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9B5DD0" w:rsidRPr="00D51521" w14:paraId="79A2A746" w14:textId="77777777" w:rsidTr="00863541">
        <w:trPr>
          <w:cantSplit/>
        </w:trPr>
        <w:tc>
          <w:tcPr>
            <w:tcW w:w="783" w:type="pct"/>
            <w:tcBorders>
              <w:top w:val="nil"/>
              <w:left w:val="nil"/>
              <w:bottom w:val="nil"/>
              <w:right w:val="nil"/>
            </w:tcBorders>
            <w:shd w:val="clear" w:color="auto" w:fill="A6A6A6"/>
            <w:vAlign w:val="center"/>
          </w:tcPr>
          <w:p w14:paraId="39DD7417" w14:textId="77777777" w:rsidR="009B5DD0" w:rsidRPr="00D51521" w:rsidRDefault="009B5DD0" w:rsidP="00863541">
            <w:pPr>
              <w:spacing w:after="0" w:line="240" w:lineRule="auto"/>
              <w:jc w:val="center"/>
              <w:rPr>
                <w:rFonts w:ascii="Arial" w:hAnsi="Arial" w:cs="Arial"/>
                <w:color w:val="000000"/>
                <w:sz w:val="20"/>
              </w:rPr>
            </w:pPr>
          </w:p>
          <w:p w14:paraId="7FBB7702" w14:textId="77777777" w:rsidR="009B5DD0" w:rsidRPr="00D51521" w:rsidRDefault="009B5DD0" w:rsidP="00863541">
            <w:pPr>
              <w:spacing w:after="0" w:line="240" w:lineRule="auto"/>
              <w:jc w:val="center"/>
              <w:rPr>
                <w:rFonts w:ascii="Arial" w:hAnsi="Arial" w:cs="Arial"/>
                <w:color w:val="000000"/>
                <w:sz w:val="20"/>
              </w:rPr>
            </w:pPr>
            <w:r w:rsidRPr="00D51521">
              <w:rPr>
                <w:rFonts w:ascii="Arial" w:hAnsi="Arial" w:cs="Arial"/>
                <w:noProof/>
                <w:color w:val="000000"/>
                <w:sz w:val="20"/>
              </w:rPr>
              <w:drawing>
                <wp:inline distT="0" distB="0" distL="0" distR="0" wp14:anchorId="6FF83392" wp14:editId="1FDF4DB8">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55D19411" w14:textId="052A3971" w:rsidR="009B5DD0" w:rsidRPr="005E1186" w:rsidRDefault="009B5DD0" w:rsidP="00863541">
            <w:pPr>
              <w:spacing w:after="0" w:line="240" w:lineRule="auto"/>
              <w:jc w:val="center"/>
              <w:rPr>
                <w:rFonts w:ascii="Arial" w:hAnsi="Arial" w:cs="Arial"/>
                <w:b/>
                <w:bCs/>
                <w:i/>
                <w:iCs/>
                <w:color w:val="000000"/>
                <w:sz w:val="32"/>
                <w:szCs w:val="32"/>
              </w:rPr>
            </w:pPr>
            <w:r w:rsidRPr="005E1186">
              <w:rPr>
                <w:rFonts w:ascii="Arial" w:hAnsi="Arial" w:cs="Arial"/>
                <w:b/>
                <w:color w:val="000000"/>
                <w:sz w:val="32"/>
                <w:szCs w:val="32"/>
              </w:rPr>
              <w:t>периодическое</w:t>
            </w:r>
            <w:r w:rsidR="00DD6BE2" w:rsidRPr="005E1186">
              <w:rPr>
                <w:rFonts w:ascii="Arial" w:hAnsi="Arial" w:cs="Arial"/>
                <w:b/>
                <w:color w:val="000000"/>
                <w:sz w:val="32"/>
                <w:szCs w:val="32"/>
              </w:rPr>
              <w:t xml:space="preserve"> </w:t>
            </w:r>
            <w:r w:rsidRPr="005E1186">
              <w:rPr>
                <w:rFonts w:ascii="Arial" w:hAnsi="Arial" w:cs="Arial"/>
                <w:b/>
                <w:color w:val="000000"/>
                <w:sz w:val="32"/>
                <w:szCs w:val="32"/>
              </w:rPr>
              <w:t>печатное</w:t>
            </w:r>
            <w:r w:rsidR="00DD6BE2" w:rsidRPr="005E1186">
              <w:rPr>
                <w:rFonts w:ascii="Arial" w:hAnsi="Arial" w:cs="Arial"/>
                <w:b/>
                <w:color w:val="000000"/>
                <w:sz w:val="32"/>
                <w:szCs w:val="32"/>
              </w:rPr>
              <w:t xml:space="preserve"> </w:t>
            </w:r>
            <w:r w:rsidRPr="005E1186">
              <w:rPr>
                <w:rFonts w:ascii="Arial" w:hAnsi="Arial" w:cs="Arial"/>
                <w:b/>
                <w:color w:val="000000"/>
                <w:sz w:val="32"/>
                <w:szCs w:val="32"/>
              </w:rPr>
              <w:t>издание</w:t>
            </w:r>
          </w:p>
          <w:p w14:paraId="642A3241" w14:textId="77777777" w:rsidR="009B5DD0" w:rsidRPr="005E1186" w:rsidRDefault="009B5DD0" w:rsidP="00863541">
            <w:pPr>
              <w:spacing w:after="0" w:line="240" w:lineRule="auto"/>
              <w:jc w:val="center"/>
              <w:rPr>
                <w:rFonts w:ascii="Arial" w:hAnsi="Arial" w:cs="Arial"/>
                <w:b/>
                <w:bCs/>
                <w:i/>
                <w:iCs/>
                <w:color w:val="000000"/>
                <w:sz w:val="48"/>
                <w:szCs w:val="48"/>
              </w:rPr>
            </w:pPr>
            <w:r w:rsidRPr="005E1186">
              <w:rPr>
                <w:rFonts w:ascii="Arial" w:hAnsi="Arial" w:cs="Arial"/>
                <w:b/>
                <w:bCs/>
                <w:i/>
                <w:iCs/>
                <w:color w:val="000000"/>
                <w:sz w:val="48"/>
                <w:szCs w:val="48"/>
              </w:rPr>
              <w:t>ПОСАДСКИЙ</w:t>
            </w:r>
          </w:p>
          <w:p w14:paraId="41D6DEE6" w14:textId="77777777" w:rsidR="009B5DD0" w:rsidRPr="00D51521" w:rsidRDefault="009B5DD0" w:rsidP="00863541">
            <w:pPr>
              <w:spacing w:after="0" w:line="240" w:lineRule="auto"/>
              <w:jc w:val="center"/>
              <w:rPr>
                <w:rFonts w:ascii="Arial" w:hAnsi="Arial" w:cs="Arial"/>
                <w:b/>
                <w:color w:val="000000"/>
                <w:sz w:val="20"/>
              </w:rPr>
            </w:pPr>
            <w:r w:rsidRPr="005E118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6B31FDFC" w14:textId="77777777" w:rsidR="009B5DD0" w:rsidRPr="005E1186" w:rsidRDefault="009B5DD0" w:rsidP="00863541">
            <w:pPr>
              <w:spacing w:after="0" w:line="240" w:lineRule="auto"/>
              <w:jc w:val="center"/>
              <w:rPr>
                <w:rFonts w:ascii="Arial" w:hAnsi="Arial" w:cs="Arial"/>
                <w:b/>
                <w:color w:val="000000"/>
                <w:sz w:val="32"/>
                <w:szCs w:val="32"/>
              </w:rPr>
            </w:pPr>
            <w:r w:rsidRPr="005E1186">
              <w:rPr>
                <w:rFonts w:ascii="Arial" w:hAnsi="Arial" w:cs="Arial"/>
                <w:b/>
                <w:color w:val="000000"/>
                <w:sz w:val="32"/>
                <w:szCs w:val="32"/>
              </w:rPr>
              <w:t>2024</w:t>
            </w:r>
          </w:p>
          <w:p w14:paraId="77E9A3FB" w14:textId="37ABF8D7" w:rsidR="009B5DD0" w:rsidRPr="005E1186" w:rsidRDefault="009B5DD0" w:rsidP="00863541">
            <w:pPr>
              <w:spacing w:after="0" w:line="240" w:lineRule="auto"/>
              <w:jc w:val="center"/>
              <w:rPr>
                <w:rFonts w:ascii="Arial" w:hAnsi="Arial" w:cs="Arial"/>
                <w:b/>
                <w:color w:val="000000"/>
                <w:sz w:val="32"/>
                <w:szCs w:val="32"/>
              </w:rPr>
            </w:pPr>
            <w:r w:rsidRPr="005E1186">
              <w:rPr>
                <w:rFonts w:ascii="Arial" w:hAnsi="Arial" w:cs="Arial"/>
                <w:b/>
                <w:color w:val="000000"/>
                <w:sz w:val="32"/>
                <w:szCs w:val="32"/>
              </w:rPr>
              <w:t>ноябрь,1</w:t>
            </w:r>
            <w:r w:rsidR="005E1186">
              <w:rPr>
                <w:rFonts w:ascii="Arial" w:hAnsi="Arial" w:cs="Arial"/>
                <w:b/>
                <w:color w:val="000000"/>
                <w:sz w:val="32"/>
                <w:szCs w:val="32"/>
              </w:rPr>
              <w:t>8</w:t>
            </w:r>
            <w:r w:rsidRPr="005E1186">
              <w:rPr>
                <w:rFonts w:ascii="Arial" w:hAnsi="Arial" w:cs="Arial"/>
                <w:b/>
                <w:color w:val="000000"/>
                <w:sz w:val="32"/>
                <w:szCs w:val="32"/>
              </w:rPr>
              <w:t>,</w:t>
            </w:r>
          </w:p>
          <w:p w14:paraId="5944C2B4" w14:textId="77777777" w:rsidR="009B5DD0" w:rsidRPr="005E1186" w:rsidRDefault="009B5DD0" w:rsidP="00863541">
            <w:pPr>
              <w:spacing w:after="0" w:line="240" w:lineRule="auto"/>
              <w:jc w:val="center"/>
              <w:rPr>
                <w:rFonts w:ascii="Arial" w:hAnsi="Arial" w:cs="Arial"/>
                <w:b/>
                <w:color w:val="000000"/>
                <w:sz w:val="32"/>
                <w:szCs w:val="32"/>
              </w:rPr>
            </w:pPr>
            <w:r w:rsidRPr="005E1186">
              <w:rPr>
                <w:rFonts w:ascii="Arial" w:hAnsi="Arial" w:cs="Arial"/>
                <w:b/>
                <w:color w:val="000000"/>
                <w:sz w:val="32"/>
                <w:szCs w:val="32"/>
              </w:rPr>
              <w:t>понедельник,</w:t>
            </w:r>
          </w:p>
          <w:p w14:paraId="3DEE4A3C" w14:textId="5DB5ABC9" w:rsidR="009B5DD0" w:rsidRPr="00D51521" w:rsidRDefault="009B5DD0" w:rsidP="00863541">
            <w:pPr>
              <w:spacing w:after="0" w:line="240" w:lineRule="auto"/>
              <w:jc w:val="center"/>
              <w:rPr>
                <w:rFonts w:ascii="Arial" w:hAnsi="Arial" w:cs="Arial"/>
                <w:b/>
                <w:color w:val="000000"/>
                <w:sz w:val="20"/>
              </w:rPr>
            </w:pPr>
            <w:r w:rsidRPr="005E1186">
              <w:rPr>
                <w:rFonts w:ascii="Arial" w:hAnsi="Arial" w:cs="Arial"/>
                <w:b/>
                <w:color w:val="000000"/>
                <w:sz w:val="32"/>
                <w:szCs w:val="32"/>
              </w:rPr>
              <w:t>№</w:t>
            </w:r>
            <w:r w:rsidR="00DD6BE2" w:rsidRPr="005E1186">
              <w:rPr>
                <w:rFonts w:ascii="Arial" w:hAnsi="Arial" w:cs="Arial"/>
                <w:b/>
                <w:color w:val="000000"/>
                <w:sz w:val="32"/>
                <w:szCs w:val="32"/>
              </w:rPr>
              <w:t xml:space="preserve"> </w:t>
            </w:r>
            <w:r w:rsidRPr="005E1186">
              <w:rPr>
                <w:rFonts w:ascii="Arial" w:hAnsi="Arial" w:cs="Arial"/>
                <w:b/>
                <w:color w:val="000000"/>
                <w:sz w:val="32"/>
                <w:szCs w:val="32"/>
              </w:rPr>
              <w:t>4</w:t>
            </w:r>
            <w:r w:rsidR="005E1186">
              <w:rPr>
                <w:rFonts w:ascii="Arial" w:hAnsi="Arial" w:cs="Arial"/>
                <w:b/>
                <w:color w:val="000000"/>
                <w:sz w:val="32"/>
                <w:szCs w:val="32"/>
              </w:rPr>
              <w:t>6</w:t>
            </w:r>
          </w:p>
        </w:tc>
      </w:tr>
    </w:tbl>
    <w:p w14:paraId="2832D201" w14:textId="72FBEB40" w:rsidR="004E2B0C" w:rsidRPr="00D51521" w:rsidRDefault="004E2B0C" w:rsidP="00D51521">
      <w:pPr>
        <w:spacing w:after="0" w:line="240" w:lineRule="auto"/>
        <w:ind w:firstLine="567"/>
        <w:jc w:val="center"/>
        <w:rPr>
          <w:rFonts w:ascii="Arial" w:hAnsi="Arial" w:cs="Arial"/>
          <w:b/>
          <w:bCs/>
          <w:color w:val="000000"/>
          <w:sz w:val="20"/>
          <w:szCs w:val="20"/>
        </w:rPr>
      </w:pPr>
    </w:p>
    <w:tbl>
      <w:tblPr>
        <w:tblW w:w="5000" w:type="pct"/>
        <w:tblLook w:val="0000" w:firstRow="0" w:lastRow="0" w:firstColumn="0" w:lastColumn="0" w:noHBand="0" w:noVBand="0"/>
      </w:tblPr>
      <w:tblGrid>
        <w:gridCol w:w="6234"/>
        <w:gridCol w:w="1663"/>
        <w:gridCol w:w="6389"/>
      </w:tblGrid>
      <w:tr w:rsidR="006A564C" w:rsidRPr="00D51521" w14:paraId="7BB1A09F" w14:textId="77777777" w:rsidTr="00863541">
        <w:trPr>
          <w:cantSplit/>
        </w:trPr>
        <w:tc>
          <w:tcPr>
            <w:tcW w:w="2182" w:type="pct"/>
            <w:vAlign w:val="center"/>
          </w:tcPr>
          <w:p w14:paraId="124948A2" w14:textId="77777777" w:rsidR="006A564C" w:rsidRPr="00D51521" w:rsidRDefault="006A564C" w:rsidP="00863541">
            <w:pPr>
              <w:spacing w:after="0" w:line="240" w:lineRule="auto"/>
              <w:jc w:val="center"/>
              <w:rPr>
                <w:rFonts w:ascii="Arial" w:hAnsi="Arial" w:cs="Arial"/>
                <w:color w:val="000000"/>
                <w:sz w:val="20"/>
              </w:rPr>
            </w:pPr>
          </w:p>
          <w:p w14:paraId="20741CB6" w14:textId="4BDBD365"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217E2BE4" w14:textId="1E922790"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3C8166D2"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34388CE6" w14:textId="77777777" w:rsidR="005E1186"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358D07EF"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45440F6C" w14:textId="7882308A"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5F1076C0" w14:textId="77777777" w:rsidR="006A564C" w:rsidRPr="00D51521" w:rsidRDefault="006A564C" w:rsidP="00863541">
            <w:pPr>
              <w:spacing w:after="0" w:line="240" w:lineRule="auto"/>
              <w:jc w:val="center"/>
              <w:rPr>
                <w:rFonts w:ascii="Arial" w:hAnsi="Arial" w:cs="Arial"/>
                <w:b/>
                <w:color w:val="000000"/>
                <w:sz w:val="20"/>
              </w:rPr>
            </w:pPr>
          </w:p>
        </w:tc>
        <w:tc>
          <w:tcPr>
            <w:tcW w:w="582" w:type="pct"/>
            <w:vAlign w:val="center"/>
          </w:tcPr>
          <w:p w14:paraId="15A89FC2" w14:textId="2453CC3A" w:rsidR="006A564C" w:rsidRPr="00D51521" w:rsidRDefault="00DD6BE2" w:rsidP="0086354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105A08F"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noProof/>
                <w:color w:val="000000"/>
                <w:sz w:val="20"/>
              </w:rPr>
              <w:drawing>
                <wp:inline distT="0" distB="0" distL="0" distR="0" wp14:anchorId="79D09E51" wp14:editId="53568F3F">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4FED4193" w14:textId="77777777" w:rsidR="006A564C" w:rsidRPr="00D51521" w:rsidRDefault="006A564C" w:rsidP="00863541">
            <w:pPr>
              <w:spacing w:after="0" w:line="240" w:lineRule="auto"/>
              <w:jc w:val="center"/>
              <w:rPr>
                <w:rFonts w:ascii="Arial" w:hAnsi="Arial" w:cs="Arial"/>
                <w:b/>
                <w:color w:val="000000"/>
                <w:sz w:val="20"/>
              </w:rPr>
            </w:pPr>
          </w:p>
          <w:p w14:paraId="5BF98403" w14:textId="3717C1AB"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0E4A43B4"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Администрация</w:t>
            </w:r>
          </w:p>
          <w:p w14:paraId="52141759"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Мариинско-Посадского</w:t>
            </w:r>
          </w:p>
          <w:p w14:paraId="14F32F18"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67A8E151"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137A8535" w14:textId="506256CD" w:rsidR="006A564C" w:rsidRPr="00D51521" w:rsidRDefault="00DD6BE2" w:rsidP="00863541">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02.11.2024</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2443</w:t>
            </w:r>
            <w:r>
              <w:rPr>
                <w:rFonts w:ascii="Arial" w:hAnsi="Arial" w:cs="Arial"/>
                <w:b/>
                <w:color w:val="000000"/>
                <w:sz w:val="20"/>
              </w:rPr>
              <w:t xml:space="preserve"> </w:t>
            </w:r>
          </w:p>
          <w:p w14:paraId="5E54F115" w14:textId="49547AC4" w:rsidR="006A564C" w:rsidRPr="00D51521" w:rsidRDefault="006A564C" w:rsidP="00863541">
            <w:pPr>
              <w:spacing w:after="0" w:line="240" w:lineRule="auto"/>
              <w:ind w:firstLine="176"/>
              <w:jc w:val="center"/>
              <w:rPr>
                <w:rFonts w:ascii="Arial" w:hAnsi="Arial" w:cs="Arial"/>
                <w:b/>
                <w:i/>
                <w:color w:val="000000"/>
                <w:sz w:val="20"/>
                <w:u w:val="single"/>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tc>
      </w:tr>
      <w:tr w:rsidR="006A564C" w:rsidRPr="00D51521" w14:paraId="7C14FCD0" w14:textId="77777777" w:rsidTr="00863541">
        <w:trPr>
          <w:cantSplit/>
        </w:trPr>
        <w:tc>
          <w:tcPr>
            <w:tcW w:w="2763" w:type="pct"/>
            <w:gridSpan w:val="2"/>
            <w:vAlign w:val="center"/>
          </w:tcPr>
          <w:p w14:paraId="0E75B3C2" w14:textId="5AC0BA11" w:rsidR="006A564C" w:rsidRPr="005C27E9" w:rsidRDefault="006A564C" w:rsidP="005E1186">
            <w:pPr>
              <w:spacing w:after="0" w:line="240" w:lineRule="auto"/>
              <w:rPr>
                <w:rFonts w:ascii="Arial" w:hAnsi="Arial" w:cs="Arial"/>
                <w:b/>
                <w:bCs/>
                <w:color w:val="000000"/>
                <w:sz w:val="20"/>
              </w:rPr>
            </w:pPr>
            <w:r w:rsidRPr="005E1186">
              <w:rPr>
                <w:rFonts w:ascii="Arial" w:hAnsi="Arial" w:cs="Arial"/>
                <w:b/>
                <w:bCs/>
                <w:color w:val="000000"/>
                <w:sz w:val="20"/>
              </w:rPr>
              <w:t>О</w:t>
            </w:r>
            <w:r w:rsidR="00DD6BE2" w:rsidRPr="005E1186">
              <w:rPr>
                <w:rFonts w:ascii="Arial" w:hAnsi="Arial" w:cs="Arial"/>
                <w:b/>
                <w:bCs/>
                <w:color w:val="000000"/>
                <w:sz w:val="20"/>
              </w:rPr>
              <w:t xml:space="preserve"> </w:t>
            </w:r>
            <w:r w:rsidRPr="005E1186">
              <w:rPr>
                <w:rFonts w:ascii="Arial" w:hAnsi="Arial" w:cs="Arial"/>
                <w:b/>
                <w:bCs/>
                <w:color w:val="000000"/>
                <w:sz w:val="20"/>
              </w:rPr>
              <w:t>внесении</w:t>
            </w:r>
            <w:r w:rsidR="00DD6BE2" w:rsidRPr="005E1186">
              <w:rPr>
                <w:rFonts w:ascii="Arial" w:hAnsi="Arial" w:cs="Arial"/>
                <w:b/>
                <w:bCs/>
                <w:color w:val="000000"/>
                <w:sz w:val="20"/>
              </w:rPr>
              <w:t xml:space="preserve"> </w:t>
            </w:r>
            <w:r w:rsidRPr="005E1186">
              <w:rPr>
                <w:rFonts w:ascii="Arial" w:hAnsi="Arial" w:cs="Arial"/>
                <w:b/>
                <w:bCs/>
                <w:color w:val="000000"/>
                <w:sz w:val="20"/>
              </w:rPr>
              <w:t>изменений</w:t>
            </w:r>
            <w:r w:rsidR="00DD6BE2" w:rsidRPr="005E1186">
              <w:rPr>
                <w:rFonts w:ascii="Arial" w:hAnsi="Arial" w:cs="Arial"/>
                <w:b/>
                <w:bCs/>
                <w:color w:val="000000"/>
                <w:sz w:val="20"/>
              </w:rPr>
              <w:t xml:space="preserve"> </w:t>
            </w:r>
            <w:r w:rsidRPr="005E1186">
              <w:rPr>
                <w:rFonts w:ascii="Arial" w:hAnsi="Arial" w:cs="Arial"/>
                <w:b/>
                <w:bCs/>
                <w:color w:val="000000"/>
                <w:sz w:val="20"/>
              </w:rPr>
              <w:t>в</w:t>
            </w:r>
            <w:r w:rsidR="00DD6BE2" w:rsidRPr="005E1186">
              <w:rPr>
                <w:rFonts w:ascii="Arial" w:hAnsi="Arial" w:cs="Arial"/>
                <w:b/>
                <w:bCs/>
                <w:color w:val="000000"/>
                <w:sz w:val="20"/>
              </w:rPr>
              <w:t xml:space="preserve"> </w:t>
            </w:r>
            <w:r w:rsidRPr="005E1186">
              <w:rPr>
                <w:rFonts w:ascii="Arial" w:hAnsi="Arial" w:cs="Arial"/>
                <w:b/>
                <w:bCs/>
                <w:color w:val="000000"/>
                <w:sz w:val="20"/>
              </w:rPr>
              <w:t>постановление</w:t>
            </w:r>
            <w:r w:rsidR="00DD6BE2" w:rsidRPr="005E1186">
              <w:rPr>
                <w:rFonts w:ascii="Arial" w:hAnsi="Arial" w:cs="Arial"/>
                <w:b/>
                <w:bCs/>
                <w:color w:val="000000"/>
                <w:sz w:val="20"/>
              </w:rPr>
              <w:t xml:space="preserve"> </w:t>
            </w:r>
            <w:r w:rsidRPr="005E1186">
              <w:rPr>
                <w:rFonts w:ascii="Arial" w:hAnsi="Arial" w:cs="Arial"/>
                <w:b/>
                <w:bCs/>
                <w:color w:val="000000"/>
                <w:sz w:val="20"/>
              </w:rPr>
              <w:t>от</w:t>
            </w:r>
            <w:r w:rsidR="00DD6BE2" w:rsidRPr="005E1186">
              <w:rPr>
                <w:rFonts w:ascii="Arial" w:hAnsi="Arial" w:cs="Arial"/>
                <w:b/>
                <w:bCs/>
                <w:color w:val="000000"/>
                <w:sz w:val="20"/>
              </w:rPr>
              <w:t xml:space="preserve"> </w:t>
            </w:r>
            <w:r w:rsidRPr="005E1186">
              <w:rPr>
                <w:rFonts w:ascii="Arial" w:hAnsi="Arial" w:cs="Arial"/>
                <w:b/>
                <w:bCs/>
                <w:color w:val="000000"/>
                <w:sz w:val="20"/>
              </w:rPr>
              <w:t>01.07.2024</w:t>
            </w:r>
            <w:r w:rsidR="00DD6BE2" w:rsidRPr="005E1186">
              <w:rPr>
                <w:rFonts w:ascii="Arial" w:hAnsi="Arial" w:cs="Arial"/>
                <w:b/>
                <w:bCs/>
                <w:color w:val="000000"/>
                <w:sz w:val="20"/>
              </w:rPr>
              <w:t xml:space="preserve"> </w:t>
            </w:r>
            <w:r w:rsidRPr="005E1186">
              <w:rPr>
                <w:rFonts w:ascii="Arial" w:hAnsi="Arial" w:cs="Arial"/>
                <w:b/>
                <w:bCs/>
                <w:color w:val="000000"/>
                <w:sz w:val="20"/>
              </w:rPr>
              <w:t>г.</w:t>
            </w:r>
            <w:r w:rsidR="00DD6BE2" w:rsidRPr="005E1186">
              <w:rPr>
                <w:rFonts w:ascii="Arial" w:hAnsi="Arial" w:cs="Arial"/>
                <w:b/>
                <w:bCs/>
                <w:color w:val="000000"/>
                <w:sz w:val="20"/>
              </w:rPr>
              <w:t xml:space="preserve"> </w:t>
            </w:r>
            <w:r w:rsidRPr="005E1186">
              <w:rPr>
                <w:rFonts w:ascii="Arial" w:hAnsi="Arial" w:cs="Arial"/>
                <w:b/>
                <w:bCs/>
                <w:color w:val="000000"/>
                <w:sz w:val="20"/>
              </w:rPr>
              <w:t>№</w:t>
            </w:r>
            <w:r w:rsidR="00DD6BE2" w:rsidRPr="005E1186">
              <w:rPr>
                <w:rFonts w:ascii="Arial" w:hAnsi="Arial" w:cs="Arial"/>
                <w:b/>
                <w:bCs/>
                <w:color w:val="000000"/>
                <w:sz w:val="20"/>
              </w:rPr>
              <w:t xml:space="preserve"> </w:t>
            </w:r>
            <w:r w:rsidRPr="005E1186">
              <w:rPr>
                <w:rFonts w:ascii="Arial" w:hAnsi="Arial" w:cs="Arial"/>
                <w:b/>
                <w:bCs/>
                <w:color w:val="000000"/>
                <w:sz w:val="20"/>
              </w:rPr>
              <w:t>1381</w:t>
            </w:r>
            <w:r w:rsidR="00DD6BE2" w:rsidRPr="005E1186">
              <w:rPr>
                <w:rFonts w:ascii="Arial" w:hAnsi="Arial" w:cs="Arial"/>
                <w:b/>
                <w:bCs/>
                <w:color w:val="000000"/>
                <w:sz w:val="20"/>
              </w:rPr>
              <w:t xml:space="preserve"> </w:t>
            </w:r>
            <w:r w:rsidRPr="005E1186">
              <w:rPr>
                <w:rFonts w:ascii="Arial" w:hAnsi="Arial" w:cs="Arial"/>
                <w:b/>
                <w:bCs/>
                <w:color w:val="000000"/>
                <w:sz w:val="20"/>
              </w:rPr>
              <w:t>«Об</w:t>
            </w:r>
            <w:r w:rsidR="00DD6BE2" w:rsidRPr="005E1186">
              <w:rPr>
                <w:rFonts w:ascii="Arial" w:hAnsi="Arial" w:cs="Arial"/>
                <w:b/>
                <w:bCs/>
                <w:color w:val="000000"/>
                <w:sz w:val="20"/>
              </w:rPr>
              <w:t xml:space="preserve"> </w:t>
            </w:r>
            <w:r w:rsidRPr="005E1186">
              <w:rPr>
                <w:rFonts w:ascii="Arial" w:hAnsi="Arial" w:cs="Arial"/>
                <w:b/>
                <w:bCs/>
                <w:color w:val="000000"/>
                <w:sz w:val="20"/>
              </w:rPr>
              <w:t>установлении</w:t>
            </w:r>
            <w:r w:rsidR="00DD6BE2" w:rsidRPr="005E1186">
              <w:rPr>
                <w:rFonts w:ascii="Arial" w:hAnsi="Arial" w:cs="Arial"/>
                <w:b/>
                <w:bCs/>
                <w:color w:val="000000"/>
                <w:sz w:val="20"/>
              </w:rPr>
              <w:t xml:space="preserve"> </w:t>
            </w:r>
            <w:r w:rsidRPr="005E1186">
              <w:rPr>
                <w:rFonts w:ascii="Arial" w:hAnsi="Arial" w:cs="Arial"/>
                <w:b/>
                <w:bCs/>
                <w:color w:val="000000"/>
                <w:sz w:val="20"/>
              </w:rPr>
              <w:t>размера</w:t>
            </w:r>
            <w:r w:rsidR="00DD6BE2" w:rsidRPr="005E1186">
              <w:rPr>
                <w:rFonts w:ascii="Arial" w:hAnsi="Arial" w:cs="Arial"/>
                <w:b/>
                <w:bCs/>
                <w:color w:val="000000"/>
                <w:sz w:val="20"/>
              </w:rPr>
              <w:t xml:space="preserve"> </w:t>
            </w:r>
            <w:r w:rsidRPr="005E1186">
              <w:rPr>
                <w:rFonts w:ascii="Arial" w:hAnsi="Arial" w:cs="Arial"/>
                <w:b/>
                <w:bCs/>
                <w:color w:val="000000"/>
                <w:sz w:val="20"/>
              </w:rPr>
              <w:t>платы</w:t>
            </w:r>
            <w:r w:rsidR="00DD6BE2" w:rsidRPr="005E1186">
              <w:rPr>
                <w:rFonts w:ascii="Arial" w:hAnsi="Arial" w:cs="Arial"/>
                <w:b/>
                <w:bCs/>
                <w:color w:val="000000"/>
                <w:sz w:val="20"/>
              </w:rPr>
              <w:t xml:space="preserve"> </w:t>
            </w:r>
            <w:r w:rsidRPr="005E1186">
              <w:rPr>
                <w:rFonts w:ascii="Arial" w:hAnsi="Arial" w:cs="Arial"/>
                <w:b/>
                <w:bCs/>
                <w:color w:val="000000"/>
                <w:sz w:val="20"/>
              </w:rPr>
              <w:t>за</w:t>
            </w:r>
            <w:r w:rsidR="00DD6BE2" w:rsidRPr="005E1186">
              <w:rPr>
                <w:rFonts w:ascii="Arial" w:hAnsi="Arial" w:cs="Arial"/>
                <w:b/>
                <w:bCs/>
                <w:color w:val="000000"/>
                <w:sz w:val="20"/>
              </w:rPr>
              <w:t xml:space="preserve"> </w:t>
            </w:r>
            <w:r w:rsidRPr="005E1186">
              <w:rPr>
                <w:rFonts w:ascii="Arial" w:hAnsi="Arial" w:cs="Arial"/>
                <w:b/>
                <w:bCs/>
                <w:color w:val="000000"/>
                <w:sz w:val="20"/>
              </w:rPr>
              <w:t>содержание</w:t>
            </w:r>
            <w:r w:rsidR="00DD6BE2" w:rsidRPr="005E1186">
              <w:rPr>
                <w:rFonts w:ascii="Arial" w:hAnsi="Arial" w:cs="Arial"/>
                <w:b/>
                <w:bCs/>
                <w:color w:val="000000"/>
                <w:sz w:val="20"/>
              </w:rPr>
              <w:t xml:space="preserve"> </w:t>
            </w:r>
            <w:r w:rsidRPr="005E1186">
              <w:rPr>
                <w:rFonts w:ascii="Arial" w:hAnsi="Arial" w:cs="Arial"/>
                <w:b/>
                <w:bCs/>
                <w:color w:val="000000"/>
                <w:sz w:val="20"/>
              </w:rPr>
              <w:t>и</w:t>
            </w:r>
            <w:r w:rsidR="00DD6BE2" w:rsidRPr="005E1186">
              <w:rPr>
                <w:rFonts w:ascii="Arial" w:hAnsi="Arial" w:cs="Arial"/>
                <w:b/>
                <w:bCs/>
                <w:color w:val="000000"/>
                <w:sz w:val="20"/>
              </w:rPr>
              <w:t xml:space="preserve"> </w:t>
            </w:r>
            <w:r w:rsidRPr="005E1186">
              <w:rPr>
                <w:rFonts w:ascii="Arial" w:hAnsi="Arial" w:cs="Arial"/>
                <w:b/>
                <w:bCs/>
                <w:color w:val="000000"/>
                <w:sz w:val="20"/>
              </w:rPr>
              <w:t>ремонт</w:t>
            </w:r>
            <w:r w:rsidR="00DD6BE2" w:rsidRPr="005E1186">
              <w:rPr>
                <w:rFonts w:ascii="Arial" w:hAnsi="Arial" w:cs="Arial"/>
                <w:b/>
                <w:bCs/>
                <w:color w:val="000000"/>
                <w:sz w:val="20"/>
              </w:rPr>
              <w:t xml:space="preserve"> </w:t>
            </w:r>
            <w:r w:rsidRPr="005E1186">
              <w:rPr>
                <w:rFonts w:ascii="Arial" w:hAnsi="Arial" w:cs="Arial"/>
                <w:b/>
                <w:bCs/>
                <w:color w:val="000000"/>
                <w:sz w:val="20"/>
              </w:rPr>
              <w:t>жилого</w:t>
            </w:r>
            <w:r w:rsidR="00DD6BE2" w:rsidRPr="005E1186">
              <w:rPr>
                <w:rFonts w:ascii="Arial" w:hAnsi="Arial" w:cs="Arial"/>
                <w:b/>
                <w:bCs/>
                <w:color w:val="000000"/>
                <w:sz w:val="20"/>
              </w:rPr>
              <w:t xml:space="preserve"> </w:t>
            </w:r>
            <w:r w:rsidRPr="005E1186">
              <w:rPr>
                <w:rFonts w:ascii="Arial" w:hAnsi="Arial" w:cs="Arial"/>
                <w:b/>
                <w:bCs/>
                <w:color w:val="000000"/>
                <w:sz w:val="20"/>
              </w:rPr>
              <w:t>помещения,</w:t>
            </w:r>
            <w:r w:rsidR="00DD6BE2" w:rsidRPr="005E1186">
              <w:rPr>
                <w:rFonts w:ascii="Arial" w:hAnsi="Arial" w:cs="Arial"/>
                <w:b/>
                <w:bCs/>
                <w:color w:val="000000"/>
                <w:sz w:val="20"/>
              </w:rPr>
              <w:t xml:space="preserve"> </w:t>
            </w:r>
            <w:r w:rsidRPr="005E1186">
              <w:rPr>
                <w:rFonts w:ascii="Arial" w:hAnsi="Arial" w:cs="Arial"/>
                <w:b/>
                <w:bCs/>
                <w:color w:val="000000"/>
                <w:sz w:val="20"/>
              </w:rPr>
              <w:t>расположенного</w:t>
            </w:r>
            <w:r w:rsidR="00DD6BE2" w:rsidRPr="005E1186">
              <w:rPr>
                <w:rFonts w:ascii="Arial" w:hAnsi="Arial" w:cs="Arial"/>
                <w:b/>
                <w:bCs/>
                <w:color w:val="000000"/>
                <w:sz w:val="20"/>
              </w:rPr>
              <w:t xml:space="preserve"> </w:t>
            </w:r>
            <w:r w:rsidRPr="005E1186">
              <w:rPr>
                <w:rFonts w:ascii="Arial" w:hAnsi="Arial" w:cs="Arial"/>
                <w:b/>
                <w:bCs/>
                <w:color w:val="000000"/>
                <w:sz w:val="20"/>
              </w:rPr>
              <w:t>в</w:t>
            </w:r>
            <w:r w:rsidR="00DD6BE2" w:rsidRPr="005E1186">
              <w:rPr>
                <w:rFonts w:ascii="Arial" w:hAnsi="Arial" w:cs="Arial"/>
                <w:b/>
                <w:bCs/>
                <w:color w:val="000000"/>
                <w:sz w:val="20"/>
              </w:rPr>
              <w:t xml:space="preserve"> </w:t>
            </w:r>
            <w:r w:rsidRPr="005E1186">
              <w:rPr>
                <w:rFonts w:ascii="Arial" w:hAnsi="Arial" w:cs="Arial"/>
                <w:b/>
                <w:bCs/>
                <w:color w:val="000000"/>
                <w:sz w:val="20"/>
              </w:rPr>
              <w:t>жилом</w:t>
            </w:r>
            <w:r w:rsidR="00DD6BE2" w:rsidRPr="005E1186">
              <w:rPr>
                <w:rFonts w:ascii="Arial" w:hAnsi="Arial" w:cs="Arial"/>
                <w:b/>
                <w:bCs/>
                <w:color w:val="000000"/>
                <w:sz w:val="20"/>
              </w:rPr>
              <w:t xml:space="preserve"> </w:t>
            </w:r>
            <w:r w:rsidRPr="005E1186">
              <w:rPr>
                <w:rFonts w:ascii="Arial" w:hAnsi="Arial" w:cs="Arial"/>
                <w:b/>
                <w:bCs/>
                <w:color w:val="000000"/>
                <w:sz w:val="20"/>
              </w:rPr>
              <w:t>здании</w:t>
            </w:r>
            <w:r w:rsidR="00DD6BE2" w:rsidRPr="005E1186">
              <w:rPr>
                <w:rFonts w:ascii="Arial" w:hAnsi="Arial" w:cs="Arial"/>
                <w:b/>
                <w:bCs/>
                <w:color w:val="000000"/>
                <w:sz w:val="20"/>
              </w:rPr>
              <w:t xml:space="preserve"> </w:t>
            </w:r>
            <w:r w:rsidRPr="005E1186">
              <w:rPr>
                <w:rFonts w:ascii="Arial" w:hAnsi="Arial" w:cs="Arial"/>
                <w:b/>
                <w:bCs/>
                <w:color w:val="000000"/>
                <w:sz w:val="20"/>
              </w:rPr>
              <w:t>по</w:t>
            </w:r>
            <w:r w:rsidR="00DD6BE2" w:rsidRPr="005E1186">
              <w:rPr>
                <w:rFonts w:ascii="Arial" w:hAnsi="Arial" w:cs="Arial"/>
                <w:b/>
                <w:bCs/>
                <w:color w:val="000000"/>
                <w:sz w:val="20"/>
              </w:rPr>
              <w:t xml:space="preserve"> </w:t>
            </w:r>
            <w:proofErr w:type="spellStart"/>
            <w:r w:rsidRPr="005E1186">
              <w:rPr>
                <w:rFonts w:ascii="Arial" w:hAnsi="Arial" w:cs="Arial"/>
                <w:b/>
                <w:bCs/>
                <w:color w:val="000000"/>
                <w:sz w:val="20"/>
              </w:rPr>
              <w:t>ул.Больничная</w:t>
            </w:r>
            <w:proofErr w:type="spellEnd"/>
            <w:r w:rsidRPr="005E1186">
              <w:rPr>
                <w:rFonts w:ascii="Arial" w:hAnsi="Arial" w:cs="Arial"/>
                <w:b/>
                <w:bCs/>
                <w:color w:val="000000"/>
                <w:sz w:val="20"/>
              </w:rPr>
              <w:t>,</w:t>
            </w:r>
            <w:r w:rsidR="00DD6BE2" w:rsidRPr="005E1186">
              <w:rPr>
                <w:rFonts w:ascii="Arial" w:hAnsi="Arial" w:cs="Arial"/>
                <w:b/>
                <w:bCs/>
                <w:color w:val="000000"/>
                <w:sz w:val="20"/>
              </w:rPr>
              <w:t xml:space="preserve"> </w:t>
            </w:r>
            <w:r w:rsidRPr="005E1186">
              <w:rPr>
                <w:rFonts w:ascii="Arial" w:hAnsi="Arial" w:cs="Arial"/>
                <w:b/>
                <w:bCs/>
                <w:color w:val="000000"/>
                <w:sz w:val="20"/>
              </w:rPr>
              <w:t>д.13/2</w:t>
            </w:r>
            <w:r w:rsidR="00DD6BE2" w:rsidRPr="005E1186">
              <w:rPr>
                <w:rFonts w:ascii="Arial" w:hAnsi="Arial" w:cs="Arial"/>
                <w:b/>
                <w:bCs/>
                <w:color w:val="000000"/>
                <w:sz w:val="20"/>
              </w:rPr>
              <w:t xml:space="preserve"> </w:t>
            </w:r>
            <w:proofErr w:type="spellStart"/>
            <w:r w:rsidRPr="005E1186">
              <w:rPr>
                <w:rFonts w:ascii="Arial" w:hAnsi="Arial" w:cs="Arial"/>
                <w:b/>
                <w:bCs/>
                <w:color w:val="000000"/>
                <w:sz w:val="20"/>
              </w:rPr>
              <w:t>г.Мариинский</w:t>
            </w:r>
            <w:proofErr w:type="spellEnd"/>
            <w:r w:rsidR="00DD6BE2" w:rsidRPr="005E1186">
              <w:rPr>
                <w:rFonts w:ascii="Arial" w:hAnsi="Arial" w:cs="Arial"/>
                <w:b/>
                <w:bCs/>
                <w:color w:val="000000"/>
                <w:sz w:val="20"/>
              </w:rPr>
              <w:t xml:space="preserve"> </w:t>
            </w:r>
            <w:r w:rsidRPr="005E1186">
              <w:rPr>
                <w:rFonts w:ascii="Arial" w:hAnsi="Arial" w:cs="Arial"/>
                <w:b/>
                <w:bCs/>
                <w:color w:val="000000"/>
                <w:sz w:val="20"/>
              </w:rPr>
              <w:t>Посад»</w:t>
            </w:r>
          </w:p>
        </w:tc>
        <w:tc>
          <w:tcPr>
            <w:tcW w:w="2237" w:type="pct"/>
            <w:vAlign w:val="center"/>
          </w:tcPr>
          <w:p w14:paraId="547DE05C" w14:textId="77777777" w:rsidR="006A564C" w:rsidRPr="00D51521" w:rsidRDefault="006A564C" w:rsidP="00863541">
            <w:pPr>
              <w:spacing w:after="0" w:line="240" w:lineRule="auto"/>
              <w:jc w:val="center"/>
              <w:rPr>
                <w:rFonts w:ascii="Arial" w:hAnsi="Arial" w:cs="Arial"/>
                <w:b/>
                <w:color w:val="000000"/>
                <w:sz w:val="20"/>
              </w:rPr>
            </w:pPr>
          </w:p>
        </w:tc>
      </w:tr>
    </w:tbl>
    <w:p w14:paraId="4C33BE22" w14:textId="223D31E7" w:rsidR="006A564C" w:rsidRPr="00D51521" w:rsidRDefault="009E477B" w:rsidP="005C27E9">
      <w:pPr>
        <w:pStyle w:val="12"/>
        <w:spacing w:line="240" w:lineRule="auto"/>
        <w:ind w:left="851"/>
        <w:jc w:val="both"/>
        <w:rPr>
          <w:rFonts w:ascii="Arial" w:hAnsi="Arial" w:cs="Arial"/>
          <w:b w:val="0"/>
          <w:color w:val="000000"/>
          <w:sz w:val="20"/>
        </w:rPr>
      </w:pPr>
      <w:hyperlink r:id="rId11" w:history="1">
        <w:r w:rsidR="00DD6BE2">
          <w:rPr>
            <w:rStyle w:val="af1"/>
            <w:rFonts w:ascii="Arial" w:hAnsi="Arial" w:cs="Arial"/>
            <w:color w:val="000000"/>
          </w:rPr>
          <w:t xml:space="preserve"> </w:t>
        </w:r>
      </w:hyperlink>
      <w:r w:rsidR="00DD6BE2">
        <w:rPr>
          <w:rFonts w:ascii="Arial" w:hAnsi="Arial" w:cs="Arial"/>
          <w:b w:val="0"/>
          <w:color w:val="000000"/>
          <w:sz w:val="20"/>
        </w:rPr>
        <w:t xml:space="preserve"> </w:t>
      </w:r>
    </w:p>
    <w:p w14:paraId="781200E1" w14:textId="2FB4F9D1" w:rsidR="006A564C" w:rsidRPr="00D51521" w:rsidRDefault="00DD6BE2" w:rsidP="005C27E9">
      <w:pPr>
        <w:tabs>
          <w:tab w:val="left" w:pos="142"/>
        </w:tabs>
        <w:spacing w:after="0" w:line="240" w:lineRule="auto"/>
        <w:ind w:firstLine="709"/>
        <w:jc w:val="both"/>
        <w:rPr>
          <w:rFonts w:ascii="Arial" w:hAnsi="Arial" w:cs="Arial"/>
          <w:b/>
          <w:color w:val="000000"/>
          <w:sz w:val="20"/>
        </w:rPr>
      </w:pPr>
      <w:r>
        <w:rPr>
          <w:rFonts w:ascii="Arial" w:hAnsi="Arial" w:cs="Arial"/>
          <w:color w:val="000000"/>
          <w:sz w:val="20"/>
        </w:rPr>
        <w:t xml:space="preserve"> </w:t>
      </w:r>
      <w:r w:rsidR="006A564C" w:rsidRPr="00D51521">
        <w:rPr>
          <w:rFonts w:ascii="Arial" w:hAnsi="Arial" w:cs="Arial"/>
          <w:color w:val="000000"/>
          <w:sz w:val="20"/>
        </w:rPr>
        <w:t>Руководствуясь</w:t>
      </w:r>
      <w:r>
        <w:rPr>
          <w:rFonts w:ascii="Arial" w:hAnsi="Arial" w:cs="Arial"/>
          <w:color w:val="000000"/>
          <w:sz w:val="20"/>
        </w:rPr>
        <w:t xml:space="preserve"> </w:t>
      </w:r>
      <w:r w:rsidR="006A564C" w:rsidRPr="00D51521">
        <w:rPr>
          <w:rFonts w:ascii="Arial" w:hAnsi="Arial" w:cs="Arial"/>
          <w:color w:val="000000"/>
          <w:sz w:val="20"/>
        </w:rPr>
        <w:t>Жилищным</w:t>
      </w:r>
      <w:r>
        <w:rPr>
          <w:rFonts w:ascii="Arial" w:hAnsi="Arial" w:cs="Arial"/>
          <w:color w:val="000000"/>
          <w:sz w:val="20"/>
        </w:rPr>
        <w:t xml:space="preserve"> </w:t>
      </w:r>
      <w:r w:rsidR="006A564C" w:rsidRPr="00D51521">
        <w:rPr>
          <w:rFonts w:ascii="Arial" w:hAnsi="Arial" w:cs="Arial"/>
          <w:color w:val="000000"/>
          <w:sz w:val="20"/>
        </w:rPr>
        <w:t>кодексом</w:t>
      </w:r>
      <w:r>
        <w:rPr>
          <w:rFonts w:ascii="Arial" w:hAnsi="Arial" w:cs="Arial"/>
          <w:color w:val="000000"/>
          <w:sz w:val="20"/>
        </w:rPr>
        <w:t xml:space="preserve"> </w:t>
      </w:r>
      <w:r w:rsidR="006A564C" w:rsidRPr="00D51521">
        <w:rPr>
          <w:rFonts w:ascii="Arial" w:hAnsi="Arial" w:cs="Arial"/>
          <w:color w:val="000000"/>
          <w:sz w:val="20"/>
        </w:rPr>
        <w:t>Российской</w:t>
      </w:r>
      <w:r>
        <w:rPr>
          <w:rFonts w:ascii="Arial" w:hAnsi="Arial" w:cs="Arial"/>
          <w:color w:val="000000"/>
          <w:sz w:val="20"/>
        </w:rPr>
        <w:t xml:space="preserve"> </w:t>
      </w:r>
      <w:r w:rsidR="006A564C" w:rsidRPr="00D51521">
        <w:rPr>
          <w:rFonts w:ascii="Arial" w:hAnsi="Arial" w:cs="Arial"/>
          <w:color w:val="000000"/>
          <w:sz w:val="20"/>
        </w:rPr>
        <w:t>Федерации,</w:t>
      </w:r>
      <w:r>
        <w:rPr>
          <w:rFonts w:ascii="Arial" w:hAnsi="Arial" w:cs="Arial"/>
          <w:color w:val="000000"/>
          <w:sz w:val="20"/>
        </w:rPr>
        <w:t xml:space="preserve"> </w:t>
      </w:r>
      <w:r w:rsidR="006A564C" w:rsidRPr="00D51521">
        <w:rPr>
          <w:rFonts w:ascii="Arial" w:hAnsi="Arial" w:cs="Arial"/>
          <w:color w:val="000000"/>
          <w:sz w:val="20"/>
        </w:rPr>
        <w:t>Федеральным</w:t>
      </w:r>
      <w:r>
        <w:rPr>
          <w:rFonts w:ascii="Arial" w:hAnsi="Arial" w:cs="Arial"/>
          <w:color w:val="000000"/>
          <w:sz w:val="20"/>
        </w:rPr>
        <w:t xml:space="preserve"> </w:t>
      </w:r>
      <w:r w:rsidR="006A564C" w:rsidRPr="00D51521">
        <w:rPr>
          <w:rFonts w:ascii="Arial" w:hAnsi="Arial" w:cs="Arial"/>
          <w:color w:val="000000"/>
          <w:sz w:val="20"/>
        </w:rPr>
        <w:t>законом</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6</w:t>
      </w:r>
      <w:r>
        <w:rPr>
          <w:rFonts w:ascii="Arial" w:hAnsi="Arial" w:cs="Arial"/>
          <w:color w:val="000000"/>
          <w:sz w:val="20"/>
        </w:rPr>
        <w:t xml:space="preserve"> </w:t>
      </w:r>
      <w:r w:rsidR="006A564C" w:rsidRPr="00D51521">
        <w:rPr>
          <w:rFonts w:ascii="Arial" w:hAnsi="Arial" w:cs="Arial"/>
          <w:color w:val="000000"/>
          <w:sz w:val="20"/>
        </w:rPr>
        <w:t>октября</w:t>
      </w:r>
      <w:r>
        <w:rPr>
          <w:rFonts w:ascii="Arial" w:hAnsi="Arial" w:cs="Arial"/>
          <w:color w:val="000000"/>
          <w:sz w:val="20"/>
        </w:rPr>
        <w:t xml:space="preserve"> </w:t>
      </w:r>
      <w:r w:rsidR="006A564C" w:rsidRPr="00D51521">
        <w:rPr>
          <w:rFonts w:ascii="Arial" w:hAnsi="Arial" w:cs="Arial"/>
          <w:color w:val="000000"/>
          <w:sz w:val="20"/>
        </w:rPr>
        <w:t>2003</w:t>
      </w:r>
      <w:r>
        <w:rPr>
          <w:rFonts w:ascii="Arial" w:hAnsi="Arial" w:cs="Arial"/>
          <w:color w:val="000000"/>
          <w:sz w:val="20"/>
        </w:rPr>
        <w:t xml:space="preserve"> </w:t>
      </w:r>
      <w:r w:rsidR="006A564C" w:rsidRPr="00D51521">
        <w:rPr>
          <w:rFonts w:ascii="Arial" w:hAnsi="Arial" w:cs="Arial"/>
          <w:color w:val="000000"/>
          <w:sz w:val="20"/>
        </w:rPr>
        <w:t>года</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131-ФЗ</w:t>
      </w:r>
      <w:r>
        <w:rPr>
          <w:rFonts w:ascii="Arial" w:hAnsi="Arial" w:cs="Arial"/>
          <w:color w:val="000000"/>
          <w:sz w:val="20"/>
        </w:rPr>
        <w:t xml:space="preserve"> </w:t>
      </w:r>
      <w:r w:rsidR="006A564C" w:rsidRPr="00D51521">
        <w:rPr>
          <w:rFonts w:ascii="Arial" w:hAnsi="Arial" w:cs="Arial"/>
          <w:color w:val="000000"/>
          <w:sz w:val="20"/>
        </w:rPr>
        <w:t>«ОБ</w:t>
      </w:r>
      <w:r>
        <w:rPr>
          <w:rFonts w:ascii="Arial" w:hAnsi="Arial" w:cs="Arial"/>
          <w:color w:val="000000"/>
          <w:sz w:val="20"/>
        </w:rPr>
        <w:t xml:space="preserve"> </w:t>
      </w:r>
      <w:r w:rsidR="006A564C" w:rsidRPr="00D51521">
        <w:rPr>
          <w:rFonts w:ascii="Arial" w:hAnsi="Arial" w:cs="Arial"/>
          <w:color w:val="000000"/>
          <w:sz w:val="20"/>
        </w:rPr>
        <w:t>общих</w:t>
      </w:r>
      <w:r>
        <w:rPr>
          <w:rFonts w:ascii="Arial" w:hAnsi="Arial" w:cs="Arial"/>
          <w:color w:val="000000"/>
          <w:sz w:val="20"/>
        </w:rPr>
        <w:t xml:space="preserve"> </w:t>
      </w:r>
      <w:r w:rsidR="006A564C" w:rsidRPr="00D51521">
        <w:rPr>
          <w:rFonts w:ascii="Arial" w:hAnsi="Arial" w:cs="Arial"/>
          <w:color w:val="000000"/>
          <w:sz w:val="20"/>
        </w:rPr>
        <w:t>принципах</w:t>
      </w:r>
      <w:r>
        <w:rPr>
          <w:rFonts w:ascii="Arial" w:hAnsi="Arial" w:cs="Arial"/>
          <w:color w:val="000000"/>
          <w:sz w:val="20"/>
        </w:rPr>
        <w:t xml:space="preserve"> </w:t>
      </w:r>
      <w:r w:rsidR="006A564C" w:rsidRPr="00D51521">
        <w:rPr>
          <w:rFonts w:ascii="Arial" w:hAnsi="Arial" w:cs="Arial"/>
          <w:color w:val="000000"/>
          <w:sz w:val="20"/>
        </w:rPr>
        <w:t>организации</w:t>
      </w:r>
      <w:r>
        <w:rPr>
          <w:rFonts w:ascii="Arial" w:hAnsi="Arial" w:cs="Arial"/>
          <w:color w:val="000000"/>
          <w:sz w:val="20"/>
        </w:rPr>
        <w:t xml:space="preserve"> </w:t>
      </w:r>
      <w:r w:rsidR="006A564C" w:rsidRPr="00D51521">
        <w:rPr>
          <w:rFonts w:ascii="Arial" w:hAnsi="Arial" w:cs="Arial"/>
          <w:color w:val="000000"/>
          <w:sz w:val="20"/>
        </w:rPr>
        <w:t>местного</w:t>
      </w:r>
      <w:r>
        <w:rPr>
          <w:rFonts w:ascii="Arial" w:hAnsi="Arial" w:cs="Arial"/>
          <w:color w:val="000000"/>
          <w:sz w:val="20"/>
        </w:rPr>
        <w:t xml:space="preserve"> </w:t>
      </w:r>
      <w:r w:rsidR="006A564C" w:rsidRPr="00D51521">
        <w:rPr>
          <w:rFonts w:ascii="Arial" w:hAnsi="Arial" w:cs="Arial"/>
          <w:color w:val="000000"/>
          <w:sz w:val="20"/>
        </w:rPr>
        <w:t>самоуправления</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Российской</w:t>
      </w:r>
      <w:r>
        <w:rPr>
          <w:rFonts w:ascii="Arial" w:hAnsi="Arial" w:cs="Arial"/>
          <w:color w:val="000000"/>
          <w:sz w:val="20"/>
        </w:rPr>
        <w:t xml:space="preserve"> </w:t>
      </w:r>
      <w:r w:rsidR="006A564C" w:rsidRPr="00D51521">
        <w:rPr>
          <w:rFonts w:ascii="Arial" w:hAnsi="Arial" w:cs="Arial"/>
          <w:color w:val="000000"/>
          <w:sz w:val="20"/>
        </w:rPr>
        <w:t>Федерации»,</w:t>
      </w:r>
      <w:r>
        <w:rPr>
          <w:rFonts w:ascii="Arial" w:hAnsi="Arial" w:cs="Arial"/>
          <w:color w:val="000000"/>
          <w:sz w:val="20"/>
        </w:rPr>
        <w:t xml:space="preserve"> </w:t>
      </w:r>
      <w:r w:rsidR="006A564C" w:rsidRPr="00D51521">
        <w:rPr>
          <w:rFonts w:ascii="Arial" w:hAnsi="Arial" w:cs="Arial"/>
          <w:color w:val="000000"/>
          <w:sz w:val="20"/>
        </w:rPr>
        <w:t>решением</w:t>
      </w:r>
      <w:r>
        <w:rPr>
          <w:rFonts w:ascii="Arial" w:hAnsi="Arial" w:cs="Arial"/>
          <w:color w:val="000000"/>
          <w:sz w:val="20"/>
        </w:rPr>
        <w:t xml:space="preserve"> </w:t>
      </w:r>
      <w:r w:rsidR="006A564C" w:rsidRPr="00D51521">
        <w:rPr>
          <w:rFonts w:ascii="Arial" w:hAnsi="Arial" w:cs="Arial"/>
          <w:color w:val="000000"/>
          <w:sz w:val="20"/>
        </w:rPr>
        <w:t>Собрания</w:t>
      </w:r>
      <w:r>
        <w:rPr>
          <w:rFonts w:ascii="Arial" w:hAnsi="Arial" w:cs="Arial"/>
          <w:color w:val="000000"/>
          <w:sz w:val="20"/>
        </w:rPr>
        <w:t xml:space="preserve"> </w:t>
      </w:r>
      <w:r w:rsidR="006A564C" w:rsidRPr="00D51521">
        <w:rPr>
          <w:rFonts w:ascii="Arial" w:hAnsi="Arial" w:cs="Arial"/>
          <w:color w:val="000000"/>
          <w:sz w:val="20"/>
        </w:rPr>
        <w:t>депутатов</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9/9</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14.02.2023</w:t>
      </w:r>
      <w:r>
        <w:rPr>
          <w:rFonts w:ascii="Arial" w:hAnsi="Arial" w:cs="Arial"/>
          <w:color w:val="000000"/>
          <w:sz w:val="20"/>
        </w:rPr>
        <w:t xml:space="preserve"> </w:t>
      </w:r>
      <w:r w:rsidR="006A564C" w:rsidRPr="00D51521">
        <w:rPr>
          <w:rFonts w:ascii="Arial" w:hAnsi="Arial" w:cs="Arial"/>
          <w:color w:val="000000"/>
          <w:sz w:val="20"/>
        </w:rPr>
        <w:t>года</w:t>
      </w:r>
      <w:r>
        <w:rPr>
          <w:rFonts w:ascii="Arial" w:hAnsi="Arial" w:cs="Arial"/>
          <w:color w:val="000000"/>
          <w:sz w:val="20"/>
        </w:rPr>
        <w:t xml:space="preserve"> </w:t>
      </w:r>
      <w:r w:rsidR="006A564C" w:rsidRPr="00D51521">
        <w:rPr>
          <w:rFonts w:ascii="Arial" w:hAnsi="Arial" w:cs="Arial"/>
          <w:color w:val="000000"/>
          <w:sz w:val="20"/>
        </w:rPr>
        <w:t>«Об</w:t>
      </w:r>
      <w:r>
        <w:rPr>
          <w:rFonts w:ascii="Arial" w:hAnsi="Arial" w:cs="Arial"/>
          <w:color w:val="000000"/>
          <w:sz w:val="20"/>
        </w:rPr>
        <w:t xml:space="preserve"> </w:t>
      </w:r>
      <w:r w:rsidR="006A564C" w:rsidRPr="00D51521">
        <w:rPr>
          <w:rFonts w:ascii="Arial" w:hAnsi="Arial" w:cs="Arial"/>
          <w:color w:val="000000"/>
          <w:sz w:val="20"/>
        </w:rPr>
        <w:t>установлении</w:t>
      </w:r>
      <w:r>
        <w:rPr>
          <w:rFonts w:ascii="Arial" w:hAnsi="Arial" w:cs="Arial"/>
          <w:color w:val="000000"/>
          <w:sz w:val="20"/>
        </w:rPr>
        <w:t xml:space="preserve"> </w:t>
      </w:r>
      <w:r w:rsidR="006A564C" w:rsidRPr="00D51521">
        <w:rPr>
          <w:rFonts w:ascii="Arial" w:hAnsi="Arial" w:cs="Arial"/>
          <w:color w:val="000000"/>
          <w:sz w:val="20"/>
        </w:rPr>
        <w:t>размера</w:t>
      </w:r>
      <w:r>
        <w:rPr>
          <w:rFonts w:ascii="Arial" w:hAnsi="Arial" w:cs="Arial"/>
          <w:color w:val="000000"/>
          <w:sz w:val="20"/>
        </w:rPr>
        <w:t xml:space="preserve"> </w:t>
      </w:r>
      <w:r w:rsidR="006A564C" w:rsidRPr="00D51521">
        <w:rPr>
          <w:rFonts w:ascii="Arial" w:hAnsi="Arial" w:cs="Arial"/>
          <w:color w:val="000000"/>
          <w:sz w:val="20"/>
        </w:rPr>
        <w:t>платы</w:t>
      </w:r>
      <w:r>
        <w:rPr>
          <w:rFonts w:ascii="Arial" w:hAnsi="Arial" w:cs="Arial"/>
          <w:color w:val="000000"/>
          <w:sz w:val="20"/>
        </w:rPr>
        <w:t xml:space="preserve"> </w:t>
      </w:r>
      <w:r w:rsidR="006A564C" w:rsidRPr="00D51521">
        <w:rPr>
          <w:rFonts w:ascii="Arial" w:hAnsi="Arial" w:cs="Arial"/>
          <w:color w:val="000000"/>
          <w:sz w:val="20"/>
        </w:rPr>
        <w:t>за</w:t>
      </w:r>
      <w:r>
        <w:rPr>
          <w:rFonts w:ascii="Arial" w:hAnsi="Arial" w:cs="Arial"/>
          <w:color w:val="000000"/>
          <w:sz w:val="20"/>
        </w:rPr>
        <w:t xml:space="preserve"> </w:t>
      </w:r>
      <w:r w:rsidR="006A564C" w:rsidRPr="00D51521">
        <w:rPr>
          <w:rFonts w:ascii="Arial" w:hAnsi="Arial" w:cs="Arial"/>
          <w:color w:val="000000"/>
          <w:sz w:val="20"/>
        </w:rPr>
        <w:t>содержание</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текущий</w:t>
      </w:r>
      <w:r>
        <w:rPr>
          <w:rFonts w:ascii="Arial" w:hAnsi="Arial" w:cs="Arial"/>
          <w:color w:val="000000"/>
          <w:sz w:val="20"/>
        </w:rPr>
        <w:t xml:space="preserve"> </w:t>
      </w:r>
      <w:r w:rsidR="006A564C" w:rsidRPr="00D51521">
        <w:rPr>
          <w:rFonts w:ascii="Arial" w:hAnsi="Arial" w:cs="Arial"/>
          <w:color w:val="000000"/>
          <w:sz w:val="20"/>
        </w:rPr>
        <w:t>ремонт</w:t>
      </w:r>
      <w:r>
        <w:rPr>
          <w:rFonts w:ascii="Arial" w:hAnsi="Arial" w:cs="Arial"/>
          <w:color w:val="000000"/>
          <w:sz w:val="20"/>
        </w:rPr>
        <w:t xml:space="preserve"> </w:t>
      </w:r>
      <w:r w:rsidR="006A564C" w:rsidRPr="00D51521">
        <w:rPr>
          <w:rFonts w:ascii="Arial" w:hAnsi="Arial" w:cs="Arial"/>
          <w:color w:val="000000"/>
          <w:sz w:val="20"/>
        </w:rPr>
        <w:t>жилого</w:t>
      </w:r>
      <w:r>
        <w:rPr>
          <w:rFonts w:ascii="Arial" w:hAnsi="Arial" w:cs="Arial"/>
          <w:color w:val="000000"/>
          <w:sz w:val="20"/>
        </w:rPr>
        <w:t xml:space="preserve"> </w:t>
      </w:r>
      <w:r w:rsidR="006A564C" w:rsidRPr="00D51521">
        <w:rPr>
          <w:rFonts w:ascii="Arial" w:hAnsi="Arial" w:cs="Arial"/>
          <w:color w:val="000000"/>
          <w:sz w:val="20"/>
        </w:rPr>
        <w:t>помещения,</w:t>
      </w:r>
      <w:r>
        <w:rPr>
          <w:rFonts w:ascii="Arial" w:hAnsi="Arial" w:cs="Arial"/>
          <w:color w:val="000000"/>
          <w:sz w:val="20"/>
        </w:rPr>
        <w:t xml:space="preserve"> </w:t>
      </w:r>
      <w:r w:rsidR="006A564C" w:rsidRPr="00D51521">
        <w:rPr>
          <w:rFonts w:ascii="Arial" w:hAnsi="Arial" w:cs="Arial"/>
          <w:color w:val="000000"/>
          <w:sz w:val="20"/>
        </w:rPr>
        <w:t>расположенного</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многоквартирных</w:t>
      </w:r>
      <w:r>
        <w:rPr>
          <w:rFonts w:ascii="Arial" w:hAnsi="Arial" w:cs="Arial"/>
          <w:color w:val="000000"/>
          <w:sz w:val="20"/>
        </w:rPr>
        <w:t xml:space="preserve"> </w:t>
      </w:r>
      <w:r w:rsidR="006A564C" w:rsidRPr="00D51521">
        <w:rPr>
          <w:rFonts w:ascii="Arial" w:hAnsi="Arial" w:cs="Arial"/>
          <w:color w:val="000000"/>
          <w:sz w:val="20"/>
        </w:rPr>
        <w:t>жилых</w:t>
      </w:r>
      <w:r>
        <w:rPr>
          <w:rFonts w:ascii="Arial" w:hAnsi="Arial" w:cs="Arial"/>
          <w:color w:val="000000"/>
          <w:sz w:val="20"/>
        </w:rPr>
        <w:t xml:space="preserve"> </w:t>
      </w:r>
      <w:r w:rsidR="006A564C" w:rsidRPr="00D51521">
        <w:rPr>
          <w:rFonts w:ascii="Arial" w:hAnsi="Arial" w:cs="Arial"/>
          <w:color w:val="000000"/>
          <w:sz w:val="20"/>
        </w:rPr>
        <w:t>домах,</w:t>
      </w:r>
      <w:r>
        <w:rPr>
          <w:rFonts w:ascii="Arial" w:hAnsi="Arial" w:cs="Arial"/>
          <w:color w:val="000000"/>
          <w:sz w:val="20"/>
        </w:rPr>
        <w:t xml:space="preserve"> </w:t>
      </w:r>
      <w:r w:rsidR="006A564C" w:rsidRPr="00D51521">
        <w:rPr>
          <w:rFonts w:ascii="Arial" w:hAnsi="Arial" w:cs="Arial"/>
          <w:color w:val="000000"/>
          <w:sz w:val="20"/>
        </w:rPr>
        <w:t>собственники</w:t>
      </w:r>
      <w:r>
        <w:rPr>
          <w:rFonts w:ascii="Arial" w:hAnsi="Arial" w:cs="Arial"/>
          <w:color w:val="000000"/>
          <w:sz w:val="20"/>
        </w:rPr>
        <w:t xml:space="preserve"> </w:t>
      </w:r>
      <w:r w:rsidR="006A564C" w:rsidRPr="00D51521">
        <w:rPr>
          <w:rFonts w:ascii="Arial" w:hAnsi="Arial" w:cs="Arial"/>
          <w:color w:val="000000"/>
          <w:sz w:val="20"/>
        </w:rPr>
        <w:t>которых</w:t>
      </w:r>
      <w:r>
        <w:rPr>
          <w:rFonts w:ascii="Arial" w:hAnsi="Arial" w:cs="Arial"/>
          <w:color w:val="000000"/>
          <w:sz w:val="20"/>
        </w:rPr>
        <w:t xml:space="preserve"> </w:t>
      </w:r>
      <w:r w:rsidR="006A564C" w:rsidRPr="00D51521">
        <w:rPr>
          <w:rFonts w:ascii="Arial" w:hAnsi="Arial" w:cs="Arial"/>
          <w:color w:val="000000"/>
          <w:sz w:val="20"/>
        </w:rPr>
        <w:t>не</w:t>
      </w:r>
      <w:r>
        <w:rPr>
          <w:rFonts w:ascii="Arial" w:hAnsi="Arial" w:cs="Arial"/>
          <w:color w:val="000000"/>
          <w:sz w:val="20"/>
        </w:rPr>
        <w:t xml:space="preserve"> </w:t>
      </w:r>
      <w:r w:rsidR="006A564C" w:rsidRPr="00D51521">
        <w:rPr>
          <w:rFonts w:ascii="Arial" w:hAnsi="Arial" w:cs="Arial"/>
          <w:color w:val="000000"/>
          <w:sz w:val="20"/>
        </w:rPr>
        <w:t>приняли</w:t>
      </w:r>
      <w:r>
        <w:rPr>
          <w:rFonts w:ascii="Arial" w:hAnsi="Arial" w:cs="Arial"/>
          <w:color w:val="000000"/>
          <w:sz w:val="20"/>
        </w:rPr>
        <w:t xml:space="preserve"> </w:t>
      </w:r>
      <w:r w:rsidR="006A564C" w:rsidRPr="00D51521">
        <w:rPr>
          <w:rFonts w:ascii="Arial" w:hAnsi="Arial" w:cs="Arial"/>
          <w:color w:val="000000"/>
          <w:sz w:val="20"/>
        </w:rPr>
        <w:t>решение</w:t>
      </w:r>
      <w:r>
        <w:rPr>
          <w:rFonts w:ascii="Arial" w:hAnsi="Arial" w:cs="Arial"/>
          <w:color w:val="000000"/>
          <w:sz w:val="20"/>
        </w:rPr>
        <w:t xml:space="preserve"> </w:t>
      </w:r>
      <w:r w:rsidR="006A564C" w:rsidRPr="00D51521">
        <w:rPr>
          <w:rFonts w:ascii="Arial" w:hAnsi="Arial" w:cs="Arial"/>
          <w:color w:val="000000"/>
          <w:sz w:val="20"/>
        </w:rPr>
        <w:t>о</w:t>
      </w:r>
      <w:r>
        <w:rPr>
          <w:rFonts w:ascii="Arial" w:hAnsi="Arial" w:cs="Arial"/>
          <w:color w:val="000000"/>
          <w:sz w:val="20"/>
        </w:rPr>
        <w:t xml:space="preserve"> </w:t>
      </w:r>
      <w:r w:rsidR="006A564C" w:rsidRPr="00D51521">
        <w:rPr>
          <w:rFonts w:ascii="Arial" w:hAnsi="Arial" w:cs="Arial"/>
          <w:color w:val="000000"/>
          <w:sz w:val="20"/>
        </w:rPr>
        <w:t>выборе</w:t>
      </w:r>
      <w:r>
        <w:rPr>
          <w:rFonts w:ascii="Arial" w:hAnsi="Arial" w:cs="Arial"/>
          <w:color w:val="000000"/>
          <w:sz w:val="20"/>
        </w:rPr>
        <w:t xml:space="preserve"> </w:t>
      </w:r>
      <w:r w:rsidR="006A564C" w:rsidRPr="00D51521">
        <w:rPr>
          <w:rFonts w:ascii="Arial" w:hAnsi="Arial" w:cs="Arial"/>
          <w:color w:val="000000"/>
          <w:sz w:val="20"/>
        </w:rPr>
        <w:t>способа</w:t>
      </w:r>
      <w:r>
        <w:rPr>
          <w:rFonts w:ascii="Arial" w:hAnsi="Arial" w:cs="Arial"/>
          <w:color w:val="000000"/>
          <w:sz w:val="20"/>
        </w:rPr>
        <w:t xml:space="preserve"> </w:t>
      </w:r>
      <w:r w:rsidR="006A564C" w:rsidRPr="00D51521">
        <w:rPr>
          <w:rFonts w:ascii="Arial" w:hAnsi="Arial" w:cs="Arial"/>
          <w:color w:val="000000"/>
          <w:sz w:val="20"/>
        </w:rPr>
        <w:t>управления»,</w:t>
      </w:r>
      <w:r>
        <w:rPr>
          <w:rFonts w:ascii="Arial" w:hAnsi="Arial" w:cs="Arial"/>
          <w:color w:val="000000"/>
          <w:sz w:val="20"/>
        </w:rPr>
        <w:t xml:space="preserve"> </w:t>
      </w:r>
      <w:r w:rsidR="006A564C" w:rsidRPr="00D51521">
        <w:rPr>
          <w:rFonts w:ascii="Arial" w:hAnsi="Arial" w:cs="Arial"/>
          <w:color w:val="000000"/>
          <w:sz w:val="20"/>
        </w:rPr>
        <w:t>постановлением</w:t>
      </w:r>
      <w:r>
        <w:rPr>
          <w:rFonts w:ascii="Arial" w:hAnsi="Arial" w:cs="Arial"/>
          <w:color w:val="000000"/>
          <w:sz w:val="20"/>
        </w:rPr>
        <w:t xml:space="preserve"> </w:t>
      </w:r>
      <w:r w:rsidR="006A564C" w:rsidRPr="00D51521">
        <w:rPr>
          <w:rFonts w:ascii="Arial" w:hAnsi="Arial" w:cs="Arial"/>
          <w:color w:val="000000"/>
          <w:sz w:val="20"/>
        </w:rPr>
        <w:t>администрации</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08.02.2023</w:t>
      </w:r>
      <w:r>
        <w:rPr>
          <w:rFonts w:ascii="Arial" w:hAnsi="Arial" w:cs="Arial"/>
          <w:color w:val="000000"/>
          <w:sz w:val="20"/>
        </w:rPr>
        <w:t xml:space="preserve"> </w:t>
      </w:r>
      <w:r w:rsidR="006A564C" w:rsidRPr="00D51521">
        <w:rPr>
          <w:rFonts w:ascii="Arial" w:hAnsi="Arial" w:cs="Arial"/>
          <w:color w:val="000000"/>
          <w:sz w:val="20"/>
        </w:rPr>
        <w:t>года</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114,</w:t>
      </w:r>
      <w:r>
        <w:rPr>
          <w:rFonts w:ascii="Arial" w:hAnsi="Arial" w:cs="Arial"/>
          <w:color w:val="000000"/>
          <w:sz w:val="20"/>
        </w:rPr>
        <w:t xml:space="preserve"> </w:t>
      </w:r>
      <w:r w:rsidR="006A564C" w:rsidRPr="00D51521">
        <w:rPr>
          <w:rFonts w:ascii="Arial" w:hAnsi="Arial" w:cs="Arial"/>
          <w:color w:val="000000"/>
          <w:sz w:val="20"/>
        </w:rPr>
        <w:t>Уставом</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r>
        <w:rPr>
          <w:rFonts w:ascii="Arial" w:hAnsi="Arial" w:cs="Arial"/>
          <w:color w:val="000000"/>
          <w:sz w:val="20"/>
        </w:rPr>
        <w:t xml:space="preserve"> </w:t>
      </w:r>
      <w:r w:rsidR="006A564C" w:rsidRPr="00D51521">
        <w:rPr>
          <w:rFonts w:ascii="Arial" w:hAnsi="Arial" w:cs="Arial"/>
          <w:color w:val="000000"/>
          <w:sz w:val="20"/>
        </w:rPr>
        <w:t>администрация</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b/>
          <w:color w:val="000000"/>
          <w:sz w:val="20"/>
        </w:rPr>
        <w:t>п</w:t>
      </w:r>
      <w:r>
        <w:rPr>
          <w:rFonts w:ascii="Arial" w:hAnsi="Arial" w:cs="Arial"/>
          <w:b/>
          <w:color w:val="000000"/>
          <w:sz w:val="20"/>
        </w:rPr>
        <w:t xml:space="preserve"> </w:t>
      </w:r>
      <w:r w:rsidR="006A564C" w:rsidRPr="00D51521">
        <w:rPr>
          <w:rFonts w:ascii="Arial" w:hAnsi="Arial" w:cs="Arial"/>
          <w:b/>
          <w:color w:val="000000"/>
          <w:sz w:val="20"/>
        </w:rPr>
        <w:t>о</w:t>
      </w:r>
      <w:r>
        <w:rPr>
          <w:rFonts w:ascii="Arial" w:hAnsi="Arial" w:cs="Arial"/>
          <w:b/>
          <w:color w:val="000000"/>
          <w:sz w:val="20"/>
        </w:rPr>
        <w:t xml:space="preserve"> </w:t>
      </w:r>
      <w:r w:rsidR="006A564C" w:rsidRPr="00D51521">
        <w:rPr>
          <w:rFonts w:ascii="Arial" w:hAnsi="Arial" w:cs="Arial"/>
          <w:b/>
          <w:color w:val="000000"/>
          <w:sz w:val="20"/>
        </w:rPr>
        <w:t>с</w:t>
      </w:r>
      <w:r>
        <w:rPr>
          <w:rFonts w:ascii="Arial" w:hAnsi="Arial" w:cs="Arial"/>
          <w:b/>
          <w:color w:val="000000"/>
          <w:sz w:val="20"/>
        </w:rPr>
        <w:t xml:space="preserve"> </w:t>
      </w:r>
      <w:r w:rsidR="006A564C" w:rsidRPr="00D51521">
        <w:rPr>
          <w:rFonts w:ascii="Arial" w:hAnsi="Arial" w:cs="Arial"/>
          <w:b/>
          <w:color w:val="000000"/>
          <w:sz w:val="20"/>
        </w:rPr>
        <w:t>т</w:t>
      </w:r>
      <w:r>
        <w:rPr>
          <w:rFonts w:ascii="Arial" w:hAnsi="Arial" w:cs="Arial"/>
          <w:b/>
          <w:color w:val="000000"/>
          <w:sz w:val="20"/>
        </w:rPr>
        <w:t xml:space="preserve"> </w:t>
      </w:r>
      <w:r w:rsidR="006A564C" w:rsidRPr="00D51521">
        <w:rPr>
          <w:rFonts w:ascii="Arial" w:hAnsi="Arial" w:cs="Arial"/>
          <w:b/>
          <w:color w:val="000000"/>
          <w:sz w:val="20"/>
        </w:rPr>
        <w:t>а</w:t>
      </w:r>
      <w:r>
        <w:rPr>
          <w:rFonts w:ascii="Arial" w:hAnsi="Arial" w:cs="Arial"/>
          <w:b/>
          <w:color w:val="000000"/>
          <w:sz w:val="20"/>
        </w:rPr>
        <w:t xml:space="preserve"> </w:t>
      </w:r>
      <w:r w:rsidR="006A564C" w:rsidRPr="00D51521">
        <w:rPr>
          <w:rFonts w:ascii="Arial" w:hAnsi="Arial" w:cs="Arial"/>
          <w:b/>
          <w:color w:val="000000"/>
          <w:sz w:val="20"/>
        </w:rPr>
        <w:t>н</w:t>
      </w:r>
      <w:r>
        <w:rPr>
          <w:rFonts w:ascii="Arial" w:hAnsi="Arial" w:cs="Arial"/>
          <w:b/>
          <w:color w:val="000000"/>
          <w:sz w:val="20"/>
        </w:rPr>
        <w:t xml:space="preserve"> </w:t>
      </w:r>
      <w:r w:rsidR="006A564C" w:rsidRPr="00D51521">
        <w:rPr>
          <w:rFonts w:ascii="Arial" w:hAnsi="Arial" w:cs="Arial"/>
          <w:b/>
          <w:color w:val="000000"/>
          <w:sz w:val="20"/>
        </w:rPr>
        <w:t>о</w:t>
      </w:r>
      <w:r>
        <w:rPr>
          <w:rFonts w:ascii="Arial" w:hAnsi="Arial" w:cs="Arial"/>
          <w:b/>
          <w:color w:val="000000"/>
          <w:sz w:val="20"/>
        </w:rPr>
        <w:t xml:space="preserve"> </w:t>
      </w:r>
      <w:r w:rsidR="006A564C" w:rsidRPr="00D51521">
        <w:rPr>
          <w:rFonts w:ascii="Arial" w:hAnsi="Arial" w:cs="Arial"/>
          <w:b/>
          <w:color w:val="000000"/>
          <w:sz w:val="20"/>
        </w:rPr>
        <w:t>в</w:t>
      </w:r>
      <w:r>
        <w:rPr>
          <w:rFonts w:ascii="Arial" w:hAnsi="Arial" w:cs="Arial"/>
          <w:b/>
          <w:color w:val="000000"/>
          <w:sz w:val="20"/>
        </w:rPr>
        <w:t xml:space="preserve"> </w:t>
      </w:r>
      <w:r w:rsidR="006A564C" w:rsidRPr="00D51521">
        <w:rPr>
          <w:rFonts w:ascii="Arial" w:hAnsi="Arial" w:cs="Arial"/>
          <w:b/>
          <w:color w:val="000000"/>
          <w:sz w:val="20"/>
        </w:rPr>
        <w:t>л</w:t>
      </w:r>
      <w:r>
        <w:rPr>
          <w:rFonts w:ascii="Arial" w:hAnsi="Arial" w:cs="Arial"/>
          <w:b/>
          <w:color w:val="000000"/>
          <w:sz w:val="20"/>
        </w:rPr>
        <w:t xml:space="preserve"> </w:t>
      </w:r>
      <w:r w:rsidR="006A564C" w:rsidRPr="00D51521">
        <w:rPr>
          <w:rFonts w:ascii="Arial" w:hAnsi="Arial" w:cs="Arial"/>
          <w:b/>
          <w:color w:val="000000"/>
          <w:sz w:val="20"/>
        </w:rPr>
        <w:t>я</w:t>
      </w:r>
      <w:r>
        <w:rPr>
          <w:rFonts w:ascii="Arial" w:hAnsi="Arial" w:cs="Arial"/>
          <w:b/>
          <w:color w:val="000000"/>
          <w:sz w:val="20"/>
        </w:rPr>
        <w:t xml:space="preserve"> </w:t>
      </w:r>
      <w:r w:rsidR="006A564C" w:rsidRPr="00D51521">
        <w:rPr>
          <w:rFonts w:ascii="Arial" w:hAnsi="Arial" w:cs="Arial"/>
          <w:b/>
          <w:color w:val="000000"/>
          <w:sz w:val="20"/>
        </w:rPr>
        <w:t>е</w:t>
      </w:r>
      <w:r>
        <w:rPr>
          <w:rFonts w:ascii="Arial" w:hAnsi="Arial" w:cs="Arial"/>
          <w:b/>
          <w:color w:val="000000"/>
          <w:sz w:val="20"/>
        </w:rPr>
        <w:t xml:space="preserve"> </w:t>
      </w:r>
      <w:r w:rsidR="006A564C" w:rsidRPr="00D51521">
        <w:rPr>
          <w:rFonts w:ascii="Arial" w:hAnsi="Arial" w:cs="Arial"/>
          <w:b/>
          <w:color w:val="000000"/>
          <w:sz w:val="20"/>
        </w:rPr>
        <w:t>т:</w:t>
      </w:r>
    </w:p>
    <w:p w14:paraId="65B8B278" w14:textId="04A0C4CA" w:rsidR="006A564C" w:rsidRPr="00D51521" w:rsidRDefault="006A564C" w:rsidP="00BB1BE4">
      <w:pPr>
        <w:pStyle w:val="aff9"/>
        <w:widowControl w:val="0"/>
        <w:numPr>
          <w:ilvl w:val="0"/>
          <w:numId w:val="8"/>
        </w:numPr>
        <w:tabs>
          <w:tab w:val="left" w:pos="142"/>
        </w:tabs>
        <w:autoSpaceDE w:val="0"/>
        <w:autoSpaceDN w:val="0"/>
        <w:adjustRightInd w:val="0"/>
        <w:ind w:left="0" w:firstLine="709"/>
        <w:jc w:val="both"/>
        <w:rPr>
          <w:rFonts w:ascii="Arial" w:hAnsi="Arial" w:cs="Arial"/>
          <w:b/>
          <w:color w:val="000000"/>
          <w:sz w:val="20"/>
        </w:rPr>
      </w:pPr>
      <w:r w:rsidRPr="00D51521">
        <w:rPr>
          <w:rFonts w:ascii="Arial" w:hAnsi="Arial" w:cs="Arial"/>
          <w:color w:val="000000"/>
          <w:sz w:val="20"/>
        </w:rPr>
        <w:t>Внести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постановление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b/>
          <w:color w:val="000000"/>
          <w:sz w:val="20"/>
        </w:rPr>
        <w:t xml:space="preserve"> </w:t>
      </w:r>
      <w:r w:rsidRPr="00D51521">
        <w:rPr>
          <w:rFonts w:ascii="Arial" w:hAnsi="Arial" w:cs="Arial"/>
          <w:color w:val="000000"/>
          <w:sz w:val="20"/>
        </w:rPr>
        <w:t>01.07.2024</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1381</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установлении</w:t>
      </w:r>
      <w:r w:rsidR="00DD6BE2">
        <w:rPr>
          <w:rFonts w:ascii="Arial" w:hAnsi="Arial" w:cs="Arial"/>
          <w:color w:val="000000"/>
          <w:sz w:val="20"/>
        </w:rPr>
        <w:t xml:space="preserve"> </w:t>
      </w:r>
      <w:r w:rsidRPr="00D51521">
        <w:rPr>
          <w:rFonts w:ascii="Arial" w:hAnsi="Arial" w:cs="Arial"/>
          <w:color w:val="000000"/>
          <w:sz w:val="20"/>
        </w:rPr>
        <w:t>размера</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содержание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ремонт</w:t>
      </w:r>
      <w:r w:rsidR="00DD6BE2">
        <w:rPr>
          <w:rFonts w:ascii="Arial" w:hAnsi="Arial" w:cs="Arial"/>
          <w:color w:val="000000"/>
          <w:sz w:val="20"/>
        </w:rPr>
        <w:t xml:space="preserve"> </w:t>
      </w:r>
      <w:r w:rsidRPr="00D51521">
        <w:rPr>
          <w:rFonts w:ascii="Arial" w:hAnsi="Arial" w:cs="Arial"/>
          <w:color w:val="000000"/>
          <w:sz w:val="20"/>
        </w:rPr>
        <w:t>жилого</w:t>
      </w:r>
      <w:r w:rsidR="00DD6BE2">
        <w:rPr>
          <w:rFonts w:ascii="Arial" w:hAnsi="Arial" w:cs="Arial"/>
          <w:color w:val="000000"/>
          <w:sz w:val="20"/>
        </w:rPr>
        <w:t xml:space="preserve"> </w:t>
      </w:r>
      <w:r w:rsidRPr="00D51521">
        <w:rPr>
          <w:rFonts w:ascii="Arial" w:hAnsi="Arial" w:cs="Arial"/>
          <w:color w:val="000000"/>
          <w:sz w:val="20"/>
        </w:rPr>
        <w:t>помещения,</w:t>
      </w:r>
      <w:r w:rsidR="00DD6BE2">
        <w:rPr>
          <w:rFonts w:ascii="Arial" w:hAnsi="Arial" w:cs="Arial"/>
          <w:color w:val="000000"/>
          <w:sz w:val="20"/>
        </w:rPr>
        <w:t xml:space="preserve"> </w:t>
      </w:r>
      <w:r w:rsidRPr="00D51521">
        <w:rPr>
          <w:rFonts w:ascii="Arial" w:hAnsi="Arial" w:cs="Arial"/>
          <w:color w:val="000000"/>
          <w:sz w:val="20"/>
        </w:rPr>
        <w:t>расположенного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жилом</w:t>
      </w:r>
      <w:r w:rsidR="00DD6BE2">
        <w:rPr>
          <w:rFonts w:ascii="Arial" w:hAnsi="Arial" w:cs="Arial"/>
          <w:color w:val="000000"/>
          <w:sz w:val="20"/>
        </w:rPr>
        <w:t xml:space="preserve"> </w:t>
      </w:r>
      <w:r w:rsidRPr="00D51521">
        <w:rPr>
          <w:rFonts w:ascii="Arial" w:hAnsi="Arial" w:cs="Arial"/>
          <w:color w:val="000000"/>
          <w:sz w:val="20"/>
        </w:rPr>
        <w:t>здании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Больничная,</w:t>
      </w:r>
      <w:r w:rsidR="00DD6BE2">
        <w:rPr>
          <w:rFonts w:ascii="Arial" w:hAnsi="Arial" w:cs="Arial"/>
          <w:color w:val="000000"/>
          <w:sz w:val="20"/>
        </w:rPr>
        <w:t xml:space="preserve"> </w:t>
      </w:r>
      <w:r w:rsidRPr="00D51521">
        <w:rPr>
          <w:rFonts w:ascii="Arial" w:hAnsi="Arial" w:cs="Arial"/>
          <w:color w:val="000000"/>
          <w:sz w:val="20"/>
        </w:rPr>
        <w:t>д.13/2</w:t>
      </w:r>
      <w:r w:rsidR="00DD6BE2">
        <w:rPr>
          <w:rFonts w:ascii="Arial" w:hAnsi="Arial" w:cs="Arial"/>
          <w:color w:val="000000"/>
          <w:sz w:val="20"/>
        </w:rPr>
        <w:t xml:space="preserve"> </w:t>
      </w: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следующие</w:t>
      </w:r>
      <w:r w:rsidR="00DD6BE2">
        <w:rPr>
          <w:rFonts w:ascii="Arial" w:hAnsi="Arial" w:cs="Arial"/>
          <w:color w:val="000000"/>
          <w:sz w:val="20"/>
        </w:rPr>
        <w:t xml:space="preserve"> </w:t>
      </w:r>
      <w:r w:rsidRPr="00D51521">
        <w:rPr>
          <w:rFonts w:ascii="Arial" w:hAnsi="Arial" w:cs="Arial"/>
          <w:color w:val="000000"/>
          <w:sz w:val="20"/>
        </w:rPr>
        <w:t>изменения:</w:t>
      </w:r>
    </w:p>
    <w:p w14:paraId="79A393CF" w14:textId="1E594B67" w:rsidR="006A564C" w:rsidRPr="00D51521" w:rsidRDefault="006A564C" w:rsidP="00BB1BE4">
      <w:pPr>
        <w:pStyle w:val="aff9"/>
        <w:widowControl w:val="0"/>
        <w:numPr>
          <w:ilvl w:val="1"/>
          <w:numId w:val="8"/>
        </w:numPr>
        <w:tabs>
          <w:tab w:val="left" w:pos="142"/>
        </w:tabs>
        <w:autoSpaceDE w:val="0"/>
        <w:autoSpaceDN w:val="0"/>
        <w:adjustRightInd w:val="0"/>
        <w:ind w:left="0" w:firstLine="709"/>
        <w:jc w:val="both"/>
        <w:rPr>
          <w:rFonts w:ascii="Arial" w:hAnsi="Arial" w:cs="Arial"/>
          <w:color w:val="000000"/>
          <w:sz w:val="20"/>
        </w:rPr>
      </w:pPr>
      <w:r w:rsidRPr="00D51521">
        <w:rPr>
          <w:rFonts w:ascii="Arial" w:hAnsi="Arial" w:cs="Arial"/>
          <w:color w:val="000000"/>
          <w:sz w:val="20"/>
        </w:rPr>
        <w:t>п.1</w:t>
      </w:r>
      <w:r w:rsidR="00DD6BE2">
        <w:rPr>
          <w:rFonts w:ascii="Arial" w:hAnsi="Arial" w:cs="Arial"/>
          <w:color w:val="000000"/>
          <w:sz w:val="20"/>
        </w:rPr>
        <w:t xml:space="preserve"> </w:t>
      </w:r>
      <w:r w:rsidRPr="00D51521">
        <w:rPr>
          <w:rFonts w:ascii="Arial" w:hAnsi="Arial" w:cs="Arial"/>
          <w:color w:val="000000"/>
          <w:sz w:val="20"/>
        </w:rPr>
        <w:t>изложить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следующей</w:t>
      </w:r>
      <w:r w:rsidR="00DD6BE2">
        <w:rPr>
          <w:rFonts w:ascii="Arial" w:hAnsi="Arial" w:cs="Arial"/>
          <w:color w:val="000000"/>
          <w:sz w:val="20"/>
        </w:rPr>
        <w:t xml:space="preserve"> </w:t>
      </w:r>
      <w:r w:rsidRPr="00D51521">
        <w:rPr>
          <w:rFonts w:ascii="Arial" w:hAnsi="Arial" w:cs="Arial"/>
          <w:color w:val="000000"/>
          <w:sz w:val="20"/>
        </w:rPr>
        <w:t>редакции:</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плату</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содержание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ремонт</w:t>
      </w:r>
      <w:r w:rsidR="00DD6BE2">
        <w:rPr>
          <w:rFonts w:ascii="Arial" w:hAnsi="Arial" w:cs="Arial"/>
          <w:color w:val="000000"/>
          <w:sz w:val="20"/>
        </w:rPr>
        <w:t xml:space="preserve"> </w:t>
      </w:r>
      <w:r w:rsidRPr="00D51521">
        <w:rPr>
          <w:rFonts w:ascii="Arial" w:hAnsi="Arial" w:cs="Arial"/>
          <w:color w:val="000000"/>
          <w:sz w:val="20"/>
        </w:rPr>
        <w:t>жилого</w:t>
      </w:r>
      <w:r w:rsidR="00DD6BE2">
        <w:rPr>
          <w:rFonts w:ascii="Arial" w:hAnsi="Arial" w:cs="Arial"/>
          <w:color w:val="000000"/>
          <w:sz w:val="20"/>
        </w:rPr>
        <w:t xml:space="preserve"> </w:t>
      </w:r>
      <w:r w:rsidRPr="00D51521">
        <w:rPr>
          <w:rFonts w:ascii="Arial" w:hAnsi="Arial" w:cs="Arial"/>
          <w:color w:val="000000"/>
          <w:sz w:val="20"/>
        </w:rPr>
        <w:t>помещения,</w:t>
      </w:r>
      <w:r w:rsidR="00DD6BE2">
        <w:rPr>
          <w:rFonts w:ascii="Arial" w:hAnsi="Arial" w:cs="Arial"/>
          <w:color w:val="000000"/>
          <w:sz w:val="20"/>
        </w:rPr>
        <w:t xml:space="preserve"> </w:t>
      </w:r>
      <w:r w:rsidRPr="00D51521">
        <w:rPr>
          <w:rFonts w:ascii="Arial" w:hAnsi="Arial" w:cs="Arial"/>
          <w:color w:val="000000"/>
          <w:sz w:val="20"/>
        </w:rPr>
        <w:t>расположенного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жилом</w:t>
      </w:r>
      <w:r w:rsidR="00DD6BE2">
        <w:rPr>
          <w:rFonts w:ascii="Arial" w:hAnsi="Arial" w:cs="Arial"/>
          <w:color w:val="000000"/>
          <w:sz w:val="20"/>
        </w:rPr>
        <w:t xml:space="preserve"> </w:t>
      </w:r>
      <w:r w:rsidRPr="00D51521">
        <w:rPr>
          <w:rFonts w:ascii="Arial" w:hAnsi="Arial" w:cs="Arial"/>
          <w:color w:val="000000"/>
          <w:sz w:val="20"/>
        </w:rPr>
        <w:t>здании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Больничная,</w:t>
      </w:r>
      <w:r w:rsidR="00DD6BE2">
        <w:rPr>
          <w:rFonts w:ascii="Arial" w:hAnsi="Arial" w:cs="Arial"/>
          <w:color w:val="000000"/>
          <w:sz w:val="20"/>
        </w:rPr>
        <w:t xml:space="preserve"> </w:t>
      </w:r>
      <w:r w:rsidRPr="00D51521">
        <w:rPr>
          <w:rFonts w:ascii="Arial" w:hAnsi="Arial" w:cs="Arial"/>
          <w:color w:val="000000"/>
          <w:sz w:val="20"/>
        </w:rPr>
        <w:t>д.13/2</w:t>
      </w:r>
      <w:r w:rsidR="00DD6BE2">
        <w:rPr>
          <w:rFonts w:ascii="Arial" w:hAnsi="Arial" w:cs="Arial"/>
          <w:color w:val="000000"/>
          <w:sz w:val="20"/>
        </w:rPr>
        <w:t xml:space="preserve"> </w:t>
      </w: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3,08</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proofErr w:type="spellStart"/>
      <w:proofErr w:type="gramStart"/>
      <w:r w:rsidRPr="00D51521">
        <w:rPr>
          <w:rFonts w:ascii="Arial" w:hAnsi="Arial" w:cs="Arial"/>
          <w:color w:val="000000"/>
          <w:sz w:val="20"/>
        </w:rPr>
        <w:t>кв.м</w:t>
      </w:r>
      <w:proofErr w:type="spellEnd"/>
      <w:proofErr w:type="gramEnd"/>
      <w:r w:rsidR="00DD6BE2">
        <w:rPr>
          <w:rFonts w:ascii="Arial" w:hAnsi="Arial" w:cs="Arial"/>
          <w:color w:val="000000"/>
          <w:sz w:val="20"/>
        </w:rPr>
        <w:t xml:space="preserve"> </w:t>
      </w:r>
      <w:r w:rsidRPr="00D51521">
        <w:rPr>
          <w:rFonts w:ascii="Arial" w:hAnsi="Arial" w:cs="Arial"/>
          <w:color w:val="000000"/>
          <w:sz w:val="20"/>
        </w:rPr>
        <w:t>жилой</w:t>
      </w:r>
      <w:r w:rsidR="00DD6BE2">
        <w:rPr>
          <w:rFonts w:ascii="Arial" w:hAnsi="Arial" w:cs="Arial"/>
          <w:color w:val="000000"/>
          <w:sz w:val="20"/>
        </w:rPr>
        <w:t xml:space="preserve"> </w:t>
      </w:r>
      <w:r w:rsidRPr="00D51521">
        <w:rPr>
          <w:rFonts w:ascii="Arial" w:hAnsi="Arial" w:cs="Arial"/>
          <w:color w:val="000000"/>
          <w:sz w:val="20"/>
        </w:rPr>
        <w:t>площади</w:t>
      </w:r>
      <w:r w:rsidR="00DD6BE2">
        <w:rPr>
          <w:rFonts w:ascii="Arial" w:hAnsi="Arial" w:cs="Arial"/>
          <w:color w:val="000000"/>
          <w:sz w:val="20"/>
        </w:rPr>
        <w:t xml:space="preserve"> </w:t>
      </w:r>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приложения.</w:t>
      </w:r>
      <w:r w:rsidR="00DD6BE2">
        <w:rPr>
          <w:rFonts w:ascii="Arial" w:hAnsi="Arial" w:cs="Arial"/>
          <w:color w:val="000000"/>
          <w:sz w:val="20"/>
        </w:rPr>
        <w:t xml:space="preserve"> </w:t>
      </w:r>
    </w:p>
    <w:p w14:paraId="136A73D3" w14:textId="33651526" w:rsidR="006A564C" w:rsidRPr="00D51521" w:rsidRDefault="006A564C" w:rsidP="00BB1BE4">
      <w:pPr>
        <w:pStyle w:val="aff9"/>
        <w:widowControl w:val="0"/>
        <w:numPr>
          <w:ilvl w:val="1"/>
          <w:numId w:val="8"/>
        </w:numPr>
        <w:tabs>
          <w:tab w:val="left" w:pos="142"/>
        </w:tabs>
        <w:autoSpaceDE w:val="0"/>
        <w:autoSpaceDN w:val="0"/>
        <w:adjustRightInd w:val="0"/>
        <w:ind w:left="0" w:firstLine="709"/>
        <w:jc w:val="both"/>
        <w:rPr>
          <w:rFonts w:ascii="Arial" w:hAnsi="Arial" w:cs="Arial"/>
          <w:color w:val="000000"/>
          <w:sz w:val="20"/>
        </w:rPr>
      </w:pPr>
      <w:r w:rsidRPr="00D51521">
        <w:rPr>
          <w:rFonts w:ascii="Arial" w:hAnsi="Arial" w:cs="Arial"/>
          <w:color w:val="000000"/>
          <w:sz w:val="20"/>
        </w:rPr>
        <w:t>п.2</w:t>
      </w:r>
      <w:r w:rsidR="00DD6BE2">
        <w:rPr>
          <w:rFonts w:ascii="Arial" w:hAnsi="Arial" w:cs="Arial"/>
          <w:color w:val="000000"/>
          <w:sz w:val="20"/>
        </w:rPr>
        <w:t xml:space="preserve"> </w:t>
      </w:r>
      <w:r w:rsidRPr="00D51521">
        <w:rPr>
          <w:rFonts w:ascii="Arial" w:hAnsi="Arial" w:cs="Arial"/>
          <w:color w:val="000000"/>
          <w:sz w:val="20"/>
        </w:rPr>
        <w:t>изложить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следующей</w:t>
      </w:r>
      <w:r w:rsidR="00DD6BE2">
        <w:rPr>
          <w:rFonts w:ascii="Arial" w:hAnsi="Arial" w:cs="Arial"/>
          <w:color w:val="000000"/>
          <w:sz w:val="20"/>
        </w:rPr>
        <w:t xml:space="preserve"> </w:t>
      </w:r>
      <w:r w:rsidRPr="00D51521">
        <w:rPr>
          <w:rFonts w:ascii="Arial" w:hAnsi="Arial" w:cs="Arial"/>
          <w:color w:val="000000"/>
          <w:sz w:val="20"/>
        </w:rPr>
        <w:t>редакции</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плату</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наем</w:t>
      </w:r>
      <w:r w:rsidR="00DD6BE2">
        <w:rPr>
          <w:rFonts w:ascii="Arial" w:hAnsi="Arial" w:cs="Arial"/>
          <w:color w:val="000000"/>
          <w:sz w:val="20"/>
        </w:rPr>
        <w:t xml:space="preserve"> </w:t>
      </w:r>
      <w:r w:rsidRPr="00D51521">
        <w:rPr>
          <w:rFonts w:ascii="Arial" w:hAnsi="Arial" w:cs="Arial"/>
          <w:color w:val="000000"/>
          <w:sz w:val="20"/>
        </w:rPr>
        <w:t>жилого</w:t>
      </w:r>
      <w:r w:rsidR="00DD6BE2">
        <w:rPr>
          <w:rFonts w:ascii="Arial" w:hAnsi="Arial" w:cs="Arial"/>
          <w:color w:val="000000"/>
          <w:sz w:val="20"/>
        </w:rPr>
        <w:t xml:space="preserve"> </w:t>
      </w:r>
      <w:r w:rsidRPr="00D51521">
        <w:rPr>
          <w:rFonts w:ascii="Arial" w:hAnsi="Arial" w:cs="Arial"/>
          <w:color w:val="000000"/>
          <w:sz w:val="20"/>
        </w:rPr>
        <w:t>помещения,</w:t>
      </w:r>
      <w:r w:rsidR="00DD6BE2">
        <w:rPr>
          <w:rFonts w:ascii="Arial" w:hAnsi="Arial" w:cs="Arial"/>
          <w:color w:val="000000"/>
          <w:sz w:val="20"/>
        </w:rPr>
        <w:t xml:space="preserve"> </w:t>
      </w:r>
      <w:r w:rsidRPr="00D51521">
        <w:rPr>
          <w:rFonts w:ascii="Arial" w:hAnsi="Arial" w:cs="Arial"/>
          <w:color w:val="000000"/>
          <w:sz w:val="20"/>
        </w:rPr>
        <w:t>расположенного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жилом</w:t>
      </w:r>
      <w:r w:rsidR="00DD6BE2">
        <w:rPr>
          <w:rFonts w:ascii="Arial" w:hAnsi="Arial" w:cs="Arial"/>
          <w:color w:val="000000"/>
          <w:sz w:val="20"/>
        </w:rPr>
        <w:t xml:space="preserve"> </w:t>
      </w:r>
      <w:r w:rsidRPr="00D51521">
        <w:rPr>
          <w:rFonts w:ascii="Arial" w:hAnsi="Arial" w:cs="Arial"/>
          <w:color w:val="000000"/>
          <w:sz w:val="20"/>
        </w:rPr>
        <w:t>здании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proofErr w:type="spellStart"/>
      <w:r w:rsidRPr="00D51521">
        <w:rPr>
          <w:rFonts w:ascii="Arial" w:hAnsi="Arial" w:cs="Arial"/>
          <w:color w:val="000000"/>
          <w:sz w:val="20"/>
        </w:rPr>
        <w:t>ул.Больничная</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д.13/2</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53</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proofErr w:type="spellStart"/>
      <w:proofErr w:type="gramStart"/>
      <w:r w:rsidRPr="00D51521">
        <w:rPr>
          <w:rFonts w:ascii="Arial" w:hAnsi="Arial" w:cs="Arial"/>
          <w:color w:val="000000"/>
          <w:sz w:val="20"/>
        </w:rPr>
        <w:t>кв.м</w:t>
      </w:r>
      <w:proofErr w:type="spellEnd"/>
      <w:proofErr w:type="gramEnd"/>
      <w:r w:rsidR="00DD6BE2">
        <w:rPr>
          <w:rFonts w:ascii="Arial" w:hAnsi="Arial" w:cs="Arial"/>
          <w:color w:val="000000"/>
          <w:sz w:val="20"/>
        </w:rPr>
        <w:t xml:space="preserve"> </w:t>
      </w:r>
      <w:r w:rsidRPr="00D51521">
        <w:rPr>
          <w:rFonts w:ascii="Arial" w:hAnsi="Arial" w:cs="Arial"/>
          <w:color w:val="000000"/>
          <w:sz w:val="20"/>
        </w:rPr>
        <w:t>жилой</w:t>
      </w:r>
      <w:r w:rsidR="00DD6BE2">
        <w:rPr>
          <w:rFonts w:ascii="Arial" w:hAnsi="Arial" w:cs="Arial"/>
          <w:color w:val="000000"/>
          <w:sz w:val="20"/>
        </w:rPr>
        <w:t xml:space="preserve"> </w:t>
      </w:r>
      <w:r w:rsidRPr="00D51521">
        <w:rPr>
          <w:rFonts w:ascii="Arial" w:hAnsi="Arial" w:cs="Arial"/>
          <w:color w:val="000000"/>
          <w:sz w:val="20"/>
        </w:rPr>
        <w:t>площади</w:t>
      </w:r>
      <w:r w:rsidR="00DD6BE2">
        <w:rPr>
          <w:rFonts w:ascii="Arial" w:hAnsi="Arial" w:cs="Arial"/>
          <w:color w:val="000000"/>
          <w:sz w:val="20"/>
        </w:rPr>
        <w:t xml:space="preserve"> </w:t>
      </w:r>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приложению.</w:t>
      </w:r>
      <w:r w:rsidR="00DD6BE2">
        <w:rPr>
          <w:rFonts w:ascii="Arial" w:hAnsi="Arial" w:cs="Arial"/>
          <w:color w:val="000000"/>
          <w:sz w:val="20"/>
        </w:rPr>
        <w:t xml:space="preserve"> </w:t>
      </w:r>
    </w:p>
    <w:p w14:paraId="75EA106F" w14:textId="1B3940EC" w:rsidR="006A564C" w:rsidRPr="00D51521" w:rsidRDefault="00DD6BE2" w:rsidP="00BB1BE4">
      <w:pPr>
        <w:pStyle w:val="aff9"/>
        <w:widowControl w:val="0"/>
        <w:numPr>
          <w:ilvl w:val="1"/>
          <w:numId w:val="8"/>
        </w:numPr>
        <w:tabs>
          <w:tab w:val="left" w:pos="142"/>
        </w:tabs>
        <w:autoSpaceDE w:val="0"/>
        <w:autoSpaceDN w:val="0"/>
        <w:adjustRightInd w:val="0"/>
        <w:ind w:left="0" w:firstLine="709"/>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п.4</w:t>
      </w:r>
      <w:r>
        <w:rPr>
          <w:rFonts w:ascii="Arial" w:hAnsi="Arial" w:cs="Arial"/>
          <w:color w:val="000000"/>
          <w:sz w:val="20"/>
        </w:rPr>
        <w:t xml:space="preserve"> </w:t>
      </w:r>
      <w:r w:rsidR="006A564C" w:rsidRPr="00D51521">
        <w:rPr>
          <w:rFonts w:ascii="Arial" w:hAnsi="Arial" w:cs="Arial"/>
          <w:color w:val="000000"/>
          <w:sz w:val="20"/>
        </w:rPr>
        <w:t>изложить</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новой</w:t>
      </w:r>
      <w:r>
        <w:rPr>
          <w:rFonts w:ascii="Arial" w:hAnsi="Arial" w:cs="Arial"/>
          <w:color w:val="000000"/>
          <w:sz w:val="20"/>
        </w:rPr>
        <w:t xml:space="preserve"> </w:t>
      </w:r>
      <w:r w:rsidR="006A564C" w:rsidRPr="00D51521">
        <w:rPr>
          <w:rFonts w:ascii="Arial" w:hAnsi="Arial" w:cs="Arial"/>
          <w:color w:val="000000"/>
          <w:sz w:val="20"/>
        </w:rPr>
        <w:t>редакции:</w:t>
      </w:r>
      <w:r>
        <w:rPr>
          <w:rFonts w:ascii="Arial" w:hAnsi="Arial" w:cs="Arial"/>
          <w:color w:val="000000"/>
          <w:sz w:val="20"/>
        </w:rPr>
        <w:t xml:space="preserve"> </w:t>
      </w:r>
      <w:r w:rsidR="006A564C" w:rsidRPr="00D51521">
        <w:rPr>
          <w:rFonts w:ascii="Arial" w:hAnsi="Arial" w:cs="Arial"/>
          <w:color w:val="000000"/>
          <w:sz w:val="20"/>
        </w:rPr>
        <w:t>«Отделу</w:t>
      </w:r>
      <w:r>
        <w:rPr>
          <w:rFonts w:ascii="Arial" w:hAnsi="Arial" w:cs="Arial"/>
          <w:color w:val="000000"/>
          <w:sz w:val="20"/>
        </w:rPr>
        <w:t xml:space="preserve"> </w:t>
      </w:r>
      <w:r w:rsidR="006A564C" w:rsidRPr="00D51521">
        <w:rPr>
          <w:rFonts w:ascii="Arial" w:hAnsi="Arial" w:cs="Arial"/>
          <w:color w:val="000000"/>
          <w:sz w:val="20"/>
        </w:rPr>
        <w:t>жилищно-коммунального</w:t>
      </w:r>
      <w:r>
        <w:rPr>
          <w:rFonts w:ascii="Arial" w:hAnsi="Arial" w:cs="Arial"/>
          <w:color w:val="000000"/>
          <w:sz w:val="20"/>
        </w:rPr>
        <w:t xml:space="preserve"> </w:t>
      </w:r>
      <w:r w:rsidR="006A564C" w:rsidRPr="00D51521">
        <w:rPr>
          <w:rFonts w:ascii="Arial" w:hAnsi="Arial" w:cs="Arial"/>
          <w:color w:val="000000"/>
          <w:sz w:val="20"/>
        </w:rPr>
        <w:t>хозяйства</w:t>
      </w:r>
      <w:r>
        <w:rPr>
          <w:rFonts w:ascii="Arial" w:hAnsi="Arial" w:cs="Arial"/>
          <w:color w:val="000000"/>
          <w:sz w:val="20"/>
        </w:rPr>
        <w:t xml:space="preserve"> </w:t>
      </w:r>
      <w:r w:rsidR="006A564C" w:rsidRPr="00D51521">
        <w:rPr>
          <w:rFonts w:ascii="Arial" w:hAnsi="Arial" w:cs="Arial"/>
          <w:color w:val="000000"/>
          <w:sz w:val="20"/>
        </w:rPr>
        <w:t>организовать</w:t>
      </w:r>
      <w:r>
        <w:rPr>
          <w:rFonts w:ascii="Arial" w:hAnsi="Arial" w:cs="Arial"/>
          <w:color w:val="000000"/>
          <w:sz w:val="20"/>
        </w:rPr>
        <w:t xml:space="preserve"> </w:t>
      </w:r>
      <w:r w:rsidR="006A564C" w:rsidRPr="00D51521">
        <w:rPr>
          <w:rFonts w:ascii="Arial" w:hAnsi="Arial" w:cs="Arial"/>
          <w:color w:val="000000"/>
          <w:sz w:val="20"/>
        </w:rPr>
        <w:t>работу</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расчету</w:t>
      </w:r>
      <w:r>
        <w:rPr>
          <w:rFonts w:ascii="Arial" w:hAnsi="Arial" w:cs="Arial"/>
          <w:color w:val="000000"/>
          <w:sz w:val="20"/>
        </w:rPr>
        <w:t xml:space="preserve"> </w:t>
      </w:r>
      <w:r w:rsidR="006A564C" w:rsidRPr="00D51521">
        <w:rPr>
          <w:rFonts w:ascii="Arial" w:hAnsi="Arial" w:cs="Arial"/>
          <w:color w:val="000000"/>
          <w:sz w:val="20"/>
        </w:rPr>
        <w:t>начислений,</w:t>
      </w:r>
      <w:r>
        <w:rPr>
          <w:rFonts w:ascii="Arial" w:hAnsi="Arial" w:cs="Arial"/>
          <w:color w:val="000000"/>
          <w:sz w:val="20"/>
        </w:rPr>
        <w:t xml:space="preserve"> </w:t>
      </w:r>
      <w:r w:rsidR="006A564C" w:rsidRPr="00D51521">
        <w:rPr>
          <w:rFonts w:ascii="Arial" w:hAnsi="Arial" w:cs="Arial"/>
          <w:color w:val="000000"/>
          <w:sz w:val="20"/>
        </w:rPr>
        <w:t>выписку</w:t>
      </w:r>
      <w:r>
        <w:rPr>
          <w:rFonts w:ascii="Arial" w:hAnsi="Arial" w:cs="Arial"/>
          <w:color w:val="000000"/>
          <w:sz w:val="20"/>
        </w:rPr>
        <w:t xml:space="preserve"> </w:t>
      </w:r>
      <w:r w:rsidR="006A564C" w:rsidRPr="00D51521">
        <w:rPr>
          <w:rFonts w:ascii="Arial" w:hAnsi="Arial" w:cs="Arial"/>
          <w:color w:val="000000"/>
          <w:sz w:val="20"/>
        </w:rPr>
        <w:t>квитанций</w:t>
      </w:r>
      <w:r>
        <w:rPr>
          <w:rFonts w:ascii="Arial" w:hAnsi="Arial" w:cs="Arial"/>
          <w:color w:val="000000"/>
          <w:sz w:val="20"/>
        </w:rPr>
        <w:t xml:space="preserve"> </w:t>
      </w:r>
      <w:r w:rsidR="006A564C" w:rsidRPr="00D51521">
        <w:rPr>
          <w:rFonts w:ascii="Arial" w:hAnsi="Arial" w:cs="Arial"/>
          <w:color w:val="000000"/>
          <w:sz w:val="20"/>
        </w:rPr>
        <w:t>нанимателям</w:t>
      </w:r>
      <w:r>
        <w:rPr>
          <w:rFonts w:ascii="Arial" w:hAnsi="Arial" w:cs="Arial"/>
          <w:color w:val="000000"/>
          <w:sz w:val="20"/>
        </w:rPr>
        <w:t xml:space="preserve"> </w:t>
      </w:r>
      <w:r w:rsidR="006A564C" w:rsidRPr="00D51521">
        <w:rPr>
          <w:rFonts w:ascii="Arial" w:hAnsi="Arial" w:cs="Arial"/>
          <w:color w:val="000000"/>
          <w:sz w:val="20"/>
        </w:rPr>
        <w:t>жилых</w:t>
      </w:r>
      <w:r>
        <w:rPr>
          <w:rFonts w:ascii="Arial" w:hAnsi="Arial" w:cs="Arial"/>
          <w:color w:val="000000"/>
          <w:sz w:val="20"/>
        </w:rPr>
        <w:t xml:space="preserve"> </w:t>
      </w:r>
      <w:r w:rsidR="006A564C" w:rsidRPr="00D51521">
        <w:rPr>
          <w:rFonts w:ascii="Arial" w:hAnsi="Arial" w:cs="Arial"/>
          <w:color w:val="000000"/>
          <w:sz w:val="20"/>
        </w:rPr>
        <w:t>помещений,</w:t>
      </w:r>
      <w:r>
        <w:rPr>
          <w:rFonts w:ascii="Arial" w:hAnsi="Arial" w:cs="Arial"/>
          <w:color w:val="000000"/>
          <w:sz w:val="20"/>
        </w:rPr>
        <w:t xml:space="preserve"> </w:t>
      </w:r>
      <w:r w:rsidR="006A564C" w:rsidRPr="00D51521">
        <w:rPr>
          <w:rFonts w:ascii="Arial" w:hAnsi="Arial" w:cs="Arial"/>
          <w:color w:val="000000"/>
          <w:sz w:val="20"/>
        </w:rPr>
        <w:t>расположенных</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адресу:</w:t>
      </w:r>
      <w:r>
        <w:rPr>
          <w:rFonts w:ascii="Arial" w:hAnsi="Arial" w:cs="Arial"/>
          <w:color w:val="000000"/>
          <w:sz w:val="20"/>
        </w:rPr>
        <w:t xml:space="preserve"> </w:t>
      </w:r>
      <w:proofErr w:type="spellStart"/>
      <w:r w:rsidR="006A564C" w:rsidRPr="00D51521">
        <w:rPr>
          <w:rFonts w:ascii="Arial" w:hAnsi="Arial" w:cs="Arial"/>
          <w:color w:val="000000"/>
          <w:sz w:val="20"/>
        </w:rPr>
        <w:t>г.Мариинский</w:t>
      </w:r>
      <w:proofErr w:type="spellEnd"/>
      <w:r>
        <w:rPr>
          <w:rFonts w:ascii="Arial" w:hAnsi="Arial" w:cs="Arial"/>
          <w:color w:val="000000"/>
          <w:sz w:val="20"/>
        </w:rPr>
        <w:t xml:space="preserve"> </w:t>
      </w:r>
      <w:r w:rsidR="006A564C" w:rsidRPr="00D51521">
        <w:rPr>
          <w:rFonts w:ascii="Arial" w:hAnsi="Arial" w:cs="Arial"/>
          <w:color w:val="000000"/>
          <w:sz w:val="20"/>
        </w:rPr>
        <w:t>Посад,</w:t>
      </w:r>
      <w:r>
        <w:rPr>
          <w:rFonts w:ascii="Arial" w:hAnsi="Arial" w:cs="Arial"/>
          <w:color w:val="000000"/>
          <w:sz w:val="20"/>
        </w:rPr>
        <w:t xml:space="preserve"> </w:t>
      </w:r>
      <w:r w:rsidR="006A564C" w:rsidRPr="00D51521">
        <w:rPr>
          <w:rFonts w:ascii="Arial" w:hAnsi="Arial" w:cs="Arial"/>
          <w:color w:val="000000"/>
          <w:sz w:val="20"/>
        </w:rPr>
        <w:t>ул.</w:t>
      </w:r>
      <w:r>
        <w:rPr>
          <w:rFonts w:ascii="Arial" w:hAnsi="Arial" w:cs="Arial"/>
          <w:color w:val="000000"/>
          <w:sz w:val="20"/>
        </w:rPr>
        <w:t xml:space="preserve"> </w:t>
      </w:r>
      <w:r w:rsidR="006A564C" w:rsidRPr="00D51521">
        <w:rPr>
          <w:rFonts w:ascii="Arial" w:hAnsi="Arial" w:cs="Arial"/>
          <w:color w:val="000000"/>
          <w:sz w:val="20"/>
        </w:rPr>
        <w:t>Больничная,</w:t>
      </w:r>
      <w:r>
        <w:rPr>
          <w:rFonts w:ascii="Arial" w:hAnsi="Arial" w:cs="Arial"/>
          <w:color w:val="000000"/>
          <w:sz w:val="20"/>
        </w:rPr>
        <w:t xml:space="preserve"> </w:t>
      </w:r>
      <w:r w:rsidR="006A564C" w:rsidRPr="00D51521">
        <w:rPr>
          <w:rFonts w:ascii="Arial" w:hAnsi="Arial" w:cs="Arial"/>
          <w:color w:val="000000"/>
          <w:sz w:val="20"/>
        </w:rPr>
        <w:t>д.13/2</w:t>
      </w:r>
      <w:r>
        <w:rPr>
          <w:rFonts w:ascii="Arial" w:hAnsi="Arial" w:cs="Arial"/>
          <w:color w:val="000000"/>
          <w:sz w:val="20"/>
        </w:rPr>
        <w:t xml:space="preserve"> </w:t>
      </w:r>
      <w:r w:rsidR="006A564C" w:rsidRPr="00D51521">
        <w:rPr>
          <w:rFonts w:ascii="Arial" w:hAnsi="Arial" w:cs="Arial"/>
          <w:color w:val="000000"/>
          <w:sz w:val="20"/>
        </w:rPr>
        <w:t>с</w:t>
      </w:r>
      <w:r>
        <w:rPr>
          <w:rFonts w:ascii="Arial" w:hAnsi="Arial" w:cs="Arial"/>
          <w:color w:val="000000"/>
          <w:sz w:val="20"/>
        </w:rPr>
        <w:t xml:space="preserve"> </w:t>
      </w:r>
      <w:r w:rsidR="006A564C" w:rsidRPr="00D51521">
        <w:rPr>
          <w:rFonts w:ascii="Arial" w:hAnsi="Arial" w:cs="Arial"/>
          <w:color w:val="000000"/>
          <w:sz w:val="20"/>
        </w:rPr>
        <w:t>момента</w:t>
      </w:r>
      <w:r>
        <w:rPr>
          <w:rFonts w:ascii="Arial" w:hAnsi="Arial" w:cs="Arial"/>
          <w:color w:val="000000"/>
          <w:sz w:val="20"/>
        </w:rPr>
        <w:t xml:space="preserve"> </w:t>
      </w:r>
      <w:r w:rsidR="006A564C" w:rsidRPr="00D51521">
        <w:rPr>
          <w:rFonts w:ascii="Arial" w:hAnsi="Arial" w:cs="Arial"/>
          <w:color w:val="000000"/>
          <w:sz w:val="20"/>
        </w:rPr>
        <w:t>заключения</w:t>
      </w:r>
      <w:r>
        <w:rPr>
          <w:rFonts w:ascii="Arial" w:hAnsi="Arial" w:cs="Arial"/>
          <w:color w:val="000000"/>
          <w:sz w:val="20"/>
        </w:rPr>
        <w:t xml:space="preserve"> </w:t>
      </w:r>
      <w:r w:rsidR="006A564C" w:rsidRPr="00D51521">
        <w:rPr>
          <w:rFonts w:ascii="Arial" w:hAnsi="Arial" w:cs="Arial"/>
          <w:color w:val="000000"/>
          <w:sz w:val="20"/>
        </w:rPr>
        <w:t>договора</w:t>
      </w:r>
      <w:r>
        <w:rPr>
          <w:rFonts w:ascii="Arial" w:hAnsi="Arial" w:cs="Arial"/>
          <w:color w:val="000000"/>
          <w:sz w:val="20"/>
        </w:rPr>
        <w:t xml:space="preserve"> </w:t>
      </w:r>
      <w:r w:rsidR="006A564C" w:rsidRPr="00D51521">
        <w:rPr>
          <w:rFonts w:ascii="Arial" w:hAnsi="Arial" w:cs="Arial"/>
          <w:color w:val="000000"/>
          <w:sz w:val="20"/>
        </w:rPr>
        <w:t>социального</w:t>
      </w:r>
      <w:r>
        <w:rPr>
          <w:rFonts w:ascii="Arial" w:hAnsi="Arial" w:cs="Arial"/>
          <w:color w:val="000000"/>
          <w:sz w:val="20"/>
        </w:rPr>
        <w:t xml:space="preserve"> </w:t>
      </w:r>
      <w:r w:rsidR="006A564C" w:rsidRPr="00D51521">
        <w:rPr>
          <w:rFonts w:ascii="Arial" w:hAnsi="Arial" w:cs="Arial"/>
          <w:color w:val="000000"/>
          <w:sz w:val="20"/>
        </w:rPr>
        <w:t>найма.»;</w:t>
      </w:r>
    </w:p>
    <w:p w14:paraId="2F8567AA" w14:textId="4C4776ED" w:rsidR="006A564C" w:rsidRPr="00D51521" w:rsidRDefault="00DD6BE2" w:rsidP="00BB1BE4">
      <w:pPr>
        <w:pStyle w:val="aff9"/>
        <w:widowControl w:val="0"/>
        <w:numPr>
          <w:ilvl w:val="1"/>
          <w:numId w:val="8"/>
        </w:numPr>
        <w:tabs>
          <w:tab w:val="left" w:pos="142"/>
        </w:tabs>
        <w:autoSpaceDE w:val="0"/>
        <w:autoSpaceDN w:val="0"/>
        <w:adjustRightInd w:val="0"/>
        <w:ind w:left="0" w:firstLine="709"/>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п.5</w:t>
      </w:r>
      <w:r>
        <w:rPr>
          <w:rFonts w:ascii="Arial" w:hAnsi="Arial" w:cs="Arial"/>
          <w:color w:val="000000"/>
          <w:sz w:val="20"/>
        </w:rPr>
        <w:t xml:space="preserve"> </w:t>
      </w:r>
      <w:r w:rsidR="006A564C" w:rsidRPr="00D51521">
        <w:rPr>
          <w:rFonts w:ascii="Arial" w:hAnsi="Arial" w:cs="Arial"/>
          <w:color w:val="000000"/>
          <w:sz w:val="20"/>
        </w:rPr>
        <w:t>исключить;</w:t>
      </w:r>
    </w:p>
    <w:p w14:paraId="2BE6A99E" w14:textId="3DA64366" w:rsidR="006A564C" w:rsidRPr="00D51521" w:rsidRDefault="00DD6BE2" w:rsidP="00BB1BE4">
      <w:pPr>
        <w:pStyle w:val="aff9"/>
        <w:widowControl w:val="0"/>
        <w:numPr>
          <w:ilvl w:val="1"/>
          <w:numId w:val="8"/>
        </w:numPr>
        <w:tabs>
          <w:tab w:val="left" w:pos="142"/>
        </w:tabs>
        <w:autoSpaceDE w:val="0"/>
        <w:autoSpaceDN w:val="0"/>
        <w:adjustRightInd w:val="0"/>
        <w:ind w:left="0" w:firstLine="709"/>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п.6</w:t>
      </w:r>
      <w:r>
        <w:rPr>
          <w:rFonts w:ascii="Arial" w:hAnsi="Arial" w:cs="Arial"/>
          <w:color w:val="000000"/>
          <w:sz w:val="20"/>
        </w:rPr>
        <w:t xml:space="preserve"> </w:t>
      </w:r>
      <w:r w:rsidR="006A564C" w:rsidRPr="00D51521">
        <w:rPr>
          <w:rFonts w:ascii="Arial" w:hAnsi="Arial" w:cs="Arial"/>
          <w:color w:val="000000"/>
          <w:sz w:val="20"/>
        </w:rPr>
        <w:t>считать</w:t>
      </w:r>
      <w:r>
        <w:rPr>
          <w:rFonts w:ascii="Arial" w:hAnsi="Arial" w:cs="Arial"/>
          <w:color w:val="000000"/>
          <w:sz w:val="20"/>
        </w:rPr>
        <w:t xml:space="preserve"> </w:t>
      </w:r>
      <w:r w:rsidR="006A564C" w:rsidRPr="00D51521">
        <w:rPr>
          <w:rFonts w:ascii="Arial" w:hAnsi="Arial" w:cs="Arial"/>
          <w:color w:val="000000"/>
          <w:sz w:val="20"/>
        </w:rPr>
        <w:t>п.5;</w:t>
      </w:r>
    </w:p>
    <w:p w14:paraId="4B05E977" w14:textId="1904A8F0" w:rsidR="006A564C" w:rsidRPr="00D51521" w:rsidRDefault="00DD6BE2" w:rsidP="00BB1BE4">
      <w:pPr>
        <w:pStyle w:val="aff9"/>
        <w:widowControl w:val="0"/>
        <w:numPr>
          <w:ilvl w:val="1"/>
          <w:numId w:val="8"/>
        </w:numPr>
        <w:tabs>
          <w:tab w:val="left" w:pos="142"/>
        </w:tabs>
        <w:autoSpaceDE w:val="0"/>
        <w:autoSpaceDN w:val="0"/>
        <w:adjustRightInd w:val="0"/>
        <w:ind w:left="0" w:firstLine="709"/>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п.7</w:t>
      </w:r>
      <w:r>
        <w:rPr>
          <w:rFonts w:ascii="Arial" w:hAnsi="Arial" w:cs="Arial"/>
          <w:color w:val="000000"/>
          <w:sz w:val="20"/>
        </w:rPr>
        <w:t xml:space="preserve"> </w:t>
      </w:r>
      <w:r w:rsidR="006A564C" w:rsidRPr="00D51521">
        <w:rPr>
          <w:rFonts w:ascii="Arial" w:hAnsi="Arial" w:cs="Arial"/>
          <w:color w:val="000000"/>
          <w:sz w:val="20"/>
        </w:rPr>
        <w:t>считать</w:t>
      </w:r>
      <w:r>
        <w:rPr>
          <w:rFonts w:ascii="Arial" w:hAnsi="Arial" w:cs="Arial"/>
          <w:color w:val="000000"/>
          <w:sz w:val="20"/>
        </w:rPr>
        <w:t xml:space="preserve"> </w:t>
      </w:r>
      <w:r w:rsidR="006A564C" w:rsidRPr="00D51521">
        <w:rPr>
          <w:rFonts w:ascii="Arial" w:hAnsi="Arial" w:cs="Arial"/>
          <w:color w:val="000000"/>
          <w:sz w:val="20"/>
        </w:rPr>
        <w:t>п.6.</w:t>
      </w:r>
    </w:p>
    <w:p w14:paraId="3CDA569E" w14:textId="3FDCADBD" w:rsidR="006A564C" w:rsidRPr="00D51521" w:rsidRDefault="006A564C" w:rsidP="00BB1BE4">
      <w:pPr>
        <w:pStyle w:val="aff9"/>
        <w:widowControl w:val="0"/>
        <w:numPr>
          <w:ilvl w:val="0"/>
          <w:numId w:val="8"/>
        </w:numPr>
        <w:tabs>
          <w:tab w:val="left" w:pos="142"/>
        </w:tabs>
        <w:autoSpaceDE w:val="0"/>
        <w:autoSpaceDN w:val="0"/>
        <w:adjustRightInd w:val="0"/>
        <w:ind w:left="0" w:firstLine="709"/>
        <w:jc w:val="both"/>
        <w:rPr>
          <w:rFonts w:ascii="Arial" w:hAnsi="Arial" w:cs="Arial"/>
          <w:color w:val="000000"/>
          <w:sz w:val="20"/>
        </w:rPr>
      </w:pP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над</w:t>
      </w:r>
      <w:r w:rsidR="00DD6BE2">
        <w:rPr>
          <w:rFonts w:ascii="Arial" w:hAnsi="Arial" w:cs="Arial"/>
          <w:color w:val="000000"/>
          <w:sz w:val="20"/>
        </w:rPr>
        <w:t xml:space="preserve"> </w:t>
      </w:r>
      <w:r w:rsidRPr="00D51521">
        <w:rPr>
          <w:rFonts w:ascii="Arial" w:hAnsi="Arial" w:cs="Arial"/>
          <w:color w:val="000000"/>
          <w:sz w:val="20"/>
        </w:rPr>
        <w:t>исполнением</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постановления</w:t>
      </w:r>
      <w:r w:rsidR="00DD6BE2">
        <w:rPr>
          <w:rFonts w:ascii="Arial" w:hAnsi="Arial" w:cs="Arial"/>
          <w:color w:val="000000"/>
          <w:sz w:val="20"/>
        </w:rPr>
        <w:t xml:space="preserve"> </w:t>
      </w:r>
      <w:r w:rsidRPr="00D51521">
        <w:rPr>
          <w:rFonts w:ascii="Arial" w:hAnsi="Arial" w:cs="Arial"/>
          <w:color w:val="000000"/>
          <w:sz w:val="20"/>
        </w:rPr>
        <w:t>возложить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proofErr w:type="spellStart"/>
      <w:r w:rsidRPr="00D51521">
        <w:rPr>
          <w:rFonts w:ascii="Arial" w:hAnsi="Arial" w:cs="Arial"/>
          <w:color w:val="000000"/>
          <w:sz w:val="20"/>
        </w:rPr>
        <w:t>и.о</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первого</w:t>
      </w:r>
      <w:r w:rsidR="00DD6BE2">
        <w:rPr>
          <w:rFonts w:ascii="Arial" w:hAnsi="Arial" w:cs="Arial"/>
          <w:color w:val="000000"/>
          <w:sz w:val="20"/>
        </w:rPr>
        <w:t xml:space="preserve"> </w:t>
      </w:r>
      <w:r w:rsidRPr="00D51521">
        <w:rPr>
          <w:rFonts w:ascii="Arial" w:hAnsi="Arial" w:cs="Arial"/>
          <w:color w:val="000000"/>
          <w:sz w:val="20"/>
        </w:rPr>
        <w:t>заместителя</w:t>
      </w:r>
      <w:r w:rsidR="00DD6BE2">
        <w:rPr>
          <w:rFonts w:ascii="Arial" w:hAnsi="Arial" w:cs="Arial"/>
          <w:color w:val="000000"/>
          <w:sz w:val="20"/>
        </w:rPr>
        <w:t xml:space="preserve"> </w:t>
      </w:r>
      <w:r w:rsidRPr="00D51521">
        <w:rPr>
          <w:rFonts w:ascii="Arial" w:hAnsi="Arial" w:cs="Arial"/>
          <w:color w:val="000000"/>
          <w:sz w:val="20"/>
        </w:rPr>
        <w:t>главы</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округа-начальника</w:t>
      </w:r>
      <w:r w:rsidR="00DD6BE2">
        <w:rPr>
          <w:rFonts w:ascii="Arial" w:hAnsi="Arial" w:cs="Arial"/>
          <w:color w:val="000000"/>
          <w:sz w:val="20"/>
        </w:rPr>
        <w:t xml:space="preserve"> </w:t>
      </w:r>
      <w:proofErr w:type="spellStart"/>
      <w:r w:rsidRPr="00D51521">
        <w:rPr>
          <w:rFonts w:ascii="Arial" w:hAnsi="Arial" w:cs="Arial"/>
          <w:color w:val="000000"/>
          <w:sz w:val="20"/>
        </w:rPr>
        <w:t>УБиРТ</w:t>
      </w:r>
      <w:proofErr w:type="spellEnd"/>
      <w:r w:rsidRPr="00D51521">
        <w:rPr>
          <w:rFonts w:ascii="Arial" w:hAnsi="Arial" w:cs="Arial"/>
          <w:color w:val="000000"/>
          <w:sz w:val="20"/>
        </w:rPr>
        <w:t>.</w:t>
      </w:r>
    </w:p>
    <w:p w14:paraId="1705D5E1" w14:textId="77777777" w:rsidR="005E1186" w:rsidRDefault="006A564C" w:rsidP="00BB1BE4">
      <w:pPr>
        <w:pStyle w:val="aff9"/>
        <w:widowControl w:val="0"/>
        <w:numPr>
          <w:ilvl w:val="0"/>
          <w:numId w:val="8"/>
        </w:numPr>
        <w:tabs>
          <w:tab w:val="left" w:pos="142"/>
        </w:tabs>
        <w:autoSpaceDE w:val="0"/>
        <w:autoSpaceDN w:val="0"/>
        <w:adjustRightInd w:val="0"/>
        <w:ind w:left="0" w:firstLine="709"/>
        <w:jc w:val="both"/>
        <w:rPr>
          <w:rFonts w:ascii="Arial" w:hAnsi="Arial" w:cs="Arial"/>
          <w:color w:val="000000"/>
          <w:sz w:val="20"/>
        </w:rPr>
      </w:pPr>
      <w:r w:rsidRPr="00D51521">
        <w:rPr>
          <w:rFonts w:ascii="Arial" w:hAnsi="Arial" w:cs="Arial"/>
          <w:color w:val="000000"/>
          <w:sz w:val="20"/>
        </w:rPr>
        <w:t>Опубликовать</w:t>
      </w:r>
      <w:r w:rsidR="00DD6BE2">
        <w:rPr>
          <w:rFonts w:ascii="Arial" w:hAnsi="Arial" w:cs="Arial"/>
          <w:color w:val="000000"/>
          <w:sz w:val="20"/>
        </w:rPr>
        <w:t xml:space="preserve"> </w:t>
      </w:r>
      <w:r w:rsidRPr="00D51521">
        <w:rPr>
          <w:rFonts w:ascii="Arial" w:hAnsi="Arial" w:cs="Arial"/>
          <w:color w:val="000000"/>
          <w:sz w:val="20"/>
        </w:rPr>
        <w:t>настоящее</w:t>
      </w:r>
      <w:r w:rsidR="00DD6BE2">
        <w:rPr>
          <w:rFonts w:ascii="Arial" w:hAnsi="Arial" w:cs="Arial"/>
          <w:color w:val="000000"/>
          <w:sz w:val="20"/>
        </w:rPr>
        <w:t xml:space="preserve"> </w:t>
      </w:r>
      <w:r w:rsidRPr="00D51521">
        <w:rPr>
          <w:rFonts w:ascii="Arial" w:hAnsi="Arial" w:cs="Arial"/>
          <w:color w:val="000000"/>
          <w:sz w:val="20"/>
        </w:rPr>
        <w:t>постановление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периодическом</w:t>
      </w:r>
      <w:r w:rsidR="00DD6BE2">
        <w:rPr>
          <w:rFonts w:ascii="Arial" w:hAnsi="Arial" w:cs="Arial"/>
          <w:color w:val="000000"/>
          <w:sz w:val="20"/>
        </w:rPr>
        <w:t xml:space="preserve"> </w:t>
      </w:r>
      <w:r w:rsidRPr="00D51521">
        <w:rPr>
          <w:rFonts w:ascii="Arial" w:hAnsi="Arial" w:cs="Arial"/>
          <w:color w:val="000000"/>
          <w:sz w:val="20"/>
        </w:rPr>
        <w:t>печатном</w:t>
      </w:r>
      <w:r w:rsidR="00DD6BE2">
        <w:rPr>
          <w:rFonts w:ascii="Arial" w:hAnsi="Arial" w:cs="Arial"/>
          <w:color w:val="000000"/>
          <w:sz w:val="20"/>
        </w:rPr>
        <w:t xml:space="preserve"> </w:t>
      </w:r>
      <w:r w:rsidRPr="00D51521">
        <w:rPr>
          <w:rFonts w:ascii="Arial" w:hAnsi="Arial" w:cs="Arial"/>
          <w:color w:val="000000"/>
          <w:sz w:val="20"/>
        </w:rPr>
        <w:t>издании</w:t>
      </w:r>
      <w:r w:rsidR="00DD6BE2">
        <w:rPr>
          <w:rFonts w:ascii="Arial" w:hAnsi="Arial" w:cs="Arial"/>
          <w:color w:val="000000"/>
          <w:sz w:val="20"/>
        </w:rPr>
        <w:t xml:space="preserve"> </w:t>
      </w:r>
      <w:r w:rsidRPr="00D51521">
        <w:rPr>
          <w:rFonts w:ascii="Arial" w:hAnsi="Arial" w:cs="Arial"/>
          <w:color w:val="000000"/>
          <w:sz w:val="20"/>
        </w:rPr>
        <w:t>«Посадский</w:t>
      </w:r>
      <w:r w:rsidR="00DD6BE2">
        <w:rPr>
          <w:rFonts w:ascii="Arial" w:hAnsi="Arial" w:cs="Arial"/>
          <w:color w:val="000000"/>
          <w:sz w:val="20"/>
        </w:rPr>
        <w:t xml:space="preserve"> </w:t>
      </w:r>
      <w:r w:rsidRPr="00D51521">
        <w:rPr>
          <w:rFonts w:ascii="Arial" w:hAnsi="Arial" w:cs="Arial"/>
          <w:color w:val="000000"/>
          <w:sz w:val="20"/>
        </w:rPr>
        <w:t>Вестник»</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разместить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официальном</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p>
    <w:p w14:paraId="036D449D" w14:textId="77777777" w:rsidR="005C27E9" w:rsidRDefault="005C27E9" w:rsidP="00D51521">
      <w:pPr>
        <w:spacing w:after="0" w:line="240" w:lineRule="auto"/>
        <w:rPr>
          <w:rFonts w:ascii="Arial" w:hAnsi="Arial" w:cs="Arial"/>
          <w:color w:val="000000"/>
          <w:sz w:val="20"/>
        </w:rPr>
      </w:pPr>
    </w:p>
    <w:p w14:paraId="4302C9F0" w14:textId="619DF282" w:rsidR="006A564C" w:rsidRPr="00D51521" w:rsidRDefault="006A564C" w:rsidP="00D51521">
      <w:pPr>
        <w:spacing w:after="0" w:line="240" w:lineRule="auto"/>
        <w:rPr>
          <w:rFonts w:ascii="Arial" w:hAnsi="Arial" w:cs="Arial"/>
          <w:color w:val="000000"/>
          <w:sz w:val="20"/>
        </w:rPr>
      </w:pPr>
      <w:r w:rsidRPr="00D51521">
        <w:rPr>
          <w:rFonts w:ascii="Arial" w:hAnsi="Arial" w:cs="Arial"/>
          <w:color w:val="000000"/>
          <w:sz w:val="20"/>
        </w:rPr>
        <w:t>Глава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p>
    <w:p w14:paraId="2EB7087A" w14:textId="77777777" w:rsidR="005E1186" w:rsidRDefault="006A564C" w:rsidP="00D51521">
      <w:pPr>
        <w:spacing w:after="0" w:line="240" w:lineRule="auto"/>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В.В.</w:t>
      </w:r>
      <w:r w:rsidR="00DD6BE2">
        <w:rPr>
          <w:rFonts w:ascii="Arial" w:hAnsi="Arial" w:cs="Arial"/>
          <w:color w:val="000000"/>
          <w:sz w:val="20"/>
        </w:rPr>
        <w:t xml:space="preserve"> </w:t>
      </w:r>
      <w:r w:rsidRPr="00D51521">
        <w:rPr>
          <w:rFonts w:ascii="Arial" w:hAnsi="Arial" w:cs="Arial"/>
          <w:color w:val="000000"/>
          <w:sz w:val="20"/>
        </w:rPr>
        <w:t>Петров</w:t>
      </w:r>
    </w:p>
    <w:p w14:paraId="71343A21" w14:textId="77777777" w:rsidR="005C27E9" w:rsidRDefault="005C27E9" w:rsidP="00D51521">
      <w:pPr>
        <w:spacing w:after="0" w:line="240" w:lineRule="auto"/>
        <w:jc w:val="right"/>
        <w:rPr>
          <w:rStyle w:val="ae"/>
          <w:rFonts w:ascii="Arial" w:hAnsi="Arial" w:cs="Arial"/>
          <w:bCs w:val="0"/>
          <w:color w:val="000000"/>
          <w:sz w:val="20"/>
        </w:rPr>
      </w:pPr>
    </w:p>
    <w:p w14:paraId="0EE158E0" w14:textId="11EDF748" w:rsidR="006A564C" w:rsidRPr="00D51521" w:rsidRDefault="006A564C" w:rsidP="00D51521">
      <w:pPr>
        <w:spacing w:after="0" w:line="240" w:lineRule="auto"/>
        <w:jc w:val="right"/>
        <w:rPr>
          <w:rStyle w:val="ae"/>
          <w:rFonts w:ascii="Arial" w:hAnsi="Arial" w:cs="Arial"/>
          <w:b w:val="0"/>
          <w:bCs w:val="0"/>
          <w:color w:val="000000"/>
          <w:sz w:val="20"/>
        </w:rPr>
      </w:pPr>
      <w:r w:rsidRPr="00D51521">
        <w:rPr>
          <w:rStyle w:val="ae"/>
          <w:rFonts w:ascii="Arial" w:hAnsi="Arial" w:cs="Arial"/>
          <w:bCs w:val="0"/>
          <w:color w:val="000000"/>
          <w:sz w:val="20"/>
        </w:rPr>
        <w:t>Приложение</w:t>
      </w:r>
    </w:p>
    <w:p w14:paraId="761B39A0" w14:textId="1FD7C40C" w:rsidR="006A564C" w:rsidRPr="00D51521" w:rsidRDefault="006A564C" w:rsidP="00D51521">
      <w:pPr>
        <w:spacing w:after="0" w:line="240" w:lineRule="auto"/>
        <w:jc w:val="right"/>
        <w:rPr>
          <w:rStyle w:val="ae"/>
          <w:rFonts w:ascii="Arial" w:hAnsi="Arial" w:cs="Arial"/>
          <w:b w:val="0"/>
          <w:bCs w:val="0"/>
          <w:color w:val="000000"/>
          <w:sz w:val="20"/>
        </w:rPr>
      </w:pPr>
      <w:r w:rsidRPr="00D51521">
        <w:rPr>
          <w:rStyle w:val="ae"/>
          <w:rFonts w:ascii="Arial" w:hAnsi="Arial" w:cs="Arial"/>
          <w:bCs w:val="0"/>
          <w:color w:val="000000"/>
          <w:sz w:val="20"/>
        </w:rPr>
        <w:t>к</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постановлению</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2443</w:t>
      </w:r>
      <w:r w:rsidR="00DD6BE2">
        <w:rPr>
          <w:rStyle w:val="ae"/>
          <w:rFonts w:ascii="Arial" w:hAnsi="Arial" w:cs="Arial"/>
          <w:bCs w:val="0"/>
          <w:color w:val="000000"/>
          <w:sz w:val="20"/>
        </w:rPr>
        <w:t xml:space="preserve"> </w:t>
      </w:r>
    </w:p>
    <w:p w14:paraId="59B867D3" w14:textId="7BA6EDEF" w:rsidR="005E1186" w:rsidRDefault="006A564C" w:rsidP="00D51521">
      <w:pPr>
        <w:spacing w:after="0" w:line="240" w:lineRule="auto"/>
        <w:jc w:val="right"/>
        <w:rPr>
          <w:rStyle w:val="ae"/>
          <w:rFonts w:ascii="Arial" w:hAnsi="Arial" w:cs="Arial"/>
          <w:bCs w:val="0"/>
          <w:color w:val="000000"/>
          <w:sz w:val="20"/>
        </w:rPr>
      </w:pPr>
      <w:r w:rsidRPr="00D51521">
        <w:rPr>
          <w:rStyle w:val="ae"/>
          <w:rFonts w:ascii="Arial" w:hAnsi="Arial" w:cs="Arial"/>
          <w:bCs w:val="0"/>
          <w:color w:val="000000"/>
          <w:sz w:val="20"/>
        </w:rPr>
        <w:t>от</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«02»</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ноября</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2024</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г.</w:t>
      </w:r>
    </w:p>
    <w:p w14:paraId="4E02E408" w14:textId="77777777" w:rsidR="005C27E9" w:rsidRDefault="005C27E9" w:rsidP="00D51521">
      <w:pPr>
        <w:spacing w:after="0" w:line="240" w:lineRule="auto"/>
        <w:jc w:val="right"/>
        <w:rPr>
          <w:rStyle w:val="ae"/>
          <w:rFonts w:ascii="Arial" w:hAnsi="Arial" w:cs="Arial"/>
          <w:b w:val="0"/>
          <w:bCs w:val="0"/>
          <w:color w:val="000000"/>
          <w:sz w:val="20"/>
        </w:rPr>
      </w:pPr>
    </w:p>
    <w:p w14:paraId="4B8EEFB3" w14:textId="3ECD0151" w:rsidR="006A564C" w:rsidRPr="00D51521" w:rsidRDefault="006A564C" w:rsidP="00D51521">
      <w:pPr>
        <w:spacing w:after="0" w:line="240" w:lineRule="auto"/>
        <w:jc w:val="center"/>
        <w:rPr>
          <w:rStyle w:val="ae"/>
          <w:rFonts w:ascii="Arial" w:hAnsi="Arial" w:cs="Arial"/>
          <w:bCs w:val="0"/>
          <w:color w:val="000000"/>
          <w:sz w:val="20"/>
        </w:rPr>
      </w:pPr>
      <w:r w:rsidRPr="00D51521">
        <w:rPr>
          <w:rStyle w:val="ae"/>
          <w:rFonts w:ascii="Arial" w:hAnsi="Arial" w:cs="Arial"/>
          <w:bCs w:val="0"/>
          <w:color w:val="000000"/>
          <w:sz w:val="20"/>
        </w:rPr>
        <w:t>Размер</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платы</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за</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проживание</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и</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пользование</w:t>
      </w:r>
    </w:p>
    <w:p w14:paraId="458E760D" w14:textId="5F9FC2F0" w:rsidR="006A564C" w:rsidRPr="00D51521" w:rsidRDefault="006A564C" w:rsidP="00D51521">
      <w:pPr>
        <w:spacing w:after="0" w:line="240" w:lineRule="auto"/>
        <w:jc w:val="center"/>
        <w:rPr>
          <w:rStyle w:val="ae"/>
          <w:rFonts w:ascii="Arial" w:hAnsi="Arial" w:cs="Arial"/>
          <w:bCs w:val="0"/>
          <w:color w:val="000000"/>
          <w:sz w:val="20"/>
        </w:rPr>
      </w:pPr>
      <w:r w:rsidRPr="00D51521">
        <w:rPr>
          <w:rStyle w:val="ae"/>
          <w:rFonts w:ascii="Arial" w:hAnsi="Arial" w:cs="Arial"/>
          <w:bCs w:val="0"/>
          <w:color w:val="000000"/>
          <w:sz w:val="20"/>
        </w:rPr>
        <w:t>жилым</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помещением</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в</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жилом</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здании,</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расположенного</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по</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адресу:</w:t>
      </w:r>
      <w:r w:rsidR="00DD6BE2">
        <w:rPr>
          <w:rStyle w:val="ae"/>
          <w:rFonts w:ascii="Arial" w:hAnsi="Arial" w:cs="Arial"/>
          <w:bCs w:val="0"/>
          <w:color w:val="000000"/>
          <w:sz w:val="20"/>
        </w:rPr>
        <w:t xml:space="preserve"> </w:t>
      </w:r>
    </w:p>
    <w:p w14:paraId="0553AA44" w14:textId="1D7A3835" w:rsidR="006A564C" w:rsidRPr="00D51521" w:rsidRDefault="006A564C" w:rsidP="00D51521">
      <w:pPr>
        <w:spacing w:after="0" w:line="240" w:lineRule="auto"/>
        <w:jc w:val="center"/>
        <w:rPr>
          <w:rStyle w:val="ae"/>
          <w:rFonts w:ascii="Arial" w:hAnsi="Arial" w:cs="Arial"/>
          <w:bCs w:val="0"/>
          <w:color w:val="000000"/>
          <w:sz w:val="20"/>
        </w:rPr>
      </w:pPr>
      <w:r w:rsidRPr="00D51521">
        <w:rPr>
          <w:rStyle w:val="ae"/>
          <w:rFonts w:ascii="Arial" w:hAnsi="Arial" w:cs="Arial"/>
          <w:bCs w:val="0"/>
          <w:color w:val="000000"/>
          <w:sz w:val="20"/>
        </w:rPr>
        <w:t>г.</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Мариинский</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Посад,</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ул.</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Больничная,</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д.13/2</w:t>
      </w:r>
      <w:r w:rsidR="00DD6BE2">
        <w:rPr>
          <w:rStyle w:val="ae"/>
          <w:rFonts w:ascii="Arial" w:hAnsi="Arial" w:cs="Arial"/>
          <w:bCs w:val="0"/>
          <w:color w:val="000000"/>
          <w:sz w:val="20"/>
        </w:rPr>
        <w:t xml:space="preserve"> </w:t>
      </w:r>
    </w:p>
    <w:p w14:paraId="75B7A880" w14:textId="77777777" w:rsidR="006A564C" w:rsidRPr="00D51521" w:rsidRDefault="006A564C" w:rsidP="00D51521">
      <w:pPr>
        <w:spacing w:after="0" w:line="240" w:lineRule="auto"/>
        <w:jc w:val="center"/>
        <w:rPr>
          <w:rStyle w:val="ae"/>
          <w:rFonts w:ascii="Arial" w:hAnsi="Arial" w:cs="Arial"/>
          <w:bCs w:val="0"/>
          <w:color w:val="000000"/>
          <w:sz w:val="20"/>
        </w:rPr>
      </w:pPr>
    </w:p>
    <w:tbl>
      <w:tblPr>
        <w:tblStyle w:val="afb"/>
        <w:tblW w:w="5000" w:type="pct"/>
        <w:tblLook w:val="04A0" w:firstRow="1" w:lastRow="0" w:firstColumn="1" w:lastColumn="0" w:noHBand="0" w:noVBand="1"/>
      </w:tblPr>
      <w:tblGrid>
        <w:gridCol w:w="4759"/>
        <w:gridCol w:w="4032"/>
        <w:gridCol w:w="5485"/>
      </w:tblGrid>
      <w:tr w:rsidR="006A564C" w:rsidRPr="00D51521" w14:paraId="079FFA96" w14:textId="77777777" w:rsidTr="005C27E9">
        <w:trPr>
          <w:cantSplit/>
        </w:trPr>
        <w:tc>
          <w:tcPr>
            <w:tcW w:w="1667" w:type="pct"/>
            <w:vAlign w:val="center"/>
          </w:tcPr>
          <w:p w14:paraId="21C82060" w14:textId="2E2B371E"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Исходные</w:t>
            </w:r>
            <w:r w:rsidR="00DD6BE2">
              <w:rPr>
                <w:rStyle w:val="ae"/>
                <w:rFonts w:ascii="Arial" w:hAnsi="Arial" w:cs="Arial"/>
                <w:bCs w:val="0"/>
                <w:color w:val="000000"/>
              </w:rPr>
              <w:t xml:space="preserve"> </w:t>
            </w:r>
            <w:r w:rsidRPr="00D51521">
              <w:rPr>
                <w:rStyle w:val="ae"/>
                <w:rFonts w:ascii="Arial" w:hAnsi="Arial" w:cs="Arial"/>
                <w:bCs w:val="0"/>
                <w:color w:val="000000"/>
              </w:rPr>
              <w:t>данные:</w:t>
            </w:r>
          </w:p>
        </w:tc>
        <w:tc>
          <w:tcPr>
            <w:tcW w:w="1412" w:type="pct"/>
            <w:vAlign w:val="center"/>
          </w:tcPr>
          <w:p w14:paraId="158ECFAE" w14:textId="3448C8BF"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Руб.,</w:t>
            </w:r>
            <w:r w:rsidR="00DD6BE2">
              <w:rPr>
                <w:rStyle w:val="ae"/>
                <w:rFonts w:ascii="Arial" w:hAnsi="Arial" w:cs="Arial"/>
                <w:bCs w:val="0"/>
                <w:color w:val="000000"/>
              </w:rPr>
              <w:t xml:space="preserve"> </w:t>
            </w:r>
            <w:r w:rsidRPr="00D51521">
              <w:rPr>
                <w:rStyle w:val="ae"/>
                <w:rFonts w:ascii="Arial" w:hAnsi="Arial" w:cs="Arial"/>
                <w:bCs w:val="0"/>
                <w:color w:val="000000"/>
              </w:rPr>
              <w:t>коп.</w:t>
            </w:r>
          </w:p>
        </w:tc>
        <w:tc>
          <w:tcPr>
            <w:tcW w:w="1921" w:type="pct"/>
            <w:vAlign w:val="center"/>
          </w:tcPr>
          <w:p w14:paraId="22C200A8" w14:textId="20FDCA59"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Нормативный</w:t>
            </w:r>
            <w:r w:rsidR="00DD6BE2">
              <w:rPr>
                <w:rStyle w:val="ae"/>
                <w:rFonts w:ascii="Arial" w:hAnsi="Arial" w:cs="Arial"/>
                <w:bCs w:val="0"/>
                <w:color w:val="000000"/>
              </w:rPr>
              <w:t xml:space="preserve"> </w:t>
            </w:r>
            <w:r w:rsidRPr="00D51521">
              <w:rPr>
                <w:rStyle w:val="ae"/>
                <w:rFonts w:ascii="Arial" w:hAnsi="Arial" w:cs="Arial"/>
                <w:bCs w:val="0"/>
                <w:color w:val="000000"/>
              </w:rPr>
              <w:t>документ</w:t>
            </w:r>
          </w:p>
        </w:tc>
      </w:tr>
      <w:tr w:rsidR="006A564C" w:rsidRPr="00D51521" w14:paraId="3113AB3E" w14:textId="77777777" w:rsidTr="005C27E9">
        <w:trPr>
          <w:cantSplit/>
        </w:trPr>
        <w:tc>
          <w:tcPr>
            <w:tcW w:w="1667" w:type="pct"/>
            <w:vAlign w:val="center"/>
          </w:tcPr>
          <w:p w14:paraId="1F5CFFE5" w14:textId="77777777" w:rsidR="006A564C" w:rsidRPr="00D51521" w:rsidRDefault="006A564C" w:rsidP="00863541">
            <w:pPr>
              <w:jc w:val="center"/>
              <w:rPr>
                <w:rStyle w:val="ae"/>
                <w:rFonts w:ascii="Arial" w:hAnsi="Arial" w:cs="Arial"/>
                <w:b w:val="0"/>
                <w:bCs w:val="0"/>
                <w:color w:val="000000"/>
              </w:rPr>
            </w:pPr>
          </w:p>
        </w:tc>
        <w:tc>
          <w:tcPr>
            <w:tcW w:w="1412" w:type="pct"/>
            <w:vAlign w:val="center"/>
          </w:tcPr>
          <w:p w14:paraId="4DD1BEE5" w14:textId="77777777" w:rsidR="006A564C" w:rsidRPr="00D51521" w:rsidRDefault="006A564C" w:rsidP="00863541">
            <w:pPr>
              <w:jc w:val="center"/>
              <w:rPr>
                <w:rStyle w:val="ae"/>
                <w:rFonts w:ascii="Arial" w:hAnsi="Arial" w:cs="Arial"/>
                <w:b w:val="0"/>
                <w:bCs w:val="0"/>
                <w:color w:val="000000"/>
              </w:rPr>
            </w:pPr>
          </w:p>
        </w:tc>
        <w:tc>
          <w:tcPr>
            <w:tcW w:w="1921" w:type="pct"/>
            <w:vAlign w:val="center"/>
          </w:tcPr>
          <w:p w14:paraId="029534B5" w14:textId="77777777" w:rsidR="006A564C" w:rsidRPr="00D51521" w:rsidRDefault="006A564C" w:rsidP="00863541">
            <w:pPr>
              <w:jc w:val="center"/>
              <w:rPr>
                <w:rStyle w:val="ae"/>
                <w:rFonts w:ascii="Arial" w:hAnsi="Arial" w:cs="Arial"/>
                <w:b w:val="0"/>
                <w:bCs w:val="0"/>
                <w:color w:val="000000"/>
              </w:rPr>
            </w:pPr>
          </w:p>
        </w:tc>
      </w:tr>
      <w:tr w:rsidR="006A564C" w:rsidRPr="00D51521" w14:paraId="46F00443" w14:textId="77777777" w:rsidTr="005C27E9">
        <w:trPr>
          <w:cantSplit/>
        </w:trPr>
        <w:tc>
          <w:tcPr>
            <w:tcW w:w="1667" w:type="pct"/>
            <w:vAlign w:val="center"/>
          </w:tcPr>
          <w:p w14:paraId="5A9D38CC" w14:textId="0C0DE160"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Плата</w:t>
            </w:r>
            <w:r w:rsidR="00DD6BE2">
              <w:rPr>
                <w:rStyle w:val="ae"/>
                <w:rFonts w:ascii="Arial" w:hAnsi="Arial" w:cs="Arial"/>
                <w:bCs w:val="0"/>
                <w:color w:val="000000"/>
              </w:rPr>
              <w:t xml:space="preserve"> </w:t>
            </w:r>
            <w:r w:rsidRPr="00D51521">
              <w:rPr>
                <w:rStyle w:val="ae"/>
                <w:rFonts w:ascii="Arial" w:hAnsi="Arial" w:cs="Arial"/>
                <w:bCs w:val="0"/>
                <w:color w:val="000000"/>
              </w:rPr>
              <w:t>за</w:t>
            </w:r>
            <w:r w:rsidR="00DD6BE2">
              <w:rPr>
                <w:rStyle w:val="ae"/>
                <w:rFonts w:ascii="Arial" w:hAnsi="Arial" w:cs="Arial"/>
                <w:bCs w:val="0"/>
                <w:color w:val="000000"/>
              </w:rPr>
              <w:t xml:space="preserve"> </w:t>
            </w:r>
            <w:r w:rsidRPr="00D51521">
              <w:rPr>
                <w:rStyle w:val="ae"/>
                <w:rFonts w:ascii="Arial" w:hAnsi="Arial" w:cs="Arial"/>
                <w:bCs w:val="0"/>
                <w:color w:val="000000"/>
              </w:rPr>
              <w:t>наем</w:t>
            </w:r>
          </w:p>
        </w:tc>
        <w:tc>
          <w:tcPr>
            <w:tcW w:w="1412" w:type="pct"/>
            <w:vAlign w:val="center"/>
          </w:tcPr>
          <w:p w14:paraId="5C98E1B2" w14:textId="0F406979" w:rsidR="006A564C" w:rsidRPr="00D51521" w:rsidRDefault="006A564C" w:rsidP="00863541">
            <w:pPr>
              <w:jc w:val="center"/>
              <w:rPr>
                <w:rStyle w:val="ae"/>
                <w:rFonts w:ascii="Arial" w:hAnsi="Arial" w:cs="Arial"/>
                <w:bCs w:val="0"/>
                <w:color w:val="000000"/>
              </w:rPr>
            </w:pPr>
            <w:r w:rsidRPr="00D51521">
              <w:rPr>
                <w:rStyle w:val="ae"/>
                <w:rFonts w:ascii="Arial" w:hAnsi="Arial" w:cs="Arial"/>
                <w:bCs w:val="0"/>
                <w:color w:val="000000"/>
              </w:rPr>
              <w:t>11,53</w:t>
            </w:r>
            <w:r w:rsidR="00DD6BE2">
              <w:rPr>
                <w:rStyle w:val="ae"/>
                <w:rFonts w:ascii="Arial" w:hAnsi="Arial" w:cs="Arial"/>
                <w:bCs w:val="0"/>
                <w:color w:val="000000"/>
              </w:rPr>
              <w:t xml:space="preserve"> </w:t>
            </w:r>
          </w:p>
        </w:tc>
        <w:tc>
          <w:tcPr>
            <w:tcW w:w="1921" w:type="pct"/>
            <w:vAlign w:val="center"/>
          </w:tcPr>
          <w:p w14:paraId="70173F9B" w14:textId="221BBA3E"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Постановление</w:t>
            </w:r>
            <w:r w:rsidR="00DD6BE2">
              <w:rPr>
                <w:rStyle w:val="ae"/>
                <w:rFonts w:ascii="Arial" w:hAnsi="Arial" w:cs="Arial"/>
                <w:bCs w:val="0"/>
                <w:color w:val="000000"/>
              </w:rPr>
              <w:t xml:space="preserve"> </w:t>
            </w:r>
            <w:r w:rsidRPr="00D51521">
              <w:rPr>
                <w:rStyle w:val="ae"/>
                <w:rFonts w:ascii="Arial" w:hAnsi="Arial" w:cs="Arial"/>
                <w:bCs w:val="0"/>
                <w:color w:val="000000"/>
              </w:rPr>
              <w:t>администрации</w:t>
            </w:r>
            <w:r w:rsidR="00DD6BE2">
              <w:rPr>
                <w:rStyle w:val="ae"/>
                <w:rFonts w:ascii="Arial" w:hAnsi="Arial" w:cs="Arial"/>
                <w:bCs w:val="0"/>
                <w:color w:val="000000"/>
              </w:rPr>
              <w:t xml:space="preserve"> </w:t>
            </w:r>
            <w:r w:rsidRPr="00D51521">
              <w:rPr>
                <w:rStyle w:val="ae"/>
                <w:rFonts w:ascii="Arial" w:hAnsi="Arial" w:cs="Arial"/>
                <w:bCs w:val="0"/>
                <w:color w:val="000000"/>
              </w:rPr>
              <w:t>Мариинско-Посадского</w:t>
            </w:r>
            <w:r w:rsidR="00DD6BE2">
              <w:rPr>
                <w:rStyle w:val="ae"/>
                <w:rFonts w:ascii="Arial" w:hAnsi="Arial" w:cs="Arial"/>
                <w:bCs w:val="0"/>
                <w:color w:val="000000"/>
              </w:rPr>
              <w:t xml:space="preserve"> </w:t>
            </w:r>
            <w:r w:rsidRPr="00D51521">
              <w:rPr>
                <w:rStyle w:val="ae"/>
                <w:rFonts w:ascii="Arial" w:hAnsi="Arial" w:cs="Arial"/>
                <w:bCs w:val="0"/>
                <w:color w:val="000000"/>
              </w:rPr>
              <w:t>муниципального</w:t>
            </w:r>
            <w:r w:rsidR="00DD6BE2">
              <w:rPr>
                <w:rStyle w:val="ae"/>
                <w:rFonts w:ascii="Arial" w:hAnsi="Arial" w:cs="Arial"/>
                <w:bCs w:val="0"/>
                <w:color w:val="000000"/>
              </w:rPr>
              <w:t xml:space="preserve"> </w:t>
            </w:r>
            <w:r w:rsidRPr="00D51521">
              <w:rPr>
                <w:rStyle w:val="ae"/>
                <w:rFonts w:ascii="Arial" w:hAnsi="Arial" w:cs="Arial"/>
                <w:bCs w:val="0"/>
                <w:color w:val="000000"/>
              </w:rPr>
              <w:t>округа</w:t>
            </w:r>
            <w:r w:rsidR="00DD6BE2">
              <w:rPr>
                <w:rStyle w:val="ae"/>
                <w:rFonts w:ascii="Arial" w:hAnsi="Arial" w:cs="Arial"/>
                <w:bCs w:val="0"/>
                <w:color w:val="000000"/>
              </w:rPr>
              <w:t xml:space="preserve"> </w:t>
            </w:r>
            <w:r w:rsidRPr="00D51521">
              <w:rPr>
                <w:rStyle w:val="ae"/>
                <w:rFonts w:ascii="Arial" w:hAnsi="Arial" w:cs="Arial"/>
                <w:bCs w:val="0"/>
                <w:color w:val="000000"/>
              </w:rPr>
              <w:t>№</w:t>
            </w:r>
            <w:r w:rsidR="00DD6BE2">
              <w:rPr>
                <w:rStyle w:val="ae"/>
                <w:rFonts w:ascii="Arial" w:hAnsi="Arial" w:cs="Arial"/>
                <w:bCs w:val="0"/>
                <w:color w:val="000000"/>
              </w:rPr>
              <w:t xml:space="preserve"> </w:t>
            </w:r>
            <w:r w:rsidRPr="00D51521">
              <w:rPr>
                <w:rStyle w:val="ae"/>
                <w:rFonts w:ascii="Arial" w:hAnsi="Arial" w:cs="Arial"/>
                <w:bCs w:val="0"/>
                <w:color w:val="000000"/>
              </w:rPr>
              <w:t>114</w:t>
            </w:r>
            <w:r w:rsidR="00DD6BE2">
              <w:rPr>
                <w:rStyle w:val="ae"/>
                <w:rFonts w:ascii="Arial" w:hAnsi="Arial" w:cs="Arial"/>
                <w:bCs w:val="0"/>
                <w:color w:val="000000"/>
              </w:rPr>
              <w:t xml:space="preserve"> </w:t>
            </w:r>
            <w:r w:rsidRPr="00D51521">
              <w:rPr>
                <w:rStyle w:val="ae"/>
                <w:rFonts w:ascii="Arial" w:hAnsi="Arial" w:cs="Arial"/>
                <w:bCs w:val="0"/>
                <w:color w:val="000000"/>
              </w:rPr>
              <w:t>от</w:t>
            </w:r>
            <w:r w:rsidR="00DD6BE2">
              <w:rPr>
                <w:rStyle w:val="ae"/>
                <w:rFonts w:ascii="Arial" w:hAnsi="Arial" w:cs="Arial"/>
                <w:bCs w:val="0"/>
                <w:color w:val="000000"/>
              </w:rPr>
              <w:t xml:space="preserve"> </w:t>
            </w:r>
            <w:r w:rsidRPr="00D51521">
              <w:rPr>
                <w:rStyle w:val="ae"/>
                <w:rFonts w:ascii="Arial" w:hAnsi="Arial" w:cs="Arial"/>
                <w:bCs w:val="0"/>
                <w:color w:val="000000"/>
              </w:rPr>
              <w:t>08.02.2023</w:t>
            </w:r>
            <w:r w:rsidR="00DD6BE2">
              <w:rPr>
                <w:rStyle w:val="ae"/>
                <w:rFonts w:ascii="Arial" w:hAnsi="Arial" w:cs="Arial"/>
                <w:bCs w:val="0"/>
                <w:color w:val="000000"/>
              </w:rPr>
              <w:t xml:space="preserve"> </w:t>
            </w:r>
            <w:r w:rsidRPr="00D51521">
              <w:rPr>
                <w:rStyle w:val="ae"/>
                <w:rFonts w:ascii="Arial" w:hAnsi="Arial" w:cs="Arial"/>
                <w:bCs w:val="0"/>
                <w:color w:val="000000"/>
              </w:rPr>
              <w:t>г.</w:t>
            </w:r>
          </w:p>
        </w:tc>
      </w:tr>
      <w:tr w:rsidR="006A564C" w:rsidRPr="00D51521" w14:paraId="5CE03512" w14:textId="77777777" w:rsidTr="005C27E9">
        <w:tc>
          <w:tcPr>
            <w:tcW w:w="1667" w:type="pct"/>
            <w:vAlign w:val="center"/>
          </w:tcPr>
          <w:p w14:paraId="00E04800" w14:textId="4121E4A1"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Плата</w:t>
            </w:r>
            <w:r w:rsidR="00DD6BE2">
              <w:rPr>
                <w:rStyle w:val="ae"/>
                <w:rFonts w:ascii="Arial" w:hAnsi="Arial" w:cs="Arial"/>
                <w:bCs w:val="0"/>
                <w:color w:val="000000"/>
              </w:rPr>
              <w:t xml:space="preserve"> </w:t>
            </w:r>
            <w:r w:rsidRPr="00D51521">
              <w:rPr>
                <w:rStyle w:val="ae"/>
                <w:rFonts w:ascii="Arial" w:hAnsi="Arial" w:cs="Arial"/>
                <w:bCs w:val="0"/>
                <w:color w:val="000000"/>
              </w:rPr>
              <w:t>за:</w:t>
            </w:r>
          </w:p>
        </w:tc>
        <w:tc>
          <w:tcPr>
            <w:tcW w:w="1412" w:type="pct"/>
            <w:vAlign w:val="center"/>
          </w:tcPr>
          <w:p w14:paraId="3736CA51" w14:textId="77777777" w:rsidR="006A564C" w:rsidRPr="00D51521" w:rsidRDefault="006A564C" w:rsidP="00863541">
            <w:pPr>
              <w:jc w:val="center"/>
              <w:rPr>
                <w:rStyle w:val="ae"/>
                <w:rFonts w:ascii="Arial" w:hAnsi="Arial" w:cs="Arial"/>
                <w:b w:val="0"/>
                <w:bCs w:val="0"/>
                <w:color w:val="000000"/>
              </w:rPr>
            </w:pPr>
          </w:p>
        </w:tc>
        <w:tc>
          <w:tcPr>
            <w:tcW w:w="1921" w:type="pct"/>
            <w:vMerge w:val="restart"/>
            <w:vAlign w:val="center"/>
          </w:tcPr>
          <w:p w14:paraId="79F84982" w14:textId="77777777" w:rsidR="005E1186" w:rsidRDefault="005E1186" w:rsidP="00863541">
            <w:pPr>
              <w:jc w:val="center"/>
              <w:rPr>
                <w:rStyle w:val="ae"/>
                <w:rFonts w:ascii="Arial" w:hAnsi="Arial" w:cs="Arial"/>
                <w:b w:val="0"/>
                <w:bCs w:val="0"/>
                <w:color w:val="000000"/>
              </w:rPr>
            </w:pPr>
          </w:p>
          <w:p w14:paraId="71B8E2C3" w14:textId="1575F910"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Решение</w:t>
            </w:r>
            <w:r w:rsidR="00DD6BE2">
              <w:rPr>
                <w:rStyle w:val="ae"/>
                <w:rFonts w:ascii="Arial" w:hAnsi="Arial" w:cs="Arial"/>
                <w:bCs w:val="0"/>
                <w:color w:val="000000"/>
              </w:rPr>
              <w:t xml:space="preserve"> </w:t>
            </w:r>
            <w:r w:rsidRPr="00D51521">
              <w:rPr>
                <w:rStyle w:val="ae"/>
                <w:rFonts w:ascii="Arial" w:hAnsi="Arial" w:cs="Arial"/>
                <w:bCs w:val="0"/>
                <w:color w:val="000000"/>
              </w:rPr>
              <w:t>Собрания</w:t>
            </w:r>
            <w:r w:rsidR="00DD6BE2">
              <w:rPr>
                <w:rStyle w:val="ae"/>
                <w:rFonts w:ascii="Arial" w:hAnsi="Arial" w:cs="Arial"/>
                <w:bCs w:val="0"/>
                <w:color w:val="000000"/>
              </w:rPr>
              <w:t xml:space="preserve"> </w:t>
            </w:r>
            <w:r w:rsidRPr="00D51521">
              <w:rPr>
                <w:rStyle w:val="ae"/>
                <w:rFonts w:ascii="Arial" w:hAnsi="Arial" w:cs="Arial"/>
                <w:bCs w:val="0"/>
                <w:color w:val="000000"/>
              </w:rPr>
              <w:t>депутатов</w:t>
            </w:r>
            <w:r w:rsidR="00DD6BE2">
              <w:rPr>
                <w:rStyle w:val="ae"/>
                <w:rFonts w:ascii="Arial" w:hAnsi="Arial" w:cs="Arial"/>
                <w:bCs w:val="0"/>
                <w:color w:val="000000"/>
              </w:rPr>
              <w:t xml:space="preserve"> </w:t>
            </w:r>
            <w:r w:rsidRPr="00D51521">
              <w:rPr>
                <w:rStyle w:val="ae"/>
                <w:rFonts w:ascii="Arial" w:hAnsi="Arial" w:cs="Arial"/>
                <w:bCs w:val="0"/>
                <w:color w:val="000000"/>
              </w:rPr>
              <w:t>Мариинско-Посадского</w:t>
            </w:r>
            <w:r w:rsidR="00DD6BE2">
              <w:rPr>
                <w:rStyle w:val="ae"/>
                <w:rFonts w:ascii="Arial" w:hAnsi="Arial" w:cs="Arial"/>
                <w:bCs w:val="0"/>
                <w:color w:val="000000"/>
              </w:rPr>
              <w:t xml:space="preserve"> </w:t>
            </w:r>
            <w:r w:rsidRPr="00D51521">
              <w:rPr>
                <w:rStyle w:val="ae"/>
                <w:rFonts w:ascii="Arial" w:hAnsi="Arial" w:cs="Arial"/>
                <w:bCs w:val="0"/>
                <w:color w:val="000000"/>
              </w:rPr>
              <w:t>муниципального</w:t>
            </w:r>
            <w:r w:rsidR="00DD6BE2">
              <w:rPr>
                <w:rStyle w:val="ae"/>
                <w:rFonts w:ascii="Arial" w:hAnsi="Arial" w:cs="Arial"/>
                <w:bCs w:val="0"/>
                <w:color w:val="000000"/>
              </w:rPr>
              <w:t xml:space="preserve"> </w:t>
            </w:r>
            <w:r w:rsidRPr="00D51521">
              <w:rPr>
                <w:rStyle w:val="ae"/>
                <w:rFonts w:ascii="Arial" w:hAnsi="Arial" w:cs="Arial"/>
                <w:bCs w:val="0"/>
                <w:color w:val="000000"/>
              </w:rPr>
              <w:t>округа</w:t>
            </w:r>
            <w:r w:rsidR="00DD6BE2">
              <w:rPr>
                <w:rStyle w:val="ae"/>
                <w:rFonts w:ascii="Arial" w:hAnsi="Arial" w:cs="Arial"/>
                <w:bCs w:val="0"/>
                <w:color w:val="000000"/>
              </w:rPr>
              <w:t xml:space="preserve"> </w:t>
            </w:r>
            <w:r w:rsidRPr="00D51521">
              <w:rPr>
                <w:rStyle w:val="ae"/>
                <w:rFonts w:ascii="Arial" w:hAnsi="Arial" w:cs="Arial"/>
                <w:bCs w:val="0"/>
                <w:color w:val="000000"/>
              </w:rPr>
              <w:t>№</w:t>
            </w:r>
            <w:r w:rsidR="00DD6BE2">
              <w:rPr>
                <w:rStyle w:val="ae"/>
                <w:rFonts w:ascii="Arial" w:hAnsi="Arial" w:cs="Arial"/>
                <w:bCs w:val="0"/>
                <w:color w:val="000000"/>
              </w:rPr>
              <w:t xml:space="preserve"> </w:t>
            </w:r>
            <w:r w:rsidRPr="00D51521">
              <w:rPr>
                <w:rStyle w:val="ae"/>
                <w:rFonts w:ascii="Arial" w:hAnsi="Arial" w:cs="Arial"/>
                <w:bCs w:val="0"/>
                <w:color w:val="000000"/>
              </w:rPr>
              <w:t>9/9</w:t>
            </w:r>
            <w:r w:rsidR="00DD6BE2">
              <w:rPr>
                <w:rStyle w:val="ae"/>
                <w:rFonts w:ascii="Arial" w:hAnsi="Arial" w:cs="Arial"/>
                <w:bCs w:val="0"/>
                <w:color w:val="000000"/>
              </w:rPr>
              <w:t xml:space="preserve"> </w:t>
            </w:r>
            <w:r w:rsidRPr="00D51521">
              <w:rPr>
                <w:rStyle w:val="ae"/>
                <w:rFonts w:ascii="Arial" w:hAnsi="Arial" w:cs="Arial"/>
                <w:bCs w:val="0"/>
                <w:color w:val="000000"/>
              </w:rPr>
              <w:t>от</w:t>
            </w:r>
            <w:r w:rsidR="00DD6BE2">
              <w:rPr>
                <w:rStyle w:val="ae"/>
                <w:rFonts w:ascii="Arial" w:hAnsi="Arial" w:cs="Arial"/>
                <w:bCs w:val="0"/>
                <w:color w:val="000000"/>
              </w:rPr>
              <w:t xml:space="preserve"> </w:t>
            </w:r>
            <w:r w:rsidRPr="00D51521">
              <w:rPr>
                <w:rStyle w:val="ae"/>
                <w:rFonts w:ascii="Arial" w:hAnsi="Arial" w:cs="Arial"/>
                <w:bCs w:val="0"/>
                <w:color w:val="000000"/>
              </w:rPr>
              <w:t>14.02.2024</w:t>
            </w:r>
            <w:r w:rsidR="00DD6BE2">
              <w:rPr>
                <w:rStyle w:val="ae"/>
                <w:rFonts w:ascii="Arial" w:hAnsi="Arial" w:cs="Arial"/>
                <w:bCs w:val="0"/>
                <w:color w:val="000000"/>
              </w:rPr>
              <w:t xml:space="preserve"> </w:t>
            </w:r>
            <w:r w:rsidRPr="00D51521">
              <w:rPr>
                <w:rStyle w:val="ae"/>
                <w:rFonts w:ascii="Arial" w:hAnsi="Arial" w:cs="Arial"/>
                <w:bCs w:val="0"/>
                <w:color w:val="000000"/>
              </w:rPr>
              <w:t>г.</w:t>
            </w:r>
          </w:p>
        </w:tc>
      </w:tr>
      <w:tr w:rsidR="006A564C" w:rsidRPr="00D51521" w14:paraId="4BBD5448" w14:textId="77777777" w:rsidTr="005C27E9">
        <w:tc>
          <w:tcPr>
            <w:tcW w:w="1667" w:type="pct"/>
            <w:vAlign w:val="center"/>
          </w:tcPr>
          <w:p w14:paraId="2060D27A" w14:textId="77777777" w:rsidR="006A564C" w:rsidRPr="00D51521" w:rsidRDefault="006A564C" w:rsidP="00863541">
            <w:pPr>
              <w:jc w:val="center"/>
              <w:rPr>
                <w:rStyle w:val="ae"/>
                <w:rFonts w:ascii="Arial" w:hAnsi="Arial" w:cs="Arial"/>
                <w:b w:val="0"/>
                <w:bCs w:val="0"/>
                <w:color w:val="000000"/>
              </w:rPr>
            </w:pPr>
          </w:p>
        </w:tc>
        <w:tc>
          <w:tcPr>
            <w:tcW w:w="1412" w:type="pct"/>
            <w:vAlign w:val="center"/>
          </w:tcPr>
          <w:p w14:paraId="3D774B1E" w14:textId="77777777" w:rsidR="006A564C" w:rsidRPr="00D51521" w:rsidRDefault="006A564C" w:rsidP="00863541">
            <w:pPr>
              <w:jc w:val="center"/>
              <w:rPr>
                <w:rStyle w:val="ae"/>
                <w:rFonts w:ascii="Arial" w:hAnsi="Arial" w:cs="Arial"/>
                <w:b w:val="0"/>
                <w:bCs w:val="0"/>
                <w:color w:val="000000"/>
              </w:rPr>
            </w:pPr>
          </w:p>
        </w:tc>
        <w:tc>
          <w:tcPr>
            <w:tcW w:w="1921" w:type="pct"/>
            <w:vMerge/>
            <w:vAlign w:val="center"/>
          </w:tcPr>
          <w:p w14:paraId="24898B9A" w14:textId="77777777" w:rsidR="006A564C" w:rsidRPr="00D51521" w:rsidRDefault="006A564C" w:rsidP="00863541">
            <w:pPr>
              <w:jc w:val="center"/>
              <w:rPr>
                <w:rStyle w:val="ae"/>
                <w:rFonts w:ascii="Arial" w:hAnsi="Arial" w:cs="Arial"/>
                <w:b w:val="0"/>
                <w:bCs w:val="0"/>
                <w:color w:val="000000"/>
              </w:rPr>
            </w:pPr>
          </w:p>
        </w:tc>
      </w:tr>
      <w:tr w:rsidR="006A564C" w:rsidRPr="00D51521" w14:paraId="0AEBE423" w14:textId="77777777" w:rsidTr="005C27E9">
        <w:tc>
          <w:tcPr>
            <w:tcW w:w="1667" w:type="pct"/>
            <w:vAlign w:val="center"/>
          </w:tcPr>
          <w:p w14:paraId="395736FB" w14:textId="1C10DC68"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w:t>
            </w:r>
            <w:r w:rsidR="00DD6BE2">
              <w:rPr>
                <w:rStyle w:val="ae"/>
                <w:rFonts w:ascii="Arial" w:hAnsi="Arial" w:cs="Arial"/>
                <w:bCs w:val="0"/>
                <w:color w:val="000000"/>
              </w:rPr>
              <w:t xml:space="preserve"> </w:t>
            </w:r>
            <w:r w:rsidRPr="00D51521">
              <w:rPr>
                <w:rStyle w:val="ae"/>
                <w:rFonts w:ascii="Arial" w:hAnsi="Arial" w:cs="Arial"/>
                <w:bCs w:val="0"/>
                <w:color w:val="000000"/>
              </w:rPr>
              <w:t>содержание</w:t>
            </w:r>
            <w:r w:rsidR="00DD6BE2">
              <w:rPr>
                <w:rStyle w:val="ae"/>
                <w:rFonts w:ascii="Arial" w:hAnsi="Arial" w:cs="Arial"/>
                <w:bCs w:val="0"/>
                <w:color w:val="000000"/>
              </w:rPr>
              <w:t xml:space="preserve"> </w:t>
            </w:r>
            <w:r w:rsidRPr="00D51521">
              <w:rPr>
                <w:rStyle w:val="ae"/>
                <w:rFonts w:ascii="Arial" w:hAnsi="Arial" w:cs="Arial"/>
                <w:bCs w:val="0"/>
                <w:color w:val="000000"/>
              </w:rPr>
              <w:t>мест</w:t>
            </w:r>
            <w:r w:rsidR="00DD6BE2">
              <w:rPr>
                <w:rStyle w:val="ae"/>
                <w:rFonts w:ascii="Arial" w:hAnsi="Arial" w:cs="Arial"/>
                <w:bCs w:val="0"/>
                <w:color w:val="000000"/>
              </w:rPr>
              <w:t xml:space="preserve"> </w:t>
            </w:r>
            <w:r w:rsidRPr="00D51521">
              <w:rPr>
                <w:rStyle w:val="ae"/>
                <w:rFonts w:ascii="Arial" w:hAnsi="Arial" w:cs="Arial"/>
                <w:bCs w:val="0"/>
                <w:color w:val="000000"/>
              </w:rPr>
              <w:t>общего</w:t>
            </w:r>
            <w:r w:rsidR="00DD6BE2">
              <w:rPr>
                <w:rStyle w:val="ae"/>
                <w:rFonts w:ascii="Arial" w:hAnsi="Arial" w:cs="Arial"/>
                <w:bCs w:val="0"/>
                <w:color w:val="000000"/>
              </w:rPr>
              <w:t xml:space="preserve"> </w:t>
            </w:r>
            <w:r w:rsidRPr="00D51521">
              <w:rPr>
                <w:rStyle w:val="ae"/>
                <w:rFonts w:ascii="Arial" w:hAnsi="Arial" w:cs="Arial"/>
                <w:bCs w:val="0"/>
                <w:color w:val="000000"/>
              </w:rPr>
              <w:t>пользования</w:t>
            </w:r>
          </w:p>
        </w:tc>
        <w:tc>
          <w:tcPr>
            <w:tcW w:w="1412" w:type="pct"/>
            <w:vAlign w:val="center"/>
          </w:tcPr>
          <w:p w14:paraId="61E51971" w14:textId="77777777"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3,08</w:t>
            </w:r>
          </w:p>
        </w:tc>
        <w:tc>
          <w:tcPr>
            <w:tcW w:w="1921" w:type="pct"/>
            <w:vMerge/>
            <w:vAlign w:val="center"/>
          </w:tcPr>
          <w:p w14:paraId="2D0DF139" w14:textId="77777777" w:rsidR="006A564C" w:rsidRPr="00D51521" w:rsidRDefault="006A564C" w:rsidP="00863541">
            <w:pPr>
              <w:jc w:val="center"/>
              <w:rPr>
                <w:rStyle w:val="ae"/>
                <w:rFonts w:ascii="Arial" w:hAnsi="Arial" w:cs="Arial"/>
                <w:b w:val="0"/>
                <w:bCs w:val="0"/>
                <w:color w:val="000000"/>
              </w:rPr>
            </w:pPr>
          </w:p>
        </w:tc>
      </w:tr>
      <w:tr w:rsidR="006A564C" w:rsidRPr="00D51521" w14:paraId="6E2D3F04" w14:textId="77777777" w:rsidTr="005C27E9">
        <w:tc>
          <w:tcPr>
            <w:tcW w:w="1667" w:type="pct"/>
            <w:vAlign w:val="center"/>
          </w:tcPr>
          <w:p w14:paraId="169BD0AF" w14:textId="2AF1E55B"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w:t>
            </w:r>
            <w:r w:rsidR="00DD6BE2">
              <w:rPr>
                <w:rStyle w:val="ae"/>
                <w:rFonts w:ascii="Arial" w:hAnsi="Arial" w:cs="Arial"/>
                <w:bCs w:val="0"/>
                <w:color w:val="000000"/>
              </w:rPr>
              <w:t xml:space="preserve"> </w:t>
            </w:r>
            <w:r w:rsidRPr="00D51521">
              <w:rPr>
                <w:rStyle w:val="ae"/>
                <w:rFonts w:ascii="Arial" w:hAnsi="Arial" w:cs="Arial"/>
                <w:bCs w:val="0"/>
                <w:color w:val="000000"/>
              </w:rPr>
              <w:t>аварийное</w:t>
            </w:r>
            <w:r w:rsidR="00DD6BE2">
              <w:rPr>
                <w:rStyle w:val="ae"/>
                <w:rFonts w:ascii="Arial" w:hAnsi="Arial" w:cs="Arial"/>
                <w:bCs w:val="0"/>
                <w:color w:val="000000"/>
              </w:rPr>
              <w:t xml:space="preserve"> </w:t>
            </w:r>
            <w:r w:rsidRPr="00D51521">
              <w:rPr>
                <w:rStyle w:val="ae"/>
                <w:rFonts w:ascii="Arial" w:hAnsi="Arial" w:cs="Arial"/>
                <w:bCs w:val="0"/>
                <w:color w:val="000000"/>
              </w:rPr>
              <w:t>обслуживание</w:t>
            </w:r>
          </w:p>
        </w:tc>
        <w:tc>
          <w:tcPr>
            <w:tcW w:w="1412" w:type="pct"/>
            <w:vAlign w:val="center"/>
          </w:tcPr>
          <w:p w14:paraId="72A1855D" w14:textId="77777777"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0,55</w:t>
            </w:r>
          </w:p>
        </w:tc>
        <w:tc>
          <w:tcPr>
            <w:tcW w:w="1921" w:type="pct"/>
            <w:vMerge/>
            <w:vAlign w:val="center"/>
          </w:tcPr>
          <w:p w14:paraId="39863F0A" w14:textId="77777777" w:rsidR="006A564C" w:rsidRPr="00D51521" w:rsidRDefault="006A564C" w:rsidP="00863541">
            <w:pPr>
              <w:jc w:val="center"/>
              <w:rPr>
                <w:rStyle w:val="ae"/>
                <w:rFonts w:ascii="Arial" w:hAnsi="Arial" w:cs="Arial"/>
                <w:b w:val="0"/>
                <w:bCs w:val="0"/>
                <w:color w:val="000000"/>
              </w:rPr>
            </w:pPr>
          </w:p>
        </w:tc>
      </w:tr>
      <w:tr w:rsidR="006A564C" w:rsidRPr="00D51521" w14:paraId="4B93F707" w14:textId="77777777" w:rsidTr="005C27E9">
        <w:tc>
          <w:tcPr>
            <w:tcW w:w="1667" w:type="pct"/>
            <w:vAlign w:val="center"/>
          </w:tcPr>
          <w:p w14:paraId="58D77B3B" w14:textId="7B416693"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w:t>
            </w:r>
            <w:r w:rsidR="00DD6BE2">
              <w:rPr>
                <w:rStyle w:val="ae"/>
                <w:rFonts w:ascii="Arial" w:hAnsi="Arial" w:cs="Arial"/>
                <w:bCs w:val="0"/>
                <w:color w:val="000000"/>
              </w:rPr>
              <w:t xml:space="preserve"> </w:t>
            </w:r>
            <w:r w:rsidRPr="00D51521">
              <w:rPr>
                <w:rStyle w:val="ae"/>
                <w:rFonts w:ascii="Arial" w:hAnsi="Arial" w:cs="Arial"/>
                <w:bCs w:val="0"/>
                <w:color w:val="000000"/>
              </w:rPr>
              <w:t>затраты</w:t>
            </w:r>
            <w:r w:rsidR="00DD6BE2">
              <w:rPr>
                <w:rStyle w:val="ae"/>
                <w:rFonts w:ascii="Arial" w:hAnsi="Arial" w:cs="Arial"/>
                <w:bCs w:val="0"/>
                <w:color w:val="000000"/>
              </w:rPr>
              <w:t xml:space="preserve"> </w:t>
            </w:r>
            <w:r w:rsidRPr="00D51521">
              <w:rPr>
                <w:rStyle w:val="ae"/>
                <w:rFonts w:ascii="Arial" w:hAnsi="Arial" w:cs="Arial"/>
                <w:bCs w:val="0"/>
                <w:color w:val="000000"/>
              </w:rPr>
              <w:t>на</w:t>
            </w:r>
            <w:r w:rsidR="00DD6BE2">
              <w:rPr>
                <w:rStyle w:val="ae"/>
                <w:rFonts w:ascii="Arial" w:hAnsi="Arial" w:cs="Arial"/>
                <w:bCs w:val="0"/>
                <w:color w:val="000000"/>
              </w:rPr>
              <w:t xml:space="preserve"> </w:t>
            </w:r>
            <w:r w:rsidRPr="00D51521">
              <w:rPr>
                <w:rStyle w:val="ae"/>
                <w:rFonts w:ascii="Arial" w:hAnsi="Arial" w:cs="Arial"/>
                <w:bCs w:val="0"/>
                <w:color w:val="000000"/>
              </w:rPr>
              <w:t>управление</w:t>
            </w:r>
          </w:p>
        </w:tc>
        <w:tc>
          <w:tcPr>
            <w:tcW w:w="1412" w:type="pct"/>
            <w:vAlign w:val="center"/>
          </w:tcPr>
          <w:p w14:paraId="5D9F6D29" w14:textId="77777777" w:rsidR="006A564C" w:rsidRPr="00D51521" w:rsidRDefault="006A564C" w:rsidP="00863541">
            <w:pPr>
              <w:jc w:val="center"/>
              <w:rPr>
                <w:rStyle w:val="ae"/>
                <w:rFonts w:ascii="Arial" w:hAnsi="Arial" w:cs="Arial"/>
                <w:bCs w:val="0"/>
                <w:color w:val="000000"/>
              </w:rPr>
            </w:pPr>
            <w:r w:rsidRPr="00D51521">
              <w:rPr>
                <w:rStyle w:val="ae"/>
                <w:rFonts w:ascii="Arial" w:hAnsi="Arial" w:cs="Arial"/>
                <w:bCs w:val="0"/>
                <w:color w:val="000000"/>
              </w:rPr>
              <w:t>2,47</w:t>
            </w:r>
          </w:p>
        </w:tc>
        <w:tc>
          <w:tcPr>
            <w:tcW w:w="1921" w:type="pct"/>
            <w:vMerge/>
            <w:vAlign w:val="center"/>
          </w:tcPr>
          <w:p w14:paraId="482B98DB" w14:textId="77777777" w:rsidR="006A564C" w:rsidRPr="00D51521" w:rsidRDefault="006A564C" w:rsidP="00863541">
            <w:pPr>
              <w:jc w:val="center"/>
              <w:rPr>
                <w:rStyle w:val="ae"/>
                <w:rFonts w:ascii="Arial" w:hAnsi="Arial" w:cs="Arial"/>
                <w:b w:val="0"/>
                <w:bCs w:val="0"/>
                <w:color w:val="000000"/>
              </w:rPr>
            </w:pPr>
          </w:p>
        </w:tc>
      </w:tr>
      <w:tr w:rsidR="006A564C" w:rsidRPr="00D51521" w14:paraId="4CEB69A6" w14:textId="77777777" w:rsidTr="005C27E9">
        <w:tc>
          <w:tcPr>
            <w:tcW w:w="1667" w:type="pct"/>
            <w:vAlign w:val="center"/>
          </w:tcPr>
          <w:p w14:paraId="0678AFD9" w14:textId="77777777" w:rsidR="006A564C" w:rsidRPr="00D51521" w:rsidRDefault="006A564C" w:rsidP="00863541">
            <w:pPr>
              <w:jc w:val="center"/>
              <w:rPr>
                <w:rStyle w:val="ae"/>
                <w:rFonts w:ascii="Arial" w:hAnsi="Arial" w:cs="Arial"/>
                <w:b w:val="0"/>
                <w:bCs w:val="0"/>
                <w:color w:val="000000"/>
              </w:rPr>
            </w:pPr>
          </w:p>
        </w:tc>
        <w:tc>
          <w:tcPr>
            <w:tcW w:w="1412" w:type="pct"/>
            <w:vAlign w:val="center"/>
          </w:tcPr>
          <w:p w14:paraId="5EFEC550" w14:textId="77777777" w:rsidR="006A564C" w:rsidRPr="00D51521" w:rsidRDefault="006A564C" w:rsidP="00863541">
            <w:pPr>
              <w:jc w:val="center"/>
              <w:rPr>
                <w:rStyle w:val="ae"/>
                <w:rFonts w:ascii="Arial" w:hAnsi="Arial" w:cs="Arial"/>
                <w:b w:val="0"/>
                <w:bCs w:val="0"/>
                <w:color w:val="000000"/>
              </w:rPr>
            </w:pPr>
          </w:p>
        </w:tc>
        <w:tc>
          <w:tcPr>
            <w:tcW w:w="1921" w:type="pct"/>
            <w:vMerge/>
            <w:vAlign w:val="center"/>
          </w:tcPr>
          <w:p w14:paraId="6EE471B7" w14:textId="77777777" w:rsidR="006A564C" w:rsidRPr="00D51521" w:rsidRDefault="006A564C" w:rsidP="00863541">
            <w:pPr>
              <w:jc w:val="center"/>
              <w:rPr>
                <w:rStyle w:val="ae"/>
                <w:rFonts w:ascii="Arial" w:hAnsi="Arial" w:cs="Arial"/>
                <w:b w:val="0"/>
                <w:bCs w:val="0"/>
                <w:color w:val="000000"/>
              </w:rPr>
            </w:pPr>
          </w:p>
        </w:tc>
      </w:tr>
      <w:tr w:rsidR="006A564C" w:rsidRPr="00D51521" w14:paraId="18C056CF" w14:textId="77777777" w:rsidTr="005C27E9">
        <w:trPr>
          <w:cantSplit/>
        </w:trPr>
        <w:tc>
          <w:tcPr>
            <w:tcW w:w="1667" w:type="pct"/>
            <w:vAlign w:val="center"/>
          </w:tcPr>
          <w:p w14:paraId="7E40DBFE" w14:textId="77777777"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Всего:</w:t>
            </w:r>
          </w:p>
        </w:tc>
        <w:tc>
          <w:tcPr>
            <w:tcW w:w="1412" w:type="pct"/>
            <w:vAlign w:val="center"/>
          </w:tcPr>
          <w:p w14:paraId="1944A58C" w14:textId="77777777" w:rsidR="006A564C" w:rsidRPr="00D51521" w:rsidRDefault="006A564C" w:rsidP="00863541">
            <w:pPr>
              <w:jc w:val="center"/>
              <w:rPr>
                <w:rStyle w:val="ae"/>
                <w:rFonts w:ascii="Arial" w:hAnsi="Arial" w:cs="Arial"/>
                <w:b w:val="0"/>
                <w:bCs w:val="0"/>
                <w:color w:val="000000"/>
              </w:rPr>
            </w:pPr>
            <w:r w:rsidRPr="00D51521">
              <w:rPr>
                <w:rStyle w:val="ae"/>
                <w:rFonts w:ascii="Arial" w:hAnsi="Arial" w:cs="Arial"/>
                <w:bCs w:val="0"/>
                <w:color w:val="000000"/>
              </w:rPr>
              <w:t>6,10</w:t>
            </w:r>
          </w:p>
        </w:tc>
        <w:tc>
          <w:tcPr>
            <w:tcW w:w="1921" w:type="pct"/>
            <w:vAlign w:val="center"/>
          </w:tcPr>
          <w:p w14:paraId="798FB283" w14:textId="77777777" w:rsidR="006A564C" w:rsidRPr="00D51521" w:rsidRDefault="006A564C" w:rsidP="00863541">
            <w:pPr>
              <w:jc w:val="center"/>
              <w:rPr>
                <w:rStyle w:val="ae"/>
                <w:rFonts w:ascii="Arial" w:hAnsi="Arial" w:cs="Arial"/>
                <w:b w:val="0"/>
                <w:bCs w:val="0"/>
                <w:color w:val="000000"/>
              </w:rPr>
            </w:pPr>
          </w:p>
        </w:tc>
      </w:tr>
      <w:tr w:rsidR="006A564C" w:rsidRPr="00D51521" w14:paraId="365D3BAA" w14:textId="77777777" w:rsidTr="005C27E9">
        <w:trPr>
          <w:cantSplit/>
        </w:trPr>
        <w:tc>
          <w:tcPr>
            <w:tcW w:w="1667" w:type="pct"/>
            <w:vAlign w:val="center"/>
          </w:tcPr>
          <w:p w14:paraId="25CF098F" w14:textId="77777777" w:rsidR="006A564C" w:rsidRPr="00D51521" w:rsidRDefault="006A564C" w:rsidP="00863541">
            <w:pPr>
              <w:jc w:val="center"/>
              <w:rPr>
                <w:rStyle w:val="ae"/>
                <w:rFonts w:ascii="Arial" w:hAnsi="Arial" w:cs="Arial"/>
                <w:bCs w:val="0"/>
                <w:color w:val="000000"/>
              </w:rPr>
            </w:pPr>
          </w:p>
          <w:p w14:paraId="12AE7BEF" w14:textId="77777777" w:rsidR="006A564C" w:rsidRPr="00D51521" w:rsidRDefault="006A564C" w:rsidP="00863541">
            <w:pPr>
              <w:jc w:val="center"/>
              <w:rPr>
                <w:rStyle w:val="ae"/>
                <w:rFonts w:ascii="Arial" w:hAnsi="Arial" w:cs="Arial"/>
                <w:bCs w:val="0"/>
                <w:color w:val="000000"/>
              </w:rPr>
            </w:pPr>
            <w:r w:rsidRPr="00D51521">
              <w:rPr>
                <w:rStyle w:val="ae"/>
                <w:rFonts w:ascii="Arial" w:hAnsi="Arial" w:cs="Arial"/>
                <w:bCs w:val="0"/>
                <w:color w:val="000000"/>
              </w:rPr>
              <w:t>ИТОГО:</w:t>
            </w:r>
          </w:p>
        </w:tc>
        <w:tc>
          <w:tcPr>
            <w:tcW w:w="1412" w:type="pct"/>
            <w:vAlign w:val="center"/>
          </w:tcPr>
          <w:p w14:paraId="4AD53027" w14:textId="77777777" w:rsidR="006A564C" w:rsidRPr="00D51521" w:rsidRDefault="006A564C" w:rsidP="00863541">
            <w:pPr>
              <w:jc w:val="center"/>
              <w:rPr>
                <w:rStyle w:val="ae"/>
                <w:rFonts w:ascii="Arial" w:hAnsi="Arial" w:cs="Arial"/>
                <w:bCs w:val="0"/>
                <w:color w:val="000000"/>
              </w:rPr>
            </w:pPr>
          </w:p>
          <w:p w14:paraId="6FA52813" w14:textId="77777777" w:rsidR="006A564C" w:rsidRPr="00D51521" w:rsidRDefault="006A564C" w:rsidP="00863541">
            <w:pPr>
              <w:jc w:val="center"/>
              <w:rPr>
                <w:rStyle w:val="ae"/>
                <w:rFonts w:ascii="Arial" w:hAnsi="Arial" w:cs="Arial"/>
                <w:bCs w:val="0"/>
                <w:color w:val="000000"/>
              </w:rPr>
            </w:pPr>
            <w:r w:rsidRPr="00D51521">
              <w:rPr>
                <w:rStyle w:val="ae"/>
                <w:rFonts w:ascii="Arial" w:hAnsi="Arial" w:cs="Arial"/>
                <w:bCs w:val="0"/>
                <w:color w:val="000000"/>
              </w:rPr>
              <w:t>17,63</w:t>
            </w:r>
          </w:p>
        </w:tc>
        <w:tc>
          <w:tcPr>
            <w:tcW w:w="1921" w:type="pct"/>
            <w:vAlign w:val="center"/>
          </w:tcPr>
          <w:p w14:paraId="2DFF4DED" w14:textId="77777777" w:rsidR="006A564C" w:rsidRPr="00D51521" w:rsidRDefault="006A564C" w:rsidP="00863541">
            <w:pPr>
              <w:jc w:val="center"/>
              <w:rPr>
                <w:rStyle w:val="ae"/>
                <w:rFonts w:ascii="Arial" w:hAnsi="Arial" w:cs="Arial"/>
                <w:b w:val="0"/>
                <w:bCs w:val="0"/>
                <w:color w:val="000000"/>
              </w:rPr>
            </w:pPr>
          </w:p>
        </w:tc>
      </w:tr>
    </w:tbl>
    <w:p w14:paraId="1273FCF8" w14:textId="77777777" w:rsidR="005E1186" w:rsidRDefault="005E1186" w:rsidP="00D51521">
      <w:pPr>
        <w:spacing w:after="0" w:line="240" w:lineRule="auto"/>
        <w:jc w:val="center"/>
        <w:rPr>
          <w:rStyle w:val="ae"/>
          <w:rFonts w:ascii="Arial" w:hAnsi="Arial" w:cs="Arial"/>
          <w:b w:val="0"/>
          <w:bCs w:val="0"/>
          <w:color w:val="000000"/>
          <w:sz w:val="20"/>
        </w:rPr>
      </w:pPr>
    </w:p>
    <w:p w14:paraId="4130E3C7" w14:textId="77777777" w:rsidR="006A564C" w:rsidRPr="00D51521" w:rsidRDefault="006A564C" w:rsidP="00D5152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066"/>
        <w:gridCol w:w="2303"/>
        <w:gridCol w:w="6917"/>
      </w:tblGrid>
      <w:tr w:rsidR="006A564C" w:rsidRPr="00D51521" w14:paraId="7EE304B4" w14:textId="77777777" w:rsidTr="00863541">
        <w:trPr>
          <w:cantSplit/>
        </w:trPr>
        <w:tc>
          <w:tcPr>
            <w:tcW w:w="1773" w:type="pct"/>
            <w:vAlign w:val="center"/>
          </w:tcPr>
          <w:p w14:paraId="0B9F1A5E" w14:textId="77777777" w:rsidR="006A564C" w:rsidRPr="00DD6BE2" w:rsidRDefault="006A564C" w:rsidP="00863541">
            <w:pPr>
              <w:spacing w:after="0" w:line="240" w:lineRule="auto"/>
              <w:jc w:val="center"/>
              <w:rPr>
                <w:rFonts w:ascii="Arial" w:hAnsi="Arial" w:cs="Arial"/>
                <w:b/>
                <w:color w:val="000000"/>
                <w:sz w:val="20"/>
              </w:rPr>
            </w:pPr>
          </w:p>
          <w:p w14:paraId="71C35027" w14:textId="502D4879"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6CE6D75C" w14:textId="78F11892"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084CD3A2"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162E2594" w14:textId="06BC7E7A" w:rsidR="005E1186"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3A1B8D0D"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49B0AC10"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38376D21" w14:textId="4DFEF959" w:rsidR="006A564C" w:rsidRPr="00D51521" w:rsidRDefault="006A564C" w:rsidP="00863541">
            <w:pPr>
              <w:spacing w:after="0" w:line="240" w:lineRule="auto"/>
              <w:jc w:val="center"/>
              <w:rPr>
                <w:rFonts w:ascii="Arial" w:hAnsi="Arial" w:cs="Arial"/>
                <w:b/>
                <w:color w:val="000000"/>
                <w:sz w:val="20"/>
              </w:rPr>
            </w:pPr>
          </w:p>
        </w:tc>
        <w:tc>
          <w:tcPr>
            <w:tcW w:w="806" w:type="pct"/>
            <w:vAlign w:val="center"/>
          </w:tcPr>
          <w:p w14:paraId="41625D56" w14:textId="42E1A9E7" w:rsidR="006A564C" w:rsidRPr="00D51521" w:rsidRDefault="00DD6BE2" w:rsidP="0086354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75A3779E" w14:textId="77777777" w:rsidR="006A564C" w:rsidRPr="00D51521" w:rsidRDefault="008F3AB1" w:rsidP="00863541">
            <w:pPr>
              <w:spacing w:after="0" w:line="240" w:lineRule="auto"/>
              <w:jc w:val="center"/>
              <w:rPr>
                <w:rFonts w:ascii="Arial" w:hAnsi="Arial" w:cs="Arial"/>
                <w:color w:val="000000"/>
                <w:sz w:val="20"/>
              </w:rPr>
            </w:pPr>
            <w:r>
              <w:rPr>
                <w:rFonts w:ascii="Arial" w:hAnsi="Arial" w:cs="Arial"/>
                <w:noProof/>
                <w:color w:val="000000"/>
                <w:sz w:val="20"/>
              </w:rPr>
              <w:pict w14:anchorId="181C7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visibility:visible">
                  <v:imagedata r:id="rId12" o:title="gerb"/>
                </v:shape>
              </w:pict>
            </w:r>
          </w:p>
        </w:tc>
        <w:tc>
          <w:tcPr>
            <w:tcW w:w="2421" w:type="pct"/>
            <w:vAlign w:val="center"/>
          </w:tcPr>
          <w:p w14:paraId="1B30DE43" w14:textId="77777777" w:rsidR="006A564C" w:rsidRPr="00D51521" w:rsidRDefault="006A564C" w:rsidP="00863541">
            <w:pPr>
              <w:spacing w:after="0" w:line="240" w:lineRule="auto"/>
              <w:jc w:val="center"/>
              <w:rPr>
                <w:rFonts w:ascii="Arial" w:hAnsi="Arial" w:cs="Arial"/>
                <w:b/>
                <w:color w:val="000000"/>
                <w:sz w:val="20"/>
              </w:rPr>
            </w:pPr>
          </w:p>
          <w:p w14:paraId="3CCB7F8A" w14:textId="3B1EAEFC"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65E8AABF"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Администрация</w:t>
            </w:r>
          </w:p>
          <w:p w14:paraId="29EB4485"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Мариинско-Посадского</w:t>
            </w:r>
          </w:p>
          <w:p w14:paraId="5499C65C"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194D4192"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7F97F7C0" w14:textId="77777777" w:rsidR="005E1186" w:rsidRDefault="00DD6BE2" w:rsidP="00863541">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p>
          <w:p w14:paraId="241AB1B5" w14:textId="43D93A22"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p w14:paraId="2F2022C7" w14:textId="77777777" w:rsidR="006A564C" w:rsidRPr="00D51521" w:rsidRDefault="006A564C" w:rsidP="00863541">
            <w:pPr>
              <w:spacing w:after="0" w:line="240" w:lineRule="auto"/>
              <w:jc w:val="center"/>
              <w:rPr>
                <w:rFonts w:ascii="Arial" w:hAnsi="Arial" w:cs="Arial"/>
                <w:b/>
                <w:i/>
                <w:color w:val="000000"/>
                <w:sz w:val="20"/>
                <w:u w:val="single"/>
              </w:rPr>
            </w:pPr>
          </w:p>
        </w:tc>
      </w:tr>
    </w:tbl>
    <w:p w14:paraId="1DD6C407" w14:textId="5AF2958B" w:rsidR="005E1186" w:rsidRPr="005C27E9" w:rsidRDefault="006A564C" w:rsidP="005C27E9">
      <w:pPr>
        <w:spacing w:after="0" w:line="240" w:lineRule="auto"/>
        <w:ind w:right="6348"/>
        <w:jc w:val="both"/>
        <w:rPr>
          <w:rFonts w:ascii="Arial" w:hAnsi="Arial" w:cs="Arial"/>
          <w:b/>
          <w:bCs/>
          <w:color w:val="000000"/>
          <w:sz w:val="20"/>
          <w:szCs w:val="26"/>
        </w:rPr>
      </w:pPr>
      <w:r w:rsidRPr="005C27E9">
        <w:rPr>
          <w:rFonts w:ascii="Arial" w:hAnsi="Arial" w:cs="Arial"/>
          <w:b/>
          <w:bCs/>
          <w:color w:val="000000"/>
          <w:sz w:val="20"/>
          <w:szCs w:val="26"/>
        </w:rPr>
        <w:t>О</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внесении</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изменения</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в</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постановление</w:t>
      </w:r>
      <w:r w:rsidR="005C27E9" w:rsidRPr="005C27E9">
        <w:rPr>
          <w:rFonts w:ascii="Arial" w:hAnsi="Arial" w:cs="Arial"/>
          <w:b/>
          <w:bCs/>
          <w:color w:val="000000"/>
          <w:sz w:val="20"/>
          <w:szCs w:val="26"/>
        </w:rPr>
        <w:t xml:space="preserve"> </w:t>
      </w:r>
      <w:r w:rsidRPr="005C27E9">
        <w:rPr>
          <w:rFonts w:ascii="Arial" w:hAnsi="Arial" w:cs="Arial"/>
          <w:b/>
          <w:bCs/>
          <w:color w:val="000000"/>
          <w:sz w:val="20"/>
          <w:szCs w:val="26"/>
        </w:rPr>
        <w:t>администрации</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Мариинско-Посадского</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муниципального</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округа</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Чувашской</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Республики</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от</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08.08.2023</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927</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«О</w:t>
      </w:r>
      <w:r w:rsidR="00DD6BE2" w:rsidRPr="005C27E9">
        <w:rPr>
          <w:rFonts w:ascii="Arial" w:hAnsi="Arial" w:cs="Arial"/>
          <w:b/>
          <w:bCs/>
          <w:color w:val="000000"/>
          <w:sz w:val="20"/>
          <w:szCs w:val="26"/>
        </w:rPr>
        <w:t xml:space="preserve"> </w:t>
      </w:r>
      <w:bookmarkStart w:id="0" w:name="_Hlk170201188"/>
      <w:r w:rsidRPr="005C27E9">
        <w:rPr>
          <w:rFonts w:ascii="Arial" w:hAnsi="Arial" w:cs="Arial"/>
          <w:b/>
          <w:bCs/>
          <w:color w:val="000000"/>
          <w:sz w:val="20"/>
          <w:szCs w:val="26"/>
        </w:rPr>
        <w:t>аварийно-спасательных</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службах</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Мариинско-Посадского</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муниципального</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округа</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Чувашской</w:t>
      </w:r>
      <w:r w:rsidR="00DD6BE2" w:rsidRPr="005C27E9">
        <w:rPr>
          <w:rFonts w:ascii="Arial" w:hAnsi="Arial" w:cs="Arial"/>
          <w:b/>
          <w:bCs/>
          <w:color w:val="000000"/>
          <w:sz w:val="20"/>
          <w:szCs w:val="26"/>
        </w:rPr>
        <w:t xml:space="preserve"> </w:t>
      </w:r>
      <w:r w:rsidRPr="005C27E9">
        <w:rPr>
          <w:rFonts w:ascii="Arial" w:hAnsi="Arial" w:cs="Arial"/>
          <w:b/>
          <w:bCs/>
          <w:color w:val="000000"/>
          <w:sz w:val="20"/>
          <w:szCs w:val="26"/>
        </w:rPr>
        <w:t>Республики</w:t>
      </w:r>
      <w:bookmarkEnd w:id="0"/>
      <w:r w:rsidRPr="005C27E9">
        <w:rPr>
          <w:rFonts w:ascii="Arial" w:hAnsi="Arial" w:cs="Arial"/>
          <w:b/>
          <w:bCs/>
          <w:color w:val="000000"/>
          <w:sz w:val="20"/>
          <w:szCs w:val="26"/>
        </w:rPr>
        <w:t>»</w:t>
      </w:r>
    </w:p>
    <w:p w14:paraId="5A61E755" w14:textId="77777777" w:rsidR="005C27E9" w:rsidRDefault="005C27E9" w:rsidP="005C27E9">
      <w:pPr>
        <w:spacing w:after="0" w:line="240" w:lineRule="auto"/>
        <w:ind w:right="4989" w:firstLine="709"/>
        <w:jc w:val="both"/>
        <w:rPr>
          <w:rFonts w:ascii="Arial" w:hAnsi="Arial" w:cs="Arial"/>
          <w:color w:val="000000"/>
          <w:sz w:val="20"/>
          <w:szCs w:val="26"/>
        </w:rPr>
      </w:pPr>
    </w:p>
    <w:p w14:paraId="7EDAF375" w14:textId="065FA201" w:rsidR="006A564C" w:rsidRPr="00D51521" w:rsidRDefault="006A564C" w:rsidP="005C27E9">
      <w:pPr>
        <w:spacing w:after="0" w:line="240" w:lineRule="auto"/>
        <w:ind w:firstLine="709"/>
        <w:jc w:val="both"/>
        <w:rPr>
          <w:rFonts w:ascii="Arial" w:hAnsi="Arial" w:cs="Arial"/>
          <w:b/>
          <w:color w:val="000000"/>
          <w:sz w:val="20"/>
          <w:szCs w:val="26"/>
        </w:rPr>
      </w:pP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связи</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кадровыми</w:t>
      </w:r>
      <w:r w:rsidR="00DD6BE2">
        <w:rPr>
          <w:rFonts w:ascii="Arial" w:hAnsi="Arial" w:cs="Arial"/>
          <w:color w:val="000000"/>
          <w:sz w:val="20"/>
          <w:szCs w:val="26"/>
        </w:rPr>
        <w:t xml:space="preserve"> </w:t>
      </w:r>
      <w:r w:rsidRPr="00D51521">
        <w:rPr>
          <w:rFonts w:ascii="Arial" w:hAnsi="Arial" w:cs="Arial"/>
          <w:color w:val="000000"/>
          <w:sz w:val="20"/>
          <w:szCs w:val="26"/>
        </w:rPr>
        <w:t>изменениями,</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администрация</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b/>
          <w:bCs/>
          <w:color w:val="000000"/>
          <w:sz w:val="20"/>
          <w:szCs w:val="26"/>
        </w:rPr>
        <w:t>п</w:t>
      </w:r>
      <w:r w:rsidR="00DD6BE2">
        <w:rPr>
          <w:rFonts w:ascii="Arial" w:hAnsi="Arial" w:cs="Arial"/>
          <w:b/>
          <w:bCs/>
          <w:color w:val="000000"/>
          <w:sz w:val="20"/>
          <w:szCs w:val="26"/>
        </w:rPr>
        <w:t xml:space="preserve"> </w:t>
      </w:r>
      <w:r w:rsidRPr="00D51521">
        <w:rPr>
          <w:rFonts w:ascii="Arial" w:hAnsi="Arial" w:cs="Arial"/>
          <w:b/>
          <w:bCs/>
          <w:color w:val="000000"/>
          <w:sz w:val="20"/>
          <w:szCs w:val="26"/>
        </w:rPr>
        <w:t>о</w:t>
      </w:r>
      <w:r w:rsidR="00DD6BE2">
        <w:rPr>
          <w:rFonts w:ascii="Arial" w:hAnsi="Arial" w:cs="Arial"/>
          <w:b/>
          <w:bCs/>
          <w:color w:val="000000"/>
          <w:sz w:val="20"/>
          <w:szCs w:val="26"/>
        </w:rPr>
        <w:t xml:space="preserve"> </w:t>
      </w:r>
      <w:r w:rsidRPr="00D51521">
        <w:rPr>
          <w:rFonts w:ascii="Arial" w:hAnsi="Arial" w:cs="Arial"/>
          <w:b/>
          <w:bCs/>
          <w:color w:val="000000"/>
          <w:sz w:val="20"/>
          <w:szCs w:val="26"/>
        </w:rPr>
        <w:t>с</w:t>
      </w:r>
      <w:r w:rsidR="00DD6BE2">
        <w:rPr>
          <w:rFonts w:ascii="Arial" w:hAnsi="Arial" w:cs="Arial"/>
          <w:b/>
          <w:bCs/>
          <w:color w:val="000000"/>
          <w:sz w:val="20"/>
          <w:szCs w:val="26"/>
        </w:rPr>
        <w:t xml:space="preserve"> </w:t>
      </w:r>
      <w:r w:rsidRPr="00D51521">
        <w:rPr>
          <w:rFonts w:ascii="Arial" w:hAnsi="Arial" w:cs="Arial"/>
          <w:b/>
          <w:bCs/>
          <w:color w:val="000000"/>
          <w:sz w:val="20"/>
          <w:szCs w:val="26"/>
        </w:rPr>
        <w:t>т</w:t>
      </w:r>
      <w:r w:rsidR="00DD6BE2">
        <w:rPr>
          <w:rFonts w:ascii="Arial" w:hAnsi="Arial" w:cs="Arial"/>
          <w:b/>
          <w:bCs/>
          <w:color w:val="000000"/>
          <w:sz w:val="20"/>
          <w:szCs w:val="26"/>
        </w:rPr>
        <w:t xml:space="preserve"> </w:t>
      </w:r>
      <w:r w:rsidRPr="00D51521">
        <w:rPr>
          <w:rFonts w:ascii="Arial" w:hAnsi="Arial" w:cs="Arial"/>
          <w:b/>
          <w:bCs/>
          <w:color w:val="000000"/>
          <w:sz w:val="20"/>
          <w:szCs w:val="26"/>
        </w:rPr>
        <w:t>а</w:t>
      </w:r>
      <w:r w:rsidR="00DD6BE2">
        <w:rPr>
          <w:rFonts w:ascii="Arial" w:hAnsi="Arial" w:cs="Arial"/>
          <w:b/>
          <w:bCs/>
          <w:color w:val="000000"/>
          <w:sz w:val="20"/>
          <w:szCs w:val="26"/>
        </w:rPr>
        <w:t xml:space="preserve"> </w:t>
      </w:r>
      <w:r w:rsidRPr="00D51521">
        <w:rPr>
          <w:rFonts w:ascii="Arial" w:hAnsi="Arial" w:cs="Arial"/>
          <w:b/>
          <w:bCs/>
          <w:color w:val="000000"/>
          <w:sz w:val="20"/>
          <w:szCs w:val="26"/>
        </w:rPr>
        <w:t>н</w:t>
      </w:r>
      <w:r w:rsidR="00DD6BE2">
        <w:rPr>
          <w:rFonts w:ascii="Arial" w:hAnsi="Arial" w:cs="Arial"/>
          <w:b/>
          <w:bCs/>
          <w:color w:val="000000"/>
          <w:sz w:val="20"/>
          <w:szCs w:val="26"/>
        </w:rPr>
        <w:t xml:space="preserve"> </w:t>
      </w:r>
      <w:r w:rsidRPr="00D51521">
        <w:rPr>
          <w:rFonts w:ascii="Arial" w:hAnsi="Arial" w:cs="Arial"/>
          <w:b/>
          <w:bCs/>
          <w:color w:val="000000"/>
          <w:sz w:val="20"/>
          <w:szCs w:val="26"/>
        </w:rPr>
        <w:t>о</w:t>
      </w:r>
      <w:r w:rsidR="00DD6BE2">
        <w:rPr>
          <w:rFonts w:ascii="Arial" w:hAnsi="Arial" w:cs="Arial"/>
          <w:b/>
          <w:bCs/>
          <w:color w:val="000000"/>
          <w:sz w:val="20"/>
          <w:szCs w:val="26"/>
        </w:rPr>
        <w:t xml:space="preserve"> </w:t>
      </w:r>
      <w:r w:rsidRPr="00D51521">
        <w:rPr>
          <w:rFonts w:ascii="Arial" w:hAnsi="Arial" w:cs="Arial"/>
          <w:b/>
          <w:bCs/>
          <w:color w:val="000000"/>
          <w:sz w:val="20"/>
          <w:szCs w:val="26"/>
        </w:rPr>
        <w:t>в</w:t>
      </w:r>
      <w:r w:rsidR="00DD6BE2">
        <w:rPr>
          <w:rFonts w:ascii="Arial" w:hAnsi="Arial" w:cs="Arial"/>
          <w:b/>
          <w:bCs/>
          <w:color w:val="000000"/>
          <w:sz w:val="20"/>
          <w:szCs w:val="26"/>
        </w:rPr>
        <w:t xml:space="preserve"> </w:t>
      </w:r>
      <w:r w:rsidRPr="00D51521">
        <w:rPr>
          <w:rFonts w:ascii="Arial" w:hAnsi="Arial" w:cs="Arial"/>
          <w:b/>
          <w:bCs/>
          <w:color w:val="000000"/>
          <w:sz w:val="20"/>
          <w:szCs w:val="26"/>
        </w:rPr>
        <w:t>л</w:t>
      </w:r>
      <w:r w:rsidR="00DD6BE2">
        <w:rPr>
          <w:rFonts w:ascii="Arial" w:hAnsi="Arial" w:cs="Arial"/>
          <w:b/>
          <w:bCs/>
          <w:color w:val="000000"/>
          <w:sz w:val="20"/>
          <w:szCs w:val="26"/>
        </w:rPr>
        <w:t xml:space="preserve"> </w:t>
      </w:r>
      <w:r w:rsidRPr="00D51521">
        <w:rPr>
          <w:rFonts w:ascii="Arial" w:hAnsi="Arial" w:cs="Arial"/>
          <w:b/>
          <w:bCs/>
          <w:color w:val="000000"/>
          <w:sz w:val="20"/>
          <w:szCs w:val="26"/>
        </w:rPr>
        <w:t>я</w:t>
      </w:r>
      <w:r w:rsidR="00DD6BE2">
        <w:rPr>
          <w:rFonts w:ascii="Arial" w:hAnsi="Arial" w:cs="Arial"/>
          <w:b/>
          <w:bCs/>
          <w:color w:val="000000"/>
          <w:sz w:val="20"/>
          <w:szCs w:val="26"/>
        </w:rPr>
        <w:t xml:space="preserve"> </w:t>
      </w:r>
      <w:r w:rsidRPr="00D51521">
        <w:rPr>
          <w:rFonts w:ascii="Arial" w:hAnsi="Arial" w:cs="Arial"/>
          <w:b/>
          <w:bCs/>
          <w:color w:val="000000"/>
          <w:sz w:val="20"/>
          <w:szCs w:val="26"/>
        </w:rPr>
        <w:t>е</w:t>
      </w:r>
      <w:r w:rsidR="00DD6BE2">
        <w:rPr>
          <w:rFonts w:ascii="Arial" w:hAnsi="Arial" w:cs="Arial"/>
          <w:b/>
          <w:bCs/>
          <w:color w:val="000000"/>
          <w:sz w:val="20"/>
          <w:szCs w:val="26"/>
        </w:rPr>
        <w:t xml:space="preserve"> </w:t>
      </w:r>
      <w:r w:rsidRPr="00D51521">
        <w:rPr>
          <w:rFonts w:ascii="Arial" w:hAnsi="Arial" w:cs="Arial"/>
          <w:b/>
          <w:bCs/>
          <w:color w:val="000000"/>
          <w:sz w:val="20"/>
          <w:szCs w:val="26"/>
        </w:rPr>
        <w:t>т</w:t>
      </w:r>
      <w:r w:rsidRPr="00D51521">
        <w:rPr>
          <w:rFonts w:ascii="Arial" w:hAnsi="Arial" w:cs="Arial"/>
          <w:b/>
          <w:color w:val="000000"/>
          <w:sz w:val="20"/>
          <w:szCs w:val="26"/>
        </w:rPr>
        <w:t>:</w:t>
      </w:r>
    </w:p>
    <w:p w14:paraId="30BAD600" w14:textId="022F86B1" w:rsidR="006A564C" w:rsidRPr="00D51521" w:rsidRDefault="006A564C" w:rsidP="005C27E9">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1.</w:t>
      </w:r>
      <w:r w:rsidR="00DD6BE2">
        <w:rPr>
          <w:rFonts w:ascii="Arial" w:hAnsi="Arial" w:cs="Arial"/>
          <w:color w:val="000000"/>
          <w:sz w:val="20"/>
          <w:szCs w:val="26"/>
        </w:rPr>
        <w:t xml:space="preserve"> </w:t>
      </w:r>
      <w:r w:rsidRPr="00D51521">
        <w:rPr>
          <w:rFonts w:ascii="Arial" w:hAnsi="Arial" w:cs="Arial"/>
          <w:color w:val="000000"/>
          <w:sz w:val="20"/>
          <w:szCs w:val="26"/>
        </w:rPr>
        <w:t>Внести</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bookmarkStart w:id="1" w:name="_Hlk178944267"/>
      <w:r w:rsidRPr="00D51521">
        <w:rPr>
          <w:rFonts w:ascii="Arial" w:hAnsi="Arial" w:cs="Arial"/>
          <w:color w:val="000000"/>
          <w:sz w:val="20"/>
          <w:szCs w:val="26"/>
        </w:rPr>
        <w:t>постановление</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администрации</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color w:val="000000"/>
          <w:sz w:val="20"/>
          <w:szCs w:val="26"/>
        </w:rPr>
        <w:t>от</w:t>
      </w:r>
      <w:r w:rsidR="00DD6BE2">
        <w:rPr>
          <w:rFonts w:ascii="Arial" w:hAnsi="Arial" w:cs="Arial"/>
          <w:color w:val="000000"/>
          <w:sz w:val="20"/>
          <w:szCs w:val="26"/>
        </w:rPr>
        <w:t xml:space="preserve"> </w:t>
      </w:r>
      <w:r w:rsidRPr="00D51521">
        <w:rPr>
          <w:rFonts w:ascii="Arial" w:hAnsi="Arial" w:cs="Arial"/>
          <w:color w:val="000000"/>
          <w:sz w:val="20"/>
          <w:szCs w:val="26"/>
        </w:rPr>
        <w:t>8</w:t>
      </w:r>
      <w:r w:rsidR="00DD6BE2">
        <w:rPr>
          <w:rFonts w:ascii="Arial" w:hAnsi="Arial" w:cs="Arial"/>
          <w:color w:val="000000"/>
          <w:sz w:val="20"/>
          <w:szCs w:val="26"/>
        </w:rPr>
        <w:t xml:space="preserve"> </w:t>
      </w:r>
      <w:r w:rsidRPr="00D51521">
        <w:rPr>
          <w:rFonts w:ascii="Arial" w:hAnsi="Arial" w:cs="Arial"/>
          <w:color w:val="000000"/>
          <w:sz w:val="20"/>
          <w:szCs w:val="26"/>
        </w:rPr>
        <w:t>августа</w:t>
      </w:r>
      <w:r w:rsidR="00DD6BE2">
        <w:rPr>
          <w:rFonts w:ascii="Arial" w:hAnsi="Arial" w:cs="Arial"/>
          <w:color w:val="000000"/>
          <w:sz w:val="20"/>
          <w:szCs w:val="26"/>
        </w:rPr>
        <w:t xml:space="preserve"> </w:t>
      </w:r>
      <w:r w:rsidRPr="00D51521">
        <w:rPr>
          <w:rFonts w:ascii="Arial" w:hAnsi="Arial" w:cs="Arial"/>
          <w:color w:val="000000"/>
          <w:sz w:val="20"/>
          <w:szCs w:val="26"/>
        </w:rPr>
        <w:t>2023</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927</w:t>
      </w:r>
      <w:r w:rsidR="00DD6BE2">
        <w:rPr>
          <w:rFonts w:ascii="Arial" w:hAnsi="Arial" w:cs="Arial"/>
          <w:color w:val="000000"/>
          <w:sz w:val="20"/>
          <w:szCs w:val="26"/>
        </w:rPr>
        <w:t xml:space="preserve"> </w:t>
      </w:r>
      <w:r w:rsidRPr="00D51521">
        <w:rPr>
          <w:rFonts w:ascii="Arial" w:hAnsi="Arial" w:cs="Arial"/>
          <w:color w:val="000000"/>
          <w:sz w:val="20"/>
          <w:szCs w:val="26"/>
        </w:rPr>
        <w:t>«О</w:t>
      </w:r>
      <w:r w:rsidR="00DD6BE2">
        <w:rPr>
          <w:rFonts w:ascii="Arial" w:hAnsi="Arial" w:cs="Arial"/>
          <w:color w:val="000000"/>
          <w:sz w:val="20"/>
          <w:szCs w:val="26"/>
        </w:rPr>
        <w:t xml:space="preserve"> </w:t>
      </w:r>
      <w:r w:rsidRPr="00D51521">
        <w:rPr>
          <w:rFonts w:ascii="Arial" w:hAnsi="Arial" w:cs="Arial"/>
          <w:color w:val="000000"/>
          <w:sz w:val="20"/>
          <w:szCs w:val="26"/>
        </w:rPr>
        <w:t>аварийно-спасательных</w:t>
      </w:r>
      <w:r w:rsidR="00DD6BE2">
        <w:rPr>
          <w:rFonts w:ascii="Arial" w:hAnsi="Arial" w:cs="Arial"/>
          <w:color w:val="000000"/>
          <w:sz w:val="20"/>
          <w:szCs w:val="26"/>
        </w:rPr>
        <w:t xml:space="preserve"> </w:t>
      </w:r>
      <w:r w:rsidRPr="00D51521">
        <w:rPr>
          <w:rFonts w:ascii="Arial" w:hAnsi="Arial" w:cs="Arial"/>
          <w:color w:val="000000"/>
          <w:sz w:val="20"/>
          <w:szCs w:val="26"/>
        </w:rPr>
        <w:t>службах</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bookmarkEnd w:id="1"/>
      <w:r w:rsidRPr="00D51521">
        <w:rPr>
          <w:rFonts w:ascii="Arial" w:hAnsi="Arial" w:cs="Arial"/>
          <w:color w:val="000000"/>
          <w:sz w:val="20"/>
          <w:szCs w:val="26"/>
        </w:rPr>
        <w:t>следующее</w:t>
      </w:r>
      <w:r w:rsidR="00DD6BE2">
        <w:rPr>
          <w:rFonts w:ascii="Arial" w:hAnsi="Arial" w:cs="Arial"/>
          <w:color w:val="000000"/>
          <w:sz w:val="20"/>
          <w:szCs w:val="26"/>
        </w:rPr>
        <w:t xml:space="preserve"> </w:t>
      </w:r>
      <w:r w:rsidRPr="00D51521">
        <w:rPr>
          <w:rFonts w:ascii="Arial" w:hAnsi="Arial" w:cs="Arial"/>
          <w:color w:val="000000"/>
          <w:sz w:val="20"/>
          <w:szCs w:val="26"/>
        </w:rPr>
        <w:t>изменение:</w:t>
      </w:r>
    </w:p>
    <w:p w14:paraId="0AB099A4" w14:textId="5ABD4007" w:rsidR="006A564C" w:rsidRPr="00D51521" w:rsidRDefault="00DD6BE2" w:rsidP="005C27E9">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6A564C" w:rsidRPr="00D51521">
        <w:rPr>
          <w:rFonts w:ascii="Arial" w:hAnsi="Arial" w:cs="Arial"/>
          <w:color w:val="000000"/>
          <w:sz w:val="20"/>
          <w:szCs w:val="26"/>
        </w:rPr>
        <w:t>-</w:t>
      </w:r>
      <w:r>
        <w:rPr>
          <w:rFonts w:ascii="Arial" w:hAnsi="Arial" w:cs="Arial"/>
          <w:color w:val="000000"/>
          <w:sz w:val="20"/>
          <w:szCs w:val="26"/>
        </w:rPr>
        <w:t xml:space="preserve"> </w:t>
      </w:r>
      <w:r w:rsidR="006A564C" w:rsidRPr="00D51521">
        <w:rPr>
          <w:rFonts w:ascii="Arial" w:hAnsi="Arial" w:cs="Arial"/>
          <w:color w:val="000000"/>
          <w:sz w:val="20"/>
          <w:szCs w:val="26"/>
        </w:rPr>
        <w:t>Приложение</w:t>
      </w:r>
      <w:r>
        <w:rPr>
          <w:rFonts w:ascii="Arial" w:hAnsi="Arial" w:cs="Arial"/>
          <w:color w:val="000000"/>
          <w:sz w:val="20"/>
          <w:szCs w:val="26"/>
        </w:rPr>
        <w:t xml:space="preserve"> </w:t>
      </w:r>
      <w:r w:rsidR="006A564C" w:rsidRPr="00D51521">
        <w:rPr>
          <w:rFonts w:ascii="Arial" w:hAnsi="Arial" w:cs="Arial"/>
          <w:color w:val="000000"/>
          <w:sz w:val="20"/>
          <w:szCs w:val="26"/>
        </w:rPr>
        <w:t>№2</w:t>
      </w:r>
      <w:r>
        <w:rPr>
          <w:rFonts w:ascii="Arial" w:hAnsi="Arial" w:cs="Arial"/>
          <w:color w:val="000000"/>
          <w:sz w:val="20"/>
          <w:szCs w:val="26"/>
        </w:rPr>
        <w:t xml:space="preserve"> </w:t>
      </w:r>
      <w:r w:rsidR="006A564C" w:rsidRPr="00D51521">
        <w:rPr>
          <w:rFonts w:ascii="Arial" w:hAnsi="Arial" w:cs="Arial"/>
          <w:color w:val="000000"/>
          <w:sz w:val="20"/>
          <w:szCs w:val="26"/>
        </w:rPr>
        <w:t>к</w:t>
      </w:r>
      <w:r>
        <w:rPr>
          <w:rFonts w:ascii="Arial" w:hAnsi="Arial" w:cs="Arial"/>
          <w:color w:val="000000"/>
          <w:sz w:val="20"/>
          <w:szCs w:val="26"/>
        </w:rPr>
        <w:t xml:space="preserve"> </w:t>
      </w:r>
      <w:r w:rsidR="006A564C" w:rsidRPr="00D51521">
        <w:rPr>
          <w:rFonts w:ascii="Arial" w:hAnsi="Arial" w:cs="Arial"/>
          <w:color w:val="000000"/>
          <w:sz w:val="20"/>
          <w:szCs w:val="26"/>
        </w:rPr>
        <w:t>постановлению</w:t>
      </w:r>
      <w:r>
        <w:rPr>
          <w:rFonts w:ascii="Arial" w:hAnsi="Arial" w:cs="Arial"/>
          <w:color w:val="000000"/>
          <w:sz w:val="20"/>
          <w:szCs w:val="26"/>
        </w:rPr>
        <w:t xml:space="preserve"> </w:t>
      </w:r>
      <w:r w:rsidR="006A564C" w:rsidRPr="00D51521">
        <w:rPr>
          <w:rFonts w:ascii="Arial" w:hAnsi="Arial" w:cs="Arial"/>
          <w:color w:val="000000"/>
          <w:sz w:val="20"/>
          <w:szCs w:val="26"/>
        </w:rPr>
        <w:t>администрации</w:t>
      </w:r>
      <w:r>
        <w:rPr>
          <w:rFonts w:ascii="Arial" w:hAnsi="Arial" w:cs="Arial"/>
          <w:color w:val="000000"/>
          <w:sz w:val="20"/>
          <w:szCs w:val="26"/>
        </w:rPr>
        <w:t xml:space="preserve"> </w:t>
      </w:r>
      <w:r w:rsidR="006A564C" w:rsidRPr="00D51521">
        <w:rPr>
          <w:rFonts w:ascii="Arial" w:hAnsi="Arial" w:cs="Arial"/>
          <w:color w:val="000000"/>
          <w:sz w:val="20"/>
          <w:szCs w:val="26"/>
        </w:rPr>
        <w:t>Мариинско-Посадского</w:t>
      </w:r>
      <w:r>
        <w:rPr>
          <w:rFonts w:ascii="Arial" w:hAnsi="Arial" w:cs="Arial"/>
          <w:color w:val="000000"/>
          <w:sz w:val="20"/>
          <w:szCs w:val="26"/>
        </w:rPr>
        <w:t xml:space="preserve"> </w:t>
      </w:r>
      <w:r w:rsidR="006A564C" w:rsidRPr="00D51521">
        <w:rPr>
          <w:rFonts w:ascii="Arial" w:hAnsi="Arial" w:cs="Arial"/>
          <w:color w:val="000000"/>
          <w:sz w:val="20"/>
          <w:szCs w:val="26"/>
        </w:rPr>
        <w:t>муниципального</w:t>
      </w:r>
      <w:r>
        <w:rPr>
          <w:rFonts w:ascii="Arial" w:hAnsi="Arial" w:cs="Arial"/>
          <w:color w:val="000000"/>
          <w:sz w:val="20"/>
          <w:szCs w:val="26"/>
        </w:rPr>
        <w:t xml:space="preserve"> </w:t>
      </w:r>
      <w:r w:rsidR="006A564C" w:rsidRPr="00D51521">
        <w:rPr>
          <w:rFonts w:ascii="Arial" w:hAnsi="Arial" w:cs="Arial"/>
          <w:color w:val="000000"/>
          <w:sz w:val="20"/>
          <w:szCs w:val="26"/>
        </w:rPr>
        <w:t>округа</w:t>
      </w:r>
      <w:r>
        <w:rPr>
          <w:rFonts w:ascii="Arial" w:hAnsi="Arial" w:cs="Arial"/>
          <w:color w:val="000000"/>
          <w:sz w:val="20"/>
          <w:szCs w:val="26"/>
        </w:rPr>
        <w:t xml:space="preserve"> </w:t>
      </w:r>
      <w:r w:rsidR="006A564C" w:rsidRPr="00D51521">
        <w:rPr>
          <w:rFonts w:ascii="Arial" w:hAnsi="Arial" w:cs="Arial"/>
          <w:color w:val="000000"/>
          <w:sz w:val="20"/>
          <w:szCs w:val="26"/>
        </w:rPr>
        <w:t>Чувашской</w:t>
      </w:r>
      <w:r>
        <w:rPr>
          <w:rFonts w:ascii="Arial" w:hAnsi="Arial" w:cs="Arial"/>
          <w:color w:val="000000"/>
          <w:sz w:val="20"/>
          <w:szCs w:val="26"/>
        </w:rPr>
        <w:t xml:space="preserve"> </w:t>
      </w:r>
      <w:r w:rsidR="006A564C" w:rsidRPr="00D51521">
        <w:rPr>
          <w:rFonts w:ascii="Arial" w:hAnsi="Arial" w:cs="Arial"/>
          <w:color w:val="000000"/>
          <w:sz w:val="20"/>
          <w:szCs w:val="26"/>
        </w:rPr>
        <w:t>Республики</w:t>
      </w:r>
      <w:r>
        <w:rPr>
          <w:rFonts w:ascii="Arial" w:hAnsi="Arial" w:cs="Arial"/>
          <w:color w:val="000000"/>
          <w:sz w:val="20"/>
          <w:szCs w:val="26"/>
        </w:rPr>
        <w:t xml:space="preserve"> </w:t>
      </w:r>
      <w:r w:rsidR="006A564C" w:rsidRPr="00D51521">
        <w:rPr>
          <w:rFonts w:ascii="Arial" w:hAnsi="Arial" w:cs="Arial"/>
          <w:color w:val="000000"/>
          <w:sz w:val="20"/>
          <w:szCs w:val="26"/>
        </w:rPr>
        <w:t>от</w:t>
      </w:r>
      <w:r>
        <w:rPr>
          <w:rFonts w:ascii="Arial" w:hAnsi="Arial" w:cs="Arial"/>
          <w:color w:val="000000"/>
          <w:sz w:val="20"/>
          <w:szCs w:val="26"/>
        </w:rPr>
        <w:t xml:space="preserve"> </w:t>
      </w:r>
      <w:r w:rsidR="006A564C" w:rsidRPr="00D51521">
        <w:rPr>
          <w:rFonts w:ascii="Arial" w:hAnsi="Arial" w:cs="Arial"/>
          <w:color w:val="000000"/>
          <w:sz w:val="20"/>
          <w:szCs w:val="26"/>
        </w:rPr>
        <w:t>8</w:t>
      </w:r>
      <w:r>
        <w:rPr>
          <w:rFonts w:ascii="Arial" w:hAnsi="Arial" w:cs="Arial"/>
          <w:color w:val="000000"/>
          <w:sz w:val="20"/>
          <w:szCs w:val="26"/>
        </w:rPr>
        <w:t xml:space="preserve"> </w:t>
      </w:r>
      <w:r w:rsidR="006A564C" w:rsidRPr="00D51521">
        <w:rPr>
          <w:rFonts w:ascii="Arial" w:hAnsi="Arial" w:cs="Arial"/>
          <w:color w:val="000000"/>
          <w:sz w:val="20"/>
          <w:szCs w:val="26"/>
        </w:rPr>
        <w:t>августа</w:t>
      </w:r>
      <w:r>
        <w:rPr>
          <w:rFonts w:ascii="Arial" w:hAnsi="Arial" w:cs="Arial"/>
          <w:color w:val="000000"/>
          <w:sz w:val="20"/>
          <w:szCs w:val="26"/>
        </w:rPr>
        <w:t xml:space="preserve"> </w:t>
      </w:r>
      <w:r w:rsidR="006A564C" w:rsidRPr="00D51521">
        <w:rPr>
          <w:rFonts w:ascii="Arial" w:hAnsi="Arial" w:cs="Arial"/>
          <w:color w:val="000000"/>
          <w:sz w:val="20"/>
          <w:szCs w:val="26"/>
        </w:rPr>
        <w:t>2023</w:t>
      </w:r>
      <w:r>
        <w:rPr>
          <w:rFonts w:ascii="Arial" w:hAnsi="Arial" w:cs="Arial"/>
          <w:color w:val="000000"/>
          <w:sz w:val="20"/>
          <w:szCs w:val="26"/>
        </w:rPr>
        <w:t xml:space="preserve"> </w:t>
      </w:r>
      <w:r w:rsidR="006A564C" w:rsidRPr="00D51521">
        <w:rPr>
          <w:rFonts w:ascii="Arial" w:hAnsi="Arial" w:cs="Arial"/>
          <w:color w:val="000000"/>
          <w:sz w:val="20"/>
          <w:szCs w:val="26"/>
        </w:rPr>
        <w:t>№</w:t>
      </w:r>
      <w:r>
        <w:rPr>
          <w:rFonts w:ascii="Arial" w:hAnsi="Arial" w:cs="Arial"/>
          <w:color w:val="000000"/>
          <w:sz w:val="20"/>
          <w:szCs w:val="26"/>
        </w:rPr>
        <w:t xml:space="preserve"> </w:t>
      </w:r>
      <w:r w:rsidR="006A564C" w:rsidRPr="00D51521">
        <w:rPr>
          <w:rFonts w:ascii="Arial" w:hAnsi="Arial" w:cs="Arial"/>
          <w:color w:val="000000"/>
          <w:sz w:val="20"/>
          <w:szCs w:val="26"/>
        </w:rPr>
        <w:t>927</w:t>
      </w:r>
      <w:r>
        <w:rPr>
          <w:rFonts w:ascii="Arial" w:hAnsi="Arial" w:cs="Arial"/>
          <w:color w:val="000000"/>
          <w:sz w:val="20"/>
          <w:szCs w:val="26"/>
        </w:rPr>
        <w:t xml:space="preserve"> </w:t>
      </w:r>
      <w:r w:rsidR="006A564C" w:rsidRPr="00D51521">
        <w:rPr>
          <w:rFonts w:ascii="Arial" w:hAnsi="Arial" w:cs="Arial"/>
          <w:color w:val="000000"/>
          <w:sz w:val="20"/>
          <w:szCs w:val="26"/>
        </w:rPr>
        <w:t>«О</w:t>
      </w:r>
      <w:r>
        <w:rPr>
          <w:rFonts w:ascii="Arial" w:hAnsi="Arial" w:cs="Arial"/>
          <w:color w:val="000000"/>
          <w:sz w:val="20"/>
          <w:szCs w:val="26"/>
        </w:rPr>
        <w:t xml:space="preserve"> </w:t>
      </w:r>
      <w:r w:rsidR="006A564C" w:rsidRPr="00D51521">
        <w:rPr>
          <w:rFonts w:ascii="Arial" w:hAnsi="Arial" w:cs="Arial"/>
          <w:color w:val="000000"/>
          <w:sz w:val="20"/>
          <w:szCs w:val="26"/>
        </w:rPr>
        <w:t>аварийно-спасательных</w:t>
      </w:r>
      <w:r>
        <w:rPr>
          <w:rFonts w:ascii="Arial" w:hAnsi="Arial" w:cs="Arial"/>
          <w:color w:val="000000"/>
          <w:sz w:val="20"/>
          <w:szCs w:val="26"/>
        </w:rPr>
        <w:t xml:space="preserve"> </w:t>
      </w:r>
      <w:r w:rsidR="006A564C" w:rsidRPr="00D51521">
        <w:rPr>
          <w:rFonts w:ascii="Arial" w:hAnsi="Arial" w:cs="Arial"/>
          <w:color w:val="000000"/>
          <w:sz w:val="20"/>
          <w:szCs w:val="26"/>
        </w:rPr>
        <w:t>службах</w:t>
      </w:r>
      <w:r>
        <w:rPr>
          <w:rFonts w:ascii="Arial" w:hAnsi="Arial" w:cs="Arial"/>
          <w:color w:val="000000"/>
          <w:sz w:val="20"/>
          <w:szCs w:val="26"/>
        </w:rPr>
        <w:t xml:space="preserve"> </w:t>
      </w:r>
      <w:r w:rsidR="006A564C" w:rsidRPr="00D51521">
        <w:rPr>
          <w:rFonts w:ascii="Arial" w:hAnsi="Arial" w:cs="Arial"/>
          <w:color w:val="000000"/>
          <w:sz w:val="20"/>
          <w:szCs w:val="26"/>
        </w:rPr>
        <w:t>Мариинско-Посадского</w:t>
      </w:r>
      <w:r>
        <w:rPr>
          <w:rFonts w:ascii="Arial" w:hAnsi="Arial" w:cs="Arial"/>
          <w:color w:val="000000"/>
          <w:sz w:val="20"/>
          <w:szCs w:val="26"/>
        </w:rPr>
        <w:t xml:space="preserve"> </w:t>
      </w:r>
      <w:r w:rsidR="006A564C" w:rsidRPr="00D51521">
        <w:rPr>
          <w:rFonts w:ascii="Arial" w:hAnsi="Arial" w:cs="Arial"/>
          <w:color w:val="000000"/>
          <w:sz w:val="20"/>
          <w:szCs w:val="26"/>
        </w:rPr>
        <w:t>муниципального</w:t>
      </w:r>
      <w:r>
        <w:rPr>
          <w:rFonts w:ascii="Arial" w:hAnsi="Arial" w:cs="Arial"/>
          <w:color w:val="000000"/>
          <w:sz w:val="20"/>
          <w:szCs w:val="26"/>
        </w:rPr>
        <w:t xml:space="preserve"> </w:t>
      </w:r>
      <w:r w:rsidR="006A564C" w:rsidRPr="00D51521">
        <w:rPr>
          <w:rFonts w:ascii="Arial" w:hAnsi="Arial" w:cs="Arial"/>
          <w:color w:val="000000"/>
          <w:sz w:val="20"/>
          <w:szCs w:val="26"/>
        </w:rPr>
        <w:t>округа</w:t>
      </w:r>
      <w:r>
        <w:rPr>
          <w:rFonts w:ascii="Arial" w:hAnsi="Arial" w:cs="Arial"/>
          <w:color w:val="000000"/>
          <w:sz w:val="20"/>
          <w:szCs w:val="26"/>
        </w:rPr>
        <w:t xml:space="preserve"> </w:t>
      </w:r>
      <w:r w:rsidR="006A564C" w:rsidRPr="00D51521">
        <w:rPr>
          <w:rFonts w:ascii="Arial" w:hAnsi="Arial" w:cs="Arial"/>
          <w:color w:val="000000"/>
          <w:sz w:val="20"/>
          <w:szCs w:val="26"/>
        </w:rPr>
        <w:t>Чувашской</w:t>
      </w:r>
      <w:r>
        <w:rPr>
          <w:rFonts w:ascii="Arial" w:hAnsi="Arial" w:cs="Arial"/>
          <w:color w:val="000000"/>
          <w:sz w:val="20"/>
          <w:szCs w:val="26"/>
        </w:rPr>
        <w:t xml:space="preserve"> </w:t>
      </w:r>
      <w:r w:rsidR="006A564C" w:rsidRPr="00D51521">
        <w:rPr>
          <w:rFonts w:ascii="Arial" w:hAnsi="Arial" w:cs="Arial"/>
          <w:color w:val="000000"/>
          <w:sz w:val="20"/>
          <w:szCs w:val="26"/>
        </w:rPr>
        <w:t>Республики»</w:t>
      </w:r>
      <w:r>
        <w:rPr>
          <w:rFonts w:ascii="Arial" w:hAnsi="Arial" w:cs="Arial"/>
          <w:color w:val="000000"/>
          <w:sz w:val="20"/>
          <w:szCs w:val="26"/>
        </w:rPr>
        <w:t xml:space="preserve"> </w:t>
      </w:r>
      <w:r w:rsidR="006A564C" w:rsidRPr="00D51521">
        <w:rPr>
          <w:rFonts w:ascii="Arial" w:hAnsi="Arial" w:cs="Arial"/>
          <w:color w:val="000000"/>
          <w:sz w:val="20"/>
          <w:szCs w:val="26"/>
        </w:rPr>
        <w:t>изложить</w:t>
      </w:r>
      <w:r>
        <w:rPr>
          <w:rFonts w:ascii="Arial" w:hAnsi="Arial" w:cs="Arial"/>
          <w:color w:val="000000"/>
          <w:sz w:val="20"/>
          <w:szCs w:val="26"/>
        </w:rPr>
        <w:t xml:space="preserve"> </w:t>
      </w:r>
      <w:r w:rsidR="006A564C" w:rsidRPr="00D51521">
        <w:rPr>
          <w:rFonts w:ascii="Arial" w:hAnsi="Arial" w:cs="Arial"/>
          <w:color w:val="000000"/>
          <w:sz w:val="20"/>
          <w:szCs w:val="26"/>
        </w:rPr>
        <w:t>в</w:t>
      </w:r>
      <w:r>
        <w:rPr>
          <w:rFonts w:ascii="Arial" w:hAnsi="Arial" w:cs="Arial"/>
          <w:color w:val="000000"/>
          <w:sz w:val="20"/>
          <w:szCs w:val="26"/>
        </w:rPr>
        <w:t xml:space="preserve"> </w:t>
      </w:r>
      <w:r w:rsidR="006A564C" w:rsidRPr="00D51521">
        <w:rPr>
          <w:rFonts w:ascii="Arial" w:hAnsi="Arial" w:cs="Arial"/>
          <w:color w:val="000000"/>
          <w:sz w:val="20"/>
          <w:szCs w:val="26"/>
        </w:rPr>
        <w:t>новой</w:t>
      </w:r>
      <w:r>
        <w:rPr>
          <w:rFonts w:ascii="Arial" w:hAnsi="Arial" w:cs="Arial"/>
          <w:color w:val="000000"/>
          <w:sz w:val="20"/>
          <w:szCs w:val="26"/>
        </w:rPr>
        <w:t xml:space="preserve"> </w:t>
      </w:r>
      <w:r w:rsidR="006A564C" w:rsidRPr="00D51521">
        <w:rPr>
          <w:rFonts w:ascii="Arial" w:hAnsi="Arial" w:cs="Arial"/>
          <w:color w:val="000000"/>
          <w:sz w:val="20"/>
          <w:szCs w:val="26"/>
        </w:rPr>
        <w:t>редакции</w:t>
      </w:r>
      <w:r>
        <w:rPr>
          <w:rFonts w:ascii="Arial" w:hAnsi="Arial" w:cs="Arial"/>
          <w:color w:val="000000"/>
          <w:sz w:val="20"/>
          <w:szCs w:val="26"/>
        </w:rPr>
        <w:t xml:space="preserve"> </w:t>
      </w:r>
      <w:r w:rsidR="006A564C" w:rsidRPr="00D51521">
        <w:rPr>
          <w:rFonts w:ascii="Arial" w:hAnsi="Arial" w:cs="Arial"/>
          <w:color w:val="000000"/>
          <w:sz w:val="20"/>
          <w:szCs w:val="26"/>
        </w:rPr>
        <w:t>согласно</w:t>
      </w:r>
      <w:r>
        <w:rPr>
          <w:rFonts w:ascii="Arial" w:hAnsi="Arial" w:cs="Arial"/>
          <w:color w:val="000000"/>
          <w:sz w:val="20"/>
          <w:szCs w:val="26"/>
        </w:rPr>
        <w:t xml:space="preserve"> </w:t>
      </w:r>
      <w:r w:rsidR="006A564C" w:rsidRPr="00D51521">
        <w:rPr>
          <w:rFonts w:ascii="Arial" w:hAnsi="Arial" w:cs="Arial"/>
          <w:color w:val="000000"/>
          <w:sz w:val="20"/>
          <w:szCs w:val="26"/>
        </w:rPr>
        <w:t>приложению</w:t>
      </w:r>
      <w:r>
        <w:rPr>
          <w:rFonts w:ascii="Arial" w:hAnsi="Arial" w:cs="Arial"/>
          <w:color w:val="000000"/>
          <w:sz w:val="20"/>
          <w:szCs w:val="26"/>
        </w:rPr>
        <w:t xml:space="preserve"> </w:t>
      </w:r>
      <w:r w:rsidR="006A564C" w:rsidRPr="00D51521">
        <w:rPr>
          <w:rFonts w:ascii="Arial" w:hAnsi="Arial" w:cs="Arial"/>
          <w:color w:val="000000"/>
          <w:sz w:val="20"/>
          <w:szCs w:val="26"/>
        </w:rPr>
        <w:t>к</w:t>
      </w:r>
      <w:r>
        <w:rPr>
          <w:rFonts w:ascii="Arial" w:hAnsi="Arial" w:cs="Arial"/>
          <w:color w:val="000000"/>
          <w:sz w:val="20"/>
          <w:szCs w:val="26"/>
        </w:rPr>
        <w:t xml:space="preserve"> </w:t>
      </w:r>
      <w:r w:rsidR="006A564C" w:rsidRPr="00D51521">
        <w:rPr>
          <w:rFonts w:ascii="Arial" w:hAnsi="Arial" w:cs="Arial"/>
          <w:color w:val="000000"/>
          <w:sz w:val="20"/>
          <w:szCs w:val="26"/>
        </w:rPr>
        <w:t>настоящему</w:t>
      </w:r>
      <w:r>
        <w:rPr>
          <w:rFonts w:ascii="Arial" w:hAnsi="Arial" w:cs="Arial"/>
          <w:color w:val="000000"/>
          <w:sz w:val="20"/>
          <w:szCs w:val="26"/>
        </w:rPr>
        <w:t xml:space="preserve"> </w:t>
      </w:r>
      <w:r w:rsidR="006A564C" w:rsidRPr="00D51521">
        <w:rPr>
          <w:rFonts w:ascii="Arial" w:hAnsi="Arial" w:cs="Arial"/>
          <w:color w:val="000000"/>
          <w:sz w:val="20"/>
          <w:szCs w:val="26"/>
        </w:rPr>
        <w:t>постановлению.</w:t>
      </w:r>
    </w:p>
    <w:p w14:paraId="3402E1AD" w14:textId="7F880314" w:rsidR="006A564C" w:rsidRPr="00D51521" w:rsidRDefault="00DD6BE2" w:rsidP="005C27E9">
      <w:pPr>
        <w:spacing w:after="0" w:line="240" w:lineRule="auto"/>
        <w:ind w:firstLine="709"/>
        <w:jc w:val="both"/>
        <w:rPr>
          <w:rFonts w:ascii="Arial" w:hAnsi="Arial" w:cs="Arial"/>
          <w:color w:val="000000"/>
          <w:sz w:val="20"/>
          <w:szCs w:val="26"/>
        </w:rPr>
      </w:pPr>
      <w:r>
        <w:rPr>
          <w:rFonts w:ascii="Arial" w:hAnsi="Arial" w:cs="Arial"/>
          <w:color w:val="000000"/>
          <w:sz w:val="20"/>
          <w:szCs w:val="26"/>
        </w:rPr>
        <w:lastRenderedPageBreak/>
        <w:t xml:space="preserve"> </w:t>
      </w:r>
      <w:r w:rsidR="006A564C" w:rsidRPr="00D51521">
        <w:rPr>
          <w:rFonts w:ascii="Arial" w:hAnsi="Arial" w:cs="Arial"/>
          <w:color w:val="000000"/>
          <w:sz w:val="20"/>
          <w:szCs w:val="26"/>
        </w:rPr>
        <w:t>2.</w:t>
      </w:r>
      <w:r>
        <w:rPr>
          <w:rFonts w:ascii="Arial" w:hAnsi="Arial" w:cs="Arial"/>
          <w:color w:val="000000"/>
          <w:sz w:val="20"/>
          <w:szCs w:val="26"/>
        </w:rPr>
        <w:t xml:space="preserve"> </w:t>
      </w:r>
      <w:r w:rsidR="006A564C" w:rsidRPr="00D51521">
        <w:rPr>
          <w:rFonts w:ascii="Arial" w:hAnsi="Arial" w:cs="Arial"/>
          <w:color w:val="000000"/>
          <w:sz w:val="20"/>
          <w:szCs w:val="26"/>
        </w:rPr>
        <w:t>Признать</w:t>
      </w:r>
      <w:r>
        <w:rPr>
          <w:rFonts w:ascii="Arial" w:hAnsi="Arial" w:cs="Arial"/>
          <w:color w:val="000000"/>
          <w:sz w:val="20"/>
          <w:szCs w:val="26"/>
        </w:rPr>
        <w:t xml:space="preserve"> </w:t>
      </w:r>
      <w:r w:rsidR="006A564C" w:rsidRPr="00D51521">
        <w:rPr>
          <w:rFonts w:ascii="Arial" w:hAnsi="Arial" w:cs="Arial"/>
          <w:color w:val="000000"/>
          <w:sz w:val="20"/>
          <w:szCs w:val="26"/>
        </w:rPr>
        <w:t>утратившим</w:t>
      </w:r>
      <w:r>
        <w:rPr>
          <w:rFonts w:ascii="Arial" w:hAnsi="Arial" w:cs="Arial"/>
          <w:color w:val="000000"/>
          <w:sz w:val="20"/>
          <w:szCs w:val="26"/>
        </w:rPr>
        <w:t xml:space="preserve"> </w:t>
      </w:r>
      <w:r w:rsidR="006A564C" w:rsidRPr="00D51521">
        <w:rPr>
          <w:rFonts w:ascii="Arial" w:hAnsi="Arial" w:cs="Arial"/>
          <w:color w:val="000000"/>
          <w:sz w:val="20"/>
          <w:szCs w:val="26"/>
        </w:rPr>
        <w:t>силу</w:t>
      </w:r>
      <w:r>
        <w:rPr>
          <w:rFonts w:ascii="Arial" w:hAnsi="Arial" w:cs="Arial"/>
          <w:color w:val="000000"/>
          <w:sz w:val="20"/>
          <w:szCs w:val="26"/>
        </w:rPr>
        <w:t xml:space="preserve"> </w:t>
      </w:r>
      <w:r w:rsidR="006A564C" w:rsidRPr="00D51521">
        <w:rPr>
          <w:rFonts w:ascii="Arial" w:hAnsi="Arial" w:cs="Arial"/>
          <w:color w:val="000000"/>
          <w:sz w:val="20"/>
          <w:szCs w:val="26"/>
        </w:rPr>
        <w:t>постановление</w:t>
      </w:r>
      <w:r>
        <w:rPr>
          <w:rFonts w:ascii="Arial" w:hAnsi="Arial" w:cs="Arial"/>
          <w:color w:val="000000"/>
          <w:sz w:val="20"/>
          <w:szCs w:val="26"/>
        </w:rPr>
        <w:t xml:space="preserve"> </w:t>
      </w:r>
      <w:r w:rsidR="006A564C" w:rsidRPr="00D51521">
        <w:rPr>
          <w:rFonts w:ascii="Arial" w:hAnsi="Arial" w:cs="Arial"/>
          <w:color w:val="000000"/>
          <w:sz w:val="20"/>
          <w:szCs w:val="26"/>
        </w:rPr>
        <w:t>администрации</w:t>
      </w:r>
      <w:r>
        <w:rPr>
          <w:rFonts w:ascii="Arial" w:hAnsi="Arial" w:cs="Arial"/>
          <w:color w:val="000000"/>
          <w:sz w:val="20"/>
          <w:szCs w:val="26"/>
        </w:rPr>
        <w:t xml:space="preserve"> </w:t>
      </w:r>
      <w:r w:rsidR="006A564C" w:rsidRPr="00D51521">
        <w:rPr>
          <w:rFonts w:ascii="Arial" w:hAnsi="Arial" w:cs="Arial"/>
          <w:color w:val="000000"/>
          <w:sz w:val="20"/>
          <w:szCs w:val="26"/>
        </w:rPr>
        <w:t>Мариинско-Посадского</w:t>
      </w:r>
      <w:r>
        <w:rPr>
          <w:rFonts w:ascii="Arial" w:hAnsi="Arial" w:cs="Arial"/>
          <w:color w:val="000000"/>
          <w:sz w:val="20"/>
          <w:szCs w:val="26"/>
        </w:rPr>
        <w:t xml:space="preserve"> </w:t>
      </w:r>
      <w:r w:rsidR="006A564C" w:rsidRPr="00D51521">
        <w:rPr>
          <w:rFonts w:ascii="Arial" w:hAnsi="Arial" w:cs="Arial"/>
          <w:color w:val="000000"/>
          <w:sz w:val="20"/>
          <w:szCs w:val="26"/>
        </w:rPr>
        <w:t>муниципального</w:t>
      </w:r>
      <w:r>
        <w:rPr>
          <w:rFonts w:ascii="Arial" w:hAnsi="Arial" w:cs="Arial"/>
          <w:color w:val="000000"/>
          <w:sz w:val="20"/>
          <w:szCs w:val="26"/>
        </w:rPr>
        <w:t xml:space="preserve"> </w:t>
      </w:r>
      <w:r w:rsidR="006A564C" w:rsidRPr="00D51521">
        <w:rPr>
          <w:rFonts w:ascii="Arial" w:hAnsi="Arial" w:cs="Arial"/>
          <w:color w:val="000000"/>
          <w:sz w:val="20"/>
          <w:szCs w:val="26"/>
        </w:rPr>
        <w:t>округа</w:t>
      </w:r>
      <w:r>
        <w:rPr>
          <w:rFonts w:ascii="Arial" w:hAnsi="Arial" w:cs="Arial"/>
          <w:color w:val="000000"/>
          <w:sz w:val="20"/>
          <w:szCs w:val="26"/>
        </w:rPr>
        <w:t xml:space="preserve"> </w:t>
      </w:r>
      <w:r w:rsidR="006A564C" w:rsidRPr="00D51521">
        <w:rPr>
          <w:rFonts w:ascii="Arial" w:hAnsi="Arial" w:cs="Arial"/>
          <w:color w:val="000000"/>
          <w:sz w:val="20"/>
          <w:szCs w:val="26"/>
        </w:rPr>
        <w:t>Чувашской</w:t>
      </w:r>
      <w:r>
        <w:rPr>
          <w:rFonts w:ascii="Arial" w:hAnsi="Arial" w:cs="Arial"/>
          <w:color w:val="000000"/>
          <w:sz w:val="20"/>
          <w:szCs w:val="26"/>
        </w:rPr>
        <w:t xml:space="preserve"> </w:t>
      </w:r>
      <w:r w:rsidR="006A564C" w:rsidRPr="00D51521">
        <w:rPr>
          <w:rFonts w:ascii="Arial" w:hAnsi="Arial" w:cs="Arial"/>
          <w:color w:val="000000"/>
          <w:sz w:val="20"/>
          <w:szCs w:val="26"/>
        </w:rPr>
        <w:t>Республики</w:t>
      </w:r>
      <w:r>
        <w:rPr>
          <w:rFonts w:ascii="Arial" w:hAnsi="Arial" w:cs="Arial"/>
          <w:color w:val="000000"/>
          <w:sz w:val="20"/>
          <w:szCs w:val="26"/>
        </w:rPr>
        <w:t xml:space="preserve"> </w:t>
      </w:r>
      <w:r w:rsidR="006A564C" w:rsidRPr="00D51521">
        <w:rPr>
          <w:rFonts w:ascii="Arial" w:hAnsi="Arial" w:cs="Arial"/>
          <w:color w:val="000000"/>
          <w:sz w:val="20"/>
          <w:szCs w:val="26"/>
        </w:rPr>
        <w:t>от</w:t>
      </w:r>
      <w:r>
        <w:rPr>
          <w:rFonts w:ascii="Arial" w:hAnsi="Arial" w:cs="Arial"/>
          <w:color w:val="000000"/>
          <w:sz w:val="20"/>
          <w:szCs w:val="26"/>
        </w:rPr>
        <w:t xml:space="preserve"> </w:t>
      </w:r>
      <w:r w:rsidR="006A564C" w:rsidRPr="00D51521">
        <w:rPr>
          <w:rFonts w:ascii="Arial" w:hAnsi="Arial" w:cs="Arial"/>
          <w:color w:val="000000"/>
          <w:sz w:val="20"/>
          <w:szCs w:val="26"/>
        </w:rPr>
        <w:t>15</w:t>
      </w:r>
      <w:r>
        <w:rPr>
          <w:rFonts w:ascii="Arial" w:hAnsi="Arial" w:cs="Arial"/>
          <w:color w:val="000000"/>
          <w:sz w:val="20"/>
          <w:szCs w:val="26"/>
        </w:rPr>
        <w:t xml:space="preserve"> </w:t>
      </w:r>
      <w:r w:rsidR="006A564C" w:rsidRPr="00D51521">
        <w:rPr>
          <w:rFonts w:ascii="Arial" w:hAnsi="Arial" w:cs="Arial"/>
          <w:color w:val="000000"/>
          <w:sz w:val="20"/>
          <w:szCs w:val="26"/>
        </w:rPr>
        <w:t>октября</w:t>
      </w:r>
      <w:r>
        <w:rPr>
          <w:rFonts w:ascii="Arial" w:hAnsi="Arial" w:cs="Arial"/>
          <w:color w:val="000000"/>
          <w:sz w:val="20"/>
          <w:szCs w:val="26"/>
        </w:rPr>
        <w:t xml:space="preserve"> </w:t>
      </w:r>
      <w:r w:rsidR="006A564C" w:rsidRPr="00D51521">
        <w:rPr>
          <w:rFonts w:ascii="Arial" w:hAnsi="Arial" w:cs="Arial"/>
          <w:color w:val="000000"/>
          <w:sz w:val="20"/>
          <w:szCs w:val="26"/>
        </w:rPr>
        <w:t>2024</w:t>
      </w:r>
      <w:r>
        <w:rPr>
          <w:rFonts w:ascii="Arial" w:hAnsi="Arial" w:cs="Arial"/>
          <w:color w:val="000000"/>
          <w:sz w:val="20"/>
          <w:szCs w:val="26"/>
        </w:rPr>
        <w:t xml:space="preserve"> </w:t>
      </w:r>
      <w:r w:rsidR="006A564C" w:rsidRPr="00D51521">
        <w:rPr>
          <w:rFonts w:ascii="Arial" w:hAnsi="Arial" w:cs="Arial"/>
          <w:color w:val="000000"/>
          <w:sz w:val="20"/>
          <w:szCs w:val="26"/>
        </w:rPr>
        <w:t>г.</w:t>
      </w:r>
      <w:r>
        <w:rPr>
          <w:rFonts w:ascii="Arial" w:hAnsi="Arial" w:cs="Arial"/>
          <w:color w:val="000000"/>
          <w:sz w:val="20"/>
          <w:szCs w:val="26"/>
        </w:rPr>
        <w:t xml:space="preserve"> </w:t>
      </w:r>
      <w:r w:rsidR="006A564C" w:rsidRPr="00D51521">
        <w:rPr>
          <w:rFonts w:ascii="Arial" w:hAnsi="Arial" w:cs="Arial"/>
          <w:color w:val="000000"/>
          <w:sz w:val="20"/>
          <w:szCs w:val="26"/>
        </w:rPr>
        <w:t>№</w:t>
      </w:r>
      <w:r>
        <w:rPr>
          <w:rFonts w:ascii="Arial" w:hAnsi="Arial" w:cs="Arial"/>
          <w:color w:val="000000"/>
          <w:sz w:val="20"/>
          <w:szCs w:val="26"/>
        </w:rPr>
        <w:t xml:space="preserve"> </w:t>
      </w:r>
      <w:r w:rsidR="006A564C" w:rsidRPr="00D51521">
        <w:rPr>
          <w:rFonts w:ascii="Arial" w:hAnsi="Arial" w:cs="Arial"/>
          <w:color w:val="000000"/>
          <w:sz w:val="20"/>
          <w:szCs w:val="26"/>
        </w:rPr>
        <w:t>2305</w:t>
      </w:r>
      <w:r>
        <w:rPr>
          <w:rFonts w:ascii="Arial" w:hAnsi="Arial" w:cs="Arial"/>
          <w:color w:val="000000"/>
          <w:sz w:val="20"/>
          <w:szCs w:val="26"/>
        </w:rPr>
        <w:t xml:space="preserve"> </w:t>
      </w:r>
      <w:r w:rsidR="006A564C" w:rsidRPr="00D51521">
        <w:rPr>
          <w:rFonts w:ascii="Arial" w:hAnsi="Arial" w:cs="Arial"/>
          <w:color w:val="000000"/>
          <w:sz w:val="20"/>
          <w:szCs w:val="26"/>
        </w:rPr>
        <w:t>«О</w:t>
      </w:r>
      <w:r>
        <w:rPr>
          <w:rFonts w:ascii="Arial" w:hAnsi="Arial" w:cs="Arial"/>
          <w:color w:val="000000"/>
          <w:sz w:val="20"/>
          <w:szCs w:val="26"/>
        </w:rPr>
        <w:t xml:space="preserve"> </w:t>
      </w:r>
      <w:r w:rsidR="006A564C" w:rsidRPr="00D51521">
        <w:rPr>
          <w:rFonts w:ascii="Arial" w:hAnsi="Arial" w:cs="Arial"/>
          <w:color w:val="000000"/>
          <w:sz w:val="20"/>
          <w:szCs w:val="26"/>
        </w:rPr>
        <w:t>внесении</w:t>
      </w:r>
      <w:r>
        <w:rPr>
          <w:rFonts w:ascii="Arial" w:hAnsi="Arial" w:cs="Arial"/>
          <w:color w:val="000000"/>
          <w:sz w:val="20"/>
          <w:szCs w:val="26"/>
        </w:rPr>
        <w:t xml:space="preserve"> </w:t>
      </w:r>
      <w:r w:rsidR="006A564C" w:rsidRPr="00D51521">
        <w:rPr>
          <w:rFonts w:ascii="Arial" w:hAnsi="Arial" w:cs="Arial"/>
          <w:color w:val="000000"/>
          <w:sz w:val="20"/>
          <w:szCs w:val="26"/>
        </w:rPr>
        <w:t>изменения</w:t>
      </w:r>
      <w:r>
        <w:rPr>
          <w:rFonts w:ascii="Arial" w:hAnsi="Arial" w:cs="Arial"/>
          <w:color w:val="000000"/>
          <w:sz w:val="20"/>
          <w:szCs w:val="26"/>
        </w:rPr>
        <w:t xml:space="preserve"> </w:t>
      </w:r>
      <w:r w:rsidR="006A564C" w:rsidRPr="00D51521">
        <w:rPr>
          <w:rFonts w:ascii="Arial" w:hAnsi="Arial" w:cs="Arial"/>
          <w:color w:val="000000"/>
          <w:sz w:val="20"/>
          <w:szCs w:val="26"/>
        </w:rPr>
        <w:t>в</w:t>
      </w:r>
      <w:r>
        <w:rPr>
          <w:rFonts w:ascii="Arial" w:hAnsi="Arial" w:cs="Arial"/>
          <w:color w:val="000000"/>
          <w:sz w:val="20"/>
          <w:szCs w:val="26"/>
        </w:rPr>
        <w:t xml:space="preserve"> </w:t>
      </w:r>
      <w:r w:rsidR="006A564C" w:rsidRPr="00D51521">
        <w:rPr>
          <w:rFonts w:ascii="Arial" w:hAnsi="Arial" w:cs="Arial"/>
          <w:color w:val="000000"/>
          <w:sz w:val="20"/>
          <w:szCs w:val="26"/>
        </w:rPr>
        <w:t>постановление</w:t>
      </w:r>
      <w:r>
        <w:rPr>
          <w:rFonts w:ascii="Arial" w:hAnsi="Arial" w:cs="Arial"/>
          <w:color w:val="000000"/>
          <w:sz w:val="20"/>
          <w:szCs w:val="26"/>
        </w:rPr>
        <w:t xml:space="preserve"> </w:t>
      </w:r>
      <w:r w:rsidR="006A564C" w:rsidRPr="00D51521">
        <w:rPr>
          <w:rFonts w:ascii="Arial" w:hAnsi="Arial" w:cs="Arial"/>
          <w:color w:val="000000"/>
          <w:sz w:val="20"/>
          <w:szCs w:val="26"/>
        </w:rPr>
        <w:t>администрации</w:t>
      </w:r>
      <w:r>
        <w:rPr>
          <w:rFonts w:ascii="Arial" w:hAnsi="Arial" w:cs="Arial"/>
          <w:color w:val="000000"/>
          <w:sz w:val="20"/>
          <w:szCs w:val="26"/>
        </w:rPr>
        <w:t xml:space="preserve"> </w:t>
      </w:r>
      <w:r w:rsidR="006A564C" w:rsidRPr="00D51521">
        <w:rPr>
          <w:rFonts w:ascii="Arial" w:hAnsi="Arial" w:cs="Arial"/>
          <w:color w:val="000000"/>
          <w:sz w:val="20"/>
          <w:szCs w:val="26"/>
        </w:rPr>
        <w:t>Мариинско-Посадского</w:t>
      </w:r>
      <w:r>
        <w:rPr>
          <w:rFonts w:ascii="Arial" w:hAnsi="Arial" w:cs="Arial"/>
          <w:color w:val="000000"/>
          <w:sz w:val="20"/>
          <w:szCs w:val="26"/>
        </w:rPr>
        <w:t xml:space="preserve"> </w:t>
      </w:r>
      <w:r w:rsidR="006A564C" w:rsidRPr="00D51521">
        <w:rPr>
          <w:rFonts w:ascii="Arial" w:hAnsi="Arial" w:cs="Arial"/>
          <w:color w:val="000000"/>
          <w:sz w:val="20"/>
          <w:szCs w:val="26"/>
        </w:rPr>
        <w:t>муниципального</w:t>
      </w:r>
      <w:r>
        <w:rPr>
          <w:rFonts w:ascii="Arial" w:hAnsi="Arial" w:cs="Arial"/>
          <w:color w:val="000000"/>
          <w:sz w:val="20"/>
          <w:szCs w:val="26"/>
        </w:rPr>
        <w:t xml:space="preserve"> </w:t>
      </w:r>
      <w:r w:rsidR="006A564C" w:rsidRPr="00D51521">
        <w:rPr>
          <w:rFonts w:ascii="Arial" w:hAnsi="Arial" w:cs="Arial"/>
          <w:color w:val="000000"/>
          <w:sz w:val="20"/>
          <w:szCs w:val="26"/>
        </w:rPr>
        <w:t>округа</w:t>
      </w:r>
      <w:r>
        <w:rPr>
          <w:rFonts w:ascii="Arial" w:hAnsi="Arial" w:cs="Arial"/>
          <w:color w:val="000000"/>
          <w:sz w:val="20"/>
          <w:szCs w:val="26"/>
        </w:rPr>
        <w:t xml:space="preserve"> </w:t>
      </w:r>
      <w:r w:rsidR="006A564C" w:rsidRPr="00D51521">
        <w:rPr>
          <w:rFonts w:ascii="Arial" w:hAnsi="Arial" w:cs="Arial"/>
          <w:color w:val="000000"/>
          <w:sz w:val="20"/>
          <w:szCs w:val="26"/>
        </w:rPr>
        <w:t>Чувашской</w:t>
      </w:r>
      <w:r>
        <w:rPr>
          <w:rFonts w:ascii="Arial" w:hAnsi="Arial" w:cs="Arial"/>
          <w:color w:val="000000"/>
          <w:sz w:val="20"/>
          <w:szCs w:val="26"/>
        </w:rPr>
        <w:t xml:space="preserve"> </w:t>
      </w:r>
      <w:r w:rsidR="006A564C" w:rsidRPr="00D51521">
        <w:rPr>
          <w:rFonts w:ascii="Arial" w:hAnsi="Arial" w:cs="Arial"/>
          <w:color w:val="000000"/>
          <w:sz w:val="20"/>
          <w:szCs w:val="26"/>
        </w:rPr>
        <w:t>Республики</w:t>
      </w:r>
      <w:r>
        <w:rPr>
          <w:rFonts w:ascii="Arial" w:hAnsi="Arial" w:cs="Arial"/>
          <w:color w:val="000000"/>
          <w:sz w:val="20"/>
          <w:szCs w:val="26"/>
        </w:rPr>
        <w:t xml:space="preserve"> </w:t>
      </w:r>
      <w:r w:rsidR="006A564C" w:rsidRPr="00D51521">
        <w:rPr>
          <w:rFonts w:ascii="Arial" w:hAnsi="Arial" w:cs="Arial"/>
          <w:color w:val="000000"/>
          <w:sz w:val="20"/>
          <w:szCs w:val="26"/>
        </w:rPr>
        <w:t>от</w:t>
      </w:r>
      <w:r>
        <w:rPr>
          <w:rFonts w:ascii="Arial" w:hAnsi="Arial" w:cs="Arial"/>
          <w:color w:val="000000"/>
          <w:sz w:val="20"/>
          <w:szCs w:val="26"/>
        </w:rPr>
        <w:t xml:space="preserve"> </w:t>
      </w:r>
      <w:r w:rsidR="006A564C" w:rsidRPr="00D51521">
        <w:rPr>
          <w:rFonts w:ascii="Arial" w:hAnsi="Arial" w:cs="Arial"/>
          <w:color w:val="000000"/>
          <w:sz w:val="20"/>
          <w:szCs w:val="26"/>
        </w:rPr>
        <w:t>08</w:t>
      </w:r>
      <w:r>
        <w:rPr>
          <w:rFonts w:ascii="Arial" w:hAnsi="Arial" w:cs="Arial"/>
          <w:color w:val="000000"/>
          <w:sz w:val="20"/>
          <w:szCs w:val="26"/>
        </w:rPr>
        <w:t xml:space="preserve"> </w:t>
      </w:r>
      <w:r w:rsidR="006A564C" w:rsidRPr="00D51521">
        <w:rPr>
          <w:rFonts w:ascii="Arial" w:hAnsi="Arial" w:cs="Arial"/>
          <w:color w:val="000000"/>
          <w:sz w:val="20"/>
          <w:szCs w:val="26"/>
        </w:rPr>
        <w:t>августа</w:t>
      </w:r>
      <w:r>
        <w:rPr>
          <w:rFonts w:ascii="Arial" w:hAnsi="Arial" w:cs="Arial"/>
          <w:color w:val="000000"/>
          <w:sz w:val="20"/>
          <w:szCs w:val="26"/>
        </w:rPr>
        <w:t xml:space="preserve"> </w:t>
      </w:r>
      <w:r w:rsidR="006A564C" w:rsidRPr="00D51521">
        <w:rPr>
          <w:rFonts w:ascii="Arial" w:hAnsi="Arial" w:cs="Arial"/>
          <w:color w:val="000000"/>
          <w:sz w:val="20"/>
          <w:szCs w:val="26"/>
        </w:rPr>
        <w:t>2023</w:t>
      </w:r>
      <w:r>
        <w:rPr>
          <w:rFonts w:ascii="Arial" w:hAnsi="Arial" w:cs="Arial"/>
          <w:color w:val="000000"/>
          <w:sz w:val="20"/>
          <w:szCs w:val="26"/>
        </w:rPr>
        <w:t xml:space="preserve"> </w:t>
      </w:r>
      <w:r w:rsidR="006A564C" w:rsidRPr="00D51521">
        <w:rPr>
          <w:rFonts w:ascii="Arial" w:hAnsi="Arial" w:cs="Arial"/>
          <w:color w:val="000000"/>
          <w:sz w:val="20"/>
          <w:szCs w:val="26"/>
        </w:rPr>
        <w:t>№</w:t>
      </w:r>
      <w:r>
        <w:rPr>
          <w:rFonts w:ascii="Arial" w:hAnsi="Arial" w:cs="Arial"/>
          <w:color w:val="000000"/>
          <w:sz w:val="20"/>
          <w:szCs w:val="26"/>
        </w:rPr>
        <w:t xml:space="preserve"> </w:t>
      </w:r>
      <w:r w:rsidR="006A564C" w:rsidRPr="00D51521">
        <w:rPr>
          <w:rFonts w:ascii="Arial" w:hAnsi="Arial" w:cs="Arial"/>
          <w:color w:val="000000"/>
          <w:sz w:val="20"/>
          <w:szCs w:val="26"/>
        </w:rPr>
        <w:t>927</w:t>
      </w:r>
      <w:r>
        <w:rPr>
          <w:rFonts w:ascii="Arial" w:hAnsi="Arial" w:cs="Arial"/>
          <w:color w:val="000000"/>
          <w:sz w:val="20"/>
          <w:szCs w:val="26"/>
        </w:rPr>
        <w:t xml:space="preserve"> </w:t>
      </w:r>
      <w:r w:rsidR="006A564C" w:rsidRPr="00D51521">
        <w:rPr>
          <w:rFonts w:ascii="Arial" w:hAnsi="Arial" w:cs="Arial"/>
          <w:color w:val="000000"/>
          <w:sz w:val="20"/>
          <w:szCs w:val="26"/>
        </w:rPr>
        <w:t>«О</w:t>
      </w:r>
      <w:r>
        <w:rPr>
          <w:rFonts w:ascii="Arial" w:hAnsi="Arial" w:cs="Arial"/>
          <w:color w:val="000000"/>
          <w:sz w:val="20"/>
          <w:szCs w:val="26"/>
        </w:rPr>
        <w:t xml:space="preserve"> </w:t>
      </w:r>
      <w:r w:rsidR="006A564C" w:rsidRPr="00D51521">
        <w:rPr>
          <w:rFonts w:ascii="Arial" w:hAnsi="Arial" w:cs="Arial"/>
          <w:color w:val="000000"/>
          <w:sz w:val="20"/>
          <w:szCs w:val="26"/>
        </w:rPr>
        <w:t>аварийно-спасательных</w:t>
      </w:r>
      <w:r>
        <w:rPr>
          <w:rFonts w:ascii="Arial" w:hAnsi="Arial" w:cs="Arial"/>
          <w:color w:val="000000"/>
          <w:sz w:val="20"/>
          <w:szCs w:val="26"/>
        </w:rPr>
        <w:t xml:space="preserve"> </w:t>
      </w:r>
      <w:r w:rsidR="006A564C" w:rsidRPr="00D51521">
        <w:rPr>
          <w:rFonts w:ascii="Arial" w:hAnsi="Arial" w:cs="Arial"/>
          <w:color w:val="000000"/>
          <w:sz w:val="20"/>
          <w:szCs w:val="26"/>
        </w:rPr>
        <w:t>службах</w:t>
      </w:r>
      <w:r>
        <w:rPr>
          <w:rFonts w:ascii="Arial" w:hAnsi="Arial" w:cs="Arial"/>
          <w:color w:val="000000"/>
          <w:sz w:val="20"/>
          <w:szCs w:val="26"/>
        </w:rPr>
        <w:t xml:space="preserve"> </w:t>
      </w:r>
      <w:r w:rsidR="006A564C" w:rsidRPr="00D51521">
        <w:rPr>
          <w:rFonts w:ascii="Arial" w:hAnsi="Arial" w:cs="Arial"/>
          <w:color w:val="000000"/>
          <w:sz w:val="20"/>
          <w:szCs w:val="26"/>
        </w:rPr>
        <w:t>Мариинско-Посадского</w:t>
      </w:r>
      <w:r>
        <w:rPr>
          <w:rFonts w:ascii="Arial" w:hAnsi="Arial" w:cs="Arial"/>
          <w:color w:val="000000"/>
          <w:sz w:val="20"/>
          <w:szCs w:val="26"/>
        </w:rPr>
        <w:t xml:space="preserve"> </w:t>
      </w:r>
      <w:r w:rsidR="006A564C" w:rsidRPr="00D51521">
        <w:rPr>
          <w:rFonts w:ascii="Arial" w:hAnsi="Arial" w:cs="Arial"/>
          <w:color w:val="000000"/>
          <w:sz w:val="20"/>
          <w:szCs w:val="26"/>
        </w:rPr>
        <w:t>муниципального</w:t>
      </w:r>
      <w:r>
        <w:rPr>
          <w:rFonts w:ascii="Arial" w:hAnsi="Arial" w:cs="Arial"/>
          <w:color w:val="000000"/>
          <w:sz w:val="20"/>
          <w:szCs w:val="26"/>
        </w:rPr>
        <w:t xml:space="preserve"> </w:t>
      </w:r>
      <w:r w:rsidR="006A564C" w:rsidRPr="00D51521">
        <w:rPr>
          <w:rFonts w:ascii="Arial" w:hAnsi="Arial" w:cs="Arial"/>
          <w:color w:val="000000"/>
          <w:sz w:val="20"/>
          <w:szCs w:val="26"/>
        </w:rPr>
        <w:t>округа</w:t>
      </w:r>
      <w:r>
        <w:rPr>
          <w:rFonts w:ascii="Arial" w:hAnsi="Arial" w:cs="Arial"/>
          <w:color w:val="000000"/>
          <w:sz w:val="20"/>
          <w:szCs w:val="26"/>
        </w:rPr>
        <w:t xml:space="preserve"> </w:t>
      </w:r>
      <w:r w:rsidR="006A564C" w:rsidRPr="00D51521">
        <w:rPr>
          <w:rFonts w:ascii="Arial" w:hAnsi="Arial" w:cs="Arial"/>
          <w:color w:val="000000"/>
          <w:sz w:val="20"/>
          <w:szCs w:val="26"/>
        </w:rPr>
        <w:t>Чувашской</w:t>
      </w:r>
      <w:r>
        <w:rPr>
          <w:rFonts w:ascii="Arial" w:hAnsi="Arial" w:cs="Arial"/>
          <w:color w:val="000000"/>
          <w:sz w:val="20"/>
          <w:szCs w:val="26"/>
        </w:rPr>
        <w:t xml:space="preserve"> </w:t>
      </w:r>
      <w:r w:rsidR="006A564C" w:rsidRPr="00D51521">
        <w:rPr>
          <w:rFonts w:ascii="Arial" w:hAnsi="Arial" w:cs="Arial"/>
          <w:color w:val="000000"/>
          <w:sz w:val="20"/>
          <w:szCs w:val="26"/>
        </w:rPr>
        <w:t>Республики».</w:t>
      </w:r>
    </w:p>
    <w:p w14:paraId="6D986D0E" w14:textId="2EC7E4C5" w:rsidR="006A564C" w:rsidRPr="00D51521" w:rsidRDefault="00DD6BE2" w:rsidP="005C27E9">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6A564C" w:rsidRPr="00D51521">
        <w:rPr>
          <w:rFonts w:ascii="Arial" w:hAnsi="Arial" w:cs="Arial"/>
          <w:color w:val="000000"/>
          <w:sz w:val="20"/>
          <w:szCs w:val="26"/>
        </w:rPr>
        <w:t>3</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Настоящее</w:t>
      </w:r>
      <w:r>
        <w:rPr>
          <w:rFonts w:ascii="Arial" w:hAnsi="Arial" w:cs="Arial"/>
          <w:color w:val="000000"/>
          <w:sz w:val="20"/>
        </w:rPr>
        <w:t xml:space="preserve"> </w:t>
      </w:r>
      <w:r w:rsidR="006A564C" w:rsidRPr="00D51521">
        <w:rPr>
          <w:rFonts w:ascii="Arial" w:hAnsi="Arial" w:cs="Arial"/>
          <w:color w:val="000000"/>
          <w:sz w:val="20"/>
        </w:rPr>
        <w:t>постановление</w:t>
      </w:r>
      <w:r>
        <w:rPr>
          <w:rFonts w:ascii="Arial" w:hAnsi="Arial" w:cs="Arial"/>
          <w:color w:val="000000"/>
          <w:sz w:val="20"/>
        </w:rPr>
        <w:t xml:space="preserve"> </w:t>
      </w:r>
      <w:r w:rsidR="006A564C" w:rsidRPr="00D51521">
        <w:rPr>
          <w:rFonts w:ascii="Arial" w:hAnsi="Arial" w:cs="Arial"/>
          <w:color w:val="000000"/>
          <w:sz w:val="20"/>
        </w:rPr>
        <w:t>вступает</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силу</w:t>
      </w:r>
      <w:r>
        <w:rPr>
          <w:rFonts w:ascii="Arial" w:hAnsi="Arial" w:cs="Arial"/>
          <w:color w:val="000000"/>
          <w:sz w:val="20"/>
        </w:rPr>
        <w:t xml:space="preserve"> </w:t>
      </w:r>
      <w:r w:rsidR="006A564C" w:rsidRPr="00D51521">
        <w:rPr>
          <w:rFonts w:ascii="Arial" w:hAnsi="Arial" w:cs="Arial"/>
          <w:color w:val="000000"/>
          <w:sz w:val="20"/>
        </w:rPr>
        <w:t>со</w:t>
      </w:r>
      <w:r>
        <w:rPr>
          <w:rFonts w:ascii="Arial" w:hAnsi="Arial" w:cs="Arial"/>
          <w:color w:val="000000"/>
          <w:sz w:val="20"/>
        </w:rPr>
        <w:t xml:space="preserve"> </w:t>
      </w:r>
      <w:r w:rsidR="006A564C" w:rsidRPr="00D51521">
        <w:rPr>
          <w:rFonts w:ascii="Arial" w:hAnsi="Arial" w:cs="Arial"/>
          <w:color w:val="000000"/>
          <w:sz w:val="20"/>
        </w:rPr>
        <w:t>дня</w:t>
      </w:r>
      <w:r>
        <w:rPr>
          <w:rFonts w:ascii="Arial" w:hAnsi="Arial" w:cs="Arial"/>
          <w:color w:val="000000"/>
          <w:sz w:val="20"/>
        </w:rPr>
        <w:t xml:space="preserve"> </w:t>
      </w:r>
      <w:r w:rsidR="006A564C" w:rsidRPr="00D51521">
        <w:rPr>
          <w:rFonts w:ascii="Arial" w:hAnsi="Arial" w:cs="Arial"/>
          <w:color w:val="000000"/>
          <w:sz w:val="20"/>
        </w:rPr>
        <w:t>подписания</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подлежит</w:t>
      </w:r>
      <w:r>
        <w:rPr>
          <w:rFonts w:ascii="Arial" w:hAnsi="Arial" w:cs="Arial"/>
          <w:color w:val="000000"/>
          <w:sz w:val="20"/>
        </w:rPr>
        <w:t xml:space="preserve"> </w:t>
      </w:r>
      <w:r w:rsidR="006A564C" w:rsidRPr="00D51521">
        <w:rPr>
          <w:rFonts w:ascii="Arial" w:hAnsi="Arial" w:cs="Arial"/>
          <w:color w:val="000000"/>
          <w:sz w:val="20"/>
        </w:rPr>
        <w:t>официальному</w:t>
      </w:r>
      <w:r>
        <w:rPr>
          <w:rFonts w:ascii="Arial" w:hAnsi="Arial" w:cs="Arial"/>
          <w:color w:val="000000"/>
          <w:sz w:val="20"/>
        </w:rPr>
        <w:t xml:space="preserve"> </w:t>
      </w:r>
      <w:r w:rsidR="006A564C" w:rsidRPr="00D51521">
        <w:rPr>
          <w:rFonts w:ascii="Arial" w:hAnsi="Arial" w:cs="Arial"/>
          <w:color w:val="000000"/>
          <w:sz w:val="20"/>
        </w:rPr>
        <w:t>опубликованию</w:t>
      </w:r>
      <w:r w:rsidR="006A564C" w:rsidRPr="00D51521">
        <w:rPr>
          <w:rFonts w:ascii="Arial" w:hAnsi="Arial" w:cs="Arial"/>
          <w:color w:val="000000"/>
          <w:sz w:val="20"/>
          <w:szCs w:val="26"/>
        </w:rPr>
        <w:t>.</w:t>
      </w:r>
    </w:p>
    <w:p w14:paraId="0964FEFE" w14:textId="77777777" w:rsidR="005E1186" w:rsidRDefault="00DD6BE2" w:rsidP="005C27E9">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6A564C" w:rsidRPr="00D51521">
        <w:rPr>
          <w:rFonts w:ascii="Arial" w:hAnsi="Arial" w:cs="Arial"/>
          <w:color w:val="000000"/>
          <w:sz w:val="20"/>
          <w:szCs w:val="26"/>
        </w:rPr>
        <w:t>4.</w:t>
      </w:r>
      <w:r>
        <w:rPr>
          <w:rFonts w:ascii="Arial" w:hAnsi="Arial" w:cs="Arial"/>
          <w:color w:val="000000"/>
          <w:sz w:val="20"/>
          <w:szCs w:val="26"/>
        </w:rPr>
        <w:t xml:space="preserve"> </w:t>
      </w:r>
      <w:r w:rsidR="006A564C" w:rsidRPr="00D51521">
        <w:rPr>
          <w:rFonts w:ascii="Arial" w:hAnsi="Arial" w:cs="Arial"/>
          <w:color w:val="000000"/>
          <w:sz w:val="20"/>
          <w:szCs w:val="26"/>
        </w:rPr>
        <w:t>Контроль</w:t>
      </w:r>
      <w:r>
        <w:rPr>
          <w:rFonts w:ascii="Arial" w:hAnsi="Arial" w:cs="Arial"/>
          <w:color w:val="000000"/>
          <w:sz w:val="20"/>
          <w:szCs w:val="26"/>
        </w:rPr>
        <w:t xml:space="preserve"> </w:t>
      </w:r>
      <w:r w:rsidR="006A564C" w:rsidRPr="00D51521">
        <w:rPr>
          <w:rFonts w:ascii="Arial" w:hAnsi="Arial" w:cs="Arial"/>
          <w:color w:val="000000"/>
          <w:sz w:val="20"/>
          <w:szCs w:val="26"/>
        </w:rPr>
        <w:t>за</w:t>
      </w:r>
      <w:r>
        <w:rPr>
          <w:rFonts w:ascii="Arial" w:hAnsi="Arial" w:cs="Arial"/>
          <w:color w:val="000000"/>
          <w:sz w:val="20"/>
          <w:szCs w:val="26"/>
        </w:rPr>
        <w:t xml:space="preserve"> </w:t>
      </w:r>
      <w:r w:rsidR="006A564C" w:rsidRPr="00D51521">
        <w:rPr>
          <w:rFonts w:ascii="Arial" w:hAnsi="Arial" w:cs="Arial"/>
          <w:color w:val="000000"/>
          <w:sz w:val="20"/>
          <w:szCs w:val="26"/>
        </w:rPr>
        <w:t>исполнением</w:t>
      </w:r>
      <w:r>
        <w:rPr>
          <w:rFonts w:ascii="Arial" w:hAnsi="Arial" w:cs="Arial"/>
          <w:color w:val="000000"/>
          <w:sz w:val="20"/>
          <w:szCs w:val="26"/>
        </w:rPr>
        <w:t xml:space="preserve"> </w:t>
      </w:r>
      <w:r w:rsidR="006A564C" w:rsidRPr="00D51521">
        <w:rPr>
          <w:rFonts w:ascii="Arial" w:hAnsi="Arial" w:cs="Arial"/>
          <w:color w:val="000000"/>
          <w:sz w:val="20"/>
          <w:szCs w:val="26"/>
        </w:rPr>
        <w:t>настоящего</w:t>
      </w:r>
      <w:r>
        <w:rPr>
          <w:rFonts w:ascii="Arial" w:hAnsi="Arial" w:cs="Arial"/>
          <w:color w:val="000000"/>
          <w:sz w:val="20"/>
          <w:szCs w:val="26"/>
        </w:rPr>
        <w:t xml:space="preserve"> </w:t>
      </w:r>
      <w:r w:rsidR="006A564C" w:rsidRPr="00D51521">
        <w:rPr>
          <w:rFonts w:ascii="Arial" w:hAnsi="Arial" w:cs="Arial"/>
          <w:color w:val="000000"/>
          <w:sz w:val="20"/>
          <w:szCs w:val="26"/>
        </w:rPr>
        <w:t>постановления</w:t>
      </w:r>
      <w:r>
        <w:rPr>
          <w:rFonts w:ascii="Arial" w:hAnsi="Arial" w:cs="Arial"/>
          <w:color w:val="000000"/>
          <w:sz w:val="20"/>
          <w:szCs w:val="26"/>
        </w:rPr>
        <w:t xml:space="preserve"> </w:t>
      </w:r>
      <w:r w:rsidR="006A564C" w:rsidRPr="00D51521">
        <w:rPr>
          <w:rFonts w:ascii="Arial" w:hAnsi="Arial" w:cs="Arial"/>
          <w:color w:val="000000"/>
          <w:sz w:val="20"/>
          <w:szCs w:val="26"/>
        </w:rPr>
        <w:t>оставляю</w:t>
      </w:r>
      <w:r>
        <w:rPr>
          <w:rFonts w:ascii="Arial" w:hAnsi="Arial" w:cs="Arial"/>
          <w:color w:val="000000"/>
          <w:sz w:val="20"/>
          <w:szCs w:val="26"/>
        </w:rPr>
        <w:t xml:space="preserve"> </w:t>
      </w:r>
      <w:r w:rsidR="006A564C" w:rsidRPr="00D51521">
        <w:rPr>
          <w:rFonts w:ascii="Arial" w:hAnsi="Arial" w:cs="Arial"/>
          <w:color w:val="000000"/>
          <w:sz w:val="20"/>
          <w:szCs w:val="26"/>
        </w:rPr>
        <w:t>за</w:t>
      </w:r>
      <w:r>
        <w:rPr>
          <w:rFonts w:ascii="Arial" w:hAnsi="Arial" w:cs="Arial"/>
          <w:color w:val="000000"/>
          <w:sz w:val="20"/>
          <w:szCs w:val="26"/>
        </w:rPr>
        <w:t xml:space="preserve"> </w:t>
      </w:r>
      <w:r w:rsidR="006A564C" w:rsidRPr="00D51521">
        <w:rPr>
          <w:rFonts w:ascii="Arial" w:hAnsi="Arial" w:cs="Arial"/>
          <w:color w:val="000000"/>
          <w:sz w:val="20"/>
          <w:szCs w:val="26"/>
        </w:rPr>
        <w:t>собой.</w:t>
      </w:r>
    </w:p>
    <w:p w14:paraId="7566754E" w14:textId="77777777" w:rsidR="005C27E9" w:rsidRDefault="005C27E9" w:rsidP="00D51521">
      <w:pPr>
        <w:spacing w:after="0" w:line="240" w:lineRule="auto"/>
        <w:jc w:val="both"/>
        <w:rPr>
          <w:rFonts w:ascii="Arial" w:hAnsi="Arial" w:cs="Arial"/>
          <w:color w:val="000000"/>
          <w:sz w:val="20"/>
          <w:szCs w:val="26"/>
        </w:rPr>
      </w:pPr>
    </w:p>
    <w:p w14:paraId="42AC35CA" w14:textId="6A7714D1" w:rsidR="006A564C" w:rsidRPr="00D51521" w:rsidRDefault="006A564C" w:rsidP="00D51521">
      <w:pPr>
        <w:spacing w:after="0" w:line="240" w:lineRule="auto"/>
        <w:jc w:val="both"/>
        <w:rPr>
          <w:rFonts w:ascii="Arial" w:hAnsi="Arial" w:cs="Arial"/>
          <w:color w:val="000000"/>
          <w:sz w:val="20"/>
          <w:szCs w:val="26"/>
        </w:rPr>
      </w:pPr>
      <w:r w:rsidRPr="00D51521">
        <w:rPr>
          <w:rFonts w:ascii="Arial" w:hAnsi="Arial" w:cs="Arial"/>
          <w:color w:val="000000"/>
          <w:sz w:val="20"/>
          <w:szCs w:val="26"/>
        </w:rPr>
        <w:t>Глава</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p>
    <w:p w14:paraId="63984C10" w14:textId="7F52F92B" w:rsidR="006A564C" w:rsidRPr="00D51521" w:rsidRDefault="006A564C" w:rsidP="00D51521">
      <w:pPr>
        <w:spacing w:after="0" w:line="240" w:lineRule="auto"/>
        <w:jc w:val="both"/>
        <w:rPr>
          <w:rFonts w:ascii="Arial" w:hAnsi="Arial" w:cs="Arial"/>
          <w:color w:val="000000"/>
          <w:sz w:val="20"/>
          <w:szCs w:val="26"/>
        </w:rPr>
      </w:pP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p>
    <w:p w14:paraId="64AAFF2A" w14:textId="681D63A5" w:rsidR="006A564C" w:rsidRPr="00D51521" w:rsidRDefault="006A564C" w:rsidP="00D51521">
      <w:pPr>
        <w:spacing w:after="0" w:line="240" w:lineRule="auto"/>
        <w:jc w:val="both"/>
        <w:rPr>
          <w:rFonts w:ascii="Arial" w:hAnsi="Arial" w:cs="Arial"/>
          <w:color w:val="000000"/>
          <w:sz w:val="20"/>
          <w:szCs w:val="26"/>
        </w:rPr>
      </w:pP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color w:val="000000"/>
          <w:sz w:val="20"/>
          <w:szCs w:val="26"/>
        </w:rPr>
        <w:t>В.В.</w:t>
      </w:r>
      <w:r w:rsidR="00DD6BE2">
        <w:rPr>
          <w:rFonts w:ascii="Arial" w:hAnsi="Arial" w:cs="Arial"/>
          <w:color w:val="000000"/>
          <w:sz w:val="20"/>
          <w:szCs w:val="26"/>
        </w:rPr>
        <w:t xml:space="preserve"> </w:t>
      </w:r>
      <w:r w:rsidRPr="00D51521">
        <w:rPr>
          <w:rFonts w:ascii="Arial" w:hAnsi="Arial" w:cs="Arial"/>
          <w:color w:val="000000"/>
          <w:sz w:val="20"/>
          <w:szCs w:val="26"/>
        </w:rPr>
        <w:t>Петров</w:t>
      </w:r>
    </w:p>
    <w:p w14:paraId="0F0BEA0B" w14:textId="5FB7C82C" w:rsidR="006A564C" w:rsidRPr="00D51521" w:rsidRDefault="00DD6BE2" w:rsidP="00D51521">
      <w:pPr>
        <w:spacing w:after="0" w:line="240" w:lineRule="auto"/>
        <w:jc w:val="both"/>
        <w:rPr>
          <w:rFonts w:ascii="Arial" w:hAnsi="Arial" w:cs="Arial"/>
          <w:color w:val="000000"/>
          <w:sz w:val="20"/>
          <w:szCs w:val="26"/>
        </w:rPr>
      </w:pPr>
      <w:r>
        <w:rPr>
          <w:rFonts w:ascii="Arial" w:hAnsi="Arial" w:cs="Arial"/>
          <w:color w:val="000000"/>
          <w:sz w:val="20"/>
          <w:szCs w:val="26"/>
        </w:rPr>
        <w:t xml:space="preserve"> </w:t>
      </w:r>
    </w:p>
    <w:p w14:paraId="430F7DF9" w14:textId="64214C5D" w:rsidR="006A564C" w:rsidRPr="00D51521" w:rsidRDefault="00DD6BE2" w:rsidP="005C27E9">
      <w:pPr>
        <w:pStyle w:val="ConsPlusNormal"/>
        <w:widowControl/>
        <w:ind w:firstLine="0"/>
        <w:rPr>
          <w:color w:val="000000"/>
        </w:rPr>
      </w:pPr>
      <w:r>
        <w:rPr>
          <w:color w:val="000000"/>
          <w:szCs w:val="24"/>
        </w:rPr>
        <w:t xml:space="preserve"> </w:t>
      </w:r>
    </w:p>
    <w:p w14:paraId="446097F1" w14:textId="2C9B1714" w:rsidR="006A564C" w:rsidRPr="00D51521" w:rsidRDefault="006A564C" w:rsidP="005C27E9">
      <w:pPr>
        <w:pStyle w:val="ac"/>
        <w:ind w:left="9072"/>
        <w:jc w:val="center"/>
        <w:rPr>
          <w:rFonts w:ascii="Arial" w:hAnsi="Arial" w:cs="Arial"/>
          <w:color w:val="000000"/>
          <w:sz w:val="20"/>
        </w:rPr>
      </w:pPr>
      <w:r w:rsidRPr="00D51521">
        <w:rPr>
          <w:rFonts w:ascii="Arial" w:hAnsi="Arial" w:cs="Arial"/>
          <w:color w:val="000000"/>
          <w:sz w:val="20"/>
        </w:rPr>
        <w:t>Приложение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к</w:t>
      </w:r>
    </w:p>
    <w:p w14:paraId="48B1D443" w14:textId="09A73E7C" w:rsidR="006A564C" w:rsidRPr="00D51521" w:rsidRDefault="006A564C" w:rsidP="005C27E9">
      <w:pPr>
        <w:pStyle w:val="ac"/>
        <w:ind w:left="9072"/>
        <w:jc w:val="center"/>
        <w:rPr>
          <w:rFonts w:ascii="Arial" w:hAnsi="Arial" w:cs="Arial"/>
          <w:color w:val="000000"/>
          <w:sz w:val="20"/>
        </w:rPr>
      </w:pPr>
      <w:r w:rsidRPr="00D51521">
        <w:rPr>
          <w:rFonts w:ascii="Arial" w:hAnsi="Arial" w:cs="Arial"/>
          <w:color w:val="000000"/>
          <w:sz w:val="20"/>
        </w:rPr>
        <w:t>постановлению</w:t>
      </w:r>
      <w:r w:rsidR="00DD6BE2">
        <w:rPr>
          <w:rFonts w:ascii="Arial" w:hAnsi="Arial" w:cs="Arial"/>
          <w:color w:val="000000"/>
          <w:sz w:val="20"/>
        </w:rPr>
        <w:t xml:space="preserve"> </w:t>
      </w:r>
      <w:r w:rsidRPr="00D51521">
        <w:rPr>
          <w:rFonts w:ascii="Arial" w:hAnsi="Arial" w:cs="Arial"/>
          <w:color w:val="000000"/>
          <w:sz w:val="20"/>
        </w:rPr>
        <w:t>администрации</w:t>
      </w:r>
    </w:p>
    <w:p w14:paraId="6928F4C4" w14:textId="7014D767" w:rsidR="006A564C" w:rsidRPr="00D51521" w:rsidRDefault="006A564C" w:rsidP="005C27E9">
      <w:pPr>
        <w:pStyle w:val="ac"/>
        <w:ind w:left="9072"/>
        <w:jc w:val="center"/>
        <w:rPr>
          <w:rFonts w:ascii="Arial" w:hAnsi="Arial" w:cs="Arial"/>
          <w:color w:val="000000"/>
          <w:sz w:val="20"/>
        </w:rPr>
      </w:pPr>
      <w:r w:rsidRPr="00D51521">
        <w:rPr>
          <w:rFonts w:ascii="Arial" w:hAnsi="Arial" w:cs="Arial"/>
          <w:color w:val="000000"/>
          <w:sz w:val="20"/>
        </w:rPr>
        <w:t>Мариинско-Посадского</w:t>
      </w:r>
    </w:p>
    <w:p w14:paraId="6342E8A7" w14:textId="6A987405" w:rsidR="006A564C" w:rsidRPr="00D51521" w:rsidRDefault="006A564C" w:rsidP="005C27E9">
      <w:pPr>
        <w:pStyle w:val="ac"/>
        <w:ind w:left="9072"/>
        <w:jc w:val="center"/>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p>
    <w:p w14:paraId="00098345" w14:textId="77777777" w:rsidR="005E1186" w:rsidRDefault="006A564C" w:rsidP="005C27E9">
      <w:pPr>
        <w:pStyle w:val="ac"/>
        <w:ind w:left="9072"/>
        <w:jc w:val="center"/>
        <w:rPr>
          <w:rFonts w:ascii="Arial" w:hAnsi="Arial" w:cs="Arial"/>
          <w:color w:val="000000"/>
          <w:sz w:val="20"/>
          <w:szCs w:val="24"/>
        </w:rPr>
      </w:pP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«___»</w:t>
      </w:r>
      <w:r w:rsidR="00DD6BE2">
        <w:rPr>
          <w:rFonts w:ascii="Arial" w:hAnsi="Arial" w:cs="Arial"/>
          <w:color w:val="000000"/>
          <w:sz w:val="20"/>
        </w:rPr>
        <w:t xml:space="preserve"> </w:t>
      </w:r>
      <w:r w:rsidRPr="00D51521">
        <w:rPr>
          <w:rFonts w:ascii="Arial" w:hAnsi="Arial" w:cs="Arial"/>
          <w:color w:val="000000"/>
          <w:sz w:val="20"/>
        </w:rPr>
        <w:t>11.2024</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______</w:t>
      </w:r>
    </w:p>
    <w:p w14:paraId="41EEA7AE" w14:textId="77777777" w:rsidR="005C27E9" w:rsidRDefault="005C27E9" w:rsidP="00D51521">
      <w:pPr>
        <w:spacing w:after="0" w:line="240" w:lineRule="auto"/>
        <w:jc w:val="center"/>
        <w:rPr>
          <w:rFonts w:ascii="Arial" w:hAnsi="Arial" w:cs="Arial"/>
          <w:b/>
          <w:color w:val="000000"/>
          <w:sz w:val="20"/>
        </w:rPr>
      </w:pPr>
    </w:p>
    <w:p w14:paraId="3671B43F" w14:textId="70C7F428" w:rsidR="006A564C" w:rsidRPr="00D51521" w:rsidRDefault="006A564C" w:rsidP="00D51521">
      <w:pPr>
        <w:spacing w:after="0" w:line="240" w:lineRule="auto"/>
        <w:jc w:val="center"/>
        <w:rPr>
          <w:rFonts w:ascii="Arial" w:hAnsi="Arial" w:cs="Arial"/>
          <w:b/>
          <w:color w:val="000000"/>
          <w:sz w:val="20"/>
        </w:rPr>
      </w:pPr>
      <w:r w:rsidRPr="00D51521">
        <w:rPr>
          <w:rFonts w:ascii="Arial" w:hAnsi="Arial" w:cs="Arial"/>
          <w:b/>
          <w:color w:val="000000"/>
          <w:sz w:val="20"/>
        </w:rPr>
        <w:t>Перечень</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состав</w:t>
      </w:r>
    </w:p>
    <w:p w14:paraId="431C97DF" w14:textId="45DA07AF" w:rsidR="006A564C" w:rsidRPr="00D51521" w:rsidRDefault="006A564C" w:rsidP="00D51521">
      <w:pPr>
        <w:spacing w:after="0" w:line="240" w:lineRule="auto"/>
        <w:jc w:val="center"/>
        <w:rPr>
          <w:rFonts w:ascii="Arial" w:hAnsi="Arial" w:cs="Arial"/>
          <w:b/>
          <w:color w:val="000000"/>
          <w:sz w:val="20"/>
        </w:rPr>
      </w:pPr>
      <w:r w:rsidRPr="00D51521">
        <w:rPr>
          <w:rFonts w:ascii="Arial" w:hAnsi="Arial" w:cs="Arial"/>
          <w:b/>
          <w:color w:val="000000"/>
          <w:sz w:val="20"/>
        </w:rPr>
        <w:t>аварийно-спасательных</w:t>
      </w:r>
      <w:r w:rsidR="00DD6BE2">
        <w:rPr>
          <w:rFonts w:ascii="Arial" w:hAnsi="Arial" w:cs="Arial"/>
          <w:b/>
          <w:color w:val="000000"/>
          <w:sz w:val="20"/>
        </w:rPr>
        <w:t xml:space="preserve"> </w:t>
      </w:r>
      <w:r w:rsidRPr="00D51521">
        <w:rPr>
          <w:rFonts w:ascii="Arial" w:hAnsi="Arial" w:cs="Arial"/>
          <w:b/>
          <w:color w:val="000000"/>
          <w:sz w:val="20"/>
        </w:rPr>
        <w:t>спасательных</w:t>
      </w:r>
      <w:r w:rsidR="00DD6BE2">
        <w:rPr>
          <w:rFonts w:ascii="Arial" w:hAnsi="Arial" w:cs="Arial"/>
          <w:b/>
          <w:color w:val="000000"/>
          <w:sz w:val="20"/>
        </w:rPr>
        <w:t xml:space="preserve"> </w:t>
      </w:r>
      <w:r w:rsidRPr="00D51521">
        <w:rPr>
          <w:rFonts w:ascii="Arial" w:hAnsi="Arial" w:cs="Arial"/>
          <w:b/>
          <w:color w:val="000000"/>
          <w:sz w:val="20"/>
        </w:rPr>
        <w:t>служб</w:t>
      </w:r>
      <w:r w:rsidR="00DD6BE2">
        <w:rPr>
          <w:rFonts w:ascii="Arial" w:hAnsi="Arial" w:cs="Arial"/>
          <w:b/>
          <w:color w:val="000000"/>
          <w:sz w:val="20"/>
        </w:rPr>
        <w:t xml:space="preserve"> </w:t>
      </w:r>
      <w:r w:rsidRPr="00D51521">
        <w:rPr>
          <w:rFonts w:ascii="Arial" w:hAnsi="Arial" w:cs="Arial"/>
          <w:b/>
          <w:color w:val="000000"/>
          <w:sz w:val="20"/>
        </w:rPr>
        <w:t>Мариинско-Посадского</w:t>
      </w:r>
      <w:r w:rsidR="00DD6BE2">
        <w:rPr>
          <w:rFonts w:ascii="Arial" w:hAnsi="Arial" w:cs="Arial"/>
          <w:b/>
          <w:color w:val="000000"/>
          <w:sz w:val="20"/>
        </w:rPr>
        <w:t xml:space="preserve"> </w:t>
      </w: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r w:rsidRPr="00D51521">
        <w:rPr>
          <w:rFonts w:ascii="Arial" w:hAnsi="Arial" w:cs="Arial"/>
          <w:b/>
          <w:color w:val="000000"/>
          <w:sz w:val="20"/>
        </w:rPr>
        <w:t>Чувашской</w:t>
      </w:r>
      <w:r w:rsidR="00DD6BE2">
        <w:rPr>
          <w:rFonts w:ascii="Arial" w:hAnsi="Arial" w:cs="Arial"/>
          <w:b/>
          <w:color w:val="000000"/>
          <w:sz w:val="20"/>
        </w:rPr>
        <w:t xml:space="preserve"> </w:t>
      </w:r>
      <w:r w:rsidRPr="00D51521">
        <w:rPr>
          <w:rFonts w:ascii="Arial" w:hAnsi="Arial" w:cs="Arial"/>
          <w:b/>
          <w:color w:val="000000"/>
          <w:sz w:val="20"/>
        </w:rPr>
        <w:t>Республики</w:t>
      </w:r>
    </w:p>
    <w:p w14:paraId="3AFB2EB0" w14:textId="77777777" w:rsidR="006A564C" w:rsidRPr="00D51521" w:rsidRDefault="006A564C" w:rsidP="00D51521">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2887"/>
        <w:gridCol w:w="4725"/>
        <w:gridCol w:w="5776"/>
      </w:tblGrid>
      <w:tr w:rsidR="006A564C" w:rsidRPr="00D51521" w14:paraId="6E88E31D" w14:textId="77777777" w:rsidTr="00863541">
        <w:trPr>
          <w:cantSplit/>
        </w:trPr>
        <w:tc>
          <w:tcPr>
            <w:tcW w:w="311" w:type="pct"/>
            <w:shd w:val="clear" w:color="auto" w:fill="auto"/>
            <w:vAlign w:val="center"/>
          </w:tcPr>
          <w:p w14:paraId="513AE643"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w:t>
            </w:r>
          </w:p>
          <w:p w14:paraId="5BA06763" w14:textId="77777777"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пп</w:t>
            </w:r>
            <w:proofErr w:type="spellEnd"/>
          </w:p>
        </w:tc>
        <w:tc>
          <w:tcPr>
            <w:tcW w:w="1011" w:type="pct"/>
            <w:shd w:val="clear" w:color="auto" w:fill="auto"/>
            <w:vAlign w:val="center"/>
          </w:tcPr>
          <w:p w14:paraId="33AB3302" w14:textId="3827C65C"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Наименование</w:t>
            </w:r>
            <w:r w:rsidR="00DD6BE2">
              <w:rPr>
                <w:rFonts w:ascii="Arial" w:hAnsi="Arial" w:cs="Arial"/>
                <w:b/>
                <w:color w:val="000000"/>
                <w:sz w:val="20"/>
              </w:rPr>
              <w:t xml:space="preserve"> </w:t>
            </w:r>
            <w:r w:rsidRPr="00D51521">
              <w:rPr>
                <w:rFonts w:ascii="Arial" w:hAnsi="Arial" w:cs="Arial"/>
                <w:b/>
                <w:color w:val="000000"/>
                <w:sz w:val="20"/>
              </w:rPr>
              <w:t>аварийно-спасательной</w:t>
            </w:r>
            <w:r w:rsidR="00DD6BE2">
              <w:rPr>
                <w:rFonts w:ascii="Arial" w:hAnsi="Arial" w:cs="Arial"/>
                <w:b/>
                <w:color w:val="000000"/>
                <w:sz w:val="20"/>
              </w:rPr>
              <w:t xml:space="preserve"> </w:t>
            </w:r>
            <w:r w:rsidRPr="00D51521">
              <w:rPr>
                <w:rFonts w:ascii="Arial" w:hAnsi="Arial" w:cs="Arial"/>
                <w:b/>
                <w:color w:val="000000"/>
                <w:sz w:val="20"/>
              </w:rPr>
              <w:t>службы</w:t>
            </w:r>
            <w:r w:rsidR="00DD6BE2">
              <w:rPr>
                <w:rFonts w:ascii="Arial" w:hAnsi="Arial" w:cs="Arial"/>
                <w:b/>
                <w:color w:val="000000"/>
                <w:sz w:val="20"/>
              </w:rPr>
              <w:t xml:space="preserve"> </w:t>
            </w:r>
          </w:p>
        </w:tc>
        <w:tc>
          <w:tcPr>
            <w:tcW w:w="1655" w:type="pct"/>
            <w:shd w:val="clear" w:color="auto" w:fill="auto"/>
            <w:vAlign w:val="center"/>
          </w:tcPr>
          <w:p w14:paraId="49D098BC" w14:textId="635C3299"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Наименование</w:t>
            </w:r>
            <w:r w:rsidR="00DD6BE2">
              <w:rPr>
                <w:rFonts w:ascii="Arial" w:hAnsi="Arial" w:cs="Arial"/>
                <w:b/>
                <w:color w:val="000000"/>
                <w:sz w:val="20"/>
              </w:rPr>
              <w:t xml:space="preserve"> </w:t>
            </w:r>
            <w:r w:rsidRPr="00D51521">
              <w:rPr>
                <w:rFonts w:ascii="Arial" w:hAnsi="Arial" w:cs="Arial"/>
                <w:b/>
                <w:color w:val="000000"/>
                <w:sz w:val="20"/>
              </w:rPr>
              <w:t>организации,</w:t>
            </w:r>
            <w:r w:rsidR="00DD6BE2">
              <w:rPr>
                <w:rFonts w:ascii="Arial" w:hAnsi="Arial" w:cs="Arial"/>
                <w:b/>
                <w:color w:val="000000"/>
                <w:sz w:val="20"/>
              </w:rPr>
              <w:t xml:space="preserve"> </w:t>
            </w:r>
            <w:r w:rsidRPr="00D51521">
              <w:rPr>
                <w:rFonts w:ascii="Arial" w:hAnsi="Arial" w:cs="Arial"/>
                <w:b/>
                <w:color w:val="000000"/>
                <w:sz w:val="20"/>
              </w:rPr>
              <w:t>на</w:t>
            </w:r>
            <w:r w:rsidR="00DD6BE2">
              <w:rPr>
                <w:rFonts w:ascii="Arial" w:hAnsi="Arial" w:cs="Arial"/>
                <w:b/>
                <w:color w:val="000000"/>
                <w:sz w:val="20"/>
              </w:rPr>
              <w:t xml:space="preserve"> </w:t>
            </w:r>
            <w:r w:rsidRPr="00D51521">
              <w:rPr>
                <w:rFonts w:ascii="Arial" w:hAnsi="Arial" w:cs="Arial"/>
                <w:b/>
                <w:color w:val="000000"/>
                <w:sz w:val="20"/>
              </w:rPr>
              <w:t>базе</w:t>
            </w:r>
            <w:r w:rsidR="00DD6BE2">
              <w:rPr>
                <w:rFonts w:ascii="Arial" w:hAnsi="Arial" w:cs="Arial"/>
                <w:b/>
                <w:color w:val="000000"/>
                <w:sz w:val="20"/>
              </w:rPr>
              <w:t xml:space="preserve"> </w:t>
            </w:r>
            <w:r w:rsidRPr="00D51521">
              <w:rPr>
                <w:rFonts w:ascii="Arial" w:hAnsi="Arial" w:cs="Arial"/>
                <w:b/>
                <w:color w:val="000000"/>
                <w:sz w:val="20"/>
              </w:rPr>
              <w:t>которой</w:t>
            </w:r>
            <w:r w:rsidR="00DD6BE2">
              <w:rPr>
                <w:rFonts w:ascii="Arial" w:hAnsi="Arial" w:cs="Arial"/>
                <w:b/>
                <w:color w:val="000000"/>
                <w:sz w:val="20"/>
              </w:rPr>
              <w:t xml:space="preserve"> </w:t>
            </w:r>
            <w:r w:rsidRPr="00D51521">
              <w:rPr>
                <w:rFonts w:ascii="Arial" w:hAnsi="Arial" w:cs="Arial"/>
                <w:b/>
                <w:color w:val="000000"/>
                <w:sz w:val="20"/>
              </w:rPr>
              <w:t>создается</w:t>
            </w:r>
            <w:r w:rsidR="00DD6BE2">
              <w:rPr>
                <w:rFonts w:ascii="Arial" w:hAnsi="Arial" w:cs="Arial"/>
                <w:b/>
                <w:color w:val="000000"/>
                <w:sz w:val="20"/>
              </w:rPr>
              <w:t xml:space="preserve"> </w:t>
            </w:r>
            <w:r w:rsidRPr="00D51521">
              <w:rPr>
                <w:rFonts w:ascii="Arial" w:hAnsi="Arial" w:cs="Arial"/>
                <w:b/>
                <w:color w:val="000000"/>
                <w:sz w:val="20"/>
              </w:rPr>
              <w:t>аварийно-спасательная</w:t>
            </w:r>
            <w:r w:rsidR="00DD6BE2">
              <w:rPr>
                <w:rFonts w:ascii="Arial" w:hAnsi="Arial" w:cs="Arial"/>
                <w:b/>
                <w:color w:val="000000"/>
                <w:sz w:val="20"/>
              </w:rPr>
              <w:t xml:space="preserve"> </w:t>
            </w:r>
            <w:r w:rsidRPr="00D51521">
              <w:rPr>
                <w:rFonts w:ascii="Arial" w:hAnsi="Arial" w:cs="Arial"/>
                <w:b/>
                <w:color w:val="000000"/>
                <w:sz w:val="20"/>
              </w:rPr>
              <w:t>служба</w:t>
            </w:r>
          </w:p>
        </w:tc>
        <w:tc>
          <w:tcPr>
            <w:tcW w:w="2023" w:type="pct"/>
            <w:shd w:val="clear" w:color="auto" w:fill="auto"/>
            <w:vAlign w:val="center"/>
          </w:tcPr>
          <w:p w14:paraId="6280494C" w14:textId="0A5D228D"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Руководитель</w:t>
            </w:r>
            <w:r w:rsidR="00DD6BE2">
              <w:rPr>
                <w:rFonts w:ascii="Arial" w:hAnsi="Arial" w:cs="Arial"/>
                <w:b/>
                <w:color w:val="000000"/>
                <w:sz w:val="20"/>
              </w:rPr>
              <w:t xml:space="preserve"> </w:t>
            </w:r>
            <w:r w:rsidRPr="00D51521">
              <w:rPr>
                <w:rFonts w:ascii="Arial" w:hAnsi="Arial" w:cs="Arial"/>
                <w:b/>
                <w:color w:val="000000"/>
                <w:sz w:val="20"/>
              </w:rPr>
              <w:t>спасательной</w:t>
            </w:r>
            <w:r w:rsidR="00DD6BE2">
              <w:rPr>
                <w:rFonts w:ascii="Arial" w:hAnsi="Arial" w:cs="Arial"/>
                <w:b/>
                <w:color w:val="000000"/>
                <w:sz w:val="20"/>
              </w:rPr>
              <w:t xml:space="preserve"> </w:t>
            </w:r>
            <w:r w:rsidRPr="00D51521">
              <w:rPr>
                <w:rFonts w:ascii="Arial" w:hAnsi="Arial" w:cs="Arial"/>
                <w:b/>
                <w:color w:val="000000"/>
                <w:sz w:val="20"/>
              </w:rPr>
              <w:t>службы</w:t>
            </w:r>
            <w:r w:rsidR="00DD6BE2">
              <w:rPr>
                <w:rFonts w:ascii="Arial" w:hAnsi="Arial" w:cs="Arial"/>
                <w:b/>
                <w:color w:val="000000"/>
                <w:sz w:val="20"/>
              </w:rPr>
              <w:t xml:space="preserve"> </w:t>
            </w:r>
            <w:r w:rsidRPr="00D51521">
              <w:rPr>
                <w:rFonts w:ascii="Arial" w:hAnsi="Arial" w:cs="Arial"/>
                <w:b/>
                <w:color w:val="000000"/>
                <w:sz w:val="20"/>
              </w:rPr>
              <w:t>(должность</w:t>
            </w:r>
            <w:r w:rsidR="00DD6BE2">
              <w:rPr>
                <w:rFonts w:ascii="Arial" w:hAnsi="Arial" w:cs="Arial"/>
                <w:b/>
                <w:color w:val="000000"/>
                <w:sz w:val="20"/>
              </w:rPr>
              <w:t xml:space="preserve"> </w:t>
            </w:r>
            <w:r w:rsidRPr="00D51521">
              <w:rPr>
                <w:rFonts w:ascii="Arial" w:hAnsi="Arial" w:cs="Arial"/>
                <w:b/>
                <w:color w:val="000000"/>
                <w:sz w:val="20"/>
              </w:rPr>
              <w:t>по</w:t>
            </w:r>
            <w:r w:rsidR="00DD6BE2">
              <w:rPr>
                <w:rFonts w:ascii="Arial" w:hAnsi="Arial" w:cs="Arial"/>
                <w:b/>
                <w:color w:val="000000"/>
                <w:sz w:val="20"/>
              </w:rPr>
              <w:t xml:space="preserve"> </w:t>
            </w:r>
            <w:r w:rsidRPr="00D51521">
              <w:rPr>
                <w:rFonts w:ascii="Arial" w:hAnsi="Arial" w:cs="Arial"/>
                <w:b/>
                <w:color w:val="000000"/>
                <w:sz w:val="20"/>
              </w:rPr>
              <w:t>месту</w:t>
            </w:r>
            <w:r w:rsidR="00DD6BE2">
              <w:rPr>
                <w:rFonts w:ascii="Arial" w:hAnsi="Arial" w:cs="Arial"/>
                <w:b/>
                <w:color w:val="000000"/>
                <w:sz w:val="20"/>
              </w:rPr>
              <w:t xml:space="preserve"> </w:t>
            </w:r>
            <w:r w:rsidRPr="00D51521">
              <w:rPr>
                <w:rFonts w:ascii="Arial" w:hAnsi="Arial" w:cs="Arial"/>
                <w:b/>
                <w:color w:val="000000"/>
                <w:sz w:val="20"/>
              </w:rPr>
              <w:t>работы,</w:t>
            </w:r>
            <w:r w:rsidR="00DD6BE2">
              <w:rPr>
                <w:rFonts w:ascii="Arial" w:hAnsi="Arial" w:cs="Arial"/>
                <w:b/>
                <w:color w:val="000000"/>
                <w:sz w:val="20"/>
              </w:rPr>
              <w:t xml:space="preserve"> </w:t>
            </w:r>
            <w:r w:rsidRPr="00D51521">
              <w:rPr>
                <w:rFonts w:ascii="Arial" w:hAnsi="Arial" w:cs="Arial"/>
                <w:b/>
                <w:color w:val="000000"/>
                <w:sz w:val="20"/>
              </w:rPr>
              <w:t>Ф.И.О.)</w:t>
            </w:r>
          </w:p>
        </w:tc>
      </w:tr>
      <w:tr w:rsidR="006A564C" w:rsidRPr="00D51521" w14:paraId="52B10115" w14:textId="77777777" w:rsidTr="00863541">
        <w:trPr>
          <w:cantSplit/>
        </w:trPr>
        <w:tc>
          <w:tcPr>
            <w:tcW w:w="311" w:type="pct"/>
            <w:shd w:val="clear" w:color="auto" w:fill="auto"/>
            <w:vAlign w:val="center"/>
          </w:tcPr>
          <w:p w14:paraId="147DCF11"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397D78A6" w14:textId="3FD8728D"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Противопожарная</w:t>
            </w:r>
            <w:r w:rsidR="00DD6BE2">
              <w:rPr>
                <w:rFonts w:ascii="Arial" w:hAnsi="Arial" w:cs="Arial"/>
                <w:color w:val="000000"/>
                <w:sz w:val="20"/>
              </w:rPr>
              <w:t xml:space="preserve"> </w:t>
            </w:r>
            <w:r w:rsidRPr="00D51521">
              <w:rPr>
                <w:rFonts w:ascii="Arial" w:hAnsi="Arial" w:cs="Arial"/>
                <w:color w:val="000000"/>
                <w:sz w:val="20"/>
              </w:rPr>
              <w:t>служба</w:t>
            </w:r>
          </w:p>
        </w:tc>
        <w:tc>
          <w:tcPr>
            <w:tcW w:w="1655" w:type="pct"/>
            <w:shd w:val="clear" w:color="auto" w:fill="auto"/>
            <w:vAlign w:val="center"/>
          </w:tcPr>
          <w:p w14:paraId="1D8A37FF" w14:textId="16B87F1D"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34</w:t>
            </w:r>
            <w:r w:rsidR="00DD6BE2">
              <w:rPr>
                <w:rFonts w:ascii="Arial" w:hAnsi="Arial" w:cs="Arial"/>
                <w:color w:val="000000"/>
                <w:sz w:val="20"/>
              </w:rPr>
              <w:t xml:space="preserve"> </w:t>
            </w:r>
            <w:r w:rsidRPr="00D51521">
              <w:rPr>
                <w:rFonts w:ascii="Arial" w:hAnsi="Arial" w:cs="Arial"/>
                <w:color w:val="000000"/>
                <w:sz w:val="20"/>
              </w:rPr>
              <w:t>ПСЧ</w:t>
            </w:r>
            <w:r w:rsidR="00DD6BE2">
              <w:rPr>
                <w:rFonts w:ascii="Arial" w:hAnsi="Arial" w:cs="Arial"/>
                <w:color w:val="000000"/>
                <w:sz w:val="20"/>
              </w:rPr>
              <w:t xml:space="preserve"> </w:t>
            </w: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ПСО</w:t>
            </w:r>
            <w:r w:rsidR="00DD6BE2">
              <w:rPr>
                <w:rFonts w:ascii="Arial" w:hAnsi="Arial" w:cs="Arial"/>
                <w:color w:val="000000"/>
                <w:sz w:val="20"/>
              </w:rPr>
              <w:t xml:space="preserve"> </w:t>
            </w:r>
            <w:r w:rsidRPr="00D51521">
              <w:rPr>
                <w:rFonts w:ascii="Arial" w:hAnsi="Arial" w:cs="Arial"/>
                <w:color w:val="000000"/>
                <w:sz w:val="20"/>
              </w:rPr>
              <w:t>ФПС</w:t>
            </w:r>
            <w:r w:rsidR="00DD6BE2">
              <w:rPr>
                <w:rFonts w:ascii="Arial" w:hAnsi="Arial" w:cs="Arial"/>
                <w:color w:val="000000"/>
                <w:sz w:val="20"/>
              </w:rPr>
              <w:t xml:space="preserve"> </w:t>
            </w:r>
            <w:r w:rsidRPr="00D51521">
              <w:rPr>
                <w:rFonts w:ascii="Arial" w:hAnsi="Arial" w:cs="Arial"/>
                <w:color w:val="000000"/>
                <w:sz w:val="20"/>
              </w:rPr>
              <w:t>ГПС</w:t>
            </w:r>
            <w:r w:rsidR="00DD6BE2">
              <w:rPr>
                <w:rFonts w:ascii="Arial" w:hAnsi="Arial" w:cs="Arial"/>
                <w:color w:val="000000"/>
                <w:sz w:val="20"/>
              </w:rPr>
              <w:t xml:space="preserve"> </w:t>
            </w:r>
            <w:r w:rsidRPr="00D51521">
              <w:rPr>
                <w:rFonts w:ascii="Arial" w:hAnsi="Arial" w:cs="Arial"/>
                <w:color w:val="000000"/>
                <w:sz w:val="20"/>
              </w:rPr>
              <w:t>ГУ</w:t>
            </w:r>
            <w:r w:rsidR="00DD6BE2">
              <w:rPr>
                <w:rFonts w:ascii="Arial" w:hAnsi="Arial" w:cs="Arial"/>
                <w:color w:val="000000"/>
                <w:sz w:val="20"/>
              </w:rPr>
              <w:t xml:space="preserve"> </w:t>
            </w:r>
            <w:r w:rsidRPr="00D51521">
              <w:rPr>
                <w:rFonts w:ascii="Arial" w:hAnsi="Arial" w:cs="Arial"/>
                <w:color w:val="000000"/>
                <w:sz w:val="20"/>
              </w:rPr>
              <w:t>МЧС</w:t>
            </w:r>
            <w:r w:rsidR="00DD6BE2">
              <w:rPr>
                <w:rFonts w:ascii="Arial" w:hAnsi="Arial" w:cs="Arial"/>
                <w:color w:val="000000"/>
                <w:sz w:val="20"/>
              </w:rPr>
              <w:t xml:space="preserve"> </w:t>
            </w:r>
            <w:r w:rsidRPr="00D51521">
              <w:rPr>
                <w:rFonts w:ascii="Arial" w:hAnsi="Arial" w:cs="Arial"/>
                <w:color w:val="000000"/>
                <w:sz w:val="20"/>
              </w:rPr>
              <w:t>России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Чувашии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tc>
        <w:tc>
          <w:tcPr>
            <w:tcW w:w="2023" w:type="pct"/>
            <w:shd w:val="clear" w:color="auto" w:fill="auto"/>
            <w:vAlign w:val="center"/>
          </w:tcPr>
          <w:p w14:paraId="5A92F43F" w14:textId="1F1F45D8"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34</w:t>
            </w:r>
            <w:r w:rsidR="00DD6BE2">
              <w:rPr>
                <w:rFonts w:ascii="Arial" w:hAnsi="Arial" w:cs="Arial"/>
                <w:color w:val="000000"/>
                <w:sz w:val="20"/>
              </w:rPr>
              <w:t xml:space="preserve"> </w:t>
            </w:r>
            <w:r w:rsidRPr="00D51521">
              <w:rPr>
                <w:rFonts w:ascii="Arial" w:hAnsi="Arial" w:cs="Arial"/>
                <w:color w:val="000000"/>
                <w:sz w:val="20"/>
              </w:rPr>
              <w:t>пожарно-спасательной</w:t>
            </w:r>
            <w:r w:rsidR="00DD6BE2">
              <w:rPr>
                <w:rFonts w:ascii="Arial" w:hAnsi="Arial" w:cs="Arial"/>
                <w:color w:val="000000"/>
                <w:sz w:val="20"/>
              </w:rPr>
              <w:t xml:space="preserve"> </w:t>
            </w:r>
            <w:r w:rsidRPr="00D51521">
              <w:rPr>
                <w:rFonts w:ascii="Arial" w:hAnsi="Arial" w:cs="Arial"/>
                <w:color w:val="000000"/>
                <w:sz w:val="20"/>
              </w:rPr>
              <w:t>части</w:t>
            </w:r>
            <w:r w:rsidR="00DD6BE2">
              <w:rPr>
                <w:rFonts w:ascii="Arial" w:hAnsi="Arial" w:cs="Arial"/>
                <w:color w:val="000000"/>
                <w:sz w:val="20"/>
              </w:rPr>
              <w:t xml:space="preserve"> </w:t>
            </w: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пожарно-спасательного</w:t>
            </w:r>
            <w:r w:rsidR="00DD6BE2">
              <w:rPr>
                <w:rFonts w:ascii="Arial" w:hAnsi="Arial" w:cs="Arial"/>
                <w:color w:val="000000"/>
                <w:sz w:val="20"/>
              </w:rPr>
              <w:t xml:space="preserve"> </w:t>
            </w:r>
            <w:r w:rsidRPr="00D51521">
              <w:rPr>
                <w:rFonts w:ascii="Arial" w:hAnsi="Arial" w:cs="Arial"/>
                <w:color w:val="000000"/>
                <w:sz w:val="20"/>
              </w:rPr>
              <w:t>отряда</w:t>
            </w:r>
            <w:r w:rsidR="00DD6BE2">
              <w:rPr>
                <w:rFonts w:ascii="Arial" w:hAnsi="Arial" w:cs="Arial"/>
                <w:color w:val="000000"/>
                <w:sz w:val="20"/>
              </w:rPr>
              <w:t xml:space="preserve"> </w:t>
            </w:r>
            <w:r w:rsidRPr="00D51521">
              <w:rPr>
                <w:rFonts w:ascii="Arial" w:hAnsi="Arial" w:cs="Arial"/>
                <w:color w:val="000000"/>
                <w:sz w:val="20"/>
              </w:rPr>
              <w:t>Федеральной</w:t>
            </w:r>
            <w:r w:rsidR="00DD6BE2">
              <w:rPr>
                <w:rFonts w:ascii="Arial" w:hAnsi="Arial" w:cs="Arial"/>
                <w:color w:val="000000"/>
                <w:sz w:val="20"/>
              </w:rPr>
              <w:t xml:space="preserve"> </w:t>
            </w:r>
            <w:r w:rsidRPr="00D51521">
              <w:rPr>
                <w:rFonts w:ascii="Arial" w:hAnsi="Arial" w:cs="Arial"/>
                <w:color w:val="000000"/>
                <w:sz w:val="20"/>
              </w:rPr>
              <w:t>противопожарной</w:t>
            </w:r>
            <w:r w:rsidR="00DD6BE2">
              <w:rPr>
                <w:rFonts w:ascii="Arial" w:hAnsi="Arial" w:cs="Arial"/>
                <w:color w:val="000000"/>
                <w:sz w:val="20"/>
              </w:rPr>
              <w:t xml:space="preserve"> </w:t>
            </w:r>
            <w:r w:rsidRPr="00D51521">
              <w:rPr>
                <w:rFonts w:ascii="Arial" w:hAnsi="Arial" w:cs="Arial"/>
                <w:color w:val="000000"/>
                <w:sz w:val="20"/>
              </w:rPr>
              <w:t>службы</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противопожарной</w:t>
            </w:r>
            <w:r w:rsidR="00DD6BE2">
              <w:rPr>
                <w:rFonts w:ascii="Arial" w:hAnsi="Arial" w:cs="Arial"/>
                <w:color w:val="000000"/>
                <w:sz w:val="20"/>
              </w:rPr>
              <w:t xml:space="preserve"> </w:t>
            </w:r>
            <w:r w:rsidRPr="00D51521">
              <w:rPr>
                <w:rFonts w:ascii="Arial" w:hAnsi="Arial" w:cs="Arial"/>
                <w:color w:val="000000"/>
                <w:sz w:val="20"/>
              </w:rPr>
              <w:t>службы</w:t>
            </w:r>
            <w:r w:rsidR="00DD6BE2">
              <w:rPr>
                <w:rFonts w:ascii="Arial" w:hAnsi="Arial" w:cs="Arial"/>
                <w:color w:val="000000"/>
                <w:sz w:val="20"/>
              </w:rPr>
              <w:t xml:space="preserve"> </w:t>
            </w:r>
            <w:r w:rsidRPr="00D51521">
              <w:rPr>
                <w:rFonts w:ascii="Arial" w:hAnsi="Arial" w:cs="Arial"/>
                <w:color w:val="000000"/>
                <w:sz w:val="20"/>
              </w:rPr>
              <w:t>главного</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МЧС</w:t>
            </w:r>
            <w:r w:rsidR="00DD6BE2">
              <w:rPr>
                <w:rFonts w:ascii="Arial" w:hAnsi="Arial" w:cs="Arial"/>
                <w:color w:val="000000"/>
                <w:sz w:val="20"/>
              </w:rPr>
              <w:t xml:space="preserve"> </w:t>
            </w:r>
            <w:r w:rsidRPr="00D51521">
              <w:rPr>
                <w:rFonts w:ascii="Arial" w:hAnsi="Arial" w:cs="Arial"/>
                <w:color w:val="000000"/>
                <w:sz w:val="20"/>
              </w:rPr>
              <w:t>России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Чувашии»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Рябчиков</w:t>
            </w:r>
            <w:r w:rsidR="00DD6BE2">
              <w:rPr>
                <w:rFonts w:ascii="Arial" w:hAnsi="Arial" w:cs="Arial"/>
                <w:color w:val="000000"/>
                <w:sz w:val="20"/>
              </w:rPr>
              <w:t xml:space="preserve"> </w:t>
            </w:r>
            <w:r w:rsidRPr="00D51521">
              <w:rPr>
                <w:rFonts w:ascii="Arial" w:hAnsi="Arial" w:cs="Arial"/>
                <w:color w:val="000000"/>
                <w:sz w:val="20"/>
              </w:rPr>
              <w:t>Андрей</w:t>
            </w:r>
            <w:r w:rsidR="00DD6BE2">
              <w:rPr>
                <w:rFonts w:ascii="Arial" w:hAnsi="Arial" w:cs="Arial"/>
                <w:color w:val="000000"/>
                <w:sz w:val="20"/>
              </w:rPr>
              <w:t xml:space="preserve"> </w:t>
            </w:r>
            <w:r w:rsidRPr="00D51521">
              <w:rPr>
                <w:rFonts w:ascii="Arial" w:hAnsi="Arial" w:cs="Arial"/>
                <w:color w:val="000000"/>
                <w:sz w:val="20"/>
              </w:rPr>
              <w:t>Николаевич,</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2-10-01</w:t>
            </w:r>
          </w:p>
        </w:tc>
      </w:tr>
      <w:tr w:rsidR="006A564C" w:rsidRPr="00D51521" w14:paraId="1127FEA9" w14:textId="77777777" w:rsidTr="00863541">
        <w:trPr>
          <w:cantSplit/>
        </w:trPr>
        <w:tc>
          <w:tcPr>
            <w:tcW w:w="311" w:type="pct"/>
            <w:shd w:val="clear" w:color="auto" w:fill="auto"/>
            <w:vAlign w:val="center"/>
          </w:tcPr>
          <w:p w14:paraId="6B83678E"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2B28A621" w14:textId="05A4B296"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охраны</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порядка</w:t>
            </w:r>
          </w:p>
        </w:tc>
        <w:tc>
          <w:tcPr>
            <w:tcW w:w="1655" w:type="pct"/>
            <w:shd w:val="clear" w:color="auto" w:fill="auto"/>
            <w:vAlign w:val="center"/>
          </w:tcPr>
          <w:p w14:paraId="5179F70F" w14:textId="49D102D1"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ОМВД</w:t>
            </w:r>
            <w:r w:rsidR="00DD6BE2">
              <w:rPr>
                <w:rFonts w:ascii="Arial" w:hAnsi="Arial" w:cs="Arial"/>
                <w:color w:val="000000"/>
                <w:sz w:val="20"/>
              </w:rPr>
              <w:t xml:space="preserve"> </w:t>
            </w:r>
            <w:r w:rsidRPr="00D51521">
              <w:rPr>
                <w:rFonts w:ascii="Arial" w:hAnsi="Arial" w:cs="Arial"/>
                <w:color w:val="000000"/>
                <w:sz w:val="20"/>
              </w:rPr>
              <w:t>России</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tc>
        <w:tc>
          <w:tcPr>
            <w:tcW w:w="2023" w:type="pct"/>
            <w:shd w:val="clear" w:color="auto" w:fill="auto"/>
            <w:vAlign w:val="center"/>
          </w:tcPr>
          <w:p w14:paraId="4F07E7B2" w14:textId="177611FE"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МВД</w:t>
            </w:r>
            <w:r w:rsidR="00DD6BE2">
              <w:rPr>
                <w:rFonts w:ascii="Arial" w:hAnsi="Arial" w:cs="Arial"/>
                <w:color w:val="000000"/>
                <w:sz w:val="20"/>
              </w:rPr>
              <w:t xml:space="preserve"> </w:t>
            </w:r>
            <w:r w:rsidRPr="00D51521">
              <w:rPr>
                <w:rFonts w:ascii="Arial" w:hAnsi="Arial" w:cs="Arial"/>
                <w:color w:val="000000"/>
                <w:sz w:val="20"/>
              </w:rPr>
              <w:t>России</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Мешков</w:t>
            </w:r>
            <w:r w:rsidR="00DD6BE2">
              <w:rPr>
                <w:rFonts w:ascii="Arial" w:hAnsi="Arial" w:cs="Arial"/>
                <w:color w:val="000000"/>
                <w:sz w:val="20"/>
              </w:rPr>
              <w:t xml:space="preserve"> </w:t>
            </w:r>
            <w:r w:rsidRPr="00D51521">
              <w:rPr>
                <w:rFonts w:ascii="Arial" w:hAnsi="Arial" w:cs="Arial"/>
                <w:color w:val="000000"/>
                <w:sz w:val="20"/>
              </w:rPr>
              <w:t>Максим</w:t>
            </w:r>
            <w:r w:rsidR="00DD6BE2">
              <w:rPr>
                <w:rFonts w:ascii="Arial" w:hAnsi="Arial" w:cs="Arial"/>
                <w:color w:val="000000"/>
                <w:sz w:val="20"/>
              </w:rPr>
              <w:t xml:space="preserve"> </w:t>
            </w:r>
            <w:r w:rsidRPr="00D51521">
              <w:rPr>
                <w:rFonts w:ascii="Arial" w:hAnsi="Arial" w:cs="Arial"/>
                <w:color w:val="000000"/>
                <w:sz w:val="20"/>
              </w:rPr>
              <w:t>Николаевич,</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2-10-02</w:t>
            </w:r>
          </w:p>
          <w:p w14:paraId="7D506B0E" w14:textId="77777777" w:rsidR="006A564C" w:rsidRPr="00D51521" w:rsidRDefault="006A564C" w:rsidP="00863541">
            <w:pPr>
              <w:spacing w:after="0" w:line="240" w:lineRule="auto"/>
              <w:jc w:val="center"/>
              <w:rPr>
                <w:rFonts w:ascii="Arial" w:hAnsi="Arial" w:cs="Arial"/>
                <w:color w:val="000000"/>
                <w:sz w:val="20"/>
              </w:rPr>
            </w:pPr>
          </w:p>
        </w:tc>
      </w:tr>
      <w:tr w:rsidR="006A564C" w:rsidRPr="00D51521" w14:paraId="2FF36090" w14:textId="77777777" w:rsidTr="00863541">
        <w:trPr>
          <w:cantSplit/>
        </w:trPr>
        <w:tc>
          <w:tcPr>
            <w:tcW w:w="311" w:type="pct"/>
            <w:shd w:val="clear" w:color="auto" w:fill="auto"/>
            <w:vAlign w:val="center"/>
          </w:tcPr>
          <w:p w14:paraId="46615590"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1F1C49AF" w14:textId="4D36CB9E"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Медицинская</w:t>
            </w:r>
            <w:r w:rsidR="00DD6BE2">
              <w:rPr>
                <w:rFonts w:ascii="Arial" w:hAnsi="Arial" w:cs="Arial"/>
                <w:color w:val="000000"/>
                <w:sz w:val="20"/>
              </w:rPr>
              <w:t xml:space="preserve"> </w:t>
            </w:r>
            <w:r w:rsidRPr="00D51521">
              <w:rPr>
                <w:rFonts w:ascii="Arial" w:hAnsi="Arial" w:cs="Arial"/>
                <w:color w:val="000000"/>
                <w:sz w:val="20"/>
              </w:rPr>
              <w:t>служба</w:t>
            </w:r>
          </w:p>
        </w:tc>
        <w:tc>
          <w:tcPr>
            <w:tcW w:w="1655" w:type="pct"/>
            <w:shd w:val="clear" w:color="auto" w:fill="auto"/>
            <w:vAlign w:val="center"/>
          </w:tcPr>
          <w:p w14:paraId="1B438648" w14:textId="77C9C4D5"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БУ</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«Мариинско-Посадская</w:t>
            </w:r>
            <w:r w:rsidR="00DD6BE2">
              <w:rPr>
                <w:rFonts w:ascii="Arial" w:hAnsi="Arial" w:cs="Arial"/>
                <w:color w:val="000000"/>
                <w:sz w:val="20"/>
              </w:rPr>
              <w:t xml:space="preserve"> </w:t>
            </w:r>
            <w:r w:rsidRPr="00D51521">
              <w:rPr>
                <w:rFonts w:ascii="Arial" w:hAnsi="Arial" w:cs="Arial"/>
                <w:color w:val="000000"/>
                <w:sz w:val="20"/>
              </w:rPr>
              <w:t>ЦРБ</w:t>
            </w:r>
            <w:r w:rsidR="00DD6BE2">
              <w:rPr>
                <w:rFonts w:ascii="Arial" w:hAnsi="Arial" w:cs="Arial"/>
                <w:color w:val="000000"/>
                <w:sz w:val="20"/>
              </w:rPr>
              <w:t xml:space="preserve"> </w:t>
            </w:r>
            <w:r w:rsidRPr="00D51521">
              <w:rPr>
                <w:rFonts w:ascii="Arial" w:hAnsi="Arial" w:cs="Arial"/>
                <w:color w:val="000000"/>
                <w:sz w:val="20"/>
              </w:rPr>
              <w:t>им.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proofErr w:type="spellStart"/>
            <w:r w:rsidRPr="00D51521">
              <w:rPr>
                <w:rFonts w:ascii="Arial" w:hAnsi="Arial" w:cs="Arial"/>
                <w:color w:val="000000"/>
                <w:sz w:val="20"/>
              </w:rPr>
              <w:t>Геркена</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Минздрава</w:t>
            </w:r>
            <w:r w:rsidR="00DD6BE2">
              <w:rPr>
                <w:rFonts w:ascii="Arial" w:hAnsi="Arial" w:cs="Arial"/>
                <w:color w:val="000000"/>
                <w:sz w:val="20"/>
              </w:rPr>
              <w:t xml:space="preserve"> </w:t>
            </w:r>
            <w:r w:rsidRPr="00D51521">
              <w:rPr>
                <w:rFonts w:ascii="Arial" w:hAnsi="Arial" w:cs="Arial"/>
                <w:color w:val="000000"/>
                <w:sz w:val="20"/>
              </w:rPr>
              <w:t>Чувашии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tc>
        <w:tc>
          <w:tcPr>
            <w:tcW w:w="2023" w:type="pct"/>
            <w:shd w:val="clear" w:color="auto" w:fill="auto"/>
            <w:vAlign w:val="center"/>
          </w:tcPr>
          <w:p w14:paraId="08834B7B" w14:textId="26A68598"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И.о</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Главного</w:t>
            </w:r>
            <w:r w:rsidR="00DD6BE2">
              <w:rPr>
                <w:rFonts w:ascii="Arial" w:hAnsi="Arial" w:cs="Arial"/>
                <w:color w:val="000000"/>
                <w:sz w:val="20"/>
              </w:rPr>
              <w:t xml:space="preserve"> </w:t>
            </w:r>
            <w:r w:rsidRPr="00D51521">
              <w:rPr>
                <w:rFonts w:ascii="Arial" w:hAnsi="Arial" w:cs="Arial"/>
                <w:color w:val="000000"/>
                <w:sz w:val="20"/>
              </w:rPr>
              <w:t>врача</w:t>
            </w:r>
            <w:r w:rsidR="00DD6BE2">
              <w:rPr>
                <w:rFonts w:ascii="Arial" w:hAnsi="Arial" w:cs="Arial"/>
                <w:color w:val="000000"/>
                <w:sz w:val="20"/>
              </w:rPr>
              <w:t xml:space="preserve"> </w:t>
            </w:r>
            <w:r w:rsidRPr="00D51521">
              <w:rPr>
                <w:rFonts w:ascii="Arial" w:hAnsi="Arial" w:cs="Arial"/>
                <w:color w:val="000000"/>
                <w:sz w:val="20"/>
              </w:rPr>
              <w:t>БУ</w:t>
            </w:r>
            <w:r w:rsidR="00DD6BE2">
              <w:rPr>
                <w:rFonts w:ascii="Arial" w:hAnsi="Arial" w:cs="Arial"/>
                <w:color w:val="000000"/>
                <w:sz w:val="20"/>
              </w:rPr>
              <w:t xml:space="preserve"> </w:t>
            </w:r>
            <w:r w:rsidRPr="00D51521">
              <w:rPr>
                <w:rFonts w:ascii="Arial" w:hAnsi="Arial" w:cs="Arial"/>
                <w:color w:val="000000"/>
                <w:sz w:val="20"/>
              </w:rPr>
              <w:t>ЧР</w:t>
            </w:r>
            <w:r w:rsidR="00DD6BE2">
              <w:rPr>
                <w:rFonts w:ascii="Arial" w:hAnsi="Arial" w:cs="Arial"/>
                <w:color w:val="000000"/>
                <w:sz w:val="20"/>
              </w:rPr>
              <w:t xml:space="preserve"> </w:t>
            </w:r>
            <w:r w:rsidRPr="00D51521">
              <w:rPr>
                <w:rFonts w:ascii="Arial" w:hAnsi="Arial" w:cs="Arial"/>
                <w:color w:val="000000"/>
                <w:sz w:val="20"/>
              </w:rPr>
              <w:t>«Мариинско-Посадская</w:t>
            </w:r>
            <w:r w:rsidR="00DD6BE2">
              <w:rPr>
                <w:rFonts w:ascii="Arial" w:hAnsi="Arial" w:cs="Arial"/>
                <w:color w:val="000000"/>
                <w:sz w:val="20"/>
              </w:rPr>
              <w:t xml:space="preserve"> </w:t>
            </w:r>
            <w:r w:rsidRPr="00D51521">
              <w:rPr>
                <w:rFonts w:ascii="Arial" w:hAnsi="Arial" w:cs="Arial"/>
                <w:color w:val="000000"/>
                <w:sz w:val="20"/>
              </w:rPr>
              <w:t>центральная</w:t>
            </w:r>
            <w:r w:rsidR="00DD6BE2">
              <w:rPr>
                <w:rFonts w:ascii="Arial" w:hAnsi="Arial" w:cs="Arial"/>
                <w:color w:val="000000"/>
                <w:sz w:val="20"/>
              </w:rPr>
              <w:t xml:space="preserve"> </w:t>
            </w:r>
            <w:r w:rsidRPr="00D51521">
              <w:rPr>
                <w:rFonts w:ascii="Arial" w:hAnsi="Arial" w:cs="Arial"/>
                <w:color w:val="000000"/>
                <w:sz w:val="20"/>
              </w:rPr>
              <w:t>районная</w:t>
            </w:r>
            <w:r w:rsidR="00DD6BE2">
              <w:rPr>
                <w:rFonts w:ascii="Arial" w:hAnsi="Arial" w:cs="Arial"/>
                <w:color w:val="000000"/>
                <w:sz w:val="20"/>
              </w:rPr>
              <w:t xml:space="preserve"> </w:t>
            </w:r>
            <w:r w:rsidRPr="00D51521">
              <w:rPr>
                <w:rFonts w:ascii="Arial" w:hAnsi="Arial" w:cs="Arial"/>
                <w:color w:val="000000"/>
                <w:sz w:val="20"/>
              </w:rPr>
              <w:t>больница</w:t>
            </w:r>
            <w:r w:rsidR="00DD6BE2">
              <w:rPr>
                <w:rFonts w:ascii="Arial" w:hAnsi="Arial" w:cs="Arial"/>
                <w:color w:val="000000"/>
                <w:sz w:val="20"/>
              </w:rPr>
              <w:t xml:space="preserve"> </w:t>
            </w:r>
            <w:r w:rsidRPr="00D51521">
              <w:rPr>
                <w:rFonts w:ascii="Arial" w:hAnsi="Arial" w:cs="Arial"/>
                <w:color w:val="000000"/>
                <w:sz w:val="20"/>
              </w:rPr>
              <w:t>им.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proofErr w:type="spellStart"/>
            <w:r w:rsidRPr="00D51521">
              <w:rPr>
                <w:rFonts w:ascii="Arial" w:hAnsi="Arial" w:cs="Arial"/>
                <w:color w:val="000000"/>
                <w:sz w:val="20"/>
              </w:rPr>
              <w:t>Геркена</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Минздрава</w:t>
            </w:r>
            <w:r w:rsidR="00DD6BE2">
              <w:rPr>
                <w:rFonts w:ascii="Arial" w:hAnsi="Arial" w:cs="Arial"/>
                <w:color w:val="000000"/>
                <w:sz w:val="20"/>
              </w:rPr>
              <w:t xml:space="preserve"> </w:t>
            </w:r>
            <w:r w:rsidRPr="00D51521">
              <w:rPr>
                <w:rFonts w:ascii="Arial" w:hAnsi="Arial" w:cs="Arial"/>
                <w:color w:val="000000"/>
                <w:sz w:val="20"/>
              </w:rPr>
              <w:t>Чувашии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proofErr w:type="spellStart"/>
            <w:r w:rsidRPr="00D51521">
              <w:rPr>
                <w:rFonts w:ascii="Arial" w:hAnsi="Arial" w:cs="Arial"/>
                <w:color w:val="000000"/>
                <w:sz w:val="20"/>
              </w:rPr>
              <w:t>Албутова</w:t>
            </w:r>
            <w:proofErr w:type="spellEnd"/>
            <w:r w:rsidR="00DD6BE2">
              <w:rPr>
                <w:rFonts w:ascii="Arial" w:hAnsi="Arial" w:cs="Arial"/>
                <w:color w:val="000000"/>
                <w:sz w:val="20"/>
              </w:rPr>
              <w:t xml:space="preserve"> </w:t>
            </w:r>
            <w:r w:rsidRPr="00D51521">
              <w:rPr>
                <w:rFonts w:ascii="Arial" w:hAnsi="Arial" w:cs="Arial"/>
                <w:color w:val="000000"/>
                <w:sz w:val="20"/>
              </w:rPr>
              <w:t>Людмила</w:t>
            </w:r>
            <w:r w:rsidR="00DD6BE2">
              <w:rPr>
                <w:rFonts w:ascii="Arial" w:hAnsi="Arial" w:cs="Arial"/>
                <w:color w:val="000000"/>
                <w:sz w:val="20"/>
              </w:rPr>
              <w:t xml:space="preserve"> </w:t>
            </w:r>
            <w:r w:rsidRPr="00D51521">
              <w:rPr>
                <w:rFonts w:ascii="Arial" w:hAnsi="Arial" w:cs="Arial"/>
                <w:color w:val="000000"/>
                <w:sz w:val="20"/>
              </w:rPr>
              <w:t>Ильинична,</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2-11-36</w:t>
            </w:r>
          </w:p>
        </w:tc>
      </w:tr>
      <w:tr w:rsidR="006A564C" w:rsidRPr="00D51521" w14:paraId="6AA24C4F" w14:textId="77777777" w:rsidTr="00863541">
        <w:trPr>
          <w:cantSplit/>
        </w:trPr>
        <w:tc>
          <w:tcPr>
            <w:tcW w:w="311" w:type="pct"/>
            <w:shd w:val="clear" w:color="auto" w:fill="auto"/>
            <w:vAlign w:val="center"/>
          </w:tcPr>
          <w:p w14:paraId="26CC349A"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030ACBF2" w14:textId="438E49DD"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газоснабжения</w:t>
            </w:r>
          </w:p>
        </w:tc>
        <w:tc>
          <w:tcPr>
            <w:tcW w:w="1655" w:type="pct"/>
            <w:shd w:val="clear" w:color="auto" w:fill="auto"/>
            <w:vAlign w:val="center"/>
          </w:tcPr>
          <w:p w14:paraId="503EA7C7" w14:textId="427FD69A"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газовый</w:t>
            </w:r>
            <w:r w:rsidR="00DD6BE2">
              <w:rPr>
                <w:rFonts w:ascii="Arial" w:hAnsi="Arial" w:cs="Arial"/>
                <w:color w:val="000000"/>
                <w:sz w:val="20"/>
              </w:rPr>
              <w:t xml:space="preserve"> </w:t>
            </w:r>
            <w:r w:rsidRPr="00D51521">
              <w:rPr>
                <w:rFonts w:ascii="Arial" w:hAnsi="Arial" w:cs="Arial"/>
                <w:color w:val="000000"/>
                <w:sz w:val="20"/>
              </w:rPr>
              <w:t>участок</w:t>
            </w:r>
            <w:r w:rsidR="00DD6BE2">
              <w:rPr>
                <w:rFonts w:ascii="Arial" w:hAnsi="Arial" w:cs="Arial"/>
                <w:color w:val="000000"/>
                <w:sz w:val="20"/>
              </w:rPr>
              <w:t xml:space="preserve"> </w:t>
            </w:r>
            <w:r w:rsidRPr="00D51521">
              <w:rPr>
                <w:rFonts w:ascii="Arial" w:hAnsi="Arial" w:cs="Arial"/>
                <w:color w:val="000000"/>
                <w:sz w:val="20"/>
              </w:rPr>
              <w:t>филиала</w:t>
            </w:r>
            <w:r w:rsidR="00DD6BE2">
              <w:rPr>
                <w:rFonts w:ascii="Arial" w:hAnsi="Arial" w:cs="Arial"/>
                <w:color w:val="000000"/>
                <w:sz w:val="20"/>
              </w:rPr>
              <w:t xml:space="preserve"> </w:t>
            </w:r>
            <w:r w:rsidRPr="00D51521">
              <w:rPr>
                <w:rFonts w:ascii="Arial" w:hAnsi="Arial" w:cs="Arial"/>
                <w:color w:val="000000"/>
                <w:sz w:val="20"/>
              </w:rPr>
              <w:t>«АО</w:t>
            </w:r>
            <w:r w:rsidR="00DD6BE2">
              <w:rPr>
                <w:rFonts w:ascii="Arial" w:hAnsi="Arial" w:cs="Arial"/>
                <w:color w:val="000000"/>
                <w:sz w:val="20"/>
              </w:rPr>
              <w:t xml:space="preserve"> </w:t>
            </w:r>
            <w:r w:rsidRPr="00D51521">
              <w:rPr>
                <w:rFonts w:ascii="Arial" w:hAnsi="Arial" w:cs="Arial"/>
                <w:color w:val="000000"/>
                <w:sz w:val="20"/>
              </w:rPr>
              <w:t>«Газпром</w:t>
            </w:r>
            <w:r w:rsidR="00DD6BE2">
              <w:rPr>
                <w:rFonts w:ascii="Arial" w:hAnsi="Arial" w:cs="Arial"/>
                <w:color w:val="000000"/>
                <w:sz w:val="20"/>
              </w:rPr>
              <w:t xml:space="preserve"> </w:t>
            </w:r>
            <w:r w:rsidRPr="00D51521">
              <w:rPr>
                <w:rFonts w:ascii="Arial" w:hAnsi="Arial" w:cs="Arial"/>
                <w:color w:val="000000"/>
                <w:sz w:val="20"/>
              </w:rPr>
              <w:t>газораспределение</w:t>
            </w:r>
            <w:r w:rsidR="00DD6BE2">
              <w:rPr>
                <w:rFonts w:ascii="Arial" w:hAnsi="Arial" w:cs="Arial"/>
                <w:color w:val="000000"/>
                <w:sz w:val="20"/>
              </w:rPr>
              <w:t xml:space="preserve"> </w:t>
            </w:r>
            <w:r w:rsidRPr="00D51521">
              <w:rPr>
                <w:rFonts w:ascii="Arial" w:hAnsi="Arial" w:cs="Arial"/>
                <w:color w:val="000000"/>
                <w:sz w:val="20"/>
              </w:rPr>
              <w:t>Чебоксары»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proofErr w:type="spellStart"/>
            <w:r w:rsidRPr="00D51521">
              <w:rPr>
                <w:rFonts w:ascii="Arial" w:hAnsi="Arial" w:cs="Arial"/>
                <w:color w:val="000000"/>
                <w:sz w:val="20"/>
              </w:rPr>
              <w:t>г.Новочебоксарск</w:t>
            </w:r>
            <w:proofErr w:type="spellEnd"/>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r w:rsidR="00DD6BE2">
              <w:rPr>
                <w:rFonts w:ascii="Arial" w:hAnsi="Arial" w:cs="Arial"/>
                <w:color w:val="000000"/>
                <w:sz w:val="20"/>
              </w:rPr>
              <w:t xml:space="preserve"> </w:t>
            </w:r>
          </w:p>
        </w:tc>
        <w:tc>
          <w:tcPr>
            <w:tcW w:w="2023" w:type="pct"/>
            <w:shd w:val="clear" w:color="auto" w:fill="auto"/>
            <w:vAlign w:val="center"/>
          </w:tcPr>
          <w:p w14:paraId="0EB76539" w14:textId="6DAFE0CE"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газового</w:t>
            </w:r>
            <w:r w:rsidR="00DD6BE2">
              <w:rPr>
                <w:rFonts w:ascii="Arial" w:hAnsi="Arial" w:cs="Arial"/>
                <w:color w:val="000000"/>
                <w:sz w:val="20"/>
              </w:rPr>
              <w:t xml:space="preserve"> </w:t>
            </w:r>
            <w:r w:rsidRPr="00D51521">
              <w:rPr>
                <w:rFonts w:ascii="Arial" w:hAnsi="Arial" w:cs="Arial"/>
                <w:color w:val="000000"/>
                <w:sz w:val="20"/>
              </w:rPr>
              <w:t>участка</w:t>
            </w:r>
            <w:r w:rsidR="00DD6BE2">
              <w:rPr>
                <w:rFonts w:ascii="Arial" w:hAnsi="Arial" w:cs="Arial"/>
                <w:color w:val="000000"/>
                <w:sz w:val="20"/>
              </w:rPr>
              <w:t xml:space="preserve"> </w:t>
            </w:r>
            <w:r w:rsidRPr="00D51521">
              <w:rPr>
                <w:rFonts w:ascii="Arial" w:hAnsi="Arial" w:cs="Arial"/>
                <w:color w:val="000000"/>
                <w:sz w:val="20"/>
              </w:rPr>
              <w:t>филиала</w:t>
            </w:r>
            <w:r w:rsidR="00DD6BE2">
              <w:rPr>
                <w:rFonts w:ascii="Arial" w:hAnsi="Arial" w:cs="Arial"/>
                <w:color w:val="000000"/>
                <w:sz w:val="20"/>
              </w:rPr>
              <w:t xml:space="preserve"> </w:t>
            </w:r>
            <w:r w:rsidRPr="00D51521">
              <w:rPr>
                <w:rFonts w:ascii="Arial" w:hAnsi="Arial" w:cs="Arial"/>
                <w:color w:val="000000"/>
                <w:sz w:val="20"/>
              </w:rPr>
              <w:t>«</w:t>
            </w:r>
            <w:r w:rsidRPr="00D51521">
              <w:rPr>
                <w:rFonts w:ascii="Arial" w:hAnsi="Arial" w:cs="Arial"/>
                <w:color w:val="000000"/>
                <w:sz w:val="20"/>
                <w:lang w:val="en-US"/>
              </w:rPr>
              <w:t>AO</w:t>
            </w:r>
            <w:r w:rsidR="00DD6BE2">
              <w:rPr>
                <w:rFonts w:ascii="Arial" w:hAnsi="Arial" w:cs="Arial"/>
                <w:color w:val="000000"/>
                <w:sz w:val="20"/>
              </w:rPr>
              <w:t xml:space="preserve"> </w:t>
            </w:r>
            <w:r w:rsidRPr="00D51521">
              <w:rPr>
                <w:rFonts w:ascii="Arial" w:hAnsi="Arial" w:cs="Arial"/>
                <w:color w:val="000000"/>
                <w:sz w:val="20"/>
              </w:rPr>
              <w:t>«Газпром</w:t>
            </w:r>
            <w:r w:rsidR="00DD6BE2">
              <w:rPr>
                <w:rFonts w:ascii="Arial" w:hAnsi="Arial" w:cs="Arial"/>
                <w:color w:val="000000"/>
                <w:sz w:val="20"/>
              </w:rPr>
              <w:t xml:space="preserve"> </w:t>
            </w:r>
            <w:r w:rsidRPr="00D51521">
              <w:rPr>
                <w:rFonts w:ascii="Arial" w:hAnsi="Arial" w:cs="Arial"/>
                <w:color w:val="000000"/>
                <w:sz w:val="20"/>
              </w:rPr>
              <w:t>газораспределение</w:t>
            </w:r>
            <w:r w:rsidR="00DD6BE2">
              <w:rPr>
                <w:rFonts w:ascii="Arial" w:hAnsi="Arial" w:cs="Arial"/>
                <w:color w:val="000000"/>
                <w:sz w:val="20"/>
              </w:rPr>
              <w:t xml:space="preserve"> </w:t>
            </w:r>
            <w:r w:rsidRPr="00D51521">
              <w:rPr>
                <w:rFonts w:ascii="Arial" w:hAnsi="Arial" w:cs="Arial"/>
                <w:color w:val="000000"/>
                <w:sz w:val="20"/>
              </w:rPr>
              <w:t>Чебоксары»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proofErr w:type="spellStart"/>
            <w:r w:rsidRPr="00D51521">
              <w:rPr>
                <w:rFonts w:ascii="Arial" w:hAnsi="Arial" w:cs="Arial"/>
                <w:color w:val="000000"/>
                <w:sz w:val="20"/>
              </w:rPr>
              <w:t>г.Новочебоксарск</w:t>
            </w:r>
            <w:proofErr w:type="spellEnd"/>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proofErr w:type="spellStart"/>
            <w:r w:rsidRPr="00D51521">
              <w:rPr>
                <w:rFonts w:ascii="Arial" w:hAnsi="Arial" w:cs="Arial"/>
                <w:color w:val="000000"/>
                <w:sz w:val="20"/>
              </w:rPr>
              <w:t>Ямуков</w:t>
            </w:r>
            <w:proofErr w:type="spellEnd"/>
            <w:r w:rsidR="00DD6BE2">
              <w:rPr>
                <w:rFonts w:ascii="Arial" w:hAnsi="Arial" w:cs="Arial"/>
                <w:color w:val="000000"/>
                <w:sz w:val="20"/>
              </w:rPr>
              <w:t xml:space="preserve"> </w:t>
            </w:r>
            <w:r w:rsidRPr="00D51521">
              <w:rPr>
                <w:rFonts w:ascii="Arial" w:hAnsi="Arial" w:cs="Arial"/>
                <w:color w:val="000000"/>
                <w:sz w:val="20"/>
              </w:rPr>
              <w:t>Дмитрий</w:t>
            </w:r>
            <w:r w:rsidR="00DD6BE2">
              <w:rPr>
                <w:rFonts w:ascii="Arial" w:hAnsi="Arial" w:cs="Arial"/>
                <w:color w:val="000000"/>
                <w:sz w:val="20"/>
              </w:rPr>
              <w:t xml:space="preserve"> </w:t>
            </w:r>
            <w:r w:rsidRPr="00D51521">
              <w:rPr>
                <w:rFonts w:ascii="Arial" w:hAnsi="Arial" w:cs="Arial"/>
                <w:color w:val="000000"/>
                <w:sz w:val="20"/>
              </w:rPr>
              <w:t>Юрьевич,</w:t>
            </w:r>
          </w:p>
          <w:p w14:paraId="2CB303B7" w14:textId="4F3D62E6" w:rsidR="006A564C" w:rsidRPr="00D51521" w:rsidRDefault="00DD6BE2" w:rsidP="00863541">
            <w:pPr>
              <w:spacing w:after="0" w:line="240" w:lineRule="auto"/>
              <w:jc w:val="center"/>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8(83542)</w:t>
            </w:r>
            <w:r>
              <w:rPr>
                <w:rFonts w:ascii="Arial" w:hAnsi="Arial" w:cs="Arial"/>
                <w:color w:val="000000"/>
                <w:sz w:val="20"/>
              </w:rPr>
              <w:t xml:space="preserve"> </w:t>
            </w:r>
            <w:r w:rsidR="006A564C" w:rsidRPr="00D51521">
              <w:rPr>
                <w:rFonts w:ascii="Arial" w:hAnsi="Arial" w:cs="Arial"/>
                <w:color w:val="000000"/>
                <w:sz w:val="20"/>
              </w:rPr>
              <w:t>2-10-04;</w:t>
            </w:r>
          </w:p>
        </w:tc>
      </w:tr>
      <w:tr w:rsidR="006A564C" w:rsidRPr="00D51521" w14:paraId="7D697C53" w14:textId="77777777" w:rsidTr="00863541">
        <w:trPr>
          <w:cantSplit/>
        </w:trPr>
        <w:tc>
          <w:tcPr>
            <w:tcW w:w="311" w:type="pct"/>
            <w:shd w:val="clear" w:color="auto" w:fill="auto"/>
            <w:vAlign w:val="center"/>
          </w:tcPr>
          <w:p w14:paraId="6F5661D1"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5FF37713" w14:textId="2734BAF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Инженерная</w:t>
            </w:r>
            <w:r w:rsidR="00DD6BE2">
              <w:rPr>
                <w:rFonts w:ascii="Arial" w:hAnsi="Arial" w:cs="Arial"/>
                <w:color w:val="000000"/>
                <w:sz w:val="20"/>
              </w:rPr>
              <w:t xml:space="preserve"> </w:t>
            </w:r>
            <w:r w:rsidRPr="00D51521">
              <w:rPr>
                <w:rFonts w:ascii="Arial" w:hAnsi="Arial" w:cs="Arial"/>
                <w:color w:val="000000"/>
                <w:sz w:val="20"/>
              </w:rPr>
              <w:t>служба</w:t>
            </w:r>
          </w:p>
        </w:tc>
        <w:tc>
          <w:tcPr>
            <w:tcW w:w="1655" w:type="pct"/>
            <w:shd w:val="clear" w:color="auto" w:fill="auto"/>
            <w:vAlign w:val="center"/>
          </w:tcPr>
          <w:p w14:paraId="1A2C0054" w14:textId="26B25FB0"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tc>
        <w:tc>
          <w:tcPr>
            <w:tcW w:w="2023" w:type="pct"/>
            <w:shd w:val="clear" w:color="auto" w:fill="auto"/>
            <w:vAlign w:val="center"/>
          </w:tcPr>
          <w:p w14:paraId="27704B94"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2-22-71</w:t>
            </w:r>
          </w:p>
          <w:p w14:paraId="384D0299" w14:textId="07FD9CAD" w:rsidR="006A564C" w:rsidRPr="00D51521" w:rsidRDefault="006A564C" w:rsidP="00863541">
            <w:pPr>
              <w:spacing w:after="0" w:line="240" w:lineRule="auto"/>
              <w:jc w:val="center"/>
              <w:rPr>
                <w:rFonts w:ascii="Arial" w:hAnsi="Arial" w:cs="Arial"/>
                <w:color w:val="000000"/>
                <w:sz w:val="20"/>
              </w:rPr>
            </w:pPr>
          </w:p>
        </w:tc>
      </w:tr>
      <w:tr w:rsidR="006A564C" w:rsidRPr="00D51521" w14:paraId="7E33CB55" w14:textId="77777777" w:rsidTr="00863541">
        <w:trPr>
          <w:cantSplit/>
        </w:trPr>
        <w:tc>
          <w:tcPr>
            <w:tcW w:w="311" w:type="pct"/>
            <w:shd w:val="clear" w:color="auto" w:fill="auto"/>
            <w:vAlign w:val="center"/>
          </w:tcPr>
          <w:p w14:paraId="52D366B3"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1317C642" w14:textId="5DE4140A"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Автотранспортная</w:t>
            </w:r>
            <w:r w:rsidR="00DD6BE2">
              <w:rPr>
                <w:rFonts w:ascii="Arial" w:hAnsi="Arial" w:cs="Arial"/>
                <w:color w:val="000000"/>
                <w:sz w:val="20"/>
              </w:rPr>
              <w:t xml:space="preserve"> </w:t>
            </w:r>
            <w:r w:rsidRPr="00D51521">
              <w:rPr>
                <w:rFonts w:ascii="Arial" w:hAnsi="Arial" w:cs="Arial"/>
                <w:color w:val="000000"/>
                <w:sz w:val="20"/>
              </w:rPr>
              <w:t>служба</w:t>
            </w:r>
          </w:p>
        </w:tc>
        <w:tc>
          <w:tcPr>
            <w:tcW w:w="1655" w:type="pct"/>
            <w:shd w:val="clear" w:color="auto" w:fill="auto"/>
            <w:vAlign w:val="center"/>
          </w:tcPr>
          <w:p w14:paraId="79927E8B"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образования,</w:t>
            </w:r>
            <w:r w:rsidR="00DD6BE2">
              <w:rPr>
                <w:rFonts w:ascii="Arial" w:hAnsi="Arial" w:cs="Arial"/>
                <w:color w:val="000000"/>
                <w:sz w:val="20"/>
              </w:rPr>
              <w:t xml:space="preserve"> </w:t>
            </w:r>
            <w:r w:rsidRPr="00D51521">
              <w:rPr>
                <w:rFonts w:ascii="Arial" w:hAnsi="Arial" w:cs="Arial"/>
                <w:color w:val="000000"/>
                <w:sz w:val="20"/>
              </w:rPr>
              <w:t>молодежной</w:t>
            </w:r>
            <w:r w:rsidR="00DD6BE2">
              <w:rPr>
                <w:rFonts w:ascii="Arial" w:hAnsi="Arial" w:cs="Arial"/>
                <w:color w:val="000000"/>
                <w:sz w:val="20"/>
              </w:rPr>
              <w:t xml:space="preserve"> </w:t>
            </w:r>
            <w:r w:rsidRPr="00D51521">
              <w:rPr>
                <w:rFonts w:ascii="Arial" w:hAnsi="Arial" w:cs="Arial"/>
                <w:color w:val="000000"/>
                <w:sz w:val="20"/>
              </w:rPr>
              <w:t>политики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спорта</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p>
          <w:p w14:paraId="21EAF0C2" w14:textId="1A102CC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ОСП</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Цивильский</w:t>
            </w:r>
            <w:proofErr w:type="spellEnd"/>
            <w:r w:rsidR="00DD6BE2">
              <w:rPr>
                <w:rFonts w:ascii="Arial" w:hAnsi="Arial" w:cs="Arial"/>
                <w:color w:val="000000"/>
                <w:sz w:val="20"/>
              </w:rPr>
              <w:t xml:space="preserve"> </w:t>
            </w:r>
            <w:r w:rsidRPr="00D51521">
              <w:rPr>
                <w:rFonts w:ascii="Arial" w:hAnsi="Arial" w:cs="Arial"/>
                <w:color w:val="000000"/>
                <w:sz w:val="20"/>
              </w:rPr>
              <w:t>аграрно-технологический</w:t>
            </w:r>
            <w:r w:rsidR="00DD6BE2">
              <w:rPr>
                <w:rFonts w:ascii="Arial" w:hAnsi="Arial" w:cs="Arial"/>
                <w:color w:val="000000"/>
                <w:sz w:val="20"/>
              </w:rPr>
              <w:t xml:space="preserve"> </w:t>
            </w:r>
            <w:r w:rsidRPr="00D51521">
              <w:rPr>
                <w:rFonts w:ascii="Arial" w:hAnsi="Arial" w:cs="Arial"/>
                <w:color w:val="000000"/>
                <w:sz w:val="20"/>
              </w:rPr>
              <w:t>техникум»</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tc>
        <w:tc>
          <w:tcPr>
            <w:tcW w:w="2023" w:type="pct"/>
            <w:shd w:val="clear" w:color="auto" w:fill="auto"/>
            <w:vAlign w:val="center"/>
          </w:tcPr>
          <w:p w14:paraId="4D231007" w14:textId="23B6AA54"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образования,</w:t>
            </w:r>
            <w:r w:rsidR="00DD6BE2">
              <w:rPr>
                <w:rFonts w:ascii="Arial" w:hAnsi="Arial" w:cs="Arial"/>
                <w:color w:val="000000"/>
                <w:sz w:val="20"/>
              </w:rPr>
              <w:t xml:space="preserve"> </w:t>
            </w:r>
            <w:r w:rsidRPr="00D51521">
              <w:rPr>
                <w:rFonts w:ascii="Arial" w:hAnsi="Arial" w:cs="Arial"/>
                <w:color w:val="000000"/>
                <w:sz w:val="20"/>
              </w:rPr>
              <w:t>молодежной</w:t>
            </w:r>
            <w:r w:rsidR="00DD6BE2">
              <w:rPr>
                <w:rFonts w:ascii="Arial" w:hAnsi="Arial" w:cs="Arial"/>
                <w:color w:val="000000"/>
                <w:sz w:val="20"/>
              </w:rPr>
              <w:t xml:space="preserve"> </w:t>
            </w:r>
            <w:r w:rsidRPr="00D51521">
              <w:rPr>
                <w:rFonts w:ascii="Arial" w:hAnsi="Arial" w:cs="Arial"/>
                <w:color w:val="000000"/>
                <w:sz w:val="20"/>
              </w:rPr>
              <w:t>политики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спорта</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050E59EF"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2-14-42;</w:t>
            </w:r>
            <w:r w:rsidR="00DD6BE2">
              <w:rPr>
                <w:rFonts w:ascii="Arial" w:hAnsi="Arial" w:cs="Arial"/>
                <w:color w:val="000000"/>
                <w:sz w:val="20"/>
              </w:rPr>
              <w:t xml:space="preserve"> </w:t>
            </w:r>
          </w:p>
          <w:p w14:paraId="45F90B50" w14:textId="3E776299"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Матвеевская</w:t>
            </w:r>
            <w:proofErr w:type="spellEnd"/>
            <w:r w:rsidR="00DD6BE2">
              <w:rPr>
                <w:rFonts w:ascii="Arial" w:hAnsi="Arial" w:cs="Arial"/>
                <w:color w:val="000000"/>
                <w:sz w:val="20"/>
              </w:rPr>
              <w:t xml:space="preserve"> </w:t>
            </w:r>
            <w:r w:rsidRPr="00D51521">
              <w:rPr>
                <w:rFonts w:ascii="Arial" w:hAnsi="Arial" w:cs="Arial"/>
                <w:color w:val="000000"/>
                <w:sz w:val="20"/>
              </w:rPr>
              <w:t>Марина</w:t>
            </w:r>
            <w:r w:rsidR="00DD6BE2">
              <w:rPr>
                <w:rFonts w:ascii="Arial" w:hAnsi="Arial" w:cs="Arial"/>
                <w:color w:val="000000"/>
                <w:sz w:val="20"/>
              </w:rPr>
              <w:t xml:space="preserve"> </w:t>
            </w:r>
            <w:r w:rsidRPr="00D51521">
              <w:rPr>
                <w:rFonts w:ascii="Arial" w:hAnsi="Arial" w:cs="Arial"/>
                <w:color w:val="000000"/>
                <w:sz w:val="20"/>
              </w:rPr>
              <w:t>Николаевна,</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2-16-53;</w:t>
            </w:r>
          </w:p>
        </w:tc>
      </w:tr>
      <w:tr w:rsidR="006A564C" w:rsidRPr="00D51521" w14:paraId="031C1DE6" w14:textId="77777777" w:rsidTr="00863541">
        <w:trPr>
          <w:cantSplit/>
        </w:trPr>
        <w:tc>
          <w:tcPr>
            <w:tcW w:w="311" w:type="pct"/>
            <w:shd w:val="clear" w:color="auto" w:fill="auto"/>
            <w:vAlign w:val="center"/>
          </w:tcPr>
          <w:p w14:paraId="240C82D4"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0F03B7BD" w14:textId="3209D87C"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Автодорожная</w:t>
            </w:r>
            <w:r w:rsidR="00DD6BE2">
              <w:rPr>
                <w:rFonts w:ascii="Arial" w:hAnsi="Arial" w:cs="Arial"/>
                <w:color w:val="000000"/>
                <w:sz w:val="20"/>
              </w:rPr>
              <w:t xml:space="preserve"> </w:t>
            </w:r>
            <w:r w:rsidRPr="00D51521">
              <w:rPr>
                <w:rFonts w:ascii="Arial" w:hAnsi="Arial" w:cs="Arial"/>
                <w:color w:val="000000"/>
                <w:sz w:val="20"/>
              </w:rPr>
              <w:t>служба</w:t>
            </w:r>
          </w:p>
        </w:tc>
        <w:tc>
          <w:tcPr>
            <w:tcW w:w="1655" w:type="pct"/>
            <w:shd w:val="clear" w:color="auto" w:fill="auto"/>
            <w:vAlign w:val="center"/>
          </w:tcPr>
          <w:p w14:paraId="3788C08E"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Сектор</w:t>
            </w:r>
            <w:r w:rsidR="00DD6BE2">
              <w:rPr>
                <w:rFonts w:ascii="Arial" w:hAnsi="Arial" w:cs="Arial"/>
                <w:color w:val="000000"/>
                <w:sz w:val="20"/>
              </w:rPr>
              <w:t xml:space="preserve"> </w:t>
            </w:r>
            <w:r w:rsidRPr="00D51521">
              <w:rPr>
                <w:rFonts w:ascii="Arial" w:hAnsi="Arial" w:cs="Arial"/>
                <w:color w:val="000000"/>
                <w:sz w:val="20"/>
              </w:rPr>
              <w:t>дорожного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716A1641" w14:textId="4EFC139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ИП</w:t>
            </w:r>
            <w:r w:rsidR="00DD6BE2">
              <w:rPr>
                <w:rFonts w:ascii="Arial" w:hAnsi="Arial" w:cs="Arial"/>
                <w:color w:val="000000"/>
                <w:sz w:val="20"/>
              </w:rPr>
              <w:t xml:space="preserve"> </w:t>
            </w:r>
            <w:r w:rsidRPr="00D51521">
              <w:rPr>
                <w:rFonts w:ascii="Arial" w:hAnsi="Arial" w:cs="Arial"/>
                <w:color w:val="000000"/>
                <w:sz w:val="20"/>
              </w:rPr>
              <w:t>Метелева</w:t>
            </w:r>
            <w:r w:rsidR="00DD6BE2">
              <w:rPr>
                <w:rFonts w:ascii="Arial" w:hAnsi="Arial" w:cs="Arial"/>
                <w:color w:val="000000"/>
                <w:sz w:val="20"/>
              </w:rPr>
              <w:t xml:space="preserve"> </w:t>
            </w:r>
            <w:r w:rsidRPr="00D51521">
              <w:rPr>
                <w:rFonts w:ascii="Arial" w:hAnsi="Arial" w:cs="Arial"/>
                <w:color w:val="000000"/>
                <w:sz w:val="20"/>
              </w:rPr>
              <w:t>Людмила</w:t>
            </w:r>
            <w:r w:rsidR="00DD6BE2">
              <w:rPr>
                <w:rFonts w:ascii="Arial" w:hAnsi="Arial" w:cs="Arial"/>
                <w:color w:val="000000"/>
                <w:sz w:val="20"/>
              </w:rPr>
              <w:t xml:space="preserve"> </w:t>
            </w:r>
            <w:r w:rsidRPr="00D51521">
              <w:rPr>
                <w:rFonts w:ascii="Arial" w:hAnsi="Arial" w:cs="Arial"/>
                <w:color w:val="000000"/>
                <w:sz w:val="20"/>
              </w:rPr>
              <w:t>Васильевна</w:t>
            </w:r>
            <w:r w:rsidR="00DD6BE2">
              <w:rPr>
                <w:rFonts w:ascii="Arial" w:hAnsi="Arial" w:cs="Arial"/>
                <w:color w:val="000000"/>
                <w:sz w:val="20"/>
              </w:rPr>
              <w:t xml:space="preserve"> </w:t>
            </w:r>
          </w:p>
          <w:p w14:paraId="0DE49D66" w14:textId="77777777" w:rsidR="006A564C" w:rsidRPr="00D51521" w:rsidRDefault="006A564C" w:rsidP="00863541">
            <w:pPr>
              <w:spacing w:after="0" w:line="240" w:lineRule="auto"/>
              <w:jc w:val="center"/>
              <w:rPr>
                <w:rFonts w:ascii="Arial" w:hAnsi="Arial" w:cs="Arial"/>
                <w:color w:val="000000"/>
                <w:sz w:val="20"/>
              </w:rPr>
            </w:pPr>
          </w:p>
        </w:tc>
        <w:tc>
          <w:tcPr>
            <w:tcW w:w="2023" w:type="pct"/>
            <w:shd w:val="clear" w:color="auto" w:fill="auto"/>
            <w:vAlign w:val="center"/>
          </w:tcPr>
          <w:p w14:paraId="241E699B"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Заведующий</w:t>
            </w:r>
            <w:r w:rsidR="00DD6BE2">
              <w:rPr>
                <w:rFonts w:ascii="Arial" w:hAnsi="Arial" w:cs="Arial"/>
                <w:color w:val="000000"/>
                <w:sz w:val="20"/>
              </w:rPr>
              <w:t xml:space="preserve"> </w:t>
            </w:r>
            <w:r w:rsidRPr="00D51521">
              <w:rPr>
                <w:rFonts w:ascii="Arial" w:hAnsi="Arial" w:cs="Arial"/>
                <w:color w:val="000000"/>
                <w:sz w:val="20"/>
              </w:rPr>
              <w:t>сектором</w:t>
            </w:r>
            <w:r w:rsidR="00DD6BE2">
              <w:rPr>
                <w:rFonts w:ascii="Arial" w:hAnsi="Arial" w:cs="Arial"/>
                <w:color w:val="000000"/>
                <w:sz w:val="20"/>
              </w:rPr>
              <w:t xml:space="preserve"> </w:t>
            </w:r>
            <w:r w:rsidRPr="00D51521">
              <w:rPr>
                <w:rFonts w:ascii="Arial" w:hAnsi="Arial" w:cs="Arial"/>
                <w:color w:val="000000"/>
                <w:sz w:val="20"/>
              </w:rPr>
              <w:t>дорожного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2-22-71;</w:t>
            </w:r>
          </w:p>
          <w:p w14:paraId="7A797BCA" w14:textId="129CCAD8"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Метелева</w:t>
            </w:r>
            <w:r w:rsidR="00DD6BE2">
              <w:rPr>
                <w:rFonts w:ascii="Arial" w:hAnsi="Arial" w:cs="Arial"/>
                <w:color w:val="000000"/>
                <w:sz w:val="20"/>
              </w:rPr>
              <w:t xml:space="preserve"> </w:t>
            </w:r>
            <w:r w:rsidRPr="00D51521">
              <w:rPr>
                <w:rFonts w:ascii="Arial" w:hAnsi="Arial" w:cs="Arial"/>
                <w:color w:val="000000"/>
                <w:sz w:val="20"/>
              </w:rPr>
              <w:t>Людмила</w:t>
            </w:r>
            <w:r w:rsidR="00DD6BE2">
              <w:rPr>
                <w:rFonts w:ascii="Arial" w:hAnsi="Arial" w:cs="Arial"/>
                <w:color w:val="000000"/>
                <w:sz w:val="20"/>
              </w:rPr>
              <w:t xml:space="preserve"> </w:t>
            </w:r>
            <w:r w:rsidRPr="00D51521">
              <w:rPr>
                <w:rFonts w:ascii="Arial" w:hAnsi="Arial" w:cs="Arial"/>
                <w:color w:val="000000"/>
                <w:sz w:val="20"/>
              </w:rPr>
              <w:t>Васильевна,</w:t>
            </w:r>
            <w:r w:rsidR="00DD6BE2">
              <w:rPr>
                <w:rFonts w:ascii="Arial" w:hAnsi="Arial" w:cs="Arial"/>
                <w:color w:val="000000"/>
                <w:sz w:val="20"/>
              </w:rPr>
              <w:t xml:space="preserve"> </w:t>
            </w:r>
            <w:r w:rsidRPr="00D51521">
              <w:rPr>
                <w:rFonts w:ascii="Arial" w:hAnsi="Arial" w:cs="Arial"/>
                <w:color w:val="000000"/>
                <w:sz w:val="20"/>
              </w:rPr>
              <w:t>89176514795;</w:t>
            </w:r>
            <w:r w:rsidR="00DD6BE2">
              <w:rPr>
                <w:rFonts w:ascii="Arial" w:hAnsi="Arial" w:cs="Arial"/>
                <w:color w:val="000000"/>
                <w:sz w:val="20"/>
              </w:rPr>
              <w:t xml:space="preserve"> </w:t>
            </w:r>
            <w:r w:rsidRPr="00D51521">
              <w:rPr>
                <w:rFonts w:ascii="Arial" w:hAnsi="Arial" w:cs="Arial"/>
                <w:color w:val="000000"/>
                <w:sz w:val="20"/>
              </w:rPr>
              <w:t>89196792617</w:t>
            </w:r>
          </w:p>
          <w:p w14:paraId="218EECB8" w14:textId="77777777" w:rsidR="006A564C" w:rsidRPr="00D51521" w:rsidRDefault="006A564C" w:rsidP="00863541">
            <w:pPr>
              <w:spacing w:after="0" w:line="240" w:lineRule="auto"/>
              <w:jc w:val="center"/>
              <w:rPr>
                <w:rFonts w:ascii="Arial" w:hAnsi="Arial" w:cs="Arial"/>
                <w:color w:val="000000"/>
                <w:sz w:val="20"/>
              </w:rPr>
            </w:pPr>
          </w:p>
        </w:tc>
      </w:tr>
      <w:tr w:rsidR="006A564C" w:rsidRPr="00D51521" w14:paraId="499E0607" w14:textId="77777777" w:rsidTr="00863541">
        <w:trPr>
          <w:cantSplit/>
        </w:trPr>
        <w:tc>
          <w:tcPr>
            <w:tcW w:w="311" w:type="pct"/>
            <w:shd w:val="clear" w:color="auto" w:fill="auto"/>
            <w:vAlign w:val="center"/>
          </w:tcPr>
          <w:p w14:paraId="68B3A5DE"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4EEF2106" w14:textId="25CBDC65"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Коммунально-техническая</w:t>
            </w:r>
            <w:r w:rsidR="00DD6BE2">
              <w:rPr>
                <w:rFonts w:ascii="Arial" w:hAnsi="Arial" w:cs="Arial"/>
                <w:color w:val="000000"/>
                <w:sz w:val="20"/>
              </w:rPr>
              <w:t xml:space="preserve"> </w:t>
            </w:r>
            <w:r w:rsidRPr="00D51521">
              <w:rPr>
                <w:rFonts w:ascii="Arial" w:hAnsi="Arial" w:cs="Arial"/>
                <w:color w:val="000000"/>
                <w:sz w:val="20"/>
              </w:rPr>
              <w:t>служба</w:t>
            </w:r>
          </w:p>
        </w:tc>
        <w:tc>
          <w:tcPr>
            <w:tcW w:w="1655" w:type="pct"/>
            <w:shd w:val="clear" w:color="auto" w:fill="auto"/>
            <w:vAlign w:val="center"/>
          </w:tcPr>
          <w:p w14:paraId="46D2B8D3" w14:textId="7B34A823"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1D0941BC" w14:textId="1B012009" w:rsidR="006A564C" w:rsidRPr="00D51521" w:rsidRDefault="00DD6BE2" w:rsidP="00863541">
            <w:pPr>
              <w:spacing w:after="0" w:line="240" w:lineRule="auto"/>
              <w:jc w:val="center"/>
              <w:rPr>
                <w:rFonts w:ascii="Arial" w:hAnsi="Arial" w:cs="Arial"/>
                <w:color w:val="000000"/>
                <w:sz w:val="20"/>
              </w:rPr>
            </w:pPr>
            <w:r>
              <w:rPr>
                <w:rFonts w:ascii="Arial" w:hAnsi="Arial" w:cs="Arial"/>
                <w:color w:val="000000"/>
                <w:sz w:val="20"/>
              </w:rPr>
              <w:t xml:space="preserve"> </w:t>
            </w:r>
          </w:p>
          <w:p w14:paraId="072B7CED" w14:textId="63D4239D"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-МУП</w:t>
            </w:r>
            <w:r w:rsidR="00DD6BE2">
              <w:rPr>
                <w:rFonts w:ascii="Arial" w:hAnsi="Arial" w:cs="Arial"/>
                <w:color w:val="000000"/>
                <w:sz w:val="20"/>
              </w:rPr>
              <w:t xml:space="preserve"> </w:t>
            </w:r>
            <w:r w:rsidRPr="00D51521">
              <w:rPr>
                <w:rFonts w:ascii="Arial" w:hAnsi="Arial" w:cs="Arial"/>
                <w:color w:val="000000"/>
                <w:sz w:val="20"/>
              </w:rPr>
              <w:t>ЖКУ</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p>
          <w:p w14:paraId="2A644958" w14:textId="09D97AF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-ООО</w:t>
            </w:r>
            <w:r w:rsidR="00DD6BE2">
              <w:rPr>
                <w:rFonts w:ascii="Arial" w:hAnsi="Arial" w:cs="Arial"/>
                <w:color w:val="000000"/>
                <w:sz w:val="20"/>
              </w:rPr>
              <w:t xml:space="preserve"> </w:t>
            </w:r>
            <w:r w:rsidRPr="00D51521">
              <w:rPr>
                <w:rFonts w:ascii="Arial" w:hAnsi="Arial" w:cs="Arial"/>
                <w:color w:val="000000"/>
                <w:sz w:val="20"/>
              </w:rPr>
              <w:t>«ЭК-Котельная»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p w14:paraId="645E861D" w14:textId="77777777" w:rsidR="006A564C" w:rsidRPr="00D51521" w:rsidRDefault="006A564C" w:rsidP="00863541">
            <w:pPr>
              <w:spacing w:after="0" w:line="240" w:lineRule="auto"/>
              <w:jc w:val="center"/>
              <w:rPr>
                <w:rFonts w:ascii="Arial" w:hAnsi="Arial" w:cs="Arial"/>
                <w:color w:val="000000"/>
                <w:sz w:val="20"/>
              </w:rPr>
            </w:pPr>
          </w:p>
        </w:tc>
        <w:tc>
          <w:tcPr>
            <w:tcW w:w="2023" w:type="pct"/>
            <w:shd w:val="clear" w:color="auto" w:fill="auto"/>
            <w:vAlign w:val="center"/>
          </w:tcPr>
          <w:p w14:paraId="76F02AF8"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szCs w:val="23"/>
              </w:rPr>
              <w:t>Начальник</w:t>
            </w:r>
            <w:r w:rsidR="00DD6BE2">
              <w:rPr>
                <w:rFonts w:ascii="Arial" w:hAnsi="Arial" w:cs="Arial"/>
                <w:color w:val="000000"/>
                <w:sz w:val="20"/>
                <w:szCs w:val="23"/>
              </w:rPr>
              <w:t xml:space="preserve"> </w:t>
            </w:r>
            <w:r w:rsidRPr="00D51521">
              <w:rPr>
                <w:rFonts w:ascii="Arial" w:hAnsi="Arial" w:cs="Arial"/>
                <w:color w:val="000000"/>
                <w:sz w:val="20"/>
                <w:szCs w:val="23"/>
              </w:rPr>
              <w:t>отдела</w:t>
            </w:r>
            <w:r w:rsidR="00DD6BE2">
              <w:rPr>
                <w:rFonts w:ascii="Arial" w:hAnsi="Arial" w:cs="Arial"/>
                <w:color w:val="000000"/>
                <w:sz w:val="20"/>
                <w:szCs w:val="23"/>
              </w:rPr>
              <w:t xml:space="preserve"> </w:t>
            </w:r>
            <w:r w:rsidRPr="00D51521">
              <w:rPr>
                <w:rFonts w:ascii="Arial" w:hAnsi="Arial" w:cs="Arial"/>
                <w:color w:val="000000"/>
                <w:sz w:val="20"/>
                <w:szCs w:val="23"/>
              </w:rPr>
              <w:t>жилищно-коммунального</w:t>
            </w:r>
            <w:r w:rsidR="00DD6BE2">
              <w:rPr>
                <w:rFonts w:ascii="Arial" w:hAnsi="Arial" w:cs="Arial"/>
                <w:color w:val="000000"/>
                <w:sz w:val="20"/>
                <w:szCs w:val="23"/>
              </w:rPr>
              <w:t xml:space="preserve"> </w:t>
            </w:r>
            <w:r w:rsidRPr="00D51521">
              <w:rPr>
                <w:rFonts w:ascii="Arial" w:hAnsi="Arial" w:cs="Arial"/>
                <w:color w:val="000000"/>
                <w:sz w:val="20"/>
                <w:szCs w:val="23"/>
              </w:rPr>
              <w:t>хозяйства</w:t>
            </w:r>
            <w:r w:rsidR="00DD6BE2">
              <w:rPr>
                <w:rFonts w:ascii="Arial" w:hAnsi="Arial" w:cs="Arial"/>
                <w:color w:val="000000"/>
                <w:sz w:val="20"/>
                <w:szCs w:val="23"/>
              </w:rPr>
              <w:t xml:space="preserve"> </w:t>
            </w:r>
            <w:r w:rsidRPr="00D51521">
              <w:rPr>
                <w:rFonts w:ascii="Arial" w:hAnsi="Arial" w:cs="Arial"/>
                <w:color w:val="000000"/>
                <w:sz w:val="20"/>
                <w:szCs w:val="23"/>
              </w:rPr>
              <w:t>Управления</w:t>
            </w:r>
            <w:r w:rsidR="00DD6BE2">
              <w:rPr>
                <w:rFonts w:ascii="Arial" w:hAnsi="Arial" w:cs="Arial"/>
                <w:color w:val="000000"/>
                <w:sz w:val="20"/>
                <w:szCs w:val="23"/>
              </w:rPr>
              <w:t xml:space="preserve"> </w:t>
            </w:r>
            <w:r w:rsidRPr="00D51521">
              <w:rPr>
                <w:rFonts w:ascii="Arial" w:hAnsi="Arial" w:cs="Arial"/>
                <w:color w:val="000000"/>
                <w:sz w:val="20"/>
                <w:szCs w:val="23"/>
              </w:rPr>
              <w:t>по</w:t>
            </w:r>
            <w:r w:rsidR="00DD6BE2">
              <w:rPr>
                <w:rFonts w:ascii="Arial" w:hAnsi="Arial" w:cs="Arial"/>
                <w:color w:val="000000"/>
                <w:sz w:val="20"/>
                <w:szCs w:val="23"/>
              </w:rPr>
              <w:t xml:space="preserve"> </w:t>
            </w:r>
            <w:r w:rsidRPr="00D51521">
              <w:rPr>
                <w:rFonts w:ascii="Arial" w:hAnsi="Arial" w:cs="Arial"/>
                <w:color w:val="000000"/>
                <w:sz w:val="20"/>
                <w:szCs w:val="23"/>
              </w:rPr>
              <w:t>благоустройству</w:t>
            </w:r>
            <w:r w:rsidR="00DD6BE2">
              <w:rPr>
                <w:rFonts w:ascii="Arial" w:hAnsi="Arial" w:cs="Arial"/>
                <w:color w:val="000000"/>
                <w:sz w:val="20"/>
                <w:szCs w:val="23"/>
              </w:rPr>
              <w:t xml:space="preserve"> </w:t>
            </w:r>
            <w:r w:rsidRPr="00D51521">
              <w:rPr>
                <w:rFonts w:ascii="Arial" w:hAnsi="Arial" w:cs="Arial"/>
                <w:color w:val="000000"/>
                <w:sz w:val="20"/>
                <w:szCs w:val="23"/>
              </w:rPr>
              <w:t>и</w:t>
            </w:r>
            <w:r w:rsidR="00DD6BE2">
              <w:rPr>
                <w:rFonts w:ascii="Arial" w:hAnsi="Arial" w:cs="Arial"/>
                <w:color w:val="000000"/>
                <w:sz w:val="20"/>
                <w:szCs w:val="23"/>
              </w:rPr>
              <w:t xml:space="preserve"> </w:t>
            </w:r>
            <w:r w:rsidRPr="00D51521">
              <w:rPr>
                <w:rFonts w:ascii="Arial" w:hAnsi="Arial" w:cs="Arial"/>
                <w:color w:val="000000"/>
                <w:sz w:val="20"/>
                <w:szCs w:val="23"/>
              </w:rPr>
              <w:t>развитию</w:t>
            </w:r>
            <w:r w:rsidR="00DD6BE2">
              <w:rPr>
                <w:rFonts w:ascii="Arial" w:hAnsi="Arial" w:cs="Arial"/>
                <w:color w:val="000000"/>
                <w:sz w:val="20"/>
                <w:szCs w:val="23"/>
              </w:rPr>
              <w:t xml:space="preserve"> </w:t>
            </w:r>
            <w:r w:rsidRPr="00D51521">
              <w:rPr>
                <w:rFonts w:ascii="Arial" w:hAnsi="Arial" w:cs="Arial"/>
                <w:color w:val="000000"/>
                <w:sz w:val="20"/>
                <w:szCs w:val="23"/>
              </w:rPr>
              <w:t>территорий</w:t>
            </w:r>
            <w:r w:rsidR="00DD6BE2">
              <w:rPr>
                <w:rFonts w:ascii="Arial" w:hAnsi="Arial" w:cs="Arial"/>
                <w:color w:val="000000"/>
                <w:sz w:val="20"/>
                <w:szCs w:val="23"/>
              </w:rPr>
              <w:t xml:space="preserve"> </w:t>
            </w:r>
            <w:r w:rsidRPr="00D51521">
              <w:rPr>
                <w:rFonts w:ascii="Arial" w:hAnsi="Arial" w:cs="Arial"/>
                <w:color w:val="000000"/>
                <w:sz w:val="20"/>
                <w:szCs w:val="23"/>
              </w:rPr>
              <w:t>администрации</w:t>
            </w:r>
            <w:r w:rsidR="00DD6BE2">
              <w:rPr>
                <w:rFonts w:ascii="Arial" w:hAnsi="Arial" w:cs="Arial"/>
                <w:color w:val="000000"/>
                <w:sz w:val="20"/>
                <w:szCs w:val="23"/>
              </w:rPr>
              <w:t xml:space="preserve"> </w:t>
            </w:r>
            <w:r w:rsidRPr="00D51521">
              <w:rPr>
                <w:rFonts w:ascii="Arial" w:hAnsi="Arial" w:cs="Arial"/>
                <w:color w:val="000000"/>
                <w:sz w:val="20"/>
                <w:szCs w:val="23"/>
              </w:rPr>
              <w:t>Мариинско-Посадского</w:t>
            </w:r>
            <w:r w:rsidR="00DD6BE2">
              <w:rPr>
                <w:rFonts w:ascii="Arial" w:hAnsi="Arial" w:cs="Arial"/>
                <w:color w:val="000000"/>
                <w:sz w:val="20"/>
                <w:szCs w:val="23"/>
              </w:rPr>
              <w:t xml:space="preserve"> </w:t>
            </w:r>
            <w:r w:rsidRPr="00D51521">
              <w:rPr>
                <w:rFonts w:ascii="Arial" w:hAnsi="Arial" w:cs="Arial"/>
                <w:color w:val="000000"/>
                <w:sz w:val="20"/>
                <w:szCs w:val="23"/>
              </w:rPr>
              <w:t>муниципального</w:t>
            </w:r>
            <w:r w:rsidR="00DD6BE2">
              <w:rPr>
                <w:rFonts w:ascii="Arial" w:hAnsi="Arial" w:cs="Arial"/>
                <w:color w:val="000000"/>
                <w:sz w:val="20"/>
                <w:szCs w:val="23"/>
              </w:rPr>
              <w:t xml:space="preserve"> </w:t>
            </w:r>
            <w:r w:rsidRPr="00D51521">
              <w:rPr>
                <w:rFonts w:ascii="Arial" w:hAnsi="Arial" w:cs="Arial"/>
                <w:color w:val="000000"/>
                <w:sz w:val="20"/>
                <w:szCs w:val="23"/>
              </w:rPr>
              <w:t>округа</w:t>
            </w:r>
            <w:r w:rsidR="00DD6BE2">
              <w:rPr>
                <w:rFonts w:ascii="Arial" w:hAnsi="Arial" w:cs="Arial"/>
                <w:color w:val="000000"/>
                <w:sz w:val="20"/>
                <w:szCs w:val="23"/>
              </w:rPr>
              <w:t xml:space="preserve"> </w:t>
            </w:r>
            <w:r w:rsidRPr="00D51521">
              <w:rPr>
                <w:rFonts w:ascii="Arial" w:hAnsi="Arial" w:cs="Arial"/>
                <w:color w:val="000000"/>
                <w:sz w:val="20"/>
                <w:szCs w:val="23"/>
              </w:rPr>
              <w:t>Чувашской</w:t>
            </w:r>
            <w:r w:rsidR="00DD6BE2">
              <w:rPr>
                <w:rFonts w:ascii="Arial" w:hAnsi="Arial" w:cs="Arial"/>
                <w:color w:val="000000"/>
                <w:sz w:val="20"/>
                <w:szCs w:val="23"/>
              </w:rPr>
              <w:t xml:space="preserve"> </w:t>
            </w:r>
            <w:r w:rsidRPr="00D51521">
              <w:rPr>
                <w:rFonts w:ascii="Arial" w:hAnsi="Arial" w:cs="Arial"/>
                <w:color w:val="000000"/>
                <w:sz w:val="20"/>
                <w:szCs w:val="23"/>
              </w:rPr>
              <w:t>Республики</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2-22-71;</w:t>
            </w:r>
          </w:p>
          <w:p w14:paraId="457A97E4" w14:textId="3DC62E6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Руководитель</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proofErr w:type="spellStart"/>
            <w:r w:rsidRPr="00D51521">
              <w:rPr>
                <w:rFonts w:ascii="Arial" w:hAnsi="Arial" w:cs="Arial"/>
                <w:color w:val="000000"/>
                <w:sz w:val="20"/>
              </w:rPr>
              <w:t>Ромакина</w:t>
            </w:r>
            <w:proofErr w:type="spellEnd"/>
            <w:r w:rsidR="00DD6BE2">
              <w:rPr>
                <w:rFonts w:ascii="Arial" w:hAnsi="Arial" w:cs="Arial"/>
                <w:color w:val="000000"/>
                <w:sz w:val="20"/>
              </w:rPr>
              <w:t xml:space="preserve"> </w:t>
            </w:r>
            <w:r w:rsidRPr="00D51521">
              <w:rPr>
                <w:rFonts w:ascii="Arial" w:hAnsi="Arial" w:cs="Arial"/>
                <w:color w:val="000000"/>
                <w:sz w:val="20"/>
              </w:rPr>
              <w:t>Анастасия</w:t>
            </w:r>
            <w:r w:rsidR="00DD6BE2">
              <w:rPr>
                <w:rFonts w:ascii="Arial" w:hAnsi="Arial" w:cs="Arial"/>
                <w:color w:val="000000"/>
                <w:sz w:val="20"/>
              </w:rPr>
              <w:t xml:space="preserve"> </w:t>
            </w:r>
            <w:r w:rsidRPr="00D51521">
              <w:rPr>
                <w:rFonts w:ascii="Arial" w:hAnsi="Arial" w:cs="Arial"/>
                <w:color w:val="000000"/>
                <w:sz w:val="20"/>
              </w:rPr>
              <w:t>Леонидовна,</w:t>
            </w:r>
            <w:r w:rsidR="00DD6BE2">
              <w:rPr>
                <w:rFonts w:ascii="Arial" w:hAnsi="Arial" w:cs="Arial"/>
                <w:color w:val="000000"/>
                <w:sz w:val="20"/>
              </w:rPr>
              <w:t xml:space="preserve"> </w:t>
            </w:r>
          </w:p>
          <w:p w14:paraId="2D9D762C"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2-12-44;</w:t>
            </w:r>
            <w:r w:rsidR="00DD6BE2">
              <w:rPr>
                <w:rFonts w:ascii="Arial" w:hAnsi="Arial" w:cs="Arial"/>
                <w:color w:val="000000"/>
                <w:sz w:val="20"/>
              </w:rPr>
              <w:t xml:space="preserve"> </w:t>
            </w:r>
            <w:r w:rsidRPr="00D51521">
              <w:rPr>
                <w:rFonts w:ascii="Arial" w:hAnsi="Arial" w:cs="Arial"/>
                <w:color w:val="000000"/>
                <w:sz w:val="20"/>
              </w:rPr>
              <w:t>89196701415</w:t>
            </w:r>
          </w:p>
          <w:p w14:paraId="4F296A4E" w14:textId="110FFE5A" w:rsidR="006A564C" w:rsidRPr="00D51521" w:rsidRDefault="006A564C" w:rsidP="00863541">
            <w:pPr>
              <w:spacing w:after="0" w:line="240" w:lineRule="auto"/>
              <w:jc w:val="center"/>
              <w:rPr>
                <w:rFonts w:ascii="Arial" w:hAnsi="Arial" w:cs="Arial"/>
                <w:color w:val="000000"/>
                <w:sz w:val="20"/>
                <w:shd w:val="clear" w:color="auto" w:fill="FFFFFF"/>
              </w:rPr>
            </w:pPr>
            <w:r w:rsidRPr="00D51521">
              <w:rPr>
                <w:rFonts w:ascii="Arial" w:hAnsi="Arial" w:cs="Arial"/>
                <w:color w:val="000000"/>
                <w:sz w:val="20"/>
                <w:shd w:val="clear" w:color="auto" w:fill="FFFFFF"/>
              </w:rPr>
              <w:t>Руководитель</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w:t>
            </w:r>
            <w:r w:rsidR="00DD6BE2">
              <w:rPr>
                <w:rFonts w:ascii="Arial" w:hAnsi="Arial" w:cs="Arial"/>
                <w:color w:val="000000"/>
                <w:sz w:val="20"/>
                <w:shd w:val="clear" w:color="auto" w:fill="FFFFFF"/>
              </w:rPr>
              <w:t xml:space="preserve"> </w:t>
            </w:r>
            <w:proofErr w:type="spellStart"/>
            <w:r w:rsidRPr="00D51521">
              <w:rPr>
                <w:rFonts w:ascii="Arial" w:hAnsi="Arial" w:cs="Arial"/>
                <w:color w:val="000000"/>
                <w:sz w:val="20"/>
                <w:shd w:val="clear" w:color="auto" w:fill="FFFFFF"/>
              </w:rPr>
              <w:t>Албутов</w:t>
            </w:r>
            <w:proofErr w:type="spellEnd"/>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Вячеслав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Васильевич,</w:t>
            </w:r>
            <w:r w:rsidR="00DD6BE2">
              <w:rPr>
                <w:rFonts w:ascii="Arial" w:hAnsi="Arial" w:cs="Arial"/>
                <w:color w:val="000000"/>
                <w:sz w:val="20"/>
                <w:shd w:val="clear" w:color="auto" w:fill="FFFFFF"/>
              </w:rPr>
              <w:t xml:space="preserve"> </w:t>
            </w:r>
          </w:p>
          <w:p w14:paraId="02E01C10" w14:textId="407B4A1C" w:rsidR="006A564C" w:rsidRPr="00D51521" w:rsidRDefault="006A564C" w:rsidP="00863541">
            <w:pPr>
              <w:spacing w:after="0" w:line="240" w:lineRule="auto"/>
              <w:jc w:val="center"/>
              <w:rPr>
                <w:rFonts w:ascii="Arial" w:hAnsi="Arial" w:cs="Arial"/>
                <w:color w:val="000000"/>
                <w:sz w:val="20"/>
                <w:shd w:val="clear" w:color="auto" w:fill="FFFFFF"/>
              </w:rPr>
            </w:pPr>
            <w:r w:rsidRPr="00D51521">
              <w:rPr>
                <w:rFonts w:ascii="Arial" w:hAnsi="Arial" w:cs="Arial"/>
                <w:color w:val="000000"/>
                <w:sz w:val="20"/>
                <w:shd w:val="clear" w:color="auto" w:fill="FFFFFF"/>
              </w:rPr>
              <w:t>8(83545)</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2-18-34;</w:t>
            </w:r>
          </w:p>
          <w:p w14:paraId="6AA1509A" w14:textId="77777777" w:rsidR="006A564C" w:rsidRPr="00D51521" w:rsidRDefault="006A564C" w:rsidP="00863541">
            <w:pPr>
              <w:spacing w:after="0" w:line="240" w:lineRule="auto"/>
              <w:jc w:val="center"/>
              <w:rPr>
                <w:rFonts w:ascii="Arial" w:hAnsi="Arial" w:cs="Arial"/>
                <w:color w:val="000000"/>
                <w:sz w:val="20"/>
              </w:rPr>
            </w:pPr>
          </w:p>
        </w:tc>
      </w:tr>
      <w:tr w:rsidR="006A564C" w:rsidRPr="00D51521" w14:paraId="63B737E7" w14:textId="77777777" w:rsidTr="00863541">
        <w:trPr>
          <w:cantSplit/>
        </w:trPr>
        <w:tc>
          <w:tcPr>
            <w:tcW w:w="311" w:type="pct"/>
            <w:shd w:val="clear" w:color="auto" w:fill="auto"/>
            <w:vAlign w:val="center"/>
          </w:tcPr>
          <w:p w14:paraId="4E5A2278"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72E92CF5" w14:textId="5A20CA90"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торговли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питания</w:t>
            </w:r>
            <w:r w:rsidR="00DD6BE2">
              <w:rPr>
                <w:rFonts w:ascii="Arial" w:hAnsi="Arial" w:cs="Arial"/>
                <w:color w:val="000000"/>
                <w:sz w:val="20"/>
              </w:rPr>
              <w:t xml:space="preserve"> </w:t>
            </w:r>
          </w:p>
        </w:tc>
        <w:tc>
          <w:tcPr>
            <w:tcW w:w="1655" w:type="pct"/>
            <w:shd w:val="clear" w:color="auto" w:fill="auto"/>
            <w:vAlign w:val="center"/>
          </w:tcPr>
          <w:p w14:paraId="766EAB43" w14:textId="12F30358"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Октябрьское</w:t>
            </w:r>
            <w:r w:rsidR="00DD6BE2">
              <w:rPr>
                <w:rFonts w:ascii="Arial" w:hAnsi="Arial" w:cs="Arial"/>
                <w:color w:val="000000"/>
                <w:sz w:val="20"/>
              </w:rPr>
              <w:t xml:space="preserve"> </w:t>
            </w:r>
            <w:proofErr w:type="spellStart"/>
            <w:r w:rsidRPr="00D51521">
              <w:rPr>
                <w:rFonts w:ascii="Arial" w:hAnsi="Arial" w:cs="Arial"/>
                <w:color w:val="000000"/>
                <w:sz w:val="20"/>
              </w:rPr>
              <w:t>райпо</w:t>
            </w:r>
            <w:proofErr w:type="spellEnd"/>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tc>
        <w:tc>
          <w:tcPr>
            <w:tcW w:w="2023" w:type="pct"/>
            <w:shd w:val="clear" w:color="auto" w:fill="auto"/>
            <w:vAlign w:val="center"/>
          </w:tcPr>
          <w:p w14:paraId="0EAD17B6" w14:textId="3CAD06C6"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Председатель</w:t>
            </w:r>
            <w:r w:rsidR="00DD6BE2">
              <w:rPr>
                <w:rFonts w:ascii="Arial" w:hAnsi="Arial" w:cs="Arial"/>
                <w:color w:val="000000"/>
                <w:sz w:val="20"/>
              </w:rPr>
              <w:t xml:space="preserve"> </w:t>
            </w:r>
            <w:r w:rsidRPr="00D51521">
              <w:rPr>
                <w:rFonts w:ascii="Arial" w:hAnsi="Arial" w:cs="Arial"/>
                <w:color w:val="000000"/>
                <w:sz w:val="20"/>
              </w:rPr>
              <w:t>Октябрьского</w:t>
            </w:r>
            <w:r w:rsidR="00DD6BE2">
              <w:rPr>
                <w:rFonts w:ascii="Arial" w:hAnsi="Arial" w:cs="Arial"/>
                <w:color w:val="000000"/>
                <w:sz w:val="20"/>
              </w:rPr>
              <w:t xml:space="preserve"> </w:t>
            </w:r>
            <w:proofErr w:type="spellStart"/>
            <w:r w:rsidRPr="00D51521">
              <w:rPr>
                <w:rFonts w:ascii="Arial" w:hAnsi="Arial" w:cs="Arial"/>
                <w:color w:val="000000"/>
                <w:sz w:val="20"/>
              </w:rPr>
              <w:t>райпо</w:t>
            </w:r>
            <w:proofErr w:type="spellEnd"/>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proofErr w:type="spellStart"/>
            <w:r w:rsidRPr="00D51521">
              <w:rPr>
                <w:rFonts w:ascii="Arial" w:hAnsi="Arial" w:cs="Arial"/>
                <w:color w:val="000000"/>
                <w:sz w:val="20"/>
              </w:rPr>
              <w:t>Почемов</w:t>
            </w:r>
            <w:proofErr w:type="spellEnd"/>
            <w:r w:rsidR="00DD6BE2">
              <w:rPr>
                <w:rFonts w:ascii="Arial" w:hAnsi="Arial" w:cs="Arial"/>
                <w:color w:val="000000"/>
                <w:sz w:val="20"/>
              </w:rPr>
              <w:t xml:space="preserve"> </w:t>
            </w:r>
            <w:proofErr w:type="spellStart"/>
            <w:r w:rsidRPr="00D51521">
              <w:rPr>
                <w:rFonts w:ascii="Arial" w:hAnsi="Arial" w:cs="Arial"/>
                <w:color w:val="000000"/>
                <w:sz w:val="20"/>
              </w:rPr>
              <w:t>Радим</w:t>
            </w:r>
            <w:proofErr w:type="spellEnd"/>
            <w:r w:rsidR="00DD6BE2">
              <w:rPr>
                <w:rFonts w:ascii="Arial" w:hAnsi="Arial" w:cs="Arial"/>
                <w:color w:val="000000"/>
                <w:sz w:val="20"/>
              </w:rPr>
              <w:t xml:space="preserve"> </w:t>
            </w:r>
            <w:r w:rsidRPr="00D51521">
              <w:rPr>
                <w:rFonts w:ascii="Arial" w:hAnsi="Arial" w:cs="Arial"/>
                <w:color w:val="000000"/>
                <w:sz w:val="20"/>
              </w:rPr>
              <w:t>Вячеславович,</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2-17-66;</w:t>
            </w:r>
          </w:p>
          <w:p w14:paraId="21736A06" w14:textId="77777777" w:rsidR="006A564C" w:rsidRPr="00D51521" w:rsidRDefault="006A564C" w:rsidP="00863541">
            <w:pPr>
              <w:spacing w:after="0" w:line="240" w:lineRule="auto"/>
              <w:jc w:val="center"/>
              <w:rPr>
                <w:rFonts w:ascii="Arial" w:hAnsi="Arial" w:cs="Arial"/>
                <w:color w:val="000000"/>
                <w:sz w:val="20"/>
              </w:rPr>
            </w:pPr>
          </w:p>
        </w:tc>
      </w:tr>
      <w:tr w:rsidR="006A564C" w:rsidRPr="00D51521" w14:paraId="56DA7196" w14:textId="77777777" w:rsidTr="00863541">
        <w:trPr>
          <w:cantSplit/>
        </w:trPr>
        <w:tc>
          <w:tcPr>
            <w:tcW w:w="311" w:type="pct"/>
            <w:shd w:val="clear" w:color="auto" w:fill="auto"/>
            <w:vAlign w:val="center"/>
          </w:tcPr>
          <w:p w14:paraId="06E87CF3"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200E3C90" w14:textId="23F02642"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энергоснабжения</w:t>
            </w:r>
          </w:p>
        </w:tc>
        <w:tc>
          <w:tcPr>
            <w:tcW w:w="1655" w:type="pct"/>
            <w:shd w:val="clear" w:color="auto" w:fill="auto"/>
            <w:vAlign w:val="center"/>
          </w:tcPr>
          <w:p w14:paraId="72633C7E"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F0435E2" w14:textId="76AD5358"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РЭС</w:t>
            </w:r>
            <w:r w:rsidR="00DD6BE2">
              <w:rPr>
                <w:rFonts w:ascii="Arial" w:hAnsi="Arial" w:cs="Arial"/>
                <w:color w:val="000000"/>
                <w:sz w:val="20"/>
              </w:rPr>
              <w:t xml:space="preserve"> </w:t>
            </w:r>
            <w:r w:rsidRPr="00D51521">
              <w:rPr>
                <w:rFonts w:ascii="Arial" w:hAnsi="Arial" w:cs="Arial"/>
                <w:color w:val="000000"/>
                <w:sz w:val="20"/>
              </w:rPr>
              <w:t>ООО</w:t>
            </w:r>
            <w:r w:rsidR="00DD6BE2">
              <w:rPr>
                <w:rFonts w:ascii="Arial" w:hAnsi="Arial" w:cs="Arial"/>
                <w:color w:val="000000"/>
                <w:sz w:val="20"/>
              </w:rPr>
              <w:t xml:space="preserve"> </w:t>
            </w:r>
            <w:r w:rsidRPr="00D51521">
              <w:rPr>
                <w:rFonts w:ascii="Arial" w:hAnsi="Arial" w:cs="Arial"/>
                <w:color w:val="000000"/>
                <w:sz w:val="20"/>
              </w:rPr>
              <w:t>«РЭС-Энерго»</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p w14:paraId="4F93FDA9" w14:textId="77777777" w:rsidR="006A564C" w:rsidRPr="00D51521" w:rsidRDefault="006A564C" w:rsidP="00863541">
            <w:pPr>
              <w:spacing w:after="0" w:line="240" w:lineRule="auto"/>
              <w:jc w:val="center"/>
              <w:rPr>
                <w:rFonts w:ascii="Arial" w:hAnsi="Arial" w:cs="Arial"/>
                <w:color w:val="000000"/>
                <w:sz w:val="20"/>
              </w:rPr>
            </w:pPr>
          </w:p>
        </w:tc>
        <w:tc>
          <w:tcPr>
            <w:tcW w:w="2023" w:type="pct"/>
            <w:shd w:val="clear" w:color="auto" w:fill="auto"/>
            <w:vAlign w:val="center"/>
          </w:tcPr>
          <w:p w14:paraId="091B194B"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2-22-71;</w:t>
            </w:r>
          </w:p>
          <w:p w14:paraId="6A22DF39" w14:textId="6414B2C5"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Руководитель</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Терентьев</w:t>
            </w:r>
            <w:r w:rsidR="00DD6BE2">
              <w:rPr>
                <w:rFonts w:ascii="Arial" w:hAnsi="Arial" w:cs="Arial"/>
                <w:color w:val="000000"/>
                <w:sz w:val="20"/>
              </w:rPr>
              <w:t xml:space="preserve"> </w:t>
            </w:r>
            <w:r w:rsidRPr="00D51521">
              <w:rPr>
                <w:rFonts w:ascii="Arial" w:hAnsi="Arial" w:cs="Arial"/>
                <w:color w:val="000000"/>
                <w:sz w:val="20"/>
              </w:rPr>
              <w:t>Виталий</w:t>
            </w:r>
            <w:r w:rsidR="00DD6BE2">
              <w:rPr>
                <w:rFonts w:ascii="Arial" w:hAnsi="Arial" w:cs="Arial"/>
                <w:color w:val="000000"/>
                <w:sz w:val="20"/>
              </w:rPr>
              <w:t xml:space="preserve"> </w:t>
            </w:r>
            <w:r w:rsidRPr="00D51521">
              <w:rPr>
                <w:rFonts w:ascii="Arial" w:hAnsi="Arial" w:cs="Arial"/>
                <w:color w:val="000000"/>
                <w:sz w:val="20"/>
              </w:rPr>
              <w:t>Павлович,</w:t>
            </w:r>
            <w:r w:rsidR="00DD6BE2">
              <w:rPr>
                <w:rFonts w:ascii="Arial" w:hAnsi="Arial" w:cs="Arial"/>
                <w:color w:val="000000"/>
                <w:sz w:val="20"/>
              </w:rPr>
              <w:t xml:space="preserve"> </w:t>
            </w:r>
            <w:r w:rsidRPr="00D51521">
              <w:rPr>
                <w:rFonts w:ascii="Arial" w:hAnsi="Arial" w:cs="Arial"/>
                <w:color w:val="000000"/>
                <w:sz w:val="20"/>
              </w:rPr>
              <w:t>89623212417</w:t>
            </w:r>
          </w:p>
        </w:tc>
      </w:tr>
      <w:tr w:rsidR="006A564C" w:rsidRPr="00D51521" w14:paraId="1C54B051" w14:textId="77777777" w:rsidTr="00863541">
        <w:trPr>
          <w:cantSplit/>
        </w:trPr>
        <w:tc>
          <w:tcPr>
            <w:tcW w:w="311" w:type="pct"/>
            <w:shd w:val="clear" w:color="auto" w:fill="auto"/>
            <w:vAlign w:val="center"/>
          </w:tcPr>
          <w:p w14:paraId="15446634"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7C11A324" w14:textId="30CAEF6E" w:rsidR="006A564C" w:rsidRPr="00D51521" w:rsidRDefault="00DD6BE2" w:rsidP="00863541">
            <w:pPr>
              <w:spacing w:after="0" w:line="240" w:lineRule="auto"/>
              <w:jc w:val="center"/>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Служба</w:t>
            </w:r>
            <w:r>
              <w:rPr>
                <w:rFonts w:ascii="Arial" w:hAnsi="Arial" w:cs="Arial"/>
                <w:color w:val="000000"/>
                <w:sz w:val="20"/>
              </w:rPr>
              <w:t xml:space="preserve"> </w:t>
            </w:r>
            <w:r w:rsidR="006A564C" w:rsidRPr="00D51521">
              <w:rPr>
                <w:rFonts w:ascii="Arial" w:hAnsi="Arial" w:cs="Arial"/>
                <w:color w:val="000000"/>
                <w:sz w:val="20"/>
              </w:rPr>
              <w:t>защиты</w:t>
            </w:r>
            <w:r>
              <w:rPr>
                <w:rFonts w:ascii="Arial" w:hAnsi="Arial" w:cs="Arial"/>
                <w:color w:val="000000"/>
                <w:sz w:val="20"/>
              </w:rPr>
              <w:t xml:space="preserve"> </w:t>
            </w:r>
            <w:r w:rsidR="006A564C" w:rsidRPr="00D51521">
              <w:rPr>
                <w:rFonts w:ascii="Arial" w:hAnsi="Arial" w:cs="Arial"/>
                <w:color w:val="000000"/>
                <w:sz w:val="20"/>
              </w:rPr>
              <w:t>растений</w:t>
            </w:r>
          </w:p>
        </w:tc>
        <w:tc>
          <w:tcPr>
            <w:tcW w:w="1655" w:type="pct"/>
            <w:shd w:val="clear" w:color="auto" w:fill="auto"/>
            <w:vAlign w:val="center"/>
          </w:tcPr>
          <w:p w14:paraId="51527304"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сельского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экологии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7C4D66D1" w14:textId="0513528C"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Цивильский</w:t>
            </w:r>
            <w:proofErr w:type="spellEnd"/>
            <w:r w:rsidR="00DD6BE2">
              <w:rPr>
                <w:rFonts w:ascii="Arial" w:hAnsi="Arial" w:cs="Arial"/>
                <w:color w:val="000000"/>
                <w:sz w:val="20"/>
              </w:rPr>
              <w:t xml:space="preserve"> </w:t>
            </w:r>
            <w:r w:rsidRPr="00D51521">
              <w:rPr>
                <w:rFonts w:ascii="Arial" w:hAnsi="Arial" w:cs="Arial"/>
                <w:color w:val="000000"/>
                <w:sz w:val="20"/>
              </w:rPr>
              <w:t>межрайонный</w:t>
            </w:r>
            <w:r w:rsidR="00DD6BE2">
              <w:rPr>
                <w:rFonts w:ascii="Arial" w:hAnsi="Arial" w:cs="Arial"/>
                <w:color w:val="000000"/>
                <w:sz w:val="20"/>
              </w:rPr>
              <w:t xml:space="preserve"> </w:t>
            </w: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филиала</w:t>
            </w:r>
            <w:r w:rsidR="00DD6BE2">
              <w:rPr>
                <w:rFonts w:ascii="Arial" w:hAnsi="Arial" w:cs="Arial"/>
                <w:color w:val="000000"/>
                <w:sz w:val="20"/>
              </w:rPr>
              <w:t xml:space="preserve"> </w:t>
            </w:r>
            <w:r w:rsidRPr="00D51521">
              <w:rPr>
                <w:rFonts w:ascii="Arial" w:hAnsi="Arial" w:cs="Arial"/>
                <w:color w:val="000000"/>
                <w:sz w:val="20"/>
              </w:rPr>
              <w:t>ФГБУ</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Россельхозцентр</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ЧР</w:t>
            </w:r>
            <w:r w:rsidR="00DD6BE2">
              <w:rPr>
                <w:rFonts w:ascii="Arial" w:hAnsi="Arial" w:cs="Arial"/>
                <w:color w:val="000000"/>
                <w:sz w:val="20"/>
              </w:rPr>
              <w:t xml:space="preserve"> </w:t>
            </w:r>
          </w:p>
          <w:p w14:paraId="406E4D65" w14:textId="1F6BB176"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tc>
        <w:tc>
          <w:tcPr>
            <w:tcW w:w="2023" w:type="pct"/>
            <w:shd w:val="clear" w:color="auto" w:fill="auto"/>
            <w:vAlign w:val="center"/>
          </w:tcPr>
          <w:p w14:paraId="50E8685A"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сельского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экологии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2-14-15;</w:t>
            </w:r>
          </w:p>
          <w:p w14:paraId="59F80E98" w14:textId="6FA6110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Иванова</w:t>
            </w:r>
            <w:r w:rsidR="00DD6BE2">
              <w:rPr>
                <w:rFonts w:ascii="Arial" w:hAnsi="Arial" w:cs="Arial"/>
                <w:color w:val="000000"/>
                <w:sz w:val="20"/>
              </w:rPr>
              <w:t xml:space="preserve"> </w:t>
            </w:r>
            <w:r w:rsidRPr="00D51521">
              <w:rPr>
                <w:rFonts w:ascii="Arial" w:hAnsi="Arial" w:cs="Arial"/>
                <w:color w:val="000000"/>
                <w:sz w:val="20"/>
              </w:rPr>
              <w:t>Олеся</w:t>
            </w:r>
            <w:r w:rsidR="00DD6BE2">
              <w:rPr>
                <w:rFonts w:ascii="Arial" w:hAnsi="Arial" w:cs="Arial"/>
                <w:color w:val="000000"/>
                <w:sz w:val="20"/>
              </w:rPr>
              <w:t xml:space="preserve"> </w:t>
            </w:r>
            <w:r w:rsidRPr="00D51521">
              <w:rPr>
                <w:rFonts w:ascii="Arial" w:hAnsi="Arial" w:cs="Arial"/>
                <w:color w:val="000000"/>
                <w:sz w:val="20"/>
              </w:rPr>
              <w:t>Леонидовна,</w:t>
            </w:r>
            <w:r w:rsidR="00DD6BE2">
              <w:rPr>
                <w:rFonts w:ascii="Arial" w:hAnsi="Arial" w:cs="Arial"/>
                <w:color w:val="000000"/>
                <w:sz w:val="20"/>
              </w:rPr>
              <w:t xml:space="preserve"> </w:t>
            </w:r>
            <w:r w:rsidRPr="00D51521">
              <w:rPr>
                <w:rFonts w:ascii="Arial" w:hAnsi="Arial" w:cs="Arial"/>
                <w:color w:val="000000"/>
                <w:sz w:val="20"/>
              </w:rPr>
              <w:t>8(83545)</w:t>
            </w:r>
            <w:r w:rsidR="00DD6BE2">
              <w:rPr>
                <w:rFonts w:ascii="Arial" w:hAnsi="Arial" w:cs="Arial"/>
                <w:color w:val="000000"/>
                <w:sz w:val="20"/>
              </w:rPr>
              <w:t xml:space="preserve"> </w:t>
            </w:r>
            <w:r w:rsidRPr="00D51521">
              <w:rPr>
                <w:rFonts w:ascii="Arial" w:hAnsi="Arial" w:cs="Arial"/>
                <w:color w:val="000000"/>
                <w:sz w:val="20"/>
              </w:rPr>
              <w:t>6-13-40.</w:t>
            </w:r>
          </w:p>
        </w:tc>
      </w:tr>
      <w:tr w:rsidR="006A564C" w:rsidRPr="00D51521" w14:paraId="40F0A4F1" w14:textId="77777777" w:rsidTr="00863541">
        <w:trPr>
          <w:cantSplit/>
        </w:trPr>
        <w:tc>
          <w:tcPr>
            <w:tcW w:w="311" w:type="pct"/>
            <w:shd w:val="clear" w:color="auto" w:fill="auto"/>
            <w:vAlign w:val="center"/>
          </w:tcPr>
          <w:p w14:paraId="77FCD7C2"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39EE207E" w14:textId="53A0B73A"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защиты</w:t>
            </w:r>
            <w:r w:rsidR="00DD6BE2">
              <w:rPr>
                <w:rFonts w:ascii="Arial" w:hAnsi="Arial" w:cs="Arial"/>
                <w:color w:val="000000"/>
                <w:sz w:val="20"/>
              </w:rPr>
              <w:t xml:space="preserve"> </w:t>
            </w:r>
            <w:r w:rsidRPr="00D51521">
              <w:rPr>
                <w:rFonts w:ascii="Arial" w:hAnsi="Arial" w:cs="Arial"/>
                <w:color w:val="000000"/>
                <w:sz w:val="20"/>
              </w:rPr>
              <w:t>животных</w:t>
            </w:r>
          </w:p>
        </w:tc>
        <w:tc>
          <w:tcPr>
            <w:tcW w:w="1655" w:type="pct"/>
            <w:shd w:val="clear" w:color="auto" w:fill="auto"/>
            <w:vAlign w:val="center"/>
          </w:tcPr>
          <w:p w14:paraId="22376BCA"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сельского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экологии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03BD565B" w14:textId="278486E3"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БУ</w:t>
            </w:r>
            <w:r w:rsidR="00DD6BE2">
              <w:rPr>
                <w:rFonts w:ascii="Arial" w:hAnsi="Arial" w:cs="Arial"/>
                <w:color w:val="000000"/>
                <w:sz w:val="20"/>
              </w:rPr>
              <w:t xml:space="preserve"> </w:t>
            </w:r>
            <w:r w:rsidRPr="00D51521">
              <w:rPr>
                <w:rFonts w:ascii="Arial" w:hAnsi="Arial" w:cs="Arial"/>
                <w:color w:val="000000"/>
                <w:sz w:val="20"/>
              </w:rPr>
              <w:t>«Мариинско-Посадская</w:t>
            </w:r>
            <w:r w:rsidR="00DD6BE2">
              <w:rPr>
                <w:rFonts w:ascii="Arial" w:hAnsi="Arial" w:cs="Arial"/>
                <w:color w:val="000000"/>
                <w:sz w:val="20"/>
              </w:rPr>
              <w:t xml:space="preserve"> </w:t>
            </w:r>
            <w:r w:rsidRPr="00D51521">
              <w:rPr>
                <w:rFonts w:ascii="Arial" w:hAnsi="Arial" w:cs="Arial"/>
                <w:color w:val="000000"/>
                <w:sz w:val="20"/>
              </w:rPr>
              <w:t>районная</w:t>
            </w:r>
            <w:r w:rsidR="00DD6BE2">
              <w:rPr>
                <w:rFonts w:ascii="Arial" w:hAnsi="Arial" w:cs="Arial"/>
                <w:color w:val="000000"/>
                <w:sz w:val="20"/>
              </w:rPr>
              <w:t xml:space="preserve"> </w:t>
            </w:r>
            <w:r w:rsidRPr="00D51521">
              <w:rPr>
                <w:rFonts w:ascii="Arial" w:hAnsi="Arial" w:cs="Arial"/>
                <w:color w:val="000000"/>
                <w:sz w:val="20"/>
              </w:rPr>
              <w:t>станция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борьбе</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болезнями</w:t>
            </w:r>
            <w:r w:rsidR="00DD6BE2">
              <w:rPr>
                <w:rFonts w:ascii="Arial" w:hAnsi="Arial" w:cs="Arial"/>
                <w:color w:val="000000"/>
                <w:sz w:val="20"/>
              </w:rPr>
              <w:t xml:space="preserve"> </w:t>
            </w:r>
            <w:r w:rsidRPr="00D51521">
              <w:rPr>
                <w:rFonts w:ascii="Arial" w:hAnsi="Arial" w:cs="Arial"/>
                <w:color w:val="000000"/>
                <w:sz w:val="20"/>
              </w:rPr>
              <w:t>животных»</w:t>
            </w:r>
            <w:r w:rsidR="00DD6BE2">
              <w:rPr>
                <w:rFonts w:ascii="Arial" w:hAnsi="Arial" w:cs="Arial"/>
                <w:color w:val="000000"/>
                <w:sz w:val="20"/>
              </w:rPr>
              <w:t xml:space="preserve"> </w:t>
            </w:r>
            <w:proofErr w:type="spellStart"/>
            <w:r w:rsidRPr="00D51521">
              <w:rPr>
                <w:rFonts w:ascii="Arial" w:hAnsi="Arial" w:cs="Arial"/>
                <w:color w:val="000000"/>
                <w:sz w:val="20"/>
              </w:rPr>
              <w:t>Госветслужбы</w:t>
            </w:r>
            <w:proofErr w:type="spellEnd"/>
            <w:r w:rsidR="00DD6BE2">
              <w:rPr>
                <w:rFonts w:ascii="Arial" w:hAnsi="Arial" w:cs="Arial"/>
                <w:color w:val="000000"/>
                <w:sz w:val="20"/>
              </w:rPr>
              <w:t xml:space="preserve"> </w:t>
            </w:r>
            <w:r w:rsidRPr="00D51521">
              <w:rPr>
                <w:rFonts w:ascii="Arial" w:hAnsi="Arial" w:cs="Arial"/>
                <w:color w:val="000000"/>
                <w:sz w:val="20"/>
              </w:rPr>
              <w:t>Чувашии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p w14:paraId="11A69AC2" w14:textId="77777777" w:rsidR="006A564C" w:rsidRPr="00D51521" w:rsidRDefault="006A564C" w:rsidP="00863541">
            <w:pPr>
              <w:spacing w:after="0" w:line="240" w:lineRule="auto"/>
              <w:jc w:val="center"/>
              <w:rPr>
                <w:rFonts w:ascii="Arial" w:hAnsi="Arial" w:cs="Arial"/>
                <w:color w:val="000000"/>
                <w:sz w:val="20"/>
              </w:rPr>
            </w:pPr>
          </w:p>
        </w:tc>
        <w:tc>
          <w:tcPr>
            <w:tcW w:w="2023" w:type="pct"/>
            <w:shd w:val="clear" w:color="auto" w:fill="auto"/>
            <w:vAlign w:val="center"/>
          </w:tcPr>
          <w:p w14:paraId="0E650EB5"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Ведущий</w:t>
            </w:r>
            <w:r w:rsidR="00DD6BE2">
              <w:rPr>
                <w:rFonts w:ascii="Arial" w:hAnsi="Arial" w:cs="Arial"/>
                <w:color w:val="000000"/>
                <w:sz w:val="20"/>
              </w:rPr>
              <w:t xml:space="preserve"> </w:t>
            </w:r>
            <w:r w:rsidRPr="00D51521">
              <w:rPr>
                <w:rFonts w:ascii="Arial" w:hAnsi="Arial" w:cs="Arial"/>
                <w:color w:val="000000"/>
                <w:sz w:val="20"/>
              </w:rPr>
              <w:t>специалист-эксперт</w:t>
            </w:r>
            <w:r w:rsidR="00DD6BE2">
              <w:rPr>
                <w:rFonts w:ascii="Arial" w:hAnsi="Arial" w:cs="Arial"/>
                <w:color w:val="000000"/>
                <w:sz w:val="20"/>
              </w:rPr>
              <w:t xml:space="preserve"> </w:t>
            </w:r>
            <w:r w:rsidRPr="00D51521">
              <w:rPr>
                <w:rFonts w:ascii="Arial" w:hAnsi="Arial" w:cs="Arial"/>
                <w:color w:val="000000"/>
                <w:sz w:val="20"/>
              </w:rPr>
              <w:t>(зоотехник)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сельского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экологии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2-14-15;</w:t>
            </w:r>
          </w:p>
          <w:p w14:paraId="62DC853F" w14:textId="7EF815B0"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Уланкова</w:t>
            </w:r>
            <w:proofErr w:type="spellEnd"/>
            <w:r w:rsidR="00DD6BE2">
              <w:rPr>
                <w:rFonts w:ascii="Arial" w:hAnsi="Arial" w:cs="Arial"/>
                <w:color w:val="000000"/>
                <w:sz w:val="20"/>
              </w:rPr>
              <w:t xml:space="preserve"> </w:t>
            </w:r>
            <w:r w:rsidRPr="00D51521">
              <w:rPr>
                <w:rFonts w:ascii="Arial" w:hAnsi="Arial" w:cs="Arial"/>
                <w:color w:val="000000"/>
                <w:sz w:val="20"/>
              </w:rPr>
              <w:t>Вера</w:t>
            </w:r>
            <w:r w:rsidR="00DD6BE2">
              <w:rPr>
                <w:rFonts w:ascii="Arial" w:hAnsi="Arial" w:cs="Arial"/>
                <w:color w:val="000000"/>
                <w:sz w:val="20"/>
              </w:rPr>
              <w:t xml:space="preserve"> </w:t>
            </w:r>
            <w:r w:rsidRPr="00D51521">
              <w:rPr>
                <w:rFonts w:ascii="Arial" w:hAnsi="Arial" w:cs="Arial"/>
                <w:color w:val="000000"/>
                <w:sz w:val="20"/>
              </w:rPr>
              <w:t>Леонтьевна,</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2-10-50</w:t>
            </w:r>
          </w:p>
        </w:tc>
      </w:tr>
      <w:tr w:rsidR="006A564C" w:rsidRPr="00D51521" w14:paraId="071C9BBF" w14:textId="77777777" w:rsidTr="00863541">
        <w:trPr>
          <w:cantSplit/>
        </w:trPr>
        <w:tc>
          <w:tcPr>
            <w:tcW w:w="311" w:type="pct"/>
            <w:shd w:val="clear" w:color="auto" w:fill="auto"/>
            <w:vAlign w:val="center"/>
          </w:tcPr>
          <w:p w14:paraId="6AF49055" w14:textId="77777777" w:rsidR="006A564C" w:rsidRPr="00D51521" w:rsidRDefault="006A564C" w:rsidP="00BB1BE4">
            <w:pPr>
              <w:numPr>
                <w:ilvl w:val="0"/>
                <w:numId w:val="9"/>
              </w:numPr>
              <w:spacing w:after="0" w:line="240" w:lineRule="auto"/>
              <w:jc w:val="center"/>
              <w:rPr>
                <w:rFonts w:ascii="Arial" w:hAnsi="Arial" w:cs="Arial"/>
                <w:color w:val="000000"/>
                <w:sz w:val="20"/>
              </w:rPr>
            </w:pPr>
          </w:p>
        </w:tc>
        <w:tc>
          <w:tcPr>
            <w:tcW w:w="1011" w:type="pct"/>
            <w:shd w:val="clear" w:color="auto" w:fill="auto"/>
            <w:vAlign w:val="center"/>
          </w:tcPr>
          <w:p w14:paraId="43520477" w14:textId="02B6E8DB"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оповещения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связи</w:t>
            </w:r>
          </w:p>
        </w:tc>
        <w:tc>
          <w:tcPr>
            <w:tcW w:w="1655" w:type="pct"/>
            <w:shd w:val="clear" w:color="auto" w:fill="auto"/>
            <w:vAlign w:val="center"/>
          </w:tcPr>
          <w:p w14:paraId="3A9EE45A"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Отдел</w:t>
            </w:r>
            <w:r w:rsidR="00DD6BE2">
              <w:rPr>
                <w:rFonts w:ascii="Arial" w:hAnsi="Arial" w:cs="Arial"/>
                <w:color w:val="000000"/>
                <w:sz w:val="20"/>
              </w:rPr>
              <w:t xml:space="preserve"> </w:t>
            </w:r>
            <w:r w:rsidRPr="00D51521">
              <w:rPr>
                <w:rFonts w:ascii="Arial" w:hAnsi="Arial" w:cs="Arial"/>
                <w:color w:val="000000"/>
                <w:sz w:val="20"/>
              </w:rPr>
              <w:t>цифрового</w:t>
            </w:r>
            <w:r w:rsidR="00DD6BE2">
              <w:rPr>
                <w:rFonts w:ascii="Arial" w:hAnsi="Arial" w:cs="Arial"/>
                <w:color w:val="000000"/>
                <w:sz w:val="20"/>
              </w:rPr>
              <w:t xml:space="preserve"> </w:t>
            </w:r>
            <w:r w:rsidRPr="00D51521">
              <w:rPr>
                <w:rFonts w:ascii="Arial" w:hAnsi="Arial" w:cs="Arial"/>
                <w:color w:val="000000"/>
                <w:sz w:val="20"/>
              </w:rPr>
              <w:t>развития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информационных</w:t>
            </w:r>
            <w:r w:rsidR="00DD6BE2">
              <w:rPr>
                <w:rFonts w:ascii="Arial" w:hAnsi="Arial" w:cs="Arial"/>
                <w:color w:val="000000"/>
                <w:sz w:val="20"/>
              </w:rPr>
              <w:t xml:space="preserve"> </w:t>
            </w:r>
            <w:r w:rsidRPr="00D51521">
              <w:rPr>
                <w:rFonts w:ascii="Arial" w:hAnsi="Arial" w:cs="Arial"/>
                <w:color w:val="000000"/>
                <w:sz w:val="20"/>
              </w:rPr>
              <w:t>технологий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МО</w:t>
            </w:r>
            <w:r w:rsidR="00DD6BE2">
              <w:rPr>
                <w:rFonts w:ascii="Arial" w:hAnsi="Arial" w:cs="Arial"/>
                <w:color w:val="000000"/>
                <w:sz w:val="20"/>
              </w:rPr>
              <w:t xml:space="preserve"> </w:t>
            </w:r>
          </w:p>
          <w:p w14:paraId="4473B068" w14:textId="55F1DC5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ПАО</w:t>
            </w:r>
            <w:r w:rsidR="00DD6BE2">
              <w:rPr>
                <w:rFonts w:ascii="Arial" w:hAnsi="Arial" w:cs="Arial"/>
                <w:color w:val="000000"/>
                <w:sz w:val="20"/>
              </w:rPr>
              <w:t xml:space="preserve"> </w:t>
            </w:r>
            <w:r w:rsidRPr="00D51521">
              <w:rPr>
                <w:rFonts w:ascii="Arial" w:hAnsi="Arial" w:cs="Arial"/>
                <w:color w:val="000000"/>
                <w:sz w:val="20"/>
              </w:rPr>
              <w:t>«Ростелеком»</w:t>
            </w:r>
            <w:r w:rsidR="00DD6BE2">
              <w:rPr>
                <w:rFonts w:ascii="Arial" w:hAnsi="Arial" w:cs="Arial"/>
                <w:color w:val="000000"/>
                <w:sz w:val="20"/>
              </w:rPr>
              <w:t xml:space="preserve"> </w:t>
            </w:r>
            <w:r w:rsidRPr="00D51521">
              <w:rPr>
                <w:rFonts w:ascii="Arial" w:hAnsi="Arial" w:cs="Arial"/>
                <w:color w:val="000000"/>
                <w:sz w:val="20"/>
              </w:rPr>
              <w:t>(СЦ)</w:t>
            </w:r>
            <w:r w:rsidR="00DD6BE2">
              <w:rPr>
                <w:rFonts w:ascii="Arial" w:hAnsi="Arial" w:cs="Arial"/>
                <w:color w:val="000000"/>
                <w:sz w:val="20"/>
              </w:rPr>
              <w:t xml:space="preserve"> </w:t>
            </w:r>
            <w:r w:rsidRPr="00D51521">
              <w:rPr>
                <w:rFonts w:ascii="Arial" w:hAnsi="Arial" w:cs="Arial"/>
                <w:color w:val="000000"/>
                <w:sz w:val="20"/>
              </w:rPr>
              <w:t>сервисного</w:t>
            </w:r>
            <w:r w:rsidR="00DD6BE2">
              <w:rPr>
                <w:rFonts w:ascii="Arial" w:hAnsi="Arial" w:cs="Arial"/>
                <w:color w:val="000000"/>
                <w:sz w:val="20"/>
              </w:rPr>
              <w:t xml:space="preserve"> </w:t>
            </w:r>
            <w:r w:rsidRPr="00D51521">
              <w:rPr>
                <w:rFonts w:ascii="Arial" w:hAnsi="Arial" w:cs="Arial"/>
                <w:color w:val="000000"/>
                <w:sz w:val="20"/>
              </w:rPr>
              <w:t>центра</w:t>
            </w:r>
            <w:r w:rsidR="00DD6BE2">
              <w:rPr>
                <w:rFonts w:ascii="Arial" w:hAnsi="Arial" w:cs="Arial"/>
                <w:color w:val="000000"/>
                <w:sz w:val="20"/>
              </w:rPr>
              <w:t xml:space="preserve"> </w:t>
            </w:r>
            <w:proofErr w:type="spellStart"/>
            <w:r w:rsidRPr="00D51521">
              <w:rPr>
                <w:rFonts w:ascii="Arial" w:hAnsi="Arial" w:cs="Arial"/>
                <w:color w:val="000000"/>
                <w:sz w:val="20"/>
              </w:rPr>
              <w:t>г.Цивильск</w:t>
            </w:r>
            <w:proofErr w:type="spellEnd"/>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p>
          <w:p w14:paraId="25436F35" w14:textId="77777777" w:rsidR="006A564C" w:rsidRPr="00D51521" w:rsidRDefault="006A564C" w:rsidP="00863541">
            <w:pPr>
              <w:spacing w:after="0" w:line="240" w:lineRule="auto"/>
              <w:jc w:val="center"/>
              <w:rPr>
                <w:rFonts w:ascii="Arial" w:hAnsi="Arial" w:cs="Arial"/>
                <w:color w:val="000000"/>
                <w:sz w:val="20"/>
              </w:rPr>
            </w:pPr>
          </w:p>
        </w:tc>
        <w:tc>
          <w:tcPr>
            <w:tcW w:w="2023" w:type="pct"/>
            <w:shd w:val="clear" w:color="auto" w:fill="auto"/>
            <w:vAlign w:val="center"/>
          </w:tcPr>
          <w:p w14:paraId="65242C9C" w14:textId="77777777" w:rsidR="005E1186"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Начальник</w:t>
            </w:r>
            <w:r w:rsidR="00DD6BE2">
              <w:rPr>
                <w:rFonts w:ascii="Arial" w:hAnsi="Arial" w:cs="Arial"/>
                <w:color w:val="000000"/>
                <w:sz w:val="20"/>
              </w:rPr>
              <w:t xml:space="preserve"> </w:t>
            </w:r>
            <w:r w:rsidRPr="00D51521">
              <w:rPr>
                <w:rFonts w:ascii="Arial" w:hAnsi="Arial" w:cs="Arial"/>
                <w:color w:val="000000"/>
                <w:sz w:val="20"/>
              </w:rPr>
              <w:t>отдела</w:t>
            </w:r>
            <w:r w:rsidR="00DD6BE2">
              <w:rPr>
                <w:rFonts w:ascii="Arial" w:hAnsi="Arial" w:cs="Arial"/>
                <w:color w:val="000000"/>
                <w:sz w:val="20"/>
              </w:rPr>
              <w:t xml:space="preserve"> </w:t>
            </w:r>
            <w:r w:rsidRPr="00D51521">
              <w:rPr>
                <w:rFonts w:ascii="Arial" w:hAnsi="Arial" w:cs="Arial"/>
                <w:color w:val="000000"/>
                <w:sz w:val="20"/>
              </w:rPr>
              <w:t>цифрового</w:t>
            </w:r>
            <w:r w:rsidR="00DD6BE2">
              <w:rPr>
                <w:rFonts w:ascii="Arial" w:hAnsi="Arial" w:cs="Arial"/>
                <w:color w:val="000000"/>
                <w:sz w:val="20"/>
              </w:rPr>
              <w:t xml:space="preserve"> </w:t>
            </w:r>
            <w:r w:rsidRPr="00D51521">
              <w:rPr>
                <w:rFonts w:ascii="Arial" w:hAnsi="Arial" w:cs="Arial"/>
                <w:color w:val="000000"/>
                <w:sz w:val="20"/>
              </w:rPr>
              <w:t>развития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информационных</w:t>
            </w:r>
            <w:r w:rsidR="00DD6BE2">
              <w:rPr>
                <w:rFonts w:ascii="Arial" w:hAnsi="Arial" w:cs="Arial"/>
                <w:color w:val="000000"/>
                <w:sz w:val="20"/>
              </w:rPr>
              <w:t xml:space="preserve"> </w:t>
            </w:r>
            <w:r w:rsidRPr="00D51521">
              <w:rPr>
                <w:rFonts w:ascii="Arial" w:hAnsi="Arial" w:cs="Arial"/>
                <w:color w:val="000000"/>
                <w:sz w:val="20"/>
              </w:rPr>
              <w:t>технологий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2-21-32</w:t>
            </w:r>
            <w:r w:rsidR="00DD6BE2">
              <w:rPr>
                <w:rFonts w:ascii="Arial" w:hAnsi="Arial" w:cs="Arial"/>
                <w:color w:val="000000"/>
                <w:sz w:val="20"/>
              </w:rPr>
              <w:t xml:space="preserve"> </w:t>
            </w:r>
          </w:p>
          <w:p w14:paraId="25407BE2" w14:textId="437E7390" w:rsidR="006A564C" w:rsidRPr="00D51521" w:rsidRDefault="006A564C" w:rsidP="00863541">
            <w:pPr>
              <w:spacing w:after="0" w:line="240" w:lineRule="auto"/>
              <w:jc w:val="center"/>
              <w:rPr>
                <w:rFonts w:ascii="Arial" w:hAnsi="Arial" w:cs="Arial"/>
                <w:color w:val="000000"/>
                <w:sz w:val="20"/>
                <w:szCs w:val="26"/>
              </w:rPr>
            </w:pPr>
            <w:r w:rsidRPr="00D51521">
              <w:rPr>
                <w:rFonts w:ascii="Arial" w:hAnsi="Arial" w:cs="Arial"/>
                <w:color w:val="000000"/>
                <w:sz w:val="20"/>
                <w:szCs w:val="26"/>
              </w:rPr>
              <w:t>ведущий</w:t>
            </w:r>
            <w:r w:rsidR="00DD6BE2">
              <w:rPr>
                <w:rFonts w:ascii="Arial" w:hAnsi="Arial" w:cs="Arial"/>
                <w:color w:val="000000"/>
                <w:sz w:val="20"/>
                <w:szCs w:val="26"/>
              </w:rPr>
              <w:t xml:space="preserve"> </w:t>
            </w:r>
            <w:r w:rsidRPr="00D51521">
              <w:rPr>
                <w:rFonts w:ascii="Arial" w:hAnsi="Arial" w:cs="Arial"/>
                <w:color w:val="000000"/>
                <w:sz w:val="20"/>
                <w:szCs w:val="26"/>
              </w:rPr>
              <w:t>инженер</w:t>
            </w:r>
            <w:r w:rsidR="00DD6BE2">
              <w:rPr>
                <w:rFonts w:ascii="Arial" w:hAnsi="Arial" w:cs="Arial"/>
                <w:color w:val="000000"/>
                <w:sz w:val="20"/>
                <w:szCs w:val="26"/>
              </w:rPr>
              <w:t xml:space="preserve"> </w:t>
            </w:r>
            <w:r w:rsidRPr="00D51521">
              <w:rPr>
                <w:rFonts w:ascii="Arial" w:hAnsi="Arial" w:cs="Arial"/>
                <w:color w:val="000000"/>
                <w:sz w:val="20"/>
                <w:szCs w:val="26"/>
              </w:rPr>
              <w:t>ПАО</w:t>
            </w:r>
            <w:r w:rsidR="00DD6BE2">
              <w:rPr>
                <w:rFonts w:ascii="Arial" w:hAnsi="Arial" w:cs="Arial"/>
                <w:color w:val="000000"/>
                <w:sz w:val="20"/>
                <w:szCs w:val="26"/>
              </w:rPr>
              <w:t xml:space="preserve"> </w:t>
            </w:r>
            <w:r w:rsidRPr="00D51521">
              <w:rPr>
                <w:rFonts w:ascii="Arial" w:hAnsi="Arial" w:cs="Arial"/>
                <w:color w:val="000000"/>
                <w:sz w:val="20"/>
                <w:szCs w:val="26"/>
              </w:rPr>
              <w:t>«Ростелеком»</w:t>
            </w:r>
          </w:p>
          <w:p w14:paraId="35DD5542" w14:textId="7AAB704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szCs w:val="26"/>
              </w:rPr>
              <w:t>сервисного</w:t>
            </w:r>
            <w:r w:rsidR="00DD6BE2">
              <w:rPr>
                <w:rFonts w:ascii="Arial" w:hAnsi="Arial" w:cs="Arial"/>
                <w:color w:val="000000"/>
                <w:sz w:val="20"/>
                <w:szCs w:val="26"/>
              </w:rPr>
              <w:t xml:space="preserve"> </w:t>
            </w:r>
            <w:r w:rsidRPr="00D51521">
              <w:rPr>
                <w:rFonts w:ascii="Arial" w:hAnsi="Arial" w:cs="Arial"/>
                <w:color w:val="000000"/>
                <w:sz w:val="20"/>
                <w:szCs w:val="26"/>
              </w:rPr>
              <w:t>центра</w:t>
            </w:r>
            <w:r w:rsidR="00DD6BE2">
              <w:rPr>
                <w:rFonts w:ascii="Arial" w:hAnsi="Arial" w:cs="Arial"/>
                <w:color w:val="000000"/>
                <w:sz w:val="20"/>
                <w:szCs w:val="26"/>
              </w:rPr>
              <w:t xml:space="preserve"> </w:t>
            </w:r>
            <w:r w:rsidRPr="00D51521">
              <w:rPr>
                <w:rFonts w:ascii="Arial" w:hAnsi="Arial" w:cs="Arial"/>
                <w:color w:val="000000"/>
                <w:sz w:val="20"/>
                <w:szCs w:val="26"/>
              </w:rPr>
              <w:t>г.</w:t>
            </w:r>
            <w:r w:rsidR="00DD6BE2">
              <w:rPr>
                <w:rFonts w:ascii="Arial" w:hAnsi="Arial" w:cs="Arial"/>
                <w:color w:val="000000"/>
                <w:sz w:val="20"/>
                <w:szCs w:val="26"/>
              </w:rPr>
              <w:t xml:space="preserve"> </w:t>
            </w:r>
            <w:r w:rsidRPr="00D51521">
              <w:rPr>
                <w:rFonts w:ascii="Arial" w:hAnsi="Arial" w:cs="Arial"/>
                <w:color w:val="000000"/>
                <w:sz w:val="20"/>
                <w:szCs w:val="26"/>
              </w:rPr>
              <w:t>Цивильск</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Фадеев</w:t>
            </w:r>
            <w:r w:rsidR="00DD6BE2">
              <w:rPr>
                <w:rFonts w:ascii="Arial" w:hAnsi="Arial" w:cs="Arial"/>
                <w:color w:val="000000"/>
                <w:sz w:val="20"/>
              </w:rPr>
              <w:t xml:space="preserve"> </w:t>
            </w:r>
            <w:r w:rsidRPr="00D51521">
              <w:rPr>
                <w:rFonts w:ascii="Arial" w:hAnsi="Arial" w:cs="Arial"/>
                <w:color w:val="000000"/>
                <w:sz w:val="20"/>
              </w:rPr>
              <w:t>Николай</w:t>
            </w:r>
            <w:r w:rsidR="00DD6BE2">
              <w:rPr>
                <w:rFonts w:ascii="Arial" w:hAnsi="Arial" w:cs="Arial"/>
                <w:color w:val="000000"/>
                <w:sz w:val="20"/>
              </w:rPr>
              <w:t xml:space="preserve"> </w:t>
            </w:r>
            <w:r w:rsidRPr="00D51521">
              <w:rPr>
                <w:rFonts w:ascii="Arial" w:hAnsi="Arial" w:cs="Arial"/>
                <w:color w:val="000000"/>
                <w:sz w:val="20"/>
              </w:rPr>
              <w:t>Савельевич,</w:t>
            </w:r>
            <w:r w:rsidR="00DD6BE2">
              <w:rPr>
                <w:rFonts w:ascii="Arial" w:hAnsi="Arial" w:cs="Arial"/>
                <w:color w:val="000000"/>
                <w:sz w:val="20"/>
              </w:rPr>
              <w:t xml:space="preserve"> </w:t>
            </w:r>
            <w:r w:rsidRPr="00D51521">
              <w:rPr>
                <w:rFonts w:ascii="Arial" w:hAnsi="Arial" w:cs="Arial"/>
                <w:color w:val="000000"/>
                <w:sz w:val="20"/>
              </w:rPr>
              <w:t>8(83542)</w:t>
            </w:r>
            <w:r w:rsidR="00DD6BE2">
              <w:rPr>
                <w:rFonts w:ascii="Arial" w:hAnsi="Arial" w:cs="Arial"/>
                <w:color w:val="000000"/>
                <w:sz w:val="20"/>
              </w:rPr>
              <w:t xml:space="preserve"> </w:t>
            </w:r>
            <w:r w:rsidRPr="00D51521">
              <w:rPr>
                <w:rFonts w:ascii="Arial" w:hAnsi="Arial" w:cs="Arial"/>
                <w:color w:val="000000"/>
                <w:sz w:val="20"/>
              </w:rPr>
              <w:t>2-18-73;</w:t>
            </w:r>
          </w:p>
        </w:tc>
      </w:tr>
    </w:tbl>
    <w:p w14:paraId="00D9C55F" w14:textId="477D9719" w:rsidR="006A564C" w:rsidRDefault="006A564C" w:rsidP="008C164F">
      <w:pPr>
        <w:tabs>
          <w:tab w:val="left" w:pos="1742"/>
        </w:tabs>
        <w:spacing w:after="0" w:line="240" w:lineRule="auto"/>
        <w:rPr>
          <w:rFonts w:ascii="Arial" w:hAnsi="Arial" w:cs="Arial"/>
          <w:color w:val="000000"/>
          <w:sz w:val="20"/>
        </w:rPr>
      </w:pPr>
    </w:p>
    <w:p w14:paraId="381A6580" w14:textId="77777777" w:rsidR="008C164F" w:rsidRPr="00D51521" w:rsidRDefault="008C164F" w:rsidP="008C164F">
      <w:pPr>
        <w:tabs>
          <w:tab w:val="left" w:pos="1742"/>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6231"/>
        <w:gridCol w:w="1663"/>
        <w:gridCol w:w="6392"/>
      </w:tblGrid>
      <w:tr w:rsidR="006A564C" w:rsidRPr="00D51521" w14:paraId="2F16B23C" w14:textId="77777777" w:rsidTr="00863541">
        <w:trPr>
          <w:cantSplit/>
        </w:trPr>
        <w:tc>
          <w:tcPr>
            <w:tcW w:w="2181" w:type="pct"/>
            <w:vAlign w:val="center"/>
          </w:tcPr>
          <w:p w14:paraId="5A55FD9F" w14:textId="77777777" w:rsidR="006A564C" w:rsidRPr="00DD6BE2" w:rsidRDefault="006A564C" w:rsidP="00863541">
            <w:pPr>
              <w:spacing w:after="0" w:line="240" w:lineRule="auto"/>
              <w:jc w:val="center"/>
              <w:rPr>
                <w:rFonts w:ascii="Arial" w:hAnsi="Arial" w:cs="Arial"/>
                <w:b/>
                <w:color w:val="000000"/>
                <w:sz w:val="20"/>
              </w:rPr>
            </w:pPr>
          </w:p>
          <w:p w14:paraId="2FEF9EEB" w14:textId="63E5B930"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16B07544" w14:textId="60D31692"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4A3DEBF6"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18839A63" w14:textId="37D03995" w:rsidR="006A564C" w:rsidRPr="00D51521"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31067C79"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3ADD0881" w14:textId="4492063F"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4C9C0ED6" w14:textId="77777777" w:rsidR="006A564C" w:rsidRPr="00D51521" w:rsidRDefault="006A564C" w:rsidP="00863541">
            <w:pPr>
              <w:spacing w:after="0" w:line="240" w:lineRule="auto"/>
              <w:jc w:val="center"/>
              <w:rPr>
                <w:rFonts w:ascii="Arial" w:hAnsi="Arial" w:cs="Arial"/>
                <w:b/>
                <w:color w:val="000000"/>
                <w:sz w:val="20"/>
              </w:rPr>
            </w:pPr>
          </w:p>
        </w:tc>
        <w:tc>
          <w:tcPr>
            <w:tcW w:w="582" w:type="pct"/>
            <w:vAlign w:val="center"/>
          </w:tcPr>
          <w:p w14:paraId="19F1F6A5" w14:textId="150CAACF" w:rsidR="006A564C" w:rsidRPr="00D51521" w:rsidRDefault="00DD6BE2" w:rsidP="0086354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728FD5AE"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noProof/>
                <w:color w:val="000000"/>
                <w:sz w:val="20"/>
              </w:rPr>
              <w:drawing>
                <wp:inline distT="0" distB="0" distL="0" distR="0" wp14:anchorId="78BEAD16" wp14:editId="460316CF">
                  <wp:extent cx="571500" cy="733425"/>
                  <wp:effectExtent l="19050" t="0" r="0" b="0"/>
                  <wp:docPr id="3"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237" w:type="pct"/>
            <w:vAlign w:val="center"/>
          </w:tcPr>
          <w:p w14:paraId="130567D4" w14:textId="77777777" w:rsidR="006A564C" w:rsidRPr="00D51521" w:rsidRDefault="006A564C" w:rsidP="00863541">
            <w:pPr>
              <w:spacing w:after="0" w:line="240" w:lineRule="auto"/>
              <w:jc w:val="center"/>
              <w:rPr>
                <w:rFonts w:ascii="Arial" w:hAnsi="Arial" w:cs="Arial"/>
                <w:b/>
                <w:color w:val="000000"/>
                <w:sz w:val="20"/>
              </w:rPr>
            </w:pPr>
          </w:p>
          <w:p w14:paraId="516CEDFB" w14:textId="2DE30F7C"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5AF29857"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Администрация</w:t>
            </w:r>
          </w:p>
          <w:p w14:paraId="27CB1980"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Мариинско-Посадского</w:t>
            </w:r>
          </w:p>
          <w:p w14:paraId="359DF973" w14:textId="0099AA7F"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0877823A" w14:textId="60CA5D74"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6BCBAF8D" w14:textId="056E5788"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11.11.2024</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2481</w:t>
            </w:r>
          </w:p>
          <w:p w14:paraId="001AB52E" w14:textId="07D1F88D"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p w14:paraId="1BA54A0E" w14:textId="77777777" w:rsidR="006A564C" w:rsidRPr="00D51521" w:rsidRDefault="006A564C" w:rsidP="00863541">
            <w:pPr>
              <w:spacing w:after="0" w:line="240" w:lineRule="auto"/>
              <w:jc w:val="center"/>
              <w:rPr>
                <w:rFonts w:ascii="Arial" w:hAnsi="Arial" w:cs="Arial"/>
                <w:b/>
                <w:i/>
                <w:color w:val="000000"/>
                <w:sz w:val="20"/>
                <w:u w:val="single"/>
              </w:rPr>
            </w:pPr>
          </w:p>
        </w:tc>
      </w:tr>
    </w:tbl>
    <w:p w14:paraId="7879C165" w14:textId="3106C520" w:rsidR="005E1186" w:rsidRDefault="006A564C" w:rsidP="008C164F">
      <w:pPr>
        <w:pStyle w:val="2e"/>
        <w:shd w:val="clear" w:color="auto" w:fill="auto"/>
        <w:tabs>
          <w:tab w:val="left" w:pos="4536"/>
        </w:tabs>
        <w:spacing w:line="240" w:lineRule="auto"/>
        <w:ind w:right="6489"/>
        <w:jc w:val="both"/>
        <w:rPr>
          <w:rFonts w:ascii="Arial" w:hAnsi="Arial" w:cs="Arial"/>
          <w:b/>
          <w:color w:val="000000"/>
          <w:sz w:val="20"/>
          <w:szCs w:val="24"/>
        </w:rPr>
      </w:pP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внесении</w:t>
      </w:r>
      <w:r w:rsidR="00DD6BE2">
        <w:rPr>
          <w:rFonts w:ascii="Arial" w:hAnsi="Arial" w:cs="Arial"/>
          <w:b/>
          <w:color w:val="000000"/>
          <w:sz w:val="20"/>
          <w:szCs w:val="24"/>
        </w:rPr>
        <w:t xml:space="preserve"> </w:t>
      </w:r>
      <w:r w:rsidRPr="00D51521">
        <w:rPr>
          <w:rFonts w:ascii="Arial" w:hAnsi="Arial" w:cs="Arial"/>
          <w:b/>
          <w:color w:val="000000"/>
          <w:sz w:val="20"/>
          <w:szCs w:val="24"/>
        </w:rPr>
        <w:t>изменения</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постановление</w:t>
      </w:r>
      <w:r w:rsidR="00DD6BE2">
        <w:rPr>
          <w:rFonts w:ascii="Arial" w:hAnsi="Arial" w:cs="Arial"/>
          <w:b/>
          <w:color w:val="000000"/>
          <w:sz w:val="20"/>
          <w:szCs w:val="24"/>
        </w:rPr>
        <w:t xml:space="preserve"> </w:t>
      </w:r>
      <w:r w:rsidRPr="00D51521">
        <w:rPr>
          <w:rFonts w:ascii="Arial" w:hAnsi="Arial" w:cs="Arial"/>
          <w:b/>
          <w:color w:val="000000"/>
          <w:sz w:val="20"/>
          <w:szCs w:val="24"/>
        </w:rPr>
        <w:t>администрации</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DD6BE2">
        <w:rPr>
          <w:rFonts w:ascii="Arial" w:hAnsi="Arial" w:cs="Arial"/>
          <w:b/>
          <w:color w:val="000000"/>
          <w:sz w:val="20"/>
          <w:szCs w:val="24"/>
        </w:rPr>
        <w:t xml:space="preserve"> </w:t>
      </w:r>
      <w:r w:rsidRPr="00D51521">
        <w:rPr>
          <w:rFonts w:ascii="Arial" w:hAnsi="Arial" w:cs="Arial"/>
          <w:b/>
          <w:color w:val="000000"/>
          <w:sz w:val="20"/>
          <w:szCs w:val="24"/>
        </w:rPr>
        <w:t>Чувашской</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Республики</w:t>
      </w:r>
      <w:r w:rsidR="00DD6BE2">
        <w:rPr>
          <w:rFonts w:ascii="Arial" w:hAnsi="Arial" w:cs="Arial"/>
          <w:b/>
          <w:color w:val="000000"/>
          <w:sz w:val="20"/>
          <w:szCs w:val="24"/>
        </w:rPr>
        <w:t xml:space="preserve"> </w:t>
      </w:r>
      <w:r w:rsidRPr="00D51521">
        <w:rPr>
          <w:rFonts w:ascii="Arial" w:hAnsi="Arial" w:cs="Arial"/>
          <w:b/>
          <w:color w:val="000000"/>
          <w:sz w:val="20"/>
          <w:szCs w:val="24"/>
        </w:rPr>
        <w:t>от</w:t>
      </w:r>
      <w:r w:rsidR="00DD6BE2">
        <w:rPr>
          <w:rFonts w:ascii="Arial" w:hAnsi="Arial" w:cs="Arial"/>
          <w:b/>
          <w:color w:val="000000"/>
          <w:sz w:val="20"/>
          <w:szCs w:val="24"/>
        </w:rPr>
        <w:t xml:space="preserve"> </w:t>
      </w:r>
      <w:r w:rsidRPr="00D51521">
        <w:rPr>
          <w:rFonts w:ascii="Arial" w:hAnsi="Arial" w:cs="Arial"/>
          <w:b/>
          <w:color w:val="000000"/>
          <w:sz w:val="20"/>
          <w:szCs w:val="24"/>
        </w:rPr>
        <w:t>21.11.2023</w:t>
      </w:r>
      <w:r w:rsidR="00DD6BE2">
        <w:rPr>
          <w:rFonts w:ascii="Arial" w:hAnsi="Arial" w:cs="Arial"/>
          <w:b/>
          <w:color w:val="000000"/>
          <w:sz w:val="20"/>
          <w:szCs w:val="24"/>
        </w:rPr>
        <w:t xml:space="preserve"> </w:t>
      </w:r>
      <w:r w:rsidRPr="00D51521">
        <w:rPr>
          <w:rFonts w:ascii="Arial" w:hAnsi="Arial" w:cs="Arial"/>
          <w:b/>
          <w:color w:val="000000"/>
          <w:sz w:val="20"/>
          <w:szCs w:val="24"/>
        </w:rPr>
        <w:t>№1507</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проведении</w:t>
      </w:r>
      <w:r w:rsidR="00DD6BE2">
        <w:rPr>
          <w:rFonts w:ascii="Arial" w:hAnsi="Arial" w:cs="Arial"/>
          <w:b/>
          <w:color w:val="000000"/>
          <w:sz w:val="20"/>
          <w:szCs w:val="24"/>
        </w:rPr>
        <w:t xml:space="preserve"> </w:t>
      </w:r>
      <w:r w:rsidRPr="00D51521">
        <w:rPr>
          <w:rFonts w:ascii="Arial" w:hAnsi="Arial" w:cs="Arial"/>
          <w:b/>
          <w:color w:val="000000"/>
          <w:sz w:val="20"/>
          <w:szCs w:val="24"/>
        </w:rPr>
        <w:t>эвакуационных</w:t>
      </w:r>
      <w:r w:rsidR="00DD6BE2">
        <w:rPr>
          <w:rFonts w:ascii="Arial" w:hAnsi="Arial" w:cs="Arial"/>
          <w:b/>
          <w:color w:val="000000"/>
          <w:sz w:val="20"/>
          <w:szCs w:val="24"/>
        </w:rPr>
        <w:t xml:space="preserve"> </w:t>
      </w:r>
      <w:r w:rsidRPr="00D51521">
        <w:rPr>
          <w:rFonts w:ascii="Arial" w:hAnsi="Arial" w:cs="Arial"/>
          <w:b/>
          <w:color w:val="000000"/>
          <w:sz w:val="20"/>
          <w:szCs w:val="24"/>
        </w:rPr>
        <w:t>мероприятий</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чрезвычайных</w:t>
      </w:r>
      <w:r w:rsidR="00DD6BE2">
        <w:rPr>
          <w:rFonts w:ascii="Arial" w:hAnsi="Arial" w:cs="Arial"/>
          <w:b/>
          <w:color w:val="000000"/>
          <w:sz w:val="20"/>
          <w:szCs w:val="24"/>
        </w:rPr>
        <w:t xml:space="preserve"> </w:t>
      </w:r>
      <w:r w:rsidRPr="00D51521">
        <w:rPr>
          <w:rFonts w:ascii="Arial" w:hAnsi="Arial" w:cs="Arial"/>
          <w:b/>
          <w:color w:val="000000"/>
          <w:sz w:val="20"/>
          <w:szCs w:val="24"/>
        </w:rPr>
        <w:t>ситуациях</w:t>
      </w:r>
      <w:r w:rsidR="00DD6BE2">
        <w:rPr>
          <w:rFonts w:ascii="Arial" w:hAnsi="Arial" w:cs="Arial"/>
          <w:b/>
          <w:color w:val="000000"/>
          <w:sz w:val="20"/>
          <w:szCs w:val="24"/>
        </w:rPr>
        <w:t xml:space="preserve"> </w:t>
      </w:r>
      <w:r w:rsidRPr="00D51521">
        <w:rPr>
          <w:rFonts w:ascii="Arial" w:hAnsi="Arial" w:cs="Arial"/>
          <w:b/>
          <w:color w:val="000000"/>
          <w:sz w:val="20"/>
          <w:szCs w:val="24"/>
        </w:rPr>
        <w:t>природного</w:t>
      </w:r>
      <w:r w:rsidR="00DD6BE2">
        <w:rPr>
          <w:rFonts w:ascii="Arial" w:hAnsi="Arial" w:cs="Arial"/>
          <w:b/>
          <w:color w:val="000000"/>
          <w:sz w:val="20"/>
          <w:szCs w:val="24"/>
        </w:rPr>
        <w:t xml:space="preserve"> </w:t>
      </w:r>
      <w:r w:rsidRPr="00D51521">
        <w:rPr>
          <w:rFonts w:ascii="Arial" w:hAnsi="Arial" w:cs="Arial"/>
          <w:b/>
          <w:color w:val="000000"/>
          <w:sz w:val="20"/>
          <w:szCs w:val="24"/>
        </w:rPr>
        <w:t>и</w:t>
      </w:r>
      <w:r w:rsidR="00DD6BE2">
        <w:rPr>
          <w:rFonts w:ascii="Arial" w:hAnsi="Arial" w:cs="Arial"/>
          <w:b/>
          <w:color w:val="000000"/>
          <w:sz w:val="20"/>
          <w:szCs w:val="24"/>
        </w:rPr>
        <w:t xml:space="preserve"> </w:t>
      </w:r>
      <w:r w:rsidRPr="00D51521">
        <w:rPr>
          <w:rFonts w:ascii="Arial" w:hAnsi="Arial" w:cs="Arial"/>
          <w:b/>
          <w:color w:val="000000"/>
          <w:sz w:val="20"/>
          <w:szCs w:val="24"/>
        </w:rPr>
        <w:t>техногенного</w:t>
      </w:r>
      <w:r w:rsidR="00DD6BE2">
        <w:rPr>
          <w:rFonts w:ascii="Arial" w:hAnsi="Arial" w:cs="Arial"/>
          <w:b/>
          <w:color w:val="000000"/>
          <w:sz w:val="20"/>
          <w:szCs w:val="24"/>
        </w:rPr>
        <w:t xml:space="preserve"> </w:t>
      </w:r>
      <w:r w:rsidRPr="00D51521">
        <w:rPr>
          <w:rFonts w:ascii="Arial" w:hAnsi="Arial" w:cs="Arial"/>
          <w:b/>
          <w:color w:val="000000"/>
          <w:sz w:val="20"/>
          <w:szCs w:val="24"/>
        </w:rPr>
        <w:t>характера</w:t>
      </w:r>
      <w:r w:rsidR="00DD6BE2">
        <w:rPr>
          <w:rFonts w:ascii="Arial" w:hAnsi="Arial" w:cs="Arial"/>
          <w:b/>
          <w:color w:val="000000"/>
          <w:sz w:val="20"/>
          <w:szCs w:val="24"/>
        </w:rPr>
        <w:t xml:space="preserve"> </w:t>
      </w:r>
      <w:r w:rsidRPr="00D51521">
        <w:rPr>
          <w:rFonts w:ascii="Arial" w:hAnsi="Arial" w:cs="Arial"/>
          <w:b/>
          <w:color w:val="000000"/>
          <w:sz w:val="20"/>
          <w:szCs w:val="24"/>
        </w:rPr>
        <w:t>на</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территории</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DD6BE2">
        <w:rPr>
          <w:rFonts w:ascii="Arial" w:hAnsi="Arial" w:cs="Arial"/>
          <w:b/>
          <w:color w:val="000000"/>
          <w:sz w:val="20"/>
          <w:szCs w:val="24"/>
        </w:rPr>
        <w:t xml:space="preserve"> </w:t>
      </w:r>
      <w:r w:rsidRPr="00D51521">
        <w:rPr>
          <w:rFonts w:ascii="Arial" w:hAnsi="Arial" w:cs="Arial"/>
          <w:b/>
          <w:color w:val="000000"/>
          <w:sz w:val="20"/>
          <w:szCs w:val="24"/>
        </w:rPr>
        <w:t>Чувашской</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Республики»</w:t>
      </w:r>
    </w:p>
    <w:p w14:paraId="17519D28" w14:textId="77777777" w:rsidR="008C164F" w:rsidRDefault="008C164F" w:rsidP="00D51521">
      <w:pPr>
        <w:pStyle w:val="2e"/>
        <w:shd w:val="clear" w:color="auto" w:fill="auto"/>
        <w:tabs>
          <w:tab w:val="left" w:pos="4536"/>
        </w:tabs>
        <w:spacing w:line="240" w:lineRule="auto"/>
        <w:ind w:right="4960"/>
        <w:jc w:val="both"/>
        <w:rPr>
          <w:rFonts w:ascii="Arial" w:hAnsi="Arial" w:cs="Arial"/>
          <w:b/>
          <w:color w:val="000000"/>
          <w:sz w:val="20"/>
          <w:szCs w:val="24"/>
        </w:rPr>
      </w:pPr>
    </w:p>
    <w:p w14:paraId="3C3B261B" w14:textId="4A77FEE0" w:rsidR="006A564C" w:rsidRPr="00D51521" w:rsidRDefault="006A564C" w:rsidP="008C164F">
      <w:pPr>
        <w:spacing w:after="0" w:line="240" w:lineRule="auto"/>
        <w:ind w:firstLine="708"/>
        <w:jc w:val="both"/>
        <w:rPr>
          <w:rFonts w:ascii="Arial" w:hAnsi="Arial" w:cs="Arial"/>
          <w:b/>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связи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кадровыми</w:t>
      </w:r>
      <w:r w:rsidR="00DD6BE2">
        <w:rPr>
          <w:rFonts w:ascii="Arial" w:hAnsi="Arial" w:cs="Arial"/>
          <w:color w:val="000000"/>
          <w:sz w:val="20"/>
        </w:rPr>
        <w:t xml:space="preserve"> </w:t>
      </w:r>
      <w:r w:rsidRPr="00D51521">
        <w:rPr>
          <w:rFonts w:ascii="Arial" w:hAnsi="Arial" w:cs="Arial"/>
          <w:color w:val="000000"/>
          <w:sz w:val="20"/>
        </w:rPr>
        <w:t>изменениями,</w:t>
      </w:r>
      <w:r w:rsidR="00DD6BE2">
        <w:rPr>
          <w:rFonts w:ascii="Arial" w:hAnsi="Arial" w:cs="Arial"/>
          <w:color w:val="000000"/>
          <w:sz w:val="20"/>
        </w:rPr>
        <w:t xml:space="preserve"> </w:t>
      </w:r>
      <w:r w:rsidRPr="00D51521">
        <w:rPr>
          <w:rFonts w:ascii="Arial" w:hAnsi="Arial" w:cs="Arial"/>
          <w:color w:val="000000"/>
          <w:sz w:val="20"/>
        </w:rPr>
        <w:t>администрация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b/>
          <w:bCs/>
          <w:color w:val="000000"/>
          <w:sz w:val="20"/>
        </w:rPr>
        <w:t>п</w:t>
      </w:r>
      <w:r w:rsidR="00DD6BE2">
        <w:rPr>
          <w:rFonts w:ascii="Arial" w:hAnsi="Arial" w:cs="Arial"/>
          <w:b/>
          <w:bCs/>
          <w:color w:val="000000"/>
          <w:sz w:val="20"/>
        </w:rPr>
        <w:t xml:space="preserve"> </w:t>
      </w:r>
      <w:r w:rsidRPr="00D51521">
        <w:rPr>
          <w:rFonts w:ascii="Arial" w:hAnsi="Arial" w:cs="Arial"/>
          <w:b/>
          <w:bCs/>
          <w:color w:val="000000"/>
          <w:sz w:val="20"/>
        </w:rPr>
        <w:t>о</w:t>
      </w:r>
      <w:r w:rsidR="00DD6BE2">
        <w:rPr>
          <w:rFonts w:ascii="Arial" w:hAnsi="Arial" w:cs="Arial"/>
          <w:b/>
          <w:bCs/>
          <w:color w:val="000000"/>
          <w:sz w:val="20"/>
        </w:rPr>
        <w:t xml:space="preserve"> </w:t>
      </w:r>
      <w:r w:rsidRPr="00D51521">
        <w:rPr>
          <w:rFonts w:ascii="Arial" w:hAnsi="Arial" w:cs="Arial"/>
          <w:b/>
          <w:bCs/>
          <w:color w:val="000000"/>
          <w:sz w:val="20"/>
        </w:rPr>
        <w:t>с</w:t>
      </w:r>
      <w:r w:rsidR="00DD6BE2">
        <w:rPr>
          <w:rFonts w:ascii="Arial" w:hAnsi="Arial" w:cs="Arial"/>
          <w:b/>
          <w:bCs/>
          <w:color w:val="000000"/>
          <w:sz w:val="20"/>
        </w:rPr>
        <w:t xml:space="preserve"> </w:t>
      </w:r>
      <w:r w:rsidRPr="00D51521">
        <w:rPr>
          <w:rFonts w:ascii="Arial" w:hAnsi="Arial" w:cs="Arial"/>
          <w:b/>
          <w:bCs/>
          <w:color w:val="000000"/>
          <w:sz w:val="20"/>
        </w:rPr>
        <w:t>т</w:t>
      </w:r>
      <w:r w:rsidR="00DD6BE2">
        <w:rPr>
          <w:rFonts w:ascii="Arial" w:hAnsi="Arial" w:cs="Arial"/>
          <w:b/>
          <w:bCs/>
          <w:color w:val="000000"/>
          <w:sz w:val="20"/>
        </w:rPr>
        <w:t xml:space="preserve"> </w:t>
      </w:r>
      <w:r w:rsidRPr="00D51521">
        <w:rPr>
          <w:rFonts w:ascii="Arial" w:hAnsi="Arial" w:cs="Arial"/>
          <w:b/>
          <w:bCs/>
          <w:color w:val="000000"/>
          <w:sz w:val="20"/>
        </w:rPr>
        <w:t>а</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о</w:t>
      </w:r>
      <w:r w:rsidR="00DD6BE2">
        <w:rPr>
          <w:rFonts w:ascii="Arial" w:hAnsi="Arial" w:cs="Arial"/>
          <w:b/>
          <w:bCs/>
          <w:color w:val="000000"/>
          <w:sz w:val="20"/>
        </w:rPr>
        <w:t xml:space="preserve"> </w:t>
      </w:r>
      <w:r w:rsidRPr="00D51521">
        <w:rPr>
          <w:rFonts w:ascii="Arial" w:hAnsi="Arial" w:cs="Arial"/>
          <w:b/>
          <w:bCs/>
          <w:color w:val="000000"/>
          <w:sz w:val="20"/>
        </w:rPr>
        <w:t>в</w:t>
      </w:r>
      <w:r w:rsidR="00DD6BE2">
        <w:rPr>
          <w:rFonts w:ascii="Arial" w:hAnsi="Arial" w:cs="Arial"/>
          <w:b/>
          <w:bCs/>
          <w:color w:val="000000"/>
          <w:sz w:val="20"/>
        </w:rPr>
        <w:t xml:space="preserve"> </w:t>
      </w:r>
      <w:r w:rsidRPr="00D51521">
        <w:rPr>
          <w:rFonts w:ascii="Arial" w:hAnsi="Arial" w:cs="Arial"/>
          <w:b/>
          <w:bCs/>
          <w:color w:val="000000"/>
          <w:sz w:val="20"/>
        </w:rPr>
        <w:t>л</w:t>
      </w:r>
      <w:r w:rsidR="00DD6BE2">
        <w:rPr>
          <w:rFonts w:ascii="Arial" w:hAnsi="Arial" w:cs="Arial"/>
          <w:b/>
          <w:bCs/>
          <w:color w:val="000000"/>
          <w:sz w:val="20"/>
        </w:rPr>
        <w:t xml:space="preserve"> </w:t>
      </w:r>
      <w:r w:rsidRPr="00D51521">
        <w:rPr>
          <w:rFonts w:ascii="Arial" w:hAnsi="Arial" w:cs="Arial"/>
          <w:b/>
          <w:bCs/>
          <w:color w:val="000000"/>
          <w:sz w:val="20"/>
        </w:rPr>
        <w:t>я</w:t>
      </w:r>
      <w:r w:rsidR="00DD6BE2">
        <w:rPr>
          <w:rFonts w:ascii="Arial" w:hAnsi="Arial" w:cs="Arial"/>
          <w:b/>
          <w:bCs/>
          <w:color w:val="000000"/>
          <w:sz w:val="20"/>
        </w:rPr>
        <w:t xml:space="preserve"> </w:t>
      </w:r>
      <w:r w:rsidRPr="00D51521">
        <w:rPr>
          <w:rFonts w:ascii="Arial" w:hAnsi="Arial" w:cs="Arial"/>
          <w:b/>
          <w:bCs/>
          <w:color w:val="000000"/>
          <w:sz w:val="20"/>
        </w:rPr>
        <w:t>е</w:t>
      </w:r>
      <w:r w:rsidR="00DD6BE2">
        <w:rPr>
          <w:rFonts w:ascii="Arial" w:hAnsi="Arial" w:cs="Arial"/>
          <w:b/>
          <w:bCs/>
          <w:color w:val="000000"/>
          <w:sz w:val="20"/>
        </w:rPr>
        <w:t xml:space="preserve"> </w:t>
      </w:r>
      <w:r w:rsidRPr="00D51521">
        <w:rPr>
          <w:rFonts w:ascii="Arial" w:hAnsi="Arial" w:cs="Arial"/>
          <w:b/>
          <w:bCs/>
          <w:color w:val="000000"/>
          <w:sz w:val="20"/>
        </w:rPr>
        <w:t>т</w:t>
      </w:r>
      <w:r w:rsidRPr="00D51521">
        <w:rPr>
          <w:rFonts w:ascii="Arial" w:hAnsi="Arial" w:cs="Arial"/>
          <w:b/>
          <w:color w:val="000000"/>
          <w:sz w:val="20"/>
        </w:rPr>
        <w:t>:</w:t>
      </w:r>
    </w:p>
    <w:p w14:paraId="4431BA64" w14:textId="13F4B49F" w:rsidR="006A564C" w:rsidRPr="00D51521" w:rsidRDefault="006A564C" w:rsidP="008C164F">
      <w:pPr>
        <w:spacing w:after="0" w:line="240" w:lineRule="auto"/>
        <w:ind w:firstLine="708"/>
        <w:jc w:val="both"/>
        <w:rPr>
          <w:rFonts w:ascii="Arial" w:hAnsi="Arial" w:cs="Arial"/>
          <w:b/>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Внести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постановление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21</w:t>
      </w:r>
      <w:r w:rsidR="00DD6BE2">
        <w:rPr>
          <w:rFonts w:ascii="Arial" w:hAnsi="Arial" w:cs="Arial"/>
          <w:color w:val="000000"/>
          <w:sz w:val="20"/>
        </w:rPr>
        <w:t xml:space="preserve"> </w:t>
      </w:r>
      <w:r w:rsidRPr="00D51521">
        <w:rPr>
          <w:rFonts w:ascii="Arial" w:hAnsi="Arial" w:cs="Arial"/>
          <w:color w:val="000000"/>
          <w:sz w:val="20"/>
        </w:rPr>
        <w:t>ноября</w:t>
      </w:r>
      <w:r w:rsidR="00DD6BE2">
        <w:rPr>
          <w:rFonts w:ascii="Arial" w:hAnsi="Arial" w:cs="Arial"/>
          <w:color w:val="000000"/>
          <w:sz w:val="20"/>
        </w:rPr>
        <w:t xml:space="preserve"> </w:t>
      </w:r>
      <w:r w:rsidRPr="00D51521">
        <w:rPr>
          <w:rFonts w:ascii="Arial" w:hAnsi="Arial" w:cs="Arial"/>
          <w:color w:val="000000"/>
          <w:sz w:val="20"/>
        </w:rPr>
        <w:t>2023</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1507</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эвакуационных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чрезвычайных</w:t>
      </w:r>
      <w:r w:rsidR="00DD6BE2">
        <w:rPr>
          <w:rFonts w:ascii="Arial" w:hAnsi="Arial" w:cs="Arial"/>
          <w:color w:val="000000"/>
          <w:sz w:val="20"/>
        </w:rPr>
        <w:t xml:space="preserve"> </w:t>
      </w:r>
      <w:r w:rsidRPr="00D51521">
        <w:rPr>
          <w:rFonts w:ascii="Arial" w:hAnsi="Arial" w:cs="Arial"/>
          <w:color w:val="000000"/>
          <w:sz w:val="20"/>
        </w:rPr>
        <w:t>ситуациях</w:t>
      </w:r>
      <w:r w:rsidR="00DD6BE2">
        <w:rPr>
          <w:rFonts w:ascii="Arial" w:hAnsi="Arial" w:cs="Arial"/>
          <w:color w:val="000000"/>
          <w:sz w:val="20"/>
        </w:rPr>
        <w:t xml:space="preserve"> </w:t>
      </w:r>
      <w:r w:rsidRPr="00D51521">
        <w:rPr>
          <w:rFonts w:ascii="Arial" w:hAnsi="Arial" w:cs="Arial"/>
          <w:color w:val="000000"/>
          <w:sz w:val="20"/>
        </w:rPr>
        <w:t>природного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техногенного</w:t>
      </w:r>
      <w:r w:rsidR="00DD6BE2">
        <w:rPr>
          <w:rFonts w:ascii="Arial" w:hAnsi="Arial" w:cs="Arial"/>
          <w:color w:val="000000"/>
          <w:sz w:val="20"/>
        </w:rPr>
        <w:t xml:space="preserve"> </w:t>
      </w:r>
      <w:r w:rsidRPr="00D51521">
        <w:rPr>
          <w:rFonts w:ascii="Arial" w:hAnsi="Arial" w:cs="Arial"/>
          <w:color w:val="000000"/>
          <w:sz w:val="20"/>
        </w:rPr>
        <w:t>характера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b/>
          <w:color w:val="000000"/>
          <w:sz w:val="20"/>
        </w:rPr>
        <w:t xml:space="preserve"> </w:t>
      </w:r>
      <w:r w:rsidRPr="00D51521">
        <w:rPr>
          <w:rFonts w:ascii="Arial" w:hAnsi="Arial" w:cs="Arial"/>
          <w:color w:val="000000"/>
          <w:sz w:val="20"/>
        </w:rPr>
        <w:t>следующее</w:t>
      </w:r>
      <w:r w:rsidR="00DD6BE2">
        <w:rPr>
          <w:rFonts w:ascii="Arial" w:hAnsi="Arial" w:cs="Arial"/>
          <w:color w:val="000000"/>
          <w:sz w:val="20"/>
        </w:rPr>
        <w:t xml:space="preserve"> </w:t>
      </w:r>
      <w:r w:rsidRPr="00D51521">
        <w:rPr>
          <w:rFonts w:ascii="Arial" w:hAnsi="Arial" w:cs="Arial"/>
          <w:color w:val="000000"/>
          <w:sz w:val="20"/>
        </w:rPr>
        <w:t>изменение:</w:t>
      </w:r>
    </w:p>
    <w:p w14:paraId="42C86D56" w14:textId="3E607159" w:rsidR="006A564C" w:rsidRPr="00D51521" w:rsidRDefault="00DD6BE2" w:rsidP="008C164F">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Приложение</w:t>
      </w:r>
      <w:r>
        <w:rPr>
          <w:rFonts w:ascii="Arial" w:hAnsi="Arial" w:cs="Arial"/>
          <w:color w:val="000000"/>
          <w:sz w:val="20"/>
        </w:rPr>
        <w:t xml:space="preserve"> </w:t>
      </w:r>
      <w:r w:rsidR="006A564C" w:rsidRPr="00D51521">
        <w:rPr>
          <w:rFonts w:ascii="Arial" w:hAnsi="Arial" w:cs="Arial"/>
          <w:color w:val="000000"/>
          <w:sz w:val="20"/>
        </w:rPr>
        <w:t>№3</w:t>
      </w:r>
      <w:r>
        <w:rPr>
          <w:rFonts w:ascii="Arial" w:hAnsi="Arial" w:cs="Arial"/>
          <w:color w:val="000000"/>
          <w:sz w:val="20"/>
        </w:rPr>
        <w:t xml:space="preserve"> </w:t>
      </w:r>
      <w:r w:rsidR="006A564C" w:rsidRPr="00D51521">
        <w:rPr>
          <w:rFonts w:ascii="Arial" w:hAnsi="Arial" w:cs="Arial"/>
          <w:color w:val="000000"/>
          <w:sz w:val="20"/>
        </w:rPr>
        <w:t>к</w:t>
      </w:r>
      <w:r>
        <w:rPr>
          <w:rFonts w:ascii="Arial" w:hAnsi="Arial" w:cs="Arial"/>
          <w:color w:val="000000"/>
          <w:sz w:val="20"/>
        </w:rPr>
        <w:t xml:space="preserve"> </w:t>
      </w:r>
      <w:r w:rsidR="006A564C" w:rsidRPr="00D51521">
        <w:rPr>
          <w:rFonts w:ascii="Arial" w:hAnsi="Arial" w:cs="Arial"/>
          <w:color w:val="000000"/>
          <w:sz w:val="20"/>
        </w:rPr>
        <w:t>постановлению</w:t>
      </w:r>
      <w:r>
        <w:rPr>
          <w:rFonts w:ascii="Arial" w:hAnsi="Arial" w:cs="Arial"/>
          <w:color w:val="000000"/>
          <w:sz w:val="20"/>
        </w:rPr>
        <w:t xml:space="preserve"> </w:t>
      </w:r>
      <w:r w:rsidR="006A564C" w:rsidRPr="00D51521">
        <w:rPr>
          <w:rFonts w:ascii="Arial" w:hAnsi="Arial" w:cs="Arial"/>
          <w:color w:val="000000"/>
          <w:sz w:val="20"/>
        </w:rPr>
        <w:t>администрации</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21</w:t>
      </w:r>
      <w:r>
        <w:rPr>
          <w:rFonts w:ascii="Arial" w:hAnsi="Arial" w:cs="Arial"/>
          <w:color w:val="000000"/>
          <w:sz w:val="20"/>
        </w:rPr>
        <w:t xml:space="preserve"> </w:t>
      </w:r>
      <w:r w:rsidR="006A564C" w:rsidRPr="00D51521">
        <w:rPr>
          <w:rFonts w:ascii="Arial" w:hAnsi="Arial" w:cs="Arial"/>
          <w:color w:val="000000"/>
          <w:sz w:val="20"/>
        </w:rPr>
        <w:t>ноября</w:t>
      </w:r>
      <w:r>
        <w:rPr>
          <w:rFonts w:ascii="Arial" w:hAnsi="Arial" w:cs="Arial"/>
          <w:color w:val="000000"/>
          <w:sz w:val="20"/>
        </w:rPr>
        <w:t xml:space="preserve"> </w:t>
      </w:r>
      <w:r w:rsidR="006A564C" w:rsidRPr="00D51521">
        <w:rPr>
          <w:rFonts w:ascii="Arial" w:hAnsi="Arial" w:cs="Arial"/>
          <w:color w:val="000000"/>
          <w:sz w:val="20"/>
        </w:rPr>
        <w:t>2023</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1507</w:t>
      </w:r>
      <w:r>
        <w:rPr>
          <w:rFonts w:ascii="Arial" w:hAnsi="Arial" w:cs="Arial"/>
          <w:color w:val="000000"/>
          <w:sz w:val="20"/>
        </w:rPr>
        <w:t xml:space="preserve"> </w:t>
      </w:r>
      <w:r w:rsidR="006A564C" w:rsidRPr="00D51521">
        <w:rPr>
          <w:rFonts w:ascii="Arial" w:hAnsi="Arial" w:cs="Arial"/>
          <w:color w:val="000000"/>
          <w:sz w:val="20"/>
        </w:rPr>
        <w:t>«О</w:t>
      </w:r>
      <w:r>
        <w:rPr>
          <w:rFonts w:ascii="Arial" w:hAnsi="Arial" w:cs="Arial"/>
          <w:color w:val="000000"/>
          <w:sz w:val="20"/>
        </w:rPr>
        <w:t xml:space="preserve"> </w:t>
      </w:r>
      <w:r w:rsidR="006A564C" w:rsidRPr="00D51521">
        <w:rPr>
          <w:rFonts w:ascii="Arial" w:hAnsi="Arial" w:cs="Arial"/>
          <w:color w:val="000000"/>
          <w:sz w:val="20"/>
        </w:rPr>
        <w:t>проведении</w:t>
      </w:r>
      <w:r>
        <w:rPr>
          <w:rFonts w:ascii="Arial" w:hAnsi="Arial" w:cs="Arial"/>
          <w:color w:val="000000"/>
          <w:sz w:val="20"/>
        </w:rPr>
        <w:t xml:space="preserve"> </w:t>
      </w:r>
      <w:r w:rsidR="006A564C" w:rsidRPr="00D51521">
        <w:rPr>
          <w:rFonts w:ascii="Arial" w:hAnsi="Arial" w:cs="Arial"/>
          <w:color w:val="000000"/>
          <w:sz w:val="20"/>
        </w:rPr>
        <w:t>эвакуационных</w:t>
      </w:r>
      <w:r>
        <w:rPr>
          <w:rFonts w:ascii="Arial" w:hAnsi="Arial" w:cs="Arial"/>
          <w:color w:val="000000"/>
          <w:sz w:val="20"/>
        </w:rPr>
        <w:t xml:space="preserve"> </w:t>
      </w:r>
      <w:r w:rsidR="006A564C" w:rsidRPr="00D51521">
        <w:rPr>
          <w:rFonts w:ascii="Arial" w:hAnsi="Arial" w:cs="Arial"/>
          <w:color w:val="000000"/>
          <w:sz w:val="20"/>
        </w:rPr>
        <w:t>мероприятий</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чрезвычайных</w:t>
      </w:r>
      <w:r>
        <w:rPr>
          <w:rFonts w:ascii="Arial" w:hAnsi="Arial" w:cs="Arial"/>
          <w:color w:val="000000"/>
          <w:sz w:val="20"/>
        </w:rPr>
        <w:t xml:space="preserve"> </w:t>
      </w:r>
      <w:r w:rsidR="006A564C" w:rsidRPr="00D51521">
        <w:rPr>
          <w:rFonts w:ascii="Arial" w:hAnsi="Arial" w:cs="Arial"/>
          <w:color w:val="000000"/>
          <w:sz w:val="20"/>
        </w:rPr>
        <w:t>ситуациях</w:t>
      </w:r>
      <w:r>
        <w:rPr>
          <w:rFonts w:ascii="Arial" w:hAnsi="Arial" w:cs="Arial"/>
          <w:color w:val="000000"/>
          <w:sz w:val="20"/>
        </w:rPr>
        <w:t xml:space="preserve"> </w:t>
      </w:r>
      <w:r w:rsidR="006A564C" w:rsidRPr="00D51521">
        <w:rPr>
          <w:rFonts w:ascii="Arial" w:hAnsi="Arial" w:cs="Arial"/>
          <w:color w:val="000000"/>
          <w:sz w:val="20"/>
        </w:rPr>
        <w:t>природного</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техногенного</w:t>
      </w:r>
      <w:r>
        <w:rPr>
          <w:rFonts w:ascii="Arial" w:hAnsi="Arial" w:cs="Arial"/>
          <w:color w:val="000000"/>
          <w:sz w:val="20"/>
        </w:rPr>
        <w:t xml:space="preserve"> </w:t>
      </w:r>
      <w:r w:rsidR="006A564C" w:rsidRPr="00D51521">
        <w:rPr>
          <w:rFonts w:ascii="Arial" w:hAnsi="Arial" w:cs="Arial"/>
          <w:color w:val="000000"/>
          <w:sz w:val="20"/>
        </w:rPr>
        <w:t>характера</w:t>
      </w:r>
      <w:r>
        <w:rPr>
          <w:rFonts w:ascii="Arial" w:hAnsi="Arial" w:cs="Arial"/>
          <w:color w:val="000000"/>
          <w:sz w:val="20"/>
        </w:rPr>
        <w:t xml:space="preserve"> </w:t>
      </w:r>
      <w:r w:rsidR="006A564C" w:rsidRPr="00D51521">
        <w:rPr>
          <w:rFonts w:ascii="Arial" w:hAnsi="Arial" w:cs="Arial"/>
          <w:color w:val="000000"/>
          <w:sz w:val="20"/>
        </w:rPr>
        <w:t>на</w:t>
      </w:r>
      <w:r>
        <w:rPr>
          <w:rFonts w:ascii="Arial" w:hAnsi="Arial" w:cs="Arial"/>
          <w:color w:val="000000"/>
          <w:sz w:val="20"/>
        </w:rPr>
        <w:t xml:space="preserve"> </w:t>
      </w:r>
      <w:r w:rsidR="006A564C" w:rsidRPr="00D51521">
        <w:rPr>
          <w:rFonts w:ascii="Arial" w:hAnsi="Arial" w:cs="Arial"/>
          <w:color w:val="000000"/>
          <w:sz w:val="20"/>
        </w:rPr>
        <w:t>территории</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r>
        <w:rPr>
          <w:rFonts w:ascii="Arial" w:hAnsi="Arial" w:cs="Arial"/>
          <w:color w:val="000000"/>
          <w:sz w:val="20"/>
        </w:rPr>
        <w:t xml:space="preserve"> </w:t>
      </w:r>
      <w:r w:rsidR="006A564C" w:rsidRPr="00D51521">
        <w:rPr>
          <w:rFonts w:ascii="Arial" w:hAnsi="Arial" w:cs="Arial"/>
          <w:color w:val="000000"/>
          <w:sz w:val="20"/>
        </w:rPr>
        <w:t>изложить</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новой</w:t>
      </w:r>
      <w:r>
        <w:rPr>
          <w:rFonts w:ascii="Arial" w:hAnsi="Arial" w:cs="Arial"/>
          <w:color w:val="000000"/>
          <w:sz w:val="20"/>
        </w:rPr>
        <w:t xml:space="preserve"> </w:t>
      </w:r>
      <w:r w:rsidR="006A564C" w:rsidRPr="00D51521">
        <w:rPr>
          <w:rFonts w:ascii="Arial" w:hAnsi="Arial" w:cs="Arial"/>
          <w:color w:val="000000"/>
          <w:sz w:val="20"/>
        </w:rPr>
        <w:t>редакции</w:t>
      </w:r>
      <w:r>
        <w:rPr>
          <w:rFonts w:ascii="Arial" w:hAnsi="Arial" w:cs="Arial"/>
          <w:color w:val="000000"/>
          <w:sz w:val="20"/>
        </w:rPr>
        <w:t xml:space="preserve"> </w:t>
      </w:r>
      <w:r w:rsidR="006A564C" w:rsidRPr="00D51521">
        <w:rPr>
          <w:rFonts w:ascii="Arial" w:hAnsi="Arial" w:cs="Arial"/>
          <w:color w:val="000000"/>
          <w:sz w:val="20"/>
        </w:rPr>
        <w:t>согласно</w:t>
      </w:r>
      <w:r>
        <w:rPr>
          <w:rFonts w:ascii="Arial" w:hAnsi="Arial" w:cs="Arial"/>
          <w:color w:val="000000"/>
          <w:sz w:val="20"/>
        </w:rPr>
        <w:t xml:space="preserve"> </w:t>
      </w:r>
      <w:r w:rsidR="006A564C" w:rsidRPr="00D51521">
        <w:rPr>
          <w:rFonts w:ascii="Arial" w:hAnsi="Arial" w:cs="Arial"/>
          <w:color w:val="000000"/>
          <w:sz w:val="20"/>
        </w:rPr>
        <w:t>приложению</w:t>
      </w:r>
      <w:r>
        <w:rPr>
          <w:rFonts w:ascii="Arial" w:hAnsi="Arial" w:cs="Arial"/>
          <w:color w:val="000000"/>
          <w:sz w:val="20"/>
        </w:rPr>
        <w:t xml:space="preserve"> </w:t>
      </w:r>
      <w:r w:rsidR="006A564C" w:rsidRPr="00D51521">
        <w:rPr>
          <w:rFonts w:ascii="Arial" w:hAnsi="Arial" w:cs="Arial"/>
          <w:color w:val="000000"/>
          <w:sz w:val="20"/>
        </w:rPr>
        <w:t>к</w:t>
      </w:r>
      <w:r>
        <w:rPr>
          <w:rFonts w:ascii="Arial" w:hAnsi="Arial" w:cs="Arial"/>
          <w:color w:val="000000"/>
          <w:sz w:val="20"/>
        </w:rPr>
        <w:t xml:space="preserve"> </w:t>
      </w:r>
      <w:r w:rsidR="006A564C" w:rsidRPr="00D51521">
        <w:rPr>
          <w:rFonts w:ascii="Arial" w:hAnsi="Arial" w:cs="Arial"/>
          <w:color w:val="000000"/>
          <w:sz w:val="20"/>
        </w:rPr>
        <w:t>настоящему</w:t>
      </w:r>
      <w:r>
        <w:rPr>
          <w:rFonts w:ascii="Arial" w:hAnsi="Arial" w:cs="Arial"/>
          <w:color w:val="000000"/>
          <w:sz w:val="20"/>
        </w:rPr>
        <w:t xml:space="preserve"> </w:t>
      </w:r>
      <w:r w:rsidR="006A564C" w:rsidRPr="00D51521">
        <w:rPr>
          <w:rFonts w:ascii="Arial" w:hAnsi="Arial" w:cs="Arial"/>
          <w:color w:val="000000"/>
          <w:sz w:val="20"/>
        </w:rPr>
        <w:t>постановлению.</w:t>
      </w:r>
    </w:p>
    <w:p w14:paraId="1E17625F" w14:textId="46456DC0" w:rsidR="006A564C" w:rsidRPr="00D51521" w:rsidRDefault="00DD6BE2" w:rsidP="008C164F">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2.</w:t>
      </w:r>
      <w:r>
        <w:rPr>
          <w:rFonts w:ascii="Arial" w:hAnsi="Arial" w:cs="Arial"/>
          <w:color w:val="000000"/>
          <w:sz w:val="20"/>
        </w:rPr>
        <w:t xml:space="preserve"> </w:t>
      </w:r>
      <w:r w:rsidR="006A564C" w:rsidRPr="00D51521">
        <w:rPr>
          <w:rFonts w:ascii="Arial" w:hAnsi="Arial" w:cs="Arial"/>
          <w:color w:val="000000"/>
          <w:sz w:val="20"/>
        </w:rPr>
        <w:t>Настоящее</w:t>
      </w:r>
      <w:r>
        <w:rPr>
          <w:rFonts w:ascii="Arial" w:hAnsi="Arial" w:cs="Arial"/>
          <w:color w:val="000000"/>
          <w:sz w:val="20"/>
        </w:rPr>
        <w:t xml:space="preserve"> </w:t>
      </w:r>
      <w:r w:rsidR="006A564C" w:rsidRPr="00D51521">
        <w:rPr>
          <w:rFonts w:ascii="Arial" w:hAnsi="Arial" w:cs="Arial"/>
          <w:color w:val="000000"/>
          <w:sz w:val="20"/>
        </w:rPr>
        <w:t>постановление</w:t>
      </w:r>
      <w:r>
        <w:rPr>
          <w:rFonts w:ascii="Arial" w:hAnsi="Arial" w:cs="Arial"/>
          <w:color w:val="000000"/>
          <w:sz w:val="20"/>
        </w:rPr>
        <w:t xml:space="preserve"> </w:t>
      </w:r>
      <w:r w:rsidR="006A564C" w:rsidRPr="00D51521">
        <w:rPr>
          <w:rFonts w:ascii="Arial" w:hAnsi="Arial" w:cs="Arial"/>
          <w:color w:val="000000"/>
          <w:sz w:val="20"/>
        </w:rPr>
        <w:t>вступает</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силу</w:t>
      </w:r>
      <w:r>
        <w:rPr>
          <w:rFonts w:ascii="Arial" w:hAnsi="Arial" w:cs="Arial"/>
          <w:color w:val="000000"/>
          <w:sz w:val="20"/>
        </w:rPr>
        <w:t xml:space="preserve"> </w:t>
      </w:r>
      <w:r w:rsidR="006A564C" w:rsidRPr="00D51521">
        <w:rPr>
          <w:rFonts w:ascii="Arial" w:hAnsi="Arial" w:cs="Arial"/>
          <w:color w:val="000000"/>
          <w:sz w:val="20"/>
        </w:rPr>
        <w:t>со</w:t>
      </w:r>
      <w:r>
        <w:rPr>
          <w:rFonts w:ascii="Arial" w:hAnsi="Arial" w:cs="Arial"/>
          <w:color w:val="000000"/>
          <w:sz w:val="20"/>
        </w:rPr>
        <w:t xml:space="preserve"> </w:t>
      </w:r>
      <w:r w:rsidR="006A564C" w:rsidRPr="00D51521">
        <w:rPr>
          <w:rFonts w:ascii="Arial" w:hAnsi="Arial" w:cs="Arial"/>
          <w:color w:val="000000"/>
          <w:sz w:val="20"/>
        </w:rPr>
        <w:t>дня</w:t>
      </w:r>
      <w:r>
        <w:rPr>
          <w:rFonts w:ascii="Arial" w:hAnsi="Arial" w:cs="Arial"/>
          <w:color w:val="000000"/>
          <w:sz w:val="20"/>
        </w:rPr>
        <w:t xml:space="preserve"> </w:t>
      </w:r>
      <w:r w:rsidR="006A564C" w:rsidRPr="00D51521">
        <w:rPr>
          <w:rFonts w:ascii="Arial" w:hAnsi="Arial" w:cs="Arial"/>
          <w:color w:val="000000"/>
          <w:sz w:val="20"/>
        </w:rPr>
        <w:t>подписания</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подлежит</w:t>
      </w:r>
      <w:r>
        <w:rPr>
          <w:rFonts w:ascii="Arial" w:hAnsi="Arial" w:cs="Arial"/>
          <w:color w:val="000000"/>
          <w:sz w:val="20"/>
        </w:rPr>
        <w:t xml:space="preserve"> </w:t>
      </w:r>
      <w:r w:rsidR="006A564C" w:rsidRPr="00D51521">
        <w:rPr>
          <w:rFonts w:ascii="Arial" w:hAnsi="Arial" w:cs="Arial"/>
          <w:color w:val="000000"/>
          <w:sz w:val="20"/>
        </w:rPr>
        <w:t>официальному</w:t>
      </w:r>
      <w:r>
        <w:rPr>
          <w:rFonts w:ascii="Arial" w:hAnsi="Arial" w:cs="Arial"/>
          <w:color w:val="000000"/>
          <w:sz w:val="20"/>
        </w:rPr>
        <w:t xml:space="preserve"> </w:t>
      </w:r>
      <w:r w:rsidR="006A564C" w:rsidRPr="00D51521">
        <w:rPr>
          <w:rFonts w:ascii="Arial" w:hAnsi="Arial" w:cs="Arial"/>
          <w:color w:val="000000"/>
          <w:sz w:val="20"/>
        </w:rPr>
        <w:t>опубликованию.</w:t>
      </w:r>
    </w:p>
    <w:p w14:paraId="1BA8A498" w14:textId="77777777" w:rsidR="005E1186" w:rsidRDefault="00DD6BE2" w:rsidP="008C164F">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3.</w:t>
      </w:r>
      <w:r>
        <w:rPr>
          <w:rFonts w:ascii="Arial" w:hAnsi="Arial" w:cs="Arial"/>
          <w:color w:val="000000"/>
          <w:sz w:val="20"/>
        </w:rPr>
        <w:t xml:space="preserve"> </w:t>
      </w:r>
      <w:r w:rsidR="006A564C" w:rsidRPr="00D51521">
        <w:rPr>
          <w:rFonts w:ascii="Arial" w:hAnsi="Arial" w:cs="Arial"/>
          <w:color w:val="000000"/>
          <w:sz w:val="20"/>
        </w:rPr>
        <w:t>Контроль</w:t>
      </w:r>
      <w:r>
        <w:rPr>
          <w:rFonts w:ascii="Arial" w:hAnsi="Arial" w:cs="Arial"/>
          <w:color w:val="000000"/>
          <w:sz w:val="20"/>
        </w:rPr>
        <w:t xml:space="preserve"> </w:t>
      </w:r>
      <w:r w:rsidR="006A564C" w:rsidRPr="00D51521">
        <w:rPr>
          <w:rFonts w:ascii="Arial" w:hAnsi="Arial" w:cs="Arial"/>
          <w:color w:val="000000"/>
          <w:sz w:val="20"/>
        </w:rPr>
        <w:t>за</w:t>
      </w:r>
      <w:r>
        <w:rPr>
          <w:rFonts w:ascii="Arial" w:hAnsi="Arial" w:cs="Arial"/>
          <w:color w:val="000000"/>
          <w:sz w:val="20"/>
        </w:rPr>
        <w:t xml:space="preserve"> </w:t>
      </w:r>
      <w:r w:rsidR="006A564C" w:rsidRPr="00D51521">
        <w:rPr>
          <w:rFonts w:ascii="Arial" w:hAnsi="Arial" w:cs="Arial"/>
          <w:color w:val="000000"/>
          <w:sz w:val="20"/>
        </w:rPr>
        <w:t>исполнением</w:t>
      </w:r>
      <w:r>
        <w:rPr>
          <w:rFonts w:ascii="Arial" w:hAnsi="Arial" w:cs="Arial"/>
          <w:color w:val="000000"/>
          <w:sz w:val="20"/>
        </w:rPr>
        <w:t xml:space="preserve"> </w:t>
      </w:r>
      <w:r w:rsidR="006A564C" w:rsidRPr="00D51521">
        <w:rPr>
          <w:rFonts w:ascii="Arial" w:hAnsi="Arial" w:cs="Arial"/>
          <w:color w:val="000000"/>
          <w:sz w:val="20"/>
        </w:rPr>
        <w:t>настоящего</w:t>
      </w:r>
      <w:r>
        <w:rPr>
          <w:rFonts w:ascii="Arial" w:hAnsi="Arial" w:cs="Arial"/>
          <w:color w:val="000000"/>
          <w:sz w:val="20"/>
        </w:rPr>
        <w:t xml:space="preserve"> </w:t>
      </w:r>
      <w:r w:rsidR="006A564C" w:rsidRPr="00D51521">
        <w:rPr>
          <w:rFonts w:ascii="Arial" w:hAnsi="Arial" w:cs="Arial"/>
          <w:color w:val="000000"/>
          <w:sz w:val="20"/>
        </w:rPr>
        <w:t>постановления</w:t>
      </w:r>
      <w:r>
        <w:rPr>
          <w:rFonts w:ascii="Arial" w:hAnsi="Arial" w:cs="Arial"/>
          <w:color w:val="000000"/>
          <w:sz w:val="20"/>
        </w:rPr>
        <w:t xml:space="preserve"> </w:t>
      </w:r>
      <w:r w:rsidR="006A564C" w:rsidRPr="00D51521">
        <w:rPr>
          <w:rFonts w:ascii="Arial" w:hAnsi="Arial" w:cs="Arial"/>
          <w:color w:val="000000"/>
          <w:sz w:val="20"/>
        </w:rPr>
        <w:t>оставляю</w:t>
      </w:r>
      <w:r>
        <w:rPr>
          <w:rFonts w:ascii="Arial" w:hAnsi="Arial" w:cs="Arial"/>
          <w:color w:val="000000"/>
          <w:sz w:val="20"/>
        </w:rPr>
        <w:t xml:space="preserve"> </w:t>
      </w:r>
      <w:r w:rsidR="006A564C" w:rsidRPr="00D51521">
        <w:rPr>
          <w:rFonts w:ascii="Arial" w:hAnsi="Arial" w:cs="Arial"/>
          <w:color w:val="000000"/>
          <w:sz w:val="20"/>
        </w:rPr>
        <w:t>за</w:t>
      </w:r>
      <w:r>
        <w:rPr>
          <w:rFonts w:ascii="Arial" w:hAnsi="Arial" w:cs="Arial"/>
          <w:color w:val="000000"/>
          <w:sz w:val="20"/>
        </w:rPr>
        <w:t xml:space="preserve"> </w:t>
      </w:r>
      <w:r w:rsidR="006A564C" w:rsidRPr="00D51521">
        <w:rPr>
          <w:rFonts w:ascii="Arial" w:hAnsi="Arial" w:cs="Arial"/>
          <w:color w:val="000000"/>
          <w:sz w:val="20"/>
        </w:rPr>
        <w:t>собой.</w:t>
      </w:r>
    </w:p>
    <w:p w14:paraId="553AEEE5" w14:textId="77777777" w:rsidR="008C164F" w:rsidRDefault="008C164F" w:rsidP="00D51521">
      <w:pPr>
        <w:pStyle w:val="2e"/>
        <w:shd w:val="clear" w:color="auto" w:fill="auto"/>
        <w:tabs>
          <w:tab w:val="left" w:pos="0"/>
        </w:tabs>
        <w:spacing w:line="240" w:lineRule="auto"/>
        <w:ind w:left="760"/>
        <w:rPr>
          <w:rFonts w:ascii="Arial" w:hAnsi="Arial" w:cs="Arial"/>
          <w:color w:val="000000"/>
          <w:sz w:val="20"/>
          <w:szCs w:val="24"/>
        </w:rPr>
      </w:pPr>
    </w:p>
    <w:p w14:paraId="192E1870" w14:textId="4334A216" w:rsidR="006A564C" w:rsidRPr="00D51521" w:rsidRDefault="006A564C" w:rsidP="008C164F">
      <w:pPr>
        <w:pStyle w:val="2e"/>
        <w:shd w:val="clear" w:color="auto" w:fill="auto"/>
        <w:tabs>
          <w:tab w:val="left" w:pos="0"/>
        </w:tabs>
        <w:spacing w:line="240" w:lineRule="auto"/>
        <w:rPr>
          <w:rFonts w:ascii="Arial" w:hAnsi="Arial" w:cs="Arial"/>
          <w:color w:val="000000"/>
          <w:sz w:val="20"/>
          <w:szCs w:val="24"/>
        </w:rPr>
      </w:pPr>
      <w:r w:rsidRPr="00D51521">
        <w:rPr>
          <w:rFonts w:ascii="Arial" w:hAnsi="Arial" w:cs="Arial"/>
          <w:color w:val="000000"/>
          <w:sz w:val="20"/>
          <w:szCs w:val="24"/>
        </w:rPr>
        <w:t>Глава</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p>
    <w:p w14:paraId="17C65A81" w14:textId="77777777" w:rsidR="008C164F" w:rsidRDefault="006A564C" w:rsidP="008C164F">
      <w:pPr>
        <w:pStyle w:val="2e"/>
        <w:shd w:val="clear" w:color="auto" w:fill="auto"/>
        <w:tabs>
          <w:tab w:val="left" w:pos="0"/>
        </w:tabs>
        <w:spacing w:line="240" w:lineRule="auto"/>
        <w:rPr>
          <w:rFonts w:ascii="Arial" w:hAnsi="Arial" w:cs="Arial"/>
          <w:color w:val="000000"/>
          <w:sz w:val="20"/>
          <w:szCs w:val="24"/>
        </w:rPr>
      </w:pP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В.В.</w:t>
      </w:r>
      <w:r w:rsidR="00DD6BE2">
        <w:rPr>
          <w:rFonts w:ascii="Arial" w:hAnsi="Arial" w:cs="Arial"/>
          <w:color w:val="000000"/>
          <w:sz w:val="20"/>
          <w:szCs w:val="24"/>
        </w:rPr>
        <w:t xml:space="preserve"> </w:t>
      </w:r>
      <w:r w:rsidRPr="00D51521">
        <w:rPr>
          <w:rFonts w:ascii="Arial" w:hAnsi="Arial" w:cs="Arial"/>
          <w:color w:val="000000"/>
          <w:sz w:val="20"/>
          <w:szCs w:val="24"/>
        </w:rPr>
        <w:t>Петров</w:t>
      </w:r>
    </w:p>
    <w:p w14:paraId="0B9EB22E" w14:textId="77777777" w:rsidR="008C164F" w:rsidRDefault="008C164F" w:rsidP="008C164F">
      <w:pPr>
        <w:pStyle w:val="2e"/>
        <w:shd w:val="clear" w:color="auto" w:fill="auto"/>
        <w:tabs>
          <w:tab w:val="left" w:pos="0"/>
        </w:tabs>
        <w:spacing w:line="240" w:lineRule="auto"/>
        <w:jc w:val="right"/>
        <w:rPr>
          <w:rFonts w:ascii="Arial" w:hAnsi="Arial" w:cs="Arial"/>
          <w:color w:val="000000"/>
          <w:sz w:val="20"/>
          <w:szCs w:val="24"/>
        </w:rPr>
      </w:pPr>
    </w:p>
    <w:p w14:paraId="48F580B6" w14:textId="77777777" w:rsidR="008C164F" w:rsidRDefault="006A564C" w:rsidP="008C164F">
      <w:pPr>
        <w:pStyle w:val="2e"/>
        <w:shd w:val="clear" w:color="auto" w:fill="auto"/>
        <w:tabs>
          <w:tab w:val="left" w:pos="3969"/>
        </w:tabs>
        <w:spacing w:line="240" w:lineRule="auto"/>
        <w:ind w:left="10206"/>
        <w:jc w:val="center"/>
        <w:rPr>
          <w:rFonts w:ascii="Arial" w:hAnsi="Arial" w:cs="Arial"/>
          <w:color w:val="000000"/>
          <w:sz w:val="20"/>
          <w:szCs w:val="24"/>
        </w:rPr>
      </w:pPr>
      <w:r w:rsidRPr="00D51521">
        <w:rPr>
          <w:rFonts w:ascii="Arial" w:hAnsi="Arial" w:cs="Arial"/>
          <w:color w:val="000000"/>
          <w:sz w:val="20"/>
          <w:szCs w:val="24"/>
        </w:rPr>
        <w:t>Приложение</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3</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постановлению</w:t>
      </w:r>
      <w:r w:rsidR="008C164F">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8C164F">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8C164F">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p>
    <w:p w14:paraId="2C429CE7" w14:textId="2E592C46" w:rsidR="006A564C" w:rsidRDefault="006A564C" w:rsidP="008C164F">
      <w:pPr>
        <w:pStyle w:val="2e"/>
        <w:shd w:val="clear" w:color="auto" w:fill="auto"/>
        <w:tabs>
          <w:tab w:val="left" w:pos="3969"/>
        </w:tabs>
        <w:spacing w:line="240" w:lineRule="auto"/>
        <w:ind w:left="10206"/>
        <w:jc w:val="center"/>
        <w:rPr>
          <w:rFonts w:ascii="Arial" w:hAnsi="Arial" w:cs="Arial"/>
          <w:color w:val="000000"/>
          <w:sz w:val="20"/>
          <w:szCs w:val="24"/>
        </w:rPr>
      </w:pPr>
      <w:r w:rsidRPr="00D51521">
        <w:rPr>
          <w:rFonts w:ascii="Arial" w:hAnsi="Arial" w:cs="Arial"/>
          <w:color w:val="000000"/>
          <w:sz w:val="20"/>
          <w:szCs w:val="24"/>
        </w:rPr>
        <w:t>«11»</w:t>
      </w:r>
      <w:r w:rsidR="00DD6BE2">
        <w:rPr>
          <w:rFonts w:ascii="Arial" w:hAnsi="Arial" w:cs="Arial"/>
          <w:color w:val="000000"/>
          <w:sz w:val="20"/>
          <w:szCs w:val="24"/>
        </w:rPr>
        <w:t xml:space="preserve"> </w:t>
      </w:r>
      <w:r w:rsidRPr="00D51521">
        <w:rPr>
          <w:rFonts w:ascii="Arial" w:hAnsi="Arial" w:cs="Arial"/>
          <w:color w:val="000000"/>
          <w:sz w:val="20"/>
          <w:szCs w:val="24"/>
        </w:rPr>
        <w:t>ноября</w:t>
      </w:r>
      <w:r w:rsidR="00DD6BE2">
        <w:rPr>
          <w:rFonts w:ascii="Arial" w:hAnsi="Arial" w:cs="Arial"/>
          <w:color w:val="000000"/>
          <w:sz w:val="20"/>
          <w:szCs w:val="24"/>
        </w:rPr>
        <w:t xml:space="preserve"> </w:t>
      </w:r>
      <w:r w:rsidRPr="00D51521">
        <w:rPr>
          <w:rFonts w:ascii="Arial" w:hAnsi="Arial" w:cs="Arial"/>
          <w:color w:val="000000"/>
          <w:sz w:val="20"/>
          <w:szCs w:val="24"/>
        </w:rPr>
        <w:t>2024</w:t>
      </w:r>
      <w:r w:rsidR="00DD6BE2">
        <w:rPr>
          <w:rFonts w:ascii="Arial" w:hAnsi="Arial" w:cs="Arial"/>
          <w:color w:val="000000"/>
          <w:sz w:val="20"/>
          <w:szCs w:val="24"/>
        </w:rPr>
        <w:t xml:space="preserve"> </w:t>
      </w:r>
      <w:r w:rsidRPr="00D51521">
        <w:rPr>
          <w:rFonts w:ascii="Arial" w:hAnsi="Arial" w:cs="Arial"/>
          <w:color w:val="000000"/>
          <w:sz w:val="20"/>
          <w:szCs w:val="24"/>
        </w:rPr>
        <w:t>г.</w:t>
      </w:r>
    </w:p>
    <w:p w14:paraId="7F8E5B2D" w14:textId="77777777" w:rsidR="008C164F" w:rsidRPr="00D51521" w:rsidRDefault="008C164F" w:rsidP="00D51521">
      <w:pPr>
        <w:pStyle w:val="2e"/>
        <w:shd w:val="clear" w:color="auto" w:fill="auto"/>
        <w:spacing w:line="240" w:lineRule="auto"/>
        <w:ind w:left="10920" w:right="442"/>
        <w:rPr>
          <w:rFonts w:ascii="Arial" w:hAnsi="Arial" w:cs="Arial"/>
          <w:color w:val="000000"/>
          <w:sz w:val="20"/>
          <w:szCs w:val="24"/>
        </w:rPr>
      </w:pPr>
    </w:p>
    <w:p w14:paraId="2608FAE9" w14:textId="77777777" w:rsidR="008C164F" w:rsidRDefault="006A564C" w:rsidP="008C164F">
      <w:pPr>
        <w:pStyle w:val="45"/>
        <w:shd w:val="clear" w:color="auto" w:fill="auto"/>
        <w:spacing w:before="0" w:after="0" w:line="240" w:lineRule="auto"/>
        <w:jc w:val="center"/>
        <w:rPr>
          <w:rFonts w:ascii="Arial" w:hAnsi="Arial" w:cs="Arial"/>
          <w:color w:val="000000"/>
          <w:sz w:val="20"/>
        </w:rPr>
      </w:pPr>
      <w:r w:rsidRPr="00D51521">
        <w:rPr>
          <w:rFonts w:ascii="Arial" w:hAnsi="Arial" w:cs="Arial"/>
          <w:color w:val="000000"/>
          <w:sz w:val="20"/>
        </w:rPr>
        <w:t>Перечень</w:t>
      </w:r>
      <w:r w:rsidR="008C164F">
        <w:rPr>
          <w:rFonts w:ascii="Arial" w:hAnsi="Arial" w:cs="Arial"/>
          <w:b w:val="0"/>
          <w:color w:val="000000"/>
          <w:sz w:val="20"/>
        </w:rPr>
        <w:t xml:space="preserve"> </w:t>
      </w:r>
      <w:r w:rsidRPr="00D51521">
        <w:rPr>
          <w:rFonts w:ascii="Arial" w:hAnsi="Arial" w:cs="Arial"/>
          <w:color w:val="000000"/>
          <w:sz w:val="20"/>
        </w:rPr>
        <w:t>пунктов</w:t>
      </w:r>
      <w:r w:rsidR="00DD6BE2">
        <w:rPr>
          <w:rFonts w:ascii="Arial" w:hAnsi="Arial" w:cs="Arial"/>
          <w:color w:val="000000"/>
          <w:sz w:val="20"/>
        </w:rPr>
        <w:t xml:space="preserve"> </w:t>
      </w:r>
      <w:r w:rsidRPr="00D51521">
        <w:rPr>
          <w:rFonts w:ascii="Arial" w:hAnsi="Arial" w:cs="Arial"/>
          <w:color w:val="000000"/>
          <w:sz w:val="20"/>
        </w:rPr>
        <w:t>временного</w:t>
      </w:r>
      <w:r w:rsidR="00DD6BE2">
        <w:rPr>
          <w:rFonts w:ascii="Arial" w:hAnsi="Arial" w:cs="Arial"/>
          <w:color w:val="000000"/>
          <w:sz w:val="20"/>
        </w:rPr>
        <w:t xml:space="preserve"> </w:t>
      </w:r>
      <w:r w:rsidRPr="00D51521">
        <w:rPr>
          <w:rFonts w:ascii="Arial" w:hAnsi="Arial" w:cs="Arial"/>
          <w:color w:val="000000"/>
          <w:sz w:val="20"/>
        </w:rPr>
        <w:t>размещения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длительного</w:t>
      </w:r>
      <w:r w:rsidR="00DD6BE2">
        <w:rPr>
          <w:rFonts w:ascii="Arial" w:hAnsi="Arial" w:cs="Arial"/>
          <w:color w:val="000000"/>
          <w:sz w:val="20"/>
        </w:rPr>
        <w:t xml:space="preserve"> </w:t>
      </w:r>
      <w:r w:rsidRPr="00D51521">
        <w:rPr>
          <w:rFonts w:ascii="Arial" w:hAnsi="Arial" w:cs="Arial"/>
          <w:color w:val="000000"/>
          <w:sz w:val="20"/>
        </w:rPr>
        <w:t>проживания</w:t>
      </w:r>
      <w:r w:rsidR="00DD6BE2">
        <w:rPr>
          <w:rFonts w:ascii="Arial" w:hAnsi="Arial" w:cs="Arial"/>
          <w:color w:val="000000"/>
          <w:sz w:val="20"/>
        </w:rPr>
        <w:t xml:space="preserve"> </w:t>
      </w:r>
      <w:r w:rsidRPr="00D51521">
        <w:rPr>
          <w:rFonts w:ascii="Arial" w:hAnsi="Arial" w:cs="Arial"/>
          <w:color w:val="000000"/>
          <w:sz w:val="20"/>
        </w:rPr>
        <w:t>населения</w:t>
      </w:r>
    </w:p>
    <w:p w14:paraId="19DEC0A8" w14:textId="66034207" w:rsidR="006A564C" w:rsidRPr="00D51521" w:rsidRDefault="00DD6BE2" w:rsidP="008C164F">
      <w:pPr>
        <w:pStyle w:val="45"/>
        <w:shd w:val="clear" w:color="auto" w:fill="auto"/>
        <w:spacing w:before="0" w:after="0" w:line="240" w:lineRule="auto"/>
        <w:jc w:val="center"/>
        <w:rPr>
          <w:rFonts w:ascii="Arial" w:hAnsi="Arial" w:cs="Arial"/>
          <w:b w:val="0"/>
          <w:color w:val="000000"/>
          <w:sz w:val="20"/>
        </w:rPr>
      </w:pPr>
      <w:r>
        <w:rPr>
          <w:rFonts w:ascii="Arial" w:hAnsi="Arial" w:cs="Arial"/>
          <w:color w:val="000000"/>
          <w:sz w:val="20"/>
        </w:rPr>
        <w:t xml:space="preserve"> </w:t>
      </w:r>
      <w:r w:rsidR="006A564C" w:rsidRPr="00D51521">
        <w:rPr>
          <w:rFonts w:ascii="Arial" w:hAnsi="Arial" w:cs="Arial"/>
          <w:color w:val="000000"/>
          <w:sz w:val="20"/>
        </w:rPr>
        <w:t>на</w:t>
      </w:r>
      <w:r>
        <w:rPr>
          <w:rFonts w:ascii="Arial" w:hAnsi="Arial" w:cs="Arial"/>
          <w:color w:val="000000"/>
          <w:sz w:val="20"/>
        </w:rPr>
        <w:t xml:space="preserve"> </w:t>
      </w:r>
      <w:r w:rsidR="006A564C" w:rsidRPr="00D51521">
        <w:rPr>
          <w:rFonts w:ascii="Arial" w:hAnsi="Arial" w:cs="Arial"/>
          <w:color w:val="000000"/>
          <w:sz w:val="20"/>
        </w:rPr>
        <w:t>территории</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sidR="008C164F">
        <w:rPr>
          <w:rFonts w:ascii="Arial" w:hAnsi="Arial" w:cs="Arial"/>
          <w:b w:val="0"/>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p>
    <w:p w14:paraId="1191AD53" w14:textId="77777777" w:rsidR="006A564C" w:rsidRPr="00D51521" w:rsidRDefault="006A564C" w:rsidP="00D51521">
      <w:pPr>
        <w:spacing w:after="0" w:line="240" w:lineRule="auto"/>
        <w:jc w:val="center"/>
        <w:rPr>
          <w:rFonts w:ascii="Arial" w:hAnsi="Arial" w:cs="Arial"/>
          <w:color w:val="00000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
        <w:gridCol w:w="852"/>
        <w:gridCol w:w="254"/>
        <w:gridCol w:w="75"/>
        <w:gridCol w:w="1214"/>
        <w:gridCol w:w="279"/>
        <w:gridCol w:w="1459"/>
        <w:gridCol w:w="1112"/>
        <w:gridCol w:w="1335"/>
        <w:gridCol w:w="1212"/>
        <w:gridCol w:w="1652"/>
        <w:gridCol w:w="1298"/>
        <w:gridCol w:w="291"/>
        <w:gridCol w:w="1459"/>
        <w:gridCol w:w="1378"/>
      </w:tblGrid>
      <w:tr w:rsidR="008C164F" w:rsidRPr="00D51521" w14:paraId="69BAC9B9" w14:textId="77777777" w:rsidTr="008C164F">
        <w:tc>
          <w:tcPr>
            <w:tcW w:w="142" w:type="pct"/>
            <w:vMerge w:val="restart"/>
            <w:vAlign w:val="center"/>
          </w:tcPr>
          <w:p w14:paraId="1CB2F6C9"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w:t>
            </w:r>
          </w:p>
          <w:p w14:paraId="18B24840"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п/п</w:t>
            </w:r>
          </w:p>
        </w:tc>
        <w:tc>
          <w:tcPr>
            <w:tcW w:w="387" w:type="pct"/>
            <w:gridSpan w:val="2"/>
            <w:vMerge w:val="restart"/>
            <w:vAlign w:val="center"/>
          </w:tcPr>
          <w:p w14:paraId="0A8A80D1" w14:textId="38DA78E5"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Фактический</w:t>
            </w:r>
            <w:r>
              <w:rPr>
                <w:rFonts w:ascii="Arial" w:hAnsi="Arial" w:cs="Arial"/>
                <w:color w:val="000000"/>
                <w:sz w:val="20"/>
              </w:rPr>
              <w:t xml:space="preserve"> </w:t>
            </w:r>
            <w:r w:rsidRPr="00D51521">
              <w:rPr>
                <w:rFonts w:ascii="Arial" w:hAnsi="Arial" w:cs="Arial"/>
                <w:color w:val="000000"/>
                <w:sz w:val="20"/>
              </w:rPr>
              <w:t>адрес</w:t>
            </w:r>
            <w:r>
              <w:rPr>
                <w:rFonts w:ascii="Arial" w:hAnsi="Arial" w:cs="Arial"/>
                <w:color w:val="000000"/>
                <w:sz w:val="20"/>
              </w:rPr>
              <w:t xml:space="preserve"> </w:t>
            </w:r>
            <w:r w:rsidRPr="00D51521">
              <w:rPr>
                <w:rFonts w:ascii="Arial" w:hAnsi="Arial" w:cs="Arial"/>
                <w:color w:val="000000"/>
                <w:sz w:val="20"/>
              </w:rPr>
              <w:t>учреждения,</w:t>
            </w:r>
            <w:r>
              <w:rPr>
                <w:rFonts w:ascii="Arial" w:hAnsi="Arial" w:cs="Arial"/>
                <w:color w:val="000000"/>
                <w:sz w:val="20"/>
              </w:rPr>
              <w:t xml:space="preserve"> </w:t>
            </w:r>
            <w:r w:rsidRPr="00D51521">
              <w:rPr>
                <w:rFonts w:ascii="Arial" w:hAnsi="Arial" w:cs="Arial"/>
                <w:color w:val="000000"/>
                <w:sz w:val="20"/>
              </w:rPr>
              <w:t>контактный</w:t>
            </w:r>
            <w:r>
              <w:rPr>
                <w:rFonts w:ascii="Arial" w:hAnsi="Arial" w:cs="Arial"/>
                <w:color w:val="000000"/>
                <w:sz w:val="20"/>
              </w:rPr>
              <w:t xml:space="preserve"> </w:t>
            </w:r>
            <w:r w:rsidRPr="00D51521">
              <w:rPr>
                <w:rFonts w:ascii="Arial" w:hAnsi="Arial" w:cs="Arial"/>
                <w:color w:val="000000"/>
                <w:sz w:val="20"/>
              </w:rPr>
              <w:t>телефон</w:t>
            </w:r>
          </w:p>
        </w:tc>
        <w:tc>
          <w:tcPr>
            <w:tcW w:w="470" w:type="pct"/>
            <w:gridSpan w:val="2"/>
          </w:tcPr>
          <w:p w14:paraId="60DCFD72" w14:textId="77777777" w:rsidR="008C164F" w:rsidRPr="00D51521" w:rsidRDefault="008C164F" w:rsidP="00863541">
            <w:pPr>
              <w:spacing w:after="0" w:line="240" w:lineRule="auto"/>
              <w:jc w:val="center"/>
              <w:rPr>
                <w:rFonts w:ascii="Arial" w:hAnsi="Arial" w:cs="Arial"/>
                <w:color w:val="000000"/>
                <w:sz w:val="20"/>
              </w:rPr>
            </w:pPr>
          </w:p>
        </w:tc>
        <w:tc>
          <w:tcPr>
            <w:tcW w:w="593" w:type="pct"/>
            <w:gridSpan w:val="2"/>
            <w:vMerge w:val="restart"/>
            <w:vAlign w:val="center"/>
          </w:tcPr>
          <w:p w14:paraId="7E7C82ED" w14:textId="2B4067DB"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Наименование</w:t>
            </w:r>
            <w:r>
              <w:rPr>
                <w:rFonts w:ascii="Arial" w:hAnsi="Arial" w:cs="Arial"/>
                <w:color w:val="000000"/>
                <w:sz w:val="20"/>
              </w:rPr>
              <w:t xml:space="preserve"> </w:t>
            </w:r>
            <w:r w:rsidRPr="00D51521">
              <w:rPr>
                <w:rFonts w:ascii="Arial" w:hAnsi="Arial" w:cs="Arial"/>
                <w:color w:val="000000"/>
                <w:sz w:val="20"/>
              </w:rPr>
              <w:t>учреждения</w:t>
            </w:r>
          </w:p>
        </w:tc>
        <w:tc>
          <w:tcPr>
            <w:tcW w:w="389" w:type="pct"/>
            <w:vMerge w:val="restart"/>
            <w:vAlign w:val="center"/>
          </w:tcPr>
          <w:p w14:paraId="09B7B65C" w14:textId="450A7620"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Ф.И.О.</w:t>
            </w:r>
            <w:r>
              <w:rPr>
                <w:rFonts w:ascii="Arial" w:hAnsi="Arial" w:cs="Arial"/>
                <w:color w:val="000000"/>
                <w:sz w:val="20"/>
              </w:rPr>
              <w:t xml:space="preserve"> </w:t>
            </w:r>
            <w:r w:rsidRPr="00D51521">
              <w:rPr>
                <w:rFonts w:ascii="Arial" w:hAnsi="Arial" w:cs="Arial"/>
                <w:color w:val="000000"/>
                <w:sz w:val="20"/>
              </w:rPr>
              <w:t>руководителя</w:t>
            </w:r>
            <w:r>
              <w:rPr>
                <w:rFonts w:ascii="Arial" w:hAnsi="Arial" w:cs="Arial"/>
                <w:color w:val="000000"/>
                <w:sz w:val="20"/>
              </w:rPr>
              <w:t xml:space="preserve"> </w:t>
            </w:r>
            <w:r w:rsidRPr="00D51521">
              <w:rPr>
                <w:rFonts w:ascii="Arial" w:hAnsi="Arial" w:cs="Arial"/>
                <w:color w:val="000000"/>
                <w:sz w:val="20"/>
              </w:rPr>
              <w:t>учреждения,</w:t>
            </w:r>
            <w:r>
              <w:rPr>
                <w:rFonts w:ascii="Arial" w:hAnsi="Arial" w:cs="Arial"/>
                <w:color w:val="000000"/>
                <w:sz w:val="20"/>
              </w:rPr>
              <w:t xml:space="preserve"> </w:t>
            </w:r>
            <w:r w:rsidRPr="00D51521">
              <w:rPr>
                <w:rFonts w:ascii="Arial" w:hAnsi="Arial" w:cs="Arial"/>
                <w:color w:val="000000"/>
                <w:sz w:val="20"/>
              </w:rPr>
              <w:t>контактный</w:t>
            </w:r>
            <w:r>
              <w:rPr>
                <w:rFonts w:ascii="Arial" w:hAnsi="Arial" w:cs="Arial"/>
                <w:color w:val="000000"/>
                <w:sz w:val="20"/>
              </w:rPr>
              <w:t xml:space="preserve"> </w:t>
            </w:r>
            <w:r w:rsidRPr="00D51521">
              <w:rPr>
                <w:rFonts w:ascii="Arial" w:hAnsi="Arial" w:cs="Arial"/>
                <w:color w:val="000000"/>
                <w:sz w:val="20"/>
              </w:rPr>
              <w:t>телефон</w:t>
            </w:r>
          </w:p>
        </w:tc>
        <w:tc>
          <w:tcPr>
            <w:tcW w:w="467" w:type="pct"/>
            <w:vMerge w:val="restart"/>
            <w:vAlign w:val="center"/>
          </w:tcPr>
          <w:p w14:paraId="67DBAF6D" w14:textId="7E20690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Вместимость</w:t>
            </w:r>
            <w:r>
              <w:rPr>
                <w:rFonts w:ascii="Arial" w:hAnsi="Arial" w:cs="Arial"/>
                <w:color w:val="000000"/>
                <w:sz w:val="20"/>
              </w:rPr>
              <w:t xml:space="preserve"> </w:t>
            </w:r>
            <w:r w:rsidRPr="00D51521">
              <w:rPr>
                <w:rFonts w:ascii="Arial" w:hAnsi="Arial" w:cs="Arial"/>
                <w:color w:val="000000"/>
                <w:sz w:val="20"/>
              </w:rPr>
              <w:t>(номеров,</w:t>
            </w:r>
            <w:r>
              <w:rPr>
                <w:rFonts w:ascii="Arial" w:hAnsi="Arial" w:cs="Arial"/>
                <w:color w:val="000000"/>
                <w:sz w:val="20"/>
              </w:rPr>
              <w:t xml:space="preserve"> </w:t>
            </w:r>
            <w:r w:rsidRPr="00D51521">
              <w:rPr>
                <w:rFonts w:ascii="Arial" w:hAnsi="Arial" w:cs="Arial"/>
                <w:color w:val="000000"/>
                <w:sz w:val="20"/>
              </w:rPr>
              <w:t>корпусов,</w:t>
            </w:r>
            <w:r>
              <w:rPr>
                <w:rFonts w:ascii="Arial" w:hAnsi="Arial" w:cs="Arial"/>
                <w:color w:val="000000"/>
                <w:sz w:val="20"/>
              </w:rPr>
              <w:t xml:space="preserve"> </w:t>
            </w:r>
            <w:r w:rsidRPr="00D51521">
              <w:rPr>
                <w:rFonts w:ascii="Arial" w:hAnsi="Arial" w:cs="Arial"/>
                <w:color w:val="000000"/>
                <w:sz w:val="20"/>
              </w:rPr>
              <w:t>классов/человек)</w:t>
            </w:r>
          </w:p>
        </w:tc>
        <w:tc>
          <w:tcPr>
            <w:tcW w:w="424" w:type="pct"/>
            <w:vMerge w:val="restart"/>
            <w:vAlign w:val="center"/>
          </w:tcPr>
          <w:p w14:paraId="71E5D7CA" w14:textId="277527DC"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Наличие</w:t>
            </w:r>
            <w:r>
              <w:rPr>
                <w:rFonts w:ascii="Arial" w:hAnsi="Arial" w:cs="Arial"/>
                <w:color w:val="000000"/>
                <w:sz w:val="20"/>
              </w:rPr>
              <w:t xml:space="preserve"> </w:t>
            </w:r>
            <w:r w:rsidRPr="00D51521">
              <w:rPr>
                <w:rFonts w:ascii="Arial" w:hAnsi="Arial" w:cs="Arial"/>
                <w:color w:val="000000"/>
                <w:sz w:val="20"/>
              </w:rPr>
              <w:t>имущества</w:t>
            </w:r>
            <w:r>
              <w:rPr>
                <w:rFonts w:ascii="Arial" w:hAnsi="Arial" w:cs="Arial"/>
                <w:color w:val="000000"/>
                <w:sz w:val="20"/>
              </w:rPr>
              <w:t xml:space="preserve"> </w:t>
            </w:r>
            <w:r w:rsidRPr="00D51521">
              <w:rPr>
                <w:rFonts w:ascii="Arial" w:hAnsi="Arial" w:cs="Arial"/>
                <w:color w:val="000000"/>
                <w:sz w:val="20"/>
              </w:rPr>
              <w:t>(для</w:t>
            </w:r>
            <w:r>
              <w:rPr>
                <w:rFonts w:ascii="Arial" w:hAnsi="Arial" w:cs="Arial"/>
                <w:color w:val="000000"/>
                <w:sz w:val="20"/>
              </w:rPr>
              <w:t xml:space="preserve"> </w:t>
            </w:r>
            <w:r w:rsidRPr="00D51521">
              <w:rPr>
                <w:rFonts w:ascii="Arial" w:hAnsi="Arial" w:cs="Arial"/>
                <w:color w:val="000000"/>
                <w:sz w:val="20"/>
              </w:rPr>
              <w:t>развертывания</w:t>
            </w:r>
            <w:r>
              <w:rPr>
                <w:rFonts w:ascii="Arial" w:hAnsi="Arial" w:cs="Arial"/>
                <w:color w:val="000000"/>
                <w:sz w:val="20"/>
              </w:rPr>
              <w:t xml:space="preserve"> </w:t>
            </w:r>
            <w:r w:rsidRPr="00D51521">
              <w:rPr>
                <w:rFonts w:ascii="Arial" w:hAnsi="Arial" w:cs="Arial"/>
                <w:color w:val="000000"/>
                <w:sz w:val="20"/>
              </w:rPr>
              <w:t>и</w:t>
            </w:r>
            <w:r>
              <w:rPr>
                <w:rFonts w:ascii="Arial" w:hAnsi="Arial" w:cs="Arial"/>
                <w:color w:val="000000"/>
                <w:sz w:val="20"/>
              </w:rPr>
              <w:t xml:space="preserve"> </w:t>
            </w:r>
            <w:r w:rsidRPr="00D51521">
              <w:rPr>
                <w:rFonts w:ascii="Arial" w:hAnsi="Arial" w:cs="Arial"/>
                <w:color w:val="000000"/>
                <w:sz w:val="20"/>
              </w:rPr>
              <w:t>содержания</w:t>
            </w:r>
            <w:r>
              <w:rPr>
                <w:rFonts w:ascii="Arial" w:hAnsi="Arial" w:cs="Arial"/>
                <w:color w:val="000000"/>
                <w:sz w:val="20"/>
              </w:rPr>
              <w:t xml:space="preserve"> </w:t>
            </w:r>
            <w:r w:rsidRPr="00D51521">
              <w:rPr>
                <w:rFonts w:ascii="Arial" w:hAnsi="Arial" w:cs="Arial"/>
                <w:color w:val="000000"/>
                <w:sz w:val="20"/>
              </w:rPr>
              <w:t>пунктов</w:t>
            </w:r>
            <w:r>
              <w:rPr>
                <w:rFonts w:ascii="Arial" w:hAnsi="Arial" w:cs="Arial"/>
                <w:color w:val="000000"/>
                <w:sz w:val="20"/>
              </w:rPr>
              <w:t xml:space="preserve"> </w:t>
            </w:r>
            <w:r w:rsidRPr="00D51521">
              <w:rPr>
                <w:rFonts w:ascii="Arial" w:hAnsi="Arial" w:cs="Arial"/>
                <w:color w:val="000000"/>
                <w:sz w:val="20"/>
              </w:rPr>
              <w:t>временного</w:t>
            </w:r>
            <w:r>
              <w:rPr>
                <w:rFonts w:ascii="Arial" w:hAnsi="Arial" w:cs="Arial"/>
                <w:color w:val="000000"/>
                <w:sz w:val="20"/>
              </w:rPr>
              <w:t xml:space="preserve"> </w:t>
            </w:r>
            <w:r w:rsidRPr="00D51521">
              <w:rPr>
                <w:rFonts w:ascii="Arial" w:hAnsi="Arial" w:cs="Arial"/>
                <w:color w:val="000000"/>
                <w:sz w:val="20"/>
              </w:rPr>
              <w:t>размещения)</w:t>
            </w:r>
          </w:p>
        </w:tc>
        <w:tc>
          <w:tcPr>
            <w:tcW w:w="2128" w:type="pct"/>
            <w:gridSpan w:val="5"/>
            <w:vAlign w:val="center"/>
          </w:tcPr>
          <w:p w14:paraId="19944F81" w14:textId="4917CC22"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Организация</w:t>
            </w:r>
            <w:r>
              <w:rPr>
                <w:rFonts w:ascii="Arial" w:hAnsi="Arial" w:cs="Arial"/>
                <w:color w:val="000000"/>
                <w:sz w:val="20"/>
              </w:rPr>
              <w:t xml:space="preserve"> </w:t>
            </w:r>
            <w:r w:rsidRPr="00D51521">
              <w:rPr>
                <w:rFonts w:ascii="Arial" w:hAnsi="Arial" w:cs="Arial"/>
                <w:color w:val="000000"/>
                <w:sz w:val="20"/>
              </w:rPr>
              <w:t>жизнеобеспечения</w:t>
            </w:r>
            <w:r>
              <w:rPr>
                <w:rFonts w:ascii="Arial" w:hAnsi="Arial" w:cs="Arial"/>
                <w:color w:val="000000"/>
                <w:sz w:val="20"/>
              </w:rPr>
              <w:t xml:space="preserve"> </w:t>
            </w:r>
            <w:r w:rsidRPr="00D51521">
              <w:rPr>
                <w:rFonts w:ascii="Arial" w:hAnsi="Arial" w:cs="Arial"/>
                <w:color w:val="000000"/>
                <w:sz w:val="20"/>
              </w:rPr>
              <w:t>населения</w:t>
            </w:r>
            <w:r>
              <w:rPr>
                <w:rFonts w:ascii="Arial" w:hAnsi="Arial" w:cs="Arial"/>
                <w:color w:val="000000"/>
                <w:sz w:val="20"/>
              </w:rPr>
              <w:t xml:space="preserve"> </w:t>
            </w:r>
            <w:r w:rsidRPr="00D51521">
              <w:rPr>
                <w:rFonts w:ascii="Arial" w:hAnsi="Arial" w:cs="Arial"/>
                <w:color w:val="000000"/>
                <w:sz w:val="20"/>
              </w:rPr>
              <w:t>в</w:t>
            </w:r>
            <w:r>
              <w:rPr>
                <w:rFonts w:ascii="Arial" w:hAnsi="Arial" w:cs="Arial"/>
                <w:color w:val="000000"/>
                <w:sz w:val="20"/>
              </w:rPr>
              <w:t xml:space="preserve"> </w:t>
            </w:r>
            <w:r w:rsidRPr="00D51521">
              <w:rPr>
                <w:rFonts w:ascii="Arial" w:hAnsi="Arial" w:cs="Arial"/>
                <w:color w:val="000000"/>
                <w:sz w:val="20"/>
              </w:rPr>
              <w:t>ПВР</w:t>
            </w:r>
          </w:p>
        </w:tc>
      </w:tr>
      <w:tr w:rsidR="008C164F" w:rsidRPr="00D51521" w14:paraId="0A54E8EB" w14:textId="77777777" w:rsidTr="008C164F">
        <w:tc>
          <w:tcPr>
            <w:tcW w:w="142" w:type="pct"/>
            <w:vMerge/>
            <w:vAlign w:val="center"/>
          </w:tcPr>
          <w:p w14:paraId="3DD9B172" w14:textId="77777777" w:rsidR="008C164F" w:rsidRPr="00D51521" w:rsidRDefault="008C164F" w:rsidP="00863541">
            <w:pPr>
              <w:spacing w:after="0" w:line="240" w:lineRule="auto"/>
              <w:jc w:val="center"/>
              <w:rPr>
                <w:rFonts w:ascii="Arial" w:hAnsi="Arial" w:cs="Arial"/>
                <w:color w:val="000000"/>
                <w:sz w:val="20"/>
              </w:rPr>
            </w:pPr>
          </w:p>
        </w:tc>
        <w:tc>
          <w:tcPr>
            <w:tcW w:w="387" w:type="pct"/>
            <w:gridSpan w:val="2"/>
            <w:vMerge/>
            <w:vAlign w:val="center"/>
          </w:tcPr>
          <w:p w14:paraId="63794A30" w14:textId="77777777" w:rsidR="008C164F" w:rsidRPr="00D51521" w:rsidRDefault="008C164F" w:rsidP="00863541">
            <w:pPr>
              <w:spacing w:after="0" w:line="240" w:lineRule="auto"/>
              <w:jc w:val="center"/>
              <w:rPr>
                <w:rFonts w:ascii="Arial" w:hAnsi="Arial" w:cs="Arial"/>
                <w:color w:val="000000"/>
                <w:sz w:val="20"/>
              </w:rPr>
            </w:pPr>
          </w:p>
        </w:tc>
        <w:tc>
          <w:tcPr>
            <w:tcW w:w="470" w:type="pct"/>
            <w:gridSpan w:val="2"/>
          </w:tcPr>
          <w:p w14:paraId="5F76B35E" w14:textId="77777777" w:rsidR="008C164F" w:rsidRPr="00D51521" w:rsidRDefault="008C164F" w:rsidP="00863541">
            <w:pPr>
              <w:spacing w:after="0" w:line="240" w:lineRule="auto"/>
              <w:jc w:val="center"/>
              <w:rPr>
                <w:rFonts w:ascii="Arial" w:hAnsi="Arial" w:cs="Arial"/>
                <w:color w:val="000000"/>
                <w:sz w:val="20"/>
              </w:rPr>
            </w:pPr>
          </w:p>
        </w:tc>
        <w:tc>
          <w:tcPr>
            <w:tcW w:w="593" w:type="pct"/>
            <w:gridSpan w:val="2"/>
            <w:vMerge/>
            <w:vAlign w:val="center"/>
          </w:tcPr>
          <w:p w14:paraId="3F20033B" w14:textId="18F3E3CB" w:rsidR="008C164F" w:rsidRPr="00D51521" w:rsidRDefault="008C164F" w:rsidP="00863541">
            <w:pPr>
              <w:spacing w:after="0" w:line="240" w:lineRule="auto"/>
              <w:jc w:val="center"/>
              <w:rPr>
                <w:rFonts w:ascii="Arial" w:hAnsi="Arial" w:cs="Arial"/>
                <w:color w:val="000000"/>
                <w:sz w:val="20"/>
              </w:rPr>
            </w:pPr>
          </w:p>
        </w:tc>
        <w:tc>
          <w:tcPr>
            <w:tcW w:w="389" w:type="pct"/>
            <w:vMerge/>
            <w:vAlign w:val="center"/>
          </w:tcPr>
          <w:p w14:paraId="4A28C892" w14:textId="77777777" w:rsidR="008C164F" w:rsidRPr="00D51521" w:rsidRDefault="008C164F" w:rsidP="00863541">
            <w:pPr>
              <w:spacing w:after="0" w:line="240" w:lineRule="auto"/>
              <w:jc w:val="center"/>
              <w:rPr>
                <w:rFonts w:ascii="Arial" w:hAnsi="Arial" w:cs="Arial"/>
                <w:color w:val="000000"/>
                <w:sz w:val="20"/>
              </w:rPr>
            </w:pPr>
          </w:p>
        </w:tc>
        <w:tc>
          <w:tcPr>
            <w:tcW w:w="467" w:type="pct"/>
            <w:vMerge/>
            <w:vAlign w:val="center"/>
          </w:tcPr>
          <w:p w14:paraId="19A37696" w14:textId="77777777" w:rsidR="008C164F" w:rsidRPr="00D51521" w:rsidRDefault="008C164F" w:rsidP="00863541">
            <w:pPr>
              <w:spacing w:after="0" w:line="240" w:lineRule="auto"/>
              <w:jc w:val="center"/>
              <w:rPr>
                <w:rFonts w:ascii="Arial" w:hAnsi="Arial" w:cs="Arial"/>
                <w:color w:val="000000"/>
                <w:sz w:val="20"/>
              </w:rPr>
            </w:pPr>
          </w:p>
        </w:tc>
        <w:tc>
          <w:tcPr>
            <w:tcW w:w="424" w:type="pct"/>
            <w:vMerge/>
            <w:vAlign w:val="center"/>
          </w:tcPr>
          <w:p w14:paraId="2F092166" w14:textId="77777777" w:rsidR="008C164F" w:rsidRPr="00D51521" w:rsidRDefault="008C164F" w:rsidP="00863541">
            <w:pPr>
              <w:spacing w:after="0" w:line="240" w:lineRule="auto"/>
              <w:jc w:val="center"/>
              <w:rPr>
                <w:rFonts w:ascii="Arial" w:hAnsi="Arial" w:cs="Arial"/>
                <w:color w:val="000000"/>
                <w:sz w:val="20"/>
              </w:rPr>
            </w:pPr>
          </w:p>
        </w:tc>
        <w:tc>
          <w:tcPr>
            <w:tcW w:w="578" w:type="pct"/>
            <w:vAlign w:val="center"/>
          </w:tcPr>
          <w:p w14:paraId="0C5315C8" w14:textId="7A4D28EE"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Медицинская</w:t>
            </w:r>
            <w:r>
              <w:rPr>
                <w:rFonts w:ascii="Arial" w:hAnsi="Arial" w:cs="Arial"/>
                <w:color w:val="000000"/>
                <w:sz w:val="20"/>
              </w:rPr>
              <w:t xml:space="preserve"> </w:t>
            </w:r>
            <w:r w:rsidRPr="00D51521">
              <w:rPr>
                <w:rFonts w:ascii="Arial" w:hAnsi="Arial" w:cs="Arial"/>
                <w:color w:val="000000"/>
                <w:sz w:val="20"/>
              </w:rPr>
              <w:t>помощь</w:t>
            </w:r>
            <w:r>
              <w:rPr>
                <w:rFonts w:ascii="Arial" w:hAnsi="Arial" w:cs="Arial"/>
                <w:color w:val="000000"/>
                <w:sz w:val="20"/>
              </w:rPr>
              <w:t xml:space="preserve"> </w:t>
            </w:r>
            <w:r w:rsidRPr="00D51521">
              <w:rPr>
                <w:rFonts w:ascii="Arial" w:hAnsi="Arial" w:cs="Arial"/>
                <w:color w:val="000000"/>
                <w:sz w:val="20"/>
              </w:rPr>
              <w:t>(учреждения,</w:t>
            </w:r>
            <w:r>
              <w:rPr>
                <w:rFonts w:ascii="Arial" w:hAnsi="Arial" w:cs="Arial"/>
                <w:color w:val="000000"/>
                <w:sz w:val="20"/>
              </w:rPr>
              <w:t xml:space="preserve"> </w:t>
            </w:r>
            <w:r w:rsidRPr="00D51521">
              <w:rPr>
                <w:rFonts w:ascii="Arial" w:hAnsi="Arial" w:cs="Arial"/>
                <w:color w:val="000000"/>
                <w:sz w:val="20"/>
              </w:rPr>
              <w:t>персонал,</w:t>
            </w:r>
            <w:r>
              <w:rPr>
                <w:rFonts w:ascii="Arial" w:hAnsi="Arial" w:cs="Arial"/>
                <w:color w:val="000000"/>
                <w:sz w:val="20"/>
              </w:rPr>
              <w:t xml:space="preserve"> </w:t>
            </w:r>
            <w:r w:rsidRPr="00D51521">
              <w:rPr>
                <w:rFonts w:ascii="Arial" w:hAnsi="Arial" w:cs="Arial"/>
                <w:color w:val="000000"/>
                <w:sz w:val="20"/>
              </w:rPr>
              <w:t>техника</w:t>
            </w:r>
          </w:p>
        </w:tc>
        <w:tc>
          <w:tcPr>
            <w:tcW w:w="471" w:type="pct"/>
            <w:vAlign w:val="center"/>
          </w:tcPr>
          <w:p w14:paraId="6A775752" w14:textId="21AD290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Обеспечение</w:t>
            </w:r>
            <w:r>
              <w:rPr>
                <w:rFonts w:ascii="Arial" w:hAnsi="Arial" w:cs="Arial"/>
                <w:color w:val="000000"/>
                <w:sz w:val="20"/>
              </w:rPr>
              <w:t xml:space="preserve"> </w:t>
            </w:r>
            <w:r w:rsidRPr="00D51521">
              <w:rPr>
                <w:rFonts w:ascii="Arial" w:hAnsi="Arial" w:cs="Arial"/>
                <w:color w:val="000000"/>
                <w:sz w:val="20"/>
              </w:rPr>
              <w:t>водой</w:t>
            </w:r>
            <w:r>
              <w:rPr>
                <w:rFonts w:ascii="Arial" w:hAnsi="Arial" w:cs="Arial"/>
                <w:color w:val="000000"/>
                <w:sz w:val="20"/>
              </w:rPr>
              <w:t xml:space="preserve"> </w:t>
            </w:r>
            <w:r w:rsidRPr="00D51521">
              <w:rPr>
                <w:rFonts w:ascii="Arial" w:hAnsi="Arial" w:cs="Arial"/>
                <w:color w:val="000000"/>
                <w:sz w:val="20"/>
              </w:rPr>
              <w:t>(учреждения,</w:t>
            </w:r>
            <w:r>
              <w:rPr>
                <w:rFonts w:ascii="Arial" w:hAnsi="Arial" w:cs="Arial"/>
                <w:color w:val="000000"/>
                <w:sz w:val="20"/>
              </w:rPr>
              <w:t xml:space="preserve"> </w:t>
            </w:r>
            <w:r w:rsidRPr="00D51521">
              <w:rPr>
                <w:rFonts w:ascii="Arial" w:hAnsi="Arial" w:cs="Arial"/>
                <w:color w:val="000000"/>
                <w:sz w:val="20"/>
              </w:rPr>
              <w:t>персонал,</w:t>
            </w:r>
            <w:r>
              <w:rPr>
                <w:rFonts w:ascii="Arial" w:hAnsi="Arial" w:cs="Arial"/>
                <w:color w:val="000000"/>
                <w:sz w:val="20"/>
              </w:rPr>
              <w:t xml:space="preserve"> </w:t>
            </w:r>
            <w:r w:rsidRPr="00D51521">
              <w:rPr>
                <w:rFonts w:ascii="Arial" w:hAnsi="Arial" w:cs="Arial"/>
                <w:color w:val="000000"/>
                <w:sz w:val="20"/>
              </w:rPr>
              <w:t>техника)</w:t>
            </w:r>
          </w:p>
        </w:tc>
        <w:tc>
          <w:tcPr>
            <w:tcW w:w="596" w:type="pct"/>
            <w:gridSpan w:val="2"/>
            <w:vAlign w:val="center"/>
          </w:tcPr>
          <w:p w14:paraId="7F5DD16E" w14:textId="706439EA"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Обеспечение</w:t>
            </w:r>
            <w:r>
              <w:rPr>
                <w:rFonts w:ascii="Arial" w:hAnsi="Arial" w:cs="Arial"/>
                <w:color w:val="000000"/>
                <w:sz w:val="20"/>
              </w:rPr>
              <w:t xml:space="preserve"> </w:t>
            </w:r>
            <w:r w:rsidRPr="00D51521">
              <w:rPr>
                <w:rFonts w:ascii="Arial" w:hAnsi="Arial" w:cs="Arial"/>
                <w:color w:val="000000"/>
                <w:sz w:val="20"/>
              </w:rPr>
              <w:t>продуктами</w:t>
            </w:r>
            <w:r>
              <w:rPr>
                <w:rFonts w:ascii="Arial" w:hAnsi="Arial" w:cs="Arial"/>
                <w:color w:val="000000"/>
                <w:sz w:val="20"/>
              </w:rPr>
              <w:t xml:space="preserve"> </w:t>
            </w:r>
            <w:r w:rsidRPr="00D51521">
              <w:rPr>
                <w:rFonts w:ascii="Arial" w:hAnsi="Arial" w:cs="Arial"/>
                <w:color w:val="000000"/>
                <w:sz w:val="20"/>
              </w:rPr>
              <w:t>питания</w:t>
            </w:r>
            <w:r>
              <w:rPr>
                <w:rFonts w:ascii="Arial" w:hAnsi="Arial" w:cs="Arial"/>
                <w:color w:val="000000"/>
                <w:sz w:val="20"/>
              </w:rPr>
              <w:t xml:space="preserve"> </w:t>
            </w:r>
            <w:r w:rsidRPr="00D51521">
              <w:rPr>
                <w:rFonts w:ascii="Arial" w:hAnsi="Arial" w:cs="Arial"/>
                <w:color w:val="000000"/>
                <w:sz w:val="20"/>
              </w:rPr>
              <w:t>и</w:t>
            </w:r>
            <w:r>
              <w:rPr>
                <w:rFonts w:ascii="Arial" w:hAnsi="Arial" w:cs="Arial"/>
                <w:color w:val="000000"/>
                <w:sz w:val="20"/>
              </w:rPr>
              <w:t xml:space="preserve"> </w:t>
            </w:r>
            <w:r w:rsidRPr="00D51521">
              <w:rPr>
                <w:rFonts w:ascii="Arial" w:hAnsi="Arial" w:cs="Arial"/>
                <w:color w:val="000000"/>
                <w:sz w:val="20"/>
              </w:rPr>
              <w:t>продовольственным</w:t>
            </w:r>
            <w:r>
              <w:rPr>
                <w:rFonts w:ascii="Arial" w:hAnsi="Arial" w:cs="Arial"/>
                <w:color w:val="000000"/>
                <w:sz w:val="20"/>
              </w:rPr>
              <w:t xml:space="preserve"> </w:t>
            </w:r>
            <w:r w:rsidRPr="00D51521">
              <w:rPr>
                <w:rFonts w:ascii="Arial" w:hAnsi="Arial" w:cs="Arial"/>
                <w:color w:val="000000"/>
                <w:sz w:val="20"/>
              </w:rPr>
              <w:t>сырьем</w:t>
            </w:r>
            <w:r>
              <w:rPr>
                <w:rFonts w:ascii="Arial" w:hAnsi="Arial" w:cs="Arial"/>
                <w:color w:val="000000"/>
                <w:sz w:val="20"/>
              </w:rPr>
              <w:t xml:space="preserve"> </w:t>
            </w:r>
            <w:r w:rsidRPr="00D51521">
              <w:rPr>
                <w:rFonts w:ascii="Arial" w:hAnsi="Arial" w:cs="Arial"/>
                <w:color w:val="000000"/>
                <w:sz w:val="20"/>
              </w:rPr>
              <w:t>(учреждения,</w:t>
            </w:r>
            <w:r>
              <w:rPr>
                <w:rFonts w:ascii="Arial" w:hAnsi="Arial" w:cs="Arial"/>
                <w:color w:val="000000"/>
                <w:sz w:val="20"/>
              </w:rPr>
              <w:t xml:space="preserve"> </w:t>
            </w:r>
            <w:r w:rsidRPr="00D51521">
              <w:rPr>
                <w:rFonts w:ascii="Arial" w:hAnsi="Arial" w:cs="Arial"/>
                <w:color w:val="000000"/>
                <w:sz w:val="20"/>
              </w:rPr>
              <w:t>персонал,</w:t>
            </w:r>
            <w:r>
              <w:rPr>
                <w:rFonts w:ascii="Arial" w:hAnsi="Arial" w:cs="Arial"/>
                <w:color w:val="000000"/>
                <w:sz w:val="20"/>
              </w:rPr>
              <w:t xml:space="preserve"> </w:t>
            </w:r>
            <w:r w:rsidRPr="00D51521">
              <w:rPr>
                <w:rFonts w:ascii="Arial" w:hAnsi="Arial" w:cs="Arial"/>
                <w:color w:val="000000"/>
                <w:sz w:val="20"/>
              </w:rPr>
              <w:t>техника)</w:t>
            </w:r>
          </w:p>
        </w:tc>
        <w:tc>
          <w:tcPr>
            <w:tcW w:w="482" w:type="pct"/>
            <w:vAlign w:val="center"/>
          </w:tcPr>
          <w:p w14:paraId="4D3877B3" w14:textId="1107CD13"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Обеспечение</w:t>
            </w:r>
            <w:r>
              <w:rPr>
                <w:rFonts w:ascii="Arial" w:hAnsi="Arial" w:cs="Arial"/>
                <w:color w:val="000000"/>
                <w:sz w:val="20"/>
              </w:rPr>
              <w:t xml:space="preserve"> </w:t>
            </w:r>
            <w:r w:rsidRPr="00D51521">
              <w:rPr>
                <w:rFonts w:ascii="Arial" w:hAnsi="Arial" w:cs="Arial"/>
                <w:color w:val="000000"/>
                <w:sz w:val="20"/>
              </w:rPr>
              <w:t>коммунально-бытовыми</w:t>
            </w:r>
            <w:r>
              <w:rPr>
                <w:rFonts w:ascii="Arial" w:hAnsi="Arial" w:cs="Arial"/>
                <w:color w:val="000000"/>
                <w:sz w:val="20"/>
              </w:rPr>
              <w:t xml:space="preserve"> </w:t>
            </w:r>
            <w:r w:rsidRPr="00D51521">
              <w:rPr>
                <w:rFonts w:ascii="Arial" w:hAnsi="Arial" w:cs="Arial"/>
                <w:color w:val="000000"/>
                <w:sz w:val="20"/>
              </w:rPr>
              <w:t>услугами</w:t>
            </w:r>
            <w:r>
              <w:rPr>
                <w:rFonts w:ascii="Arial" w:hAnsi="Arial" w:cs="Arial"/>
                <w:color w:val="000000"/>
                <w:sz w:val="20"/>
              </w:rPr>
              <w:t xml:space="preserve"> </w:t>
            </w:r>
            <w:r w:rsidRPr="00D51521">
              <w:rPr>
                <w:rFonts w:ascii="Arial" w:hAnsi="Arial" w:cs="Arial"/>
                <w:color w:val="000000"/>
                <w:sz w:val="20"/>
              </w:rPr>
              <w:t>(учреждения,</w:t>
            </w:r>
            <w:r>
              <w:rPr>
                <w:rFonts w:ascii="Arial" w:hAnsi="Arial" w:cs="Arial"/>
                <w:color w:val="000000"/>
                <w:sz w:val="20"/>
              </w:rPr>
              <w:t xml:space="preserve"> </w:t>
            </w:r>
            <w:r w:rsidRPr="00D51521">
              <w:rPr>
                <w:rFonts w:ascii="Arial" w:hAnsi="Arial" w:cs="Arial"/>
                <w:color w:val="000000"/>
                <w:sz w:val="20"/>
              </w:rPr>
              <w:t>персонал,</w:t>
            </w:r>
            <w:r>
              <w:rPr>
                <w:rFonts w:ascii="Arial" w:hAnsi="Arial" w:cs="Arial"/>
                <w:color w:val="000000"/>
                <w:sz w:val="20"/>
              </w:rPr>
              <w:t xml:space="preserve"> </w:t>
            </w:r>
            <w:r w:rsidRPr="00D51521">
              <w:rPr>
                <w:rFonts w:ascii="Arial" w:hAnsi="Arial" w:cs="Arial"/>
                <w:color w:val="000000"/>
                <w:sz w:val="20"/>
              </w:rPr>
              <w:t>техника)</w:t>
            </w:r>
          </w:p>
        </w:tc>
      </w:tr>
      <w:tr w:rsidR="008C164F" w:rsidRPr="00D51521" w14:paraId="7E294AA5" w14:textId="77777777" w:rsidTr="008C164F">
        <w:trPr>
          <w:cantSplit/>
        </w:trPr>
        <w:tc>
          <w:tcPr>
            <w:tcW w:w="454" w:type="pct"/>
            <w:gridSpan w:val="2"/>
          </w:tcPr>
          <w:p w14:paraId="195E7C19" w14:textId="77777777" w:rsidR="008C164F" w:rsidRPr="00D51521" w:rsidRDefault="008C164F" w:rsidP="00863541">
            <w:pPr>
              <w:spacing w:after="0" w:line="240" w:lineRule="auto"/>
              <w:jc w:val="center"/>
              <w:rPr>
                <w:rFonts w:ascii="Arial" w:hAnsi="Arial" w:cs="Arial"/>
                <w:b/>
                <w:i/>
                <w:color w:val="000000"/>
                <w:sz w:val="20"/>
              </w:rPr>
            </w:pPr>
          </w:p>
        </w:tc>
        <w:tc>
          <w:tcPr>
            <w:tcW w:w="4546" w:type="pct"/>
            <w:gridSpan w:val="13"/>
            <w:vAlign w:val="center"/>
          </w:tcPr>
          <w:p w14:paraId="76783F82" w14:textId="67CC0812" w:rsidR="008C164F" w:rsidRPr="00D51521" w:rsidRDefault="008C164F" w:rsidP="00863541">
            <w:pPr>
              <w:spacing w:after="0" w:line="240" w:lineRule="auto"/>
              <w:jc w:val="center"/>
              <w:rPr>
                <w:rFonts w:ascii="Arial" w:hAnsi="Arial" w:cs="Arial"/>
                <w:b/>
                <w:i/>
                <w:color w:val="000000"/>
                <w:sz w:val="20"/>
              </w:rPr>
            </w:pPr>
            <w:r w:rsidRPr="00D51521">
              <w:rPr>
                <w:rFonts w:ascii="Arial" w:hAnsi="Arial" w:cs="Arial"/>
                <w:b/>
                <w:i/>
                <w:color w:val="000000"/>
                <w:sz w:val="20"/>
              </w:rPr>
              <w:t>Пункты</w:t>
            </w:r>
            <w:r>
              <w:rPr>
                <w:rFonts w:ascii="Arial" w:hAnsi="Arial" w:cs="Arial"/>
                <w:b/>
                <w:i/>
                <w:color w:val="000000"/>
                <w:sz w:val="20"/>
              </w:rPr>
              <w:t xml:space="preserve"> </w:t>
            </w:r>
            <w:r w:rsidRPr="00D51521">
              <w:rPr>
                <w:rFonts w:ascii="Arial" w:hAnsi="Arial" w:cs="Arial"/>
                <w:b/>
                <w:i/>
                <w:color w:val="000000"/>
                <w:sz w:val="20"/>
              </w:rPr>
              <w:t>временного</w:t>
            </w:r>
            <w:r>
              <w:rPr>
                <w:rFonts w:ascii="Arial" w:hAnsi="Arial" w:cs="Arial"/>
                <w:b/>
                <w:i/>
                <w:color w:val="000000"/>
                <w:sz w:val="20"/>
              </w:rPr>
              <w:t xml:space="preserve"> </w:t>
            </w:r>
            <w:r w:rsidRPr="00D51521">
              <w:rPr>
                <w:rFonts w:ascii="Arial" w:hAnsi="Arial" w:cs="Arial"/>
                <w:b/>
                <w:i/>
                <w:color w:val="000000"/>
                <w:sz w:val="20"/>
              </w:rPr>
              <w:t>размещения</w:t>
            </w:r>
          </w:p>
        </w:tc>
      </w:tr>
      <w:tr w:rsidR="008C164F" w:rsidRPr="00D51521" w14:paraId="2018E242" w14:textId="77777777" w:rsidTr="008C164F">
        <w:trPr>
          <w:cantSplit/>
        </w:trPr>
        <w:tc>
          <w:tcPr>
            <w:tcW w:w="142" w:type="pct"/>
            <w:vAlign w:val="center"/>
          </w:tcPr>
          <w:p w14:paraId="112195DA" w14:textId="77777777" w:rsidR="008C164F" w:rsidRPr="008C164F" w:rsidRDefault="008C164F" w:rsidP="00863541">
            <w:pPr>
              <w:spacing w:after="0" w:line="240" w:lineRule="auto"/>
              <w:jc w:val="center"/>
              <w:rPr>
                <w:rFonts w:ascii="Arial" w:hAnsi="Arial" w:cs="Arial"/>
                <w:color w:val="000000"/>
                <w:sz w:val="20"/>
              </w:rPr>
            </w:pPr>
            <w:r w:rsidRPr="008C164F">
              <w:rPr>
                <w:rFonts w:ascii="Arial" w:hAnsi="Arial" w:cs="Arial"/>
                <w:color w:val="000000"/>
                <w:sz w:val="20"/>
              </w:rPr>
              <w:t>1.</w:t>
            </w:r>
          </w:p>
        </w:tc>
        <w:tc>
          <w:tcPr>
            <w:tcW w:w="416" w:type="pct"/>
            <w:gridSpan w:val="3"/>
          </w:tcPr>
          <w:p w14:paraId="149D24C6" w14:textId="77777777" w:rsidR="008C164F" w:rsidRPr="008C164F"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2EC940E5" w14:textId="58CB919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 xml:space="preserve">429570, </w:t>
            </w:r>
            <w:proofErr w:type="spellStart"/>
            <w:r w:rsidRPr="008C164F">
              <w:rPr>
                <w:rFonts w:ascii="Arial" w:hAnsi="Arial" w:cs="Arial"/>
                <w:i/>
                <w:iCs/>
                <w:color w:val="000000"/>
                <w:sz w:val="20"/>
              </w:rPr>
              <w:t>г.Мариинский</w:t>
            </w:r>
            <w:proofErr w:type="spellEnd"/>
            <w:r w:rsidRPr="008C164F">
              <w:rPr>
                <w:rFonts w:ascii="Arial" w:hAnsi="Arial" w:cs="Arial"/>
                <w:i/>
                <w:iCs/>
                <w:color w:val="000000"/>
                <w:sz w:val="20"/>
              </w:rPr>
              <w:t xml:space="preserve"> Посад, </w:t>
            </w:r>
            <w:proofErr w:type="spellStart"/>
            <w:r w:rsidRPr="008C164F">
              <w:rPr>
                <w:rFonts w:ascii="Arial" w:hAnsi="Arial" w:cs="Arial"/>
                <w:i/>
                <w:iCs/>
                <w:color w:val="000000"/>
                <w:sz w:val="20"/>
              </w:rPr>
              <w:t>ул.Котовского</w:t>
            </w:r>
            <w:proofErr w:type="spellEnd"/>
            <w:r w:rsidRPr="008C164F">
              <w:rPr>
                <w:rFonts w:ascii="Arial" w:hAnsi="Arial" w:cs="Arial"/>
                <w:i/>
                <w:iCs/>
                <w:color w:val="000000"/>
                <w:sz w:val="20"/>
              </w:rPr>
              <w:t>, д.36</w:t>
            </w:r>
          </w:p>
          <w:p w14:paraId="358D492F" w14:textId="323B7A22" w:rsidR="008C164F" w:rsidRPr="008C164F" w:rsidRDefault="008C164F" w:rsidP="00863541">
            <w:pPr>
              <w:spacing w:after="0" w:line="240" w:lineRule="auto"/>
              <w:jc w:val="center"/>
              <w:rPr>
                <w:rFonts w:ascii="Arial" w:hAnsi="Arial" w:cs="Arial"/>
                <w:i/>
                <w:iCs/>
                <w:color w:val="000000"/>
                <w:sz w:val="20"/>
              </w:rPr>
            </w:pPr>
          </w:p>
        </w:tc>
        <w:tc>
          <w:tcPr>
            <w:tcW w:w="511" w:type="pct"/>
            <w:vAlign w:val="center"/>
          </w:tcPr>
          <w:p w14:paraId="083D511E" w14:textId="1FE108DD"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color w:val="000000"/>
                <w:sz w:val="20"/>
                <w:shd w:val="clear" w:color="auto" w:fill="FFFFFF"/>
              </w:rPr>
              <w:t>Обособленное структурное подразделение «</w:t>
            </w:r>
            <w:proofErr w:type="spellStart"/>
            <w:r w:rsidRPr="008C164F">
              <w:rPr>
                <w:rFonts w:ascii="Arial" w:hAnsi="Arial" w:cs="Arial"/>
                <w:i/>
                <w:color w:val="000000"/>
                <w:sz w:val="20"/>
                <w:shd w:val="clear" w:color="auto" w:fill="FFFFFF"/>
              </w:rPr>
              <w:t>Цивильский</w:t>
            </w:r>
            <w:proofErr w:type="spellEnd"/>
            <w:r w:rsidRPr="008C164F">
              <w:rPr>
                <w:rFonts w:ascii="Arial" w:hAnsi="Arial" w:cs="Arial"/>
                <w:i/>
                <w:color w:val="000000"/>
                <w:sz w:val="20"/>
                <w:shd w:val="clear" w:color="auto" w:fill="FFFFFF"/>
              </w:rPr>
              <w:t xml:space="preserve"> аграрно-технологический техникум» </w:t>
            </w:r>
          </w:p>
        </w:tc>
        <w:tc>
          <w:tcPr>
            <w:tcW w:w="389" w:type="pct"/>
            <w:vAlign w:val="center"/>
          </w:tcPr>
          <w:p w14:paraId="335D927D" w14:textId="7DDFAFC1" w:rsidR="008C164F" w:rsidRPr="008C164F" w:rsidRDefault="008C164F" w:rsidP="00863541">
            <w:pPr>
              <w:spacing w:after="0" w:line="240" w:lineRule="auto"/>
              <w:jc w:val="center"/>
              <w:rPr>
                <w:rFonts w:ascii="Arial" w:hAnsi="Arial" w:cs="Arial"/>
                <w:i/>
                <w:iCs/>
                <w:color w:val="000000"/>
                <w:sz w:val="20"/>
              </w:rPr>
            </w:pPr>
            <w:proofErr w:type="spellStart"/>
            <w:r w:rsidRPr="008C164F">
              <w:rPr>
                <w:rFonts w:ascii="Arial" w:hAnsi="Arial" w:cs="Arial"/>
                <w:i/>
                <w:iCs/>
                <w:color w:val="000000"/>
                <w:sz w:val="20"/>
              </w:rPr>
              <w:t>Матвееская</w:t>
            </w:r>
            <w:proofErr w:type="spellEnd"/>
            <w:r w:rsidRPr="008C164F">
              <w:rPr>
                <w:rFonts w:ascii="Arial" w:hAnsi="Arial" w:cs="Arial"/>
                <w:i/>
                <w:iCs/>
                <w:color w:val="000000"/>
                <w:sz w:val="20"/>
              </w:rPr>
              <w:t xml:space="preserve"> Марина Николаевна, (883542)2-16-53</w:t>
            </w:r>
          </w:p>
        </w:tc>
        <w:tc>
          <w:tcPr>
            <w:tcW w:w="467" w:type="pct"/>
            <w:vAlign w:val="center"/>
          </w:tcPr>
          <w:p w14:paraId="27C98DCB"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1/200</w:t>
            </w:r>
          </w:p>
        </w:tc>
        <w:tc>
          <w:tcPr>
            <w:tcW w:w="424" w:type="pct"/>
            <w:vAlign w:val="center"/>
          </w:tcPr>
          <w:p w14:paraId="7A516A0D"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имеется</w:t>
            </w:r>
          </w:p>
        </w:tc>
        <w:tc>
          <w:tcPr>
            <w:tcW w:w="578" w:type="pct"/>
            <w:vAlign w:val="center"/>
          </w:tcPr>
          <w:p w14:paraId="205E759A" w14:textId="7E0CE8E3" w:rsidR="008C164F" w:rsidRPr="008C164F" w:rsidRDefault="008C164F" w:rsidP="00863541">
            <w:pPr>
              <w:spacing w:after="0" w:line="240" w:lineRule="auto"/>
              <w:ind w:firstLine="200"/>
              <w:jc w:val="center"/>
              <w:rPr>
                <w:rFonts w:ascii="Arial" w:hAnsi="Arial" w:cs="Arial"/>
                <w:i/>
                <w:color w:val="000000"/>
                <w:sz w:val="20"/>
              </w:rPr>
            </w:pPr>
            <w:r w:rsidRPr="008C164F">
              <w:rPr>
                <w:rFonts w:ascii="Arial" w:hAnsi="Arial" w:cs="Arial"/>
                <w:i/>
                <w:color w:val="000000"/>
                <w:sz w:val="20"/>
              </w:rPr>
              <w:t>БУ</w:t>
            </w:r>
            <w:r w:rsidRPr="008C164F">
              <w:rPr>
                <w:rStyle w:val="apple-converted-space"/>
                <w:rFonts w:ascii="Arial" w:hAnsi="Arial" w:cs="Arial"/>
                <w:i/>
                <w:color w:val="000000"/>
                <w:sz w:val="20"/>
              </w:rPr>
              <w:t xml:space="preserve"> </w:t>
            </w:r>
            <w:r w:rsidRPr="008C164F">
              <w:rPr>
                <w:rFonts w:ascii="Arial" w:hAnsi="Arial" w:cs="Arial"/>
                <w:i/>
                <w:color w:val="000000"/>
                <w:sz w:val="20"/>
              </w:rPr>
              <w:t xml:space="preserve">"Мариинско-Посадская центральная районная больница им. </w:t>
            </w:r>
            <w:proofErr w:type="spellStart"/>
            <w:r w:rsidRPr="008C164F">
              <w:rPr>
                <w:rFonts w:ascii="Arial" w:hAnsi="Arial" w:cs="Arial"/>
                <w:i/>
                <w:color w:val="000000"/>
                <w:sz w:val="20"/>
              </w:rPr>
              <w:t>Н.А.Геркена</w:t>
            </w:r>
            <w:proofErr w:type="spellEnd"/>
            <w:r w:rsidRPr="008C164F">
              <w:rPr>
                <w:rFonts w:ascii="Arial" w:hAnsi="Arial" w:cs="Arial"/>
                <w:i/>
                <w:color w:val="000000"/>
                <w:sz w:val="20"/>
              </w:rPr>
              <w:t>"</w:t>
            </w:r>
            <w:r w:rsidRPr="008C164F">
              <w:rPr>
                <w:rStyle w:val="apple-converted-space"/>
                <w:rFonts w:ascii="Arial" w:hAnsi="Arial" w:cs="Arial"/>
                <w:i/>
                <w:color w:val="000000"/>
                <w:sz w:val="20"/>
              </w:rPr>
              <w:t xml:space="preserve"> </w:t>
            </w:r>
          </w:p>
          <w:p w14:paraId="62D2589B" w14:textId="0E70A01C" w:rsidR="008C164F" w:rsidRPr="008C164F" w:rsidRDefault="008C164F" w:rsidP="00863541">
            <w:pPr>
              <w:spacing w:after="0" w:line="240" w:lineRule="auto"/>
              <w:ind w:firstLine="200"/>
              <w:jc w:val="center"/>
              <w:rPr>
                <w:rFonts w:ascii="Arial" w:hAnsi="Arial" w:cs="Arial"/>
                <w:i/>
                <w:color w:val="000000"/>
                <w:sz w:val="20"/>
              </w:rPr>
            </w:pPr>
            <w:r w:rsidRPr="008C164F">
              <w:rPr>
                <w:rFonts w:ascii="Arial" w:hAnsi="Arial" w:cs="Arial"/>
                <w:i/>
                <w:color w:val="000000"/>
                <w:sz w:val="20"/>
              </w:rPr>
              <w:t>Минздрава Чувашии</w:t>
            </w:r>
          </w:p>
          <w:p w14:paraId="3A9E0CF9" w14:textId="77777777" w:rsidR="008C164F" w:rsidRPr="008C164F" w:rsidRDefault="008C164F" w:rsidP="00863541">
            <w:pPr>
              <w:spacing w:after="0" w:line="240" w:lineRule="auto"/>
              <w:ind w:firstLine="200"/>
              <w:jc w:val="center"/>
              <w:rPr>
                <w:rFonts w:ascii="Arial" w:hAnsi="Arial" w:cs="Arial"/>
                <w:i/>
                <w:color w:val="000000"/>
                <w:sz w:val="20"/>
              </w:rPr>
            </w:pPr>
            <w:r w:rsidRPr="008C164F">
              <w:rPr>
                <w:rFonts w:ascii="Arial" w:hAnsi="Arial" w:cs="Arial"/>
                <w:i/>
                <w:color w:val="000000"/>
                <w:sz w:val="20"/>
              </w:rPr>
              <w:t>(</w:t>
            </w:r>
            <w:proofErr w:type="gramStart"/>
            <w:r w:rsidRPr="008C164F">
              <w:rPr>
                <w:rFonts w:ascii="Arial" w:hAnsi="Arial" w:cs="Arial"/>
                <w:i/>
                <w:color w:val="000000"/>
                <w:sz w:val="20"/>
              </w:rPr>
              <w:t>ул.Николаева,д.</w:t>
            </w:r>
            <w:proofErr w:type="gramEnd"/>
            <w:r w:rsidRPr="008C164F">
              <w:rPr>
                <w:rFonts w:ascii="Arial" w:hAnsi="Arial" w:cs="Arial"/>
                <w:i/>
                <w:color w:val="000000"/>
                <w:sz w:val="20"/>
              </w:rPr>
              <w:t>57)</w:t>
            </w:r>
          </w:p>
          <w:p w14:paraId="5C647E0D"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Персонал-2</w:t>
            </w:r>
          </w:p>
          <w:p w14:paraId="1644B183" w14:textId="4E02AC6B"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Техника -1</w:t>
            </w:r>
          </w:p>
        </w:tc>
        <w:tc>
          <w:tcPr>
            <w:tcW w:w="557" w:type="pct"/>
            <w:gridSpan w:val="2"/>
            <w:vAlign w:val="center"/>
          </w:tcPr>
          <w:p w14:paraId="645A9A92" w14:textId="5C3222E8"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МУП ЖКУ «Мариинский» Мариинско-Посадского муниципального округа Чувашской Республики (</w:t>
            </w:r>
            <w:proofErr w:type="spellStart"/>
            <w:r w:rsidRPr="008C164F">
              <w:rPr>
                <w:rFonts w:ascii="Arial" w:hAnsi="Arial" w:cs="Arial"/>
                <w:i/>
                <w:iCs/>
                <w:color w:val="000000"/>
                <w:sz w:val="20"/>
              </w:rPr>
              <w:t>ул.Советская</w:t>
            </w:r>
            <w:proofErr w:type="spellEnd"/>
            <w:r w:rsidRPr="008C164F">
              <w:rPr>
                <w:rFonts w:ascii="Arial" w:hAnsi="Arial" w:cs="Arial"/>
                <w:i/>
                <w:iCs/>
                <w:color w:val="000000"/>
                <w:sz w:val="20"/>
              </w:rPr>
              <w:t>, д.3)</w:t>
            </w:r>
          </w:p>
          <w:p w14:paraId="02E8C4C9"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Персонал-3</w:t>
            </w:r>
          </w:p>
          <w:p w14:paraId="36D1FC28"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Техника-1</w:t>
            </w:r>
          </w:p>
        </w:tc>
        <w:tc>
          <w:tcPr>
            <w:tcW w:w="511" w:type="pct"/>
            <w:vAlign w:val="center"/>
          </w:tcPr>
          <w:p w14:paraId="30C359A9" w14:textId="735550CA"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 xml:space="preserve"> </w:t>
            </w:r>
            <w:r w:rsidRPr="008C164F">
              <w:rPr>
                <w:rFonts w:ascii="Arial" w:hAnsi="Arial" w:cs="Arial"/>
                <w:i/>
                <w:color w:val="000000"/>
                <w:sz w:val="20"/>
                <w:shd w:val="clear" w:color="auto" w:fill="FFFFFF"/>
              </w:rPr>
              <w:t>Обособленное структурное подразделение «</w:t>
            </w:r>
            <w:proofErr w:type="spellStart"/>
            <w:r w:rsidRPr="008C164F">
              <w:rPr>
                <w:rFonts w:ascii="Arial" w:hAnsi="Arial" w:cs="Arial"/>
                <w:i/>
                <w:color w:val="000000"/>
                <w:sz w:val="20"/>
                <w:shd w:val="clear" w:color="auto" w:fill="FFFFFF"/>
              </w:rPr>
              <w:t>Цивильский</w:t>
            </w:r>
            <w:proofErr w:type="spellEnd"/>
            <w:r w:rsidRPr="008C164F">
              <w:rPr>
                <w:rFonts w:ascii="Arial" w:hAnsi="Arial" w:cs="Arial"/>
                <w:i/>
                <w:color w:val="000000"/>
                <w:sz w:val="20"/>
                <w:shd w:val="clear" w:color="auto" w:fill="FFFFFF"/>
              </w:rPr>
              <w:t xml:space="preserve"> аграрно-технологический техникум» </w:t>
            </w:r>
            <w:r w:rsidRPr="008C164F">
              <w:rPr>
                <w:rFonts w:ascii="Arial" w:hAnsi="Arial" w:cs="Arial"/>
                <w:i/>
                <w:iCs/>
                <w:color w:val="000000"/>
                <w:sz w:val="20"/>
              </w:rPr>
              <w:t>(столовая техникума)</w:t>
            </w:r>
          </w:p>
          <w:p w14:paraId="51536BAE" w14:textId="6D6053CE"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Персонал – 3</w:t>
            </w:r>
          </w:p>
          <w:p w14:paraId="0AA81129"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Техника - 1</w:t>
            </w:r>
          </w:p>
          <w:p w14:paraId="714759BD" w14:textId="79CB6329" w:rsidR="008C164F" w:rsidRPr="008C164F" w:rsidRDefault="008C164F" w:rsidP="00863541">
            <w:pPr>
              <w:spacing w:after="0" w:line="240" w:lineRule="auto"/>
              <w:jc w:val="center"/>
              <w:rPr>
                <w:rFonts w:ascii="Arial" w:hAnsi="Arial" w:cs="Arial"/>
                <w:i/>
                <w:iCs/>
                <w:color w:val="000000"/>
                <w:sz w:val="20"/>
              </w:rPr>
            </w:pPr>
          </w:p>
        </w:tc>
        <w:tc>
          <w:tcPr>
            <w:tcW w:w="482" w:type="pct"/>
            <w:vAlign w:val="center"/>
          </w:tcPr>
          <w:p w14:paraId="594A8B9D" w14:textId="0741BA6E"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color w:val="000000"/>
                <w:sz w:val="20"/>
                <w:shd w:val="clear" w:color="auto" w:fill="FFFFFF"/>
              </w:rPr>
              <w:t>Обособленное структурное подразделение «</w:t>
            </w:r>
            <w:proofErr w:type="spellStart"/>
            <w:r w:rsidRPr="008C164F">
              <w:rPr>
                <w:rFonts w:ascii="Arial" w:hAnsi="Arial" w:cs="Arial"/>
                <w:i/>
                <w:color w:val="000000"/>
                <w:sz w:val="20"/>
                <w:shd w:val="clear" w:color="auto" w:fill="FFFFFF"/>
              </w:rPr>
              <w:t>Цивильский</w:t>
            </w:r>
            <w:proofErr w:type="spellEnd"/>
            <w:r w:rsidRPr="008C164F">
              <w:rPr>
                <w:rFonts w:ascii="Arial" w:hAnsi="Arial" w:cs="Arial"/>
                <w:i/>
                <w:color w:val="000000"/>
                <w:sz w:val="20"/>
                <w:shd w:val="clear" w:color="auto" w:fill="FFFFFF"/>
              </w:rPr>
              <w:t xml:space="preserve"> аграрно-технологический техникум» </w:t>
            </w:r>
            <w:r w:rsidRPr="008C164F">
              <w:rPr>
                <w:rFonts w:ascii="Arial" w:hAnsi="Arial" w:cs="Arial"/>
                <w:i/>
                <w:iCs/>
                <w:color w:val="000000"/>
                <w:sz w:val="20"/>
              </w:rPr>
              <w:t>(Прачечная при техникуме)</w:t>
            </w:r>
          </w:p>
          <w:p w14:paraId="1BDAEBDE" w14:textId="77777777"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Персонал-3</w:t>
            </w:r>
          </w:p>
          <w:p w14:paraId="3897515B" w14:textId="4A848181" w:rsidR="008C164F" w:rsidRPr="008C164F" w:rsidRDefault="008C164F" w:rsidP="00863541">
            <w:pPr>
              <w:spacing w:after="0" w:line="240" w:lineRule="auto"/>
              <w:jc w:val="center"/>
              <w:rPr>
                <w:rFonts w:ascii="Arial" w:hAnsi="Arial" w:cs="Arial"/>
                <w:i/>
                <w:iCs/>
                <w:color w:val="000000"/>
                <w:sz w:val="20"/>
              </w:rPr>
            </w:pPr>
            <w:r w:rsidRPr="008C164F">
              <w:rPr>
                <w:rFonts w:ascii="Arial" w:hAnsi="Arial" w:cs="Arial"/>
                <w:i/>
                <w:iCs/>
                <w:color w:val="000000"/>
                <w:sz w:val="20"/>
              </w:rPr>
              <w:t>Техника -1</w:t>
            </w:r>
          </w:p>
        </w:tc>
      </w:tr>
      <w:tr w:rsidR="008C164F" w:rsidRPr="00D51521" w14:paraId="3EAB13AD" w14:textId="77777777" w:rsidTr="008C164F">
        <w:trPr>
          <w:cantSplit/>
        </w:trPr>
        <w:tc>
          <w:tcPr>
            <w:tcW w:w="142" w:type="pct"/>
            <w:shd w:val="clear" w:color="auto" w:fill="auto"/>
            <w:vAlign w:val="center"/>
          </w:tcPr>
          <w:p w14:paraId="75ACBB6A"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lastRenderedPageBreak/>
              <w:t>2.</w:t>
            </w:r>
          </w:p>
        </w:tc>
        <w:tc>
          <w:tcPr>
            <w:tcW w:w="416" w:type="pct"/>
            <w:gridSpan w:val="3"/>
          </w:tcPr>
          <w:p w14:paraId="569AFFE5"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shd w:val="clear" w:color="auto" w:fill="auto"/>
            <w:vAlign w:val="center"/>
          </w:tcPr>
          <w:p w14:paraId="7E9ECF9C" w14:textId="6B988E61"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429570,</w:t>
            </w:r>
            <w:r>
              <w:rPr>
                <w:rFonts w:ascii="Arial" w:hAnsi="Arial" w:cs="Arial"/>
                <w:i/>
                <w:iCs/>
                <w:color w:val="000000"/>
                <w:sz w:val="20"/>
              </w:rPr>
              <w:t xml:space="preserve"> </w:t>
            </w:r>
            <w:proofErr w:type="spellStart"/>
            <w:r w:rsidRPr="00D51521">
              <w:rPr>
                <w:rFonts w:ascii="Arial" w:hAnsi="Arial" w:cs="Arial"/>
                <w:i/>
                <w:iCs/>
                <w:color w:val="000000"/>
                <w:sz w:val="20"/>
              </w:rPr>
              <w:t>г.Мариинский</w:t>
            </w:r>
            <w:proofErr w:type="spellEnd"/>
            <w:r>
              <w:rPr>
                <w:rFonts w:ascii="Arial" w:hAnsi="Arial" w:cs="Arial"/>
                <w:i/>
                <w:iCs/>
                <w:color w:val="000000"/>
                <w:sz w:val="20"/>
              </w:rPr>
              <w:t xml:space="preserve"> </w:t>
            </w:r>
            <w:r w:rsidRPr="00D51521">
              <w:rPr>
                <w:rFonts w:ascii="Arial" w:hAnsi="Arial" w:cs="Arial"/>
                <w:i/>
                <w:iCs/>
                <w:color w:val="000000"/>
                <w:sz w:val="20"/>
              </w:rPr>
              <w:t>Посад,</w:t>
            </w:r>
            <w:r>
              <w:rPr>
                <w:rFonts w:ascii="Arial" w:hAnsi="Arial" w:cs="Arial"/>
                <w:i/>
                <w:iCs/>
                <w:color w:val="000000"/>
                <w:sz w:val="20"/>
              </w:rPr>
              <w:t xml:space="preserve"> </w:t>
            </w:r>
            <w:proofErr w:type="gramStart"/>
            <w:r w:rsidRPr="00D51521">
              <w:rPr>
                <w:rFonts w:ascii="Arial" w:hAnsi="Arial" w:cs="Arial"/>
                <w:i/>
                <w:iCs/>
                <w:color w:val="000000"/>
                <w:sz w:val="20"/>
              </w:rPr>
              <w:t>ул.Лазо,д.</w:t>
            </w:r>
            <w:proofErr w:type="gramEnd"/>
            <w:r w:rsidRPr="00D51521">
              <w:rPr>
                <w:rFonts w:ascii="Arial" w:hAnsi="Arial" w:cs="Arial"/>
                <w:i/>
                <w:iCs/>
                <w:color w:val="000000"/>
                <w:sz w:val="20"/>
              </w:rPr>
              <w:t>76</w:t>
            </w:r>
          </w:p>
        </w:tc>
        <w:tc>
          <w:tcPr>
            <w:tcW w:w="511" w:type="pct"/>
            <w:shd w:val="clear" w:color="auto" w:fill="auto"/>
            <w:vAlign w:val="center"/>
          </w:tcPr>
          <w:p w14:paraId="2D8F887D" w14:textId="54657674"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color w:val="000000"/>
                <w:sz w:val="20"/>
                <w:shd w:val="clear" w:color="auto" w:fill="FFFFFF"/>
              </w:rPr>
              <w:t>Обособленное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структурное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подразделение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Цивильский</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аграрно-технологический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техникум»</w:t>
            </w:r>
            <w:r>
              <w:rPr>
                <w:rFonts w:ascii="Arial" w:hAnsi="Arial" w:cs="Arial"/>
                <w:i/>
                <w:color w:val="000000"/>
                <w:sz w:val="20"/>
                <w:shd w:val="clear" w:color="auto" w:fill="FFFFFF"/>
              </w:rPr>
              <w:t xml:space="preserve"> </w:t>
            </w:r>
          </w:p>
        </w:tc>
        <w:tc>
          <w:tcPr>
            <w:tcW w:w="389" w:type="pct"/>
            <w:shd w:val="clear" w:color="auto" w:fill="auto"/>
            <w:vAlign w:val="center"/>
          </w:tcPr>
          <w:p w14:paraId="7673DDC7" w14:textId="3C9904FF" w:rsidR="008C164F" w:rsidRPr="00D51521" w:rsidRDefault="008C164F" w:rsidP="00863541">
            <w:pPr>
              <w:spacing w:after="0" w:line="240" w:lineRule="auto"/>
              <w:jc w:val="center"/>
              <w:rPr>
                <w:rFonts w:ascii="Arial" w:hAnsi="Arial" w:cs="Arial"/>
                <w:i/>
                <w:iCs/>
                <w:color w:val="000000"/>
                <w:sz w:val="20"/>
              </w:rPr>
            </w:pPr>
            <w:proofErr w:type="spellStart"/>
            <w:r w:rsidRPr="00D51521">
              <w:rPr>
                <w:rFonts w:ascii="Arial" w:hAnsi="Arial" w:cs="Arial"/>
                <w:i/>
                <w:iCs/>
                <w:color w:val="000000"/>
                <w:sz w:val="20"/>
              </w:rPr>
              <w:t>Матвееская</w:t>
            </w:r>
            <w:proofErr w:type="spellEnd"/>
            <w:r>
              <w:rPr>
                <w:rFonts w:ascii="Arial" w:hAnsi="Arial" w:cs="Arial"/>
                <w:i/>
                <w:iCs/>
                <w:color w:val="000000"/>
                <w:sz w:val="20"/>
              </w:rPr>
              <w:t xml:space="preserve"> </w:t>
            </w:r>
            <w:r w:rsidRPr="00D51521">
              <w:rPr>
                <w:rFonts w:ascii="Arial" w:hAnsi="Arial" w:cs="Arial"/>
                <w:i/>
                <w:iCs/>
                <w:color w:val="000000"/>
                <w:sz w:val="20"/>
              </w:rPr>
              <w:t>Марина</w:t>
            </w:r>
            <w:r>
              <w:rPr>
                <w:rFonts w:ascii="Arial" w:hAnsi="Arial" w:cs="Arial"/>
                <w:i/>
                <w:iCs/>
                <w:color w:val="000000"/>
                <w:sz w:val="20"/>
              </w:rPr>
              <w:t xml:space="preserve"> </w:t>
            </w:r>
            <w:r w:rsidRPr="00D51521">
              <w:rPr>
                <w:rFonts w:ascii="Arial" w:hAnsi="Arial" w:cs="Arial"/>
                <w:i/>
                <w:iCs/>
                <w:color w:val="000000"/>
                <w:sz w:val="20"/>
              </w:rPr>
              <w:t>Николаевна,</w:t>
            </w:r>
            <w:r>
              <w:rPr>
                <w:rFonts w:ascii="Arial" w:hAnsi="Arial" w:cs="Arial"/>
                <w:i/>
                <w:iCs/>
                <w:color w:val="000000"/>
                <w:sz w:val="20"/>
              </w:rPr>
              <w:t xml:space="preserve"> </w:t>
            </w:r>
            <w:r w:rsidRPr="00D51521">
              <w:rPr>
                <w:rFonts w:ascii="Arial" w:hAnsi="Arial" w:cs="Arial"/>
                <w:i/>
                <w:iCs/>
                <w:color w:val="000000"/>
                <w:sz w:val="20"/>
              </w:rPr>
              <w:t>(883542)2-16-53</w:t>
            </w:r>
          </w:p>
        </w:tc>
        <w:tc>
          <w:tcPr>
            <w:tcW w:w="467" w:type="pct"/>
            <w:shd w:val="clear" w:color="auto" w:fill="auto"/>
            <w:vAlign w:val="center"/>
          </w:tcPr>
          <w:p w14:paraId="5610083D"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1/50</w:t>
            </w:r>
          </w:p>
        </w:tc>
        <w:tc>
          <w:tcPr>
            <w:tcW w:w="424" w:type="pct"/>
            <w:shd w:val="clear" w:color="auto" w:fill="auto"/>
            <w:vAlign w:val="center"/>
          </w:tcPr>
          <w:p w14:paraId="4018EA32"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имеется</w:t>
            </w:r>
          </w:p>
        </w:tc>
        <w:tc>
          <w:tcPr>
            <w:tcW w:w="578" w:type="pct"/>
            <w:shd w:val="clear" w:color="auto" w:fill="auto"/>
            <w:vAlign w:val="center"/>
          </w:tcPr>
          <w:p w14:paraId="16DD586F" w14:textId="524BC52F"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БУ</w:t>
            </w:r>
            <w:r>
              <w:rPr>
                <w:rStyle w:val="apple-converted-space"/>
                <w:rFonts w:ascii="Arial" w:hAnsi="Arial" w:cs="Arial"/>
                <w:i/>
                <w:color w:val="000000"/>
                <w:sz w:val="20"/>
              </w:rPr>
              <w:t xml:space="preserve"> </w:t>
            </w:r>
            <w:r w:rsidRPr="00D51521">
              <w:rPr>
                <w:rFonts w:ascii="Arial" w:hAnsi="Arial" w:cs="Arial"/>
                <w:i/>
                <w:color w:val="000000"/>
                <w:sz w:val="20"/>
              </w:rPr>
              <w:t>"Мариинско-Посадская</w:t>
            </w:r>
            <w:r>
              <w:rPr>
                <w:rFonts w:ascii="Arial" w:hAnsi="Arial" w:cs="Arial"/>
                <w:i/>
                <w:color w:val="000000"/>
                <w:sz w:val="20"/>
              </w:rPr>
              <w:t xml:space="preserve"> </w:t>
            </w:r>
            <w:r w:rsidRPr="00D51521">
              <w:rPr>
                <w:rFonts w:ascii="Arial" w:hAnsi="Arial" w:cs="Arial"/>
                <w:i/>
                <w:color w:val="000000"/>
                <w:sz w:val="20"/>
              </w:rPr>
              <w:t>центральная</w:t>
            </w:r>
            <w:r>
              <w:rPr>
                <w:rFonts w:ascii="Arial" w:hAnsi="Arial" w:cs="Arial"/>
                <w:i/>
                <w:color w:val="000000"/>
                <w:sz w:val="20"/>
              </w:rPr>
              <w:t xml:space="preserve"> </w:t>
            </w:r>
            <w:r w:rsidRPr="00D51521">
              <w:rPr>
                <w:rFonts w:ascii="Arial" w:hAnsi="Arial" w:cs="Arial"/>
                <w:i/>
                <w:color w:val="000000"/>
                <w:sz w:val="20"/>
              </w:rPr>
              <w:t>районная</w:t>
            </w:r>
            <w:r>
              <w:rPr>
                <w:rFonts w:ascii="Arial" w:hAnsi="Arial" w:cs="Arial"/>
                <w:i/>
                <w:color w:val="000000"/>
                <w:sz w:val="20"/>
              </w:rPr>
              <w:t xml:space="preserve"> </w:t>
            </w:r>
            <w:r w:rsidRPr="00D51521">
              <w:rPr>
                <w:rFonts w:ascii="Arial" w:hAnsi="Arial" w:cs="Arial"/>
                <w:i/>
                <w:color w:val="000000"/>
                <w:sz w:val="20"/>
              </w:rPr>
              <w:t>больница</w:t>
            </w:r>
            <w:r>
              <w:rPr>
                <w:rFonts w:ascii="Arial" w:hAnsi="Arial" w:cs="Arial"/>
                <w:i/>
                <w:color w:val="000000"/>
                <w:sz w:val="20"/>
              </w:rPr>
              <w:t xml:space="preserve"> </w:t>
            </w:r>
            <w:r w:rsidRPr="00D51521">
              <w:rPr>
                <w:rFonts w:ascii="Arial" w:hAnsi="Arial" w:cs="Arial"/>
                <w:i/>
                <w:color w:val="000000"/>
                <w:sz w:val="20"/>
              </w:rPr>
              <w:t>им.</w:t>
            </w:r>
            <w:r>
              <w:rPr>
                <w:rFonts w:ascii="Arial" w:hAnsi="Arial" w:cs="Arial"/>
                <w:i/>
                <w:color w:val="000000"/>
                <w:sz w:val="20"/>
              </w:rPr>
              <w:t xml:space="preserve"> </w:t>
            </w:r>
            <w:proofErr w:type="spellStart"/>
            <w:r w:rsidRPr="00D51521">
              <w:rPr>
                <w:rFonts w:ascii="Arial" w:hAnsi="Arial" w:cs="Arial"/>
                <w:i/>
                <w:color w:val="000000"/>
                <w:sz w:val="20"/>
              </w:rPr>
              <w:t>Н.А.Геркена</w:t>
            </w:r>
            <w:proofErr w:type="spellEnd"/>
            <w:r w:rsidRPr="00D51521">
              <w:rPr>
                <w:rFonts w:ascii="Arial" w:hAnsi="Arial" w:cs="Arial"/>
                <w:i/>
                <w:color w:val="000000"/>
                <w:sz w:val="20"/>
              </w:rPr>
              <w:t>"</w:t>
            </w:r>
            <w:r>
              <w:rPr>
                <w:rStyle w:val="apple-converted-space"/>
                <w:rFonts w:ascii="Arial" w:hAnsi="Arial" w:cs="Arial"/>
                <w:i/>
                <w:color w:val="000000"/>
                <w:sz w:val="20"/>
              </w:rPr>
              <w:t xml:space="preserve"> </w:t>
            </w:r>
          </w:p>
          <w:p w14:paraId="44964CC0" w14:textId="6DB7A91C"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Минздрава</w:t>
            </w:r>
            <w:r>
              <w:rPr>
                <w:rFonts w:ascii="Arial" w:hAnsi="Arial" w:cs="Arial"/>
                <w:i/>
                <w:color w:val="000000"/>
                <w:sz w:val="20"/>
              </w:rPr>
              <w:t xml:space="preserve"> </w:t>
            </w:r>
            <w:r w:rsidRPr="00D51521">
              <w:rPr>
                <w:rFonts w:ascii="Arial" w:hAnsi="Arial" w:cs="Arial"/>
                <w:i/>
                <w:color w:val="000000"/>
                <w:sz w:val="20"/>
              </w:rPr>
              <w:t>Чувашии</w:t>
            </w:r>
          </w:p>
          <w:p w14:paraId="550B44F4" w14:textId="77777777"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w:t>
            </w:r>
            <w:proofErr w:type="gramStart"/>
            <w:r w:rsidRPr="00D51521">
              <w:rPr>
                <w:rFonts w:ascii="Arial" w:hAnsi="Arial" w:cs="Arial"/>
                <w:i/>
                <w:color w:val="000000"/>
                <w:sz w:val="20"/>
              </w:rPr>
              <w:t>ул.Николаева,д.</w:t>
            </w:r>
            <w:proofErr w:type="gramEnd"/>
            <w:r w:rsidRPr="00D51521">
              <w:rPr>
                <w:rFonts w:ascii="Arial" w:hAnsi="Arial" w:cs="Arial"/>
                <w:i/>
                <w:color w:val="000000"/>
                <w:sz w:val="20"/>
              </w:rPr>
              <w:t>57)</w:t>
            </w:r>
          </w:p>
          <w:p w14:paraId="2C61315D"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27AF85C4" w14:textId="4EDF30BB"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c>
          <w:tcPr>
            <w:tcW w:w="557" w:type="pct"/>
            <w:gridSpan w:val="2"/>
            <w:shd w:val="clear" w:color="auto" w:fill="auto"/>
            <w:vAlign w:val="center"/>
          </w:tcPr>
          <w:p w14:paraId="13AB86E6" w14:textId="0E2F7511"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МУП</w:t>
            </w:r>
            <w:r>
              <w:rPr>
                <w:rFonts w:ascii="Arial" w:hAnsi="Arial" w:cs="Arial"/>
                <w:i/>
                <w:iCs/>
                <w:color w:val="000000"/>
                <w:sz w:val="20"/>
              </w:rPr>
              <w:t xml:space="preserve"> </w:t>
            </w:r>
            <w:r w:rsidRPr="00D51521">
              <w:rPr>
                <w:rFonts w:ascii="Arial" w:hAnsi="Arial" w:cs="Arial"/>
                <w:i/>
                <w:iCs/>
                <w:color w:val="000000"/>
                <w:sz w:val="20"/>
              </w:rPr>
              <w:t>ЖКУ</w:t>
            </w:r>
            <w:r>
              <w:rPr>
                <w:rFonts w:ascii="Arial" w:hAnsi="Arial" w:cs="Arial"/>
                <w:i/>
                <w:iCs/>
                <w:color w:val="000000"/>
                <w:sz w:val="20"/>
              </w:rPr>
              <w:t xml:space="preserve"> </w:t>
            </w:r>
            <w:r w:rsidRPr="00D51521">
              <w:rPr>
                <w:rFonts w:ascii="Arial" w:hAnsi="Arial" w:cs="Arial"/>
                <w:i/>
                <w:iCs/>
                <w:color w:val="000000"/>
                <w:sz w:val="20"/>
              </w:rPr>
              <w:t>«Мариинский»</w:t>
            </w:r>
            <w:r>
              <w:rPr>
                <w:rFonts w:ascii="Arial" w:hAnsi="Arial" w:cs="Arial"/>
                <w:i/>
                <w:iCs/>
                <w:color w:val="000000"/>
                <w:sz w:val="20"/>
              </w:rPr>
              <w:t xml:space="preserve"> </w:t>
            </w:r>
            <w:r w:rsidRPr="00D51521">
              <w:rPr>
                <w:rFonts w:ascii="Arial" w:hAnsi="Arial" w:cs="Arial"/>
                <w:i/>
                <w:iCs/>
                <w:color w:val="000000"/>
                <w:sz w:val="20"/>
              </w:rPr>
              <w:t>Мариинско-Посадского</w:t>
            </w:r>
            <w:r>
              <w:rPr>
                <w:rFonts w:ascii="Arial" w:hAnsi="Arial" w:cs="Arial"/>
                <w:i/>
                <w:iCs/>
                <w:color w:val="000000"/>
                <w:sz w:val="20"/>
              </w:rPr>
              <w:t xml:space="preserve"> </w:t>
            </w:r>
            <w:r w:rsidRPr="00D51521">
              <w:rPr>
                <w:rFonts w:ascii="Arial" w:hAnsi="Arial" w:cs="Arial"/>
                <w:i/>
                <w:iCs/>
                <w:color w:val="000000"/>
                <w:sz w:val="20"/>
              </w:rPr>
              <w:t>муниципального</w:t>
            </w:r>
            <w:r>
              <w:rPr>
                <w:rFonts w:ascii="Arial" w:hAnsi="Arial" w:cs="Arial"/>
                <w:i/>
                <w:iCs/>
                <w:color w:val="000000"/>
                <w:sz w:val="20"/>
              </w:rPr>
              <w:t xml:space="preserve"> </w:t>
            </w:r>
            <w:r w:rsidRPr="00D51521">
              <w:rPr>
                <w:rFonts w:ascii="Arial" w:hAnsi="Arial" w:cs="Arial"/>
                <w:i/>
                <w:iCs/>
                <w:color w:val="000000"/>
                <w:sz w:val="20"/>
              </w:rPr>
              <w:t>округа</w:t>
            </w:r>
            <w:r>
              <w:rPr>
                <w:rFonts w:ascii="Arial" w:hAnsi="Arial" w:cs="Arial"/>
                <w:i/>
                <w:iCs/>
                <w:color w:val="000000"/>
                <w:sz w:val="20"/>
              </w:rPr>
              <w:t xml:space="preserve"> </w:t>
            </w:r>
            <w:r w:rsidRPr="00D51521">
              <w:rPr>
                <w:rFonts w:ascii="Arial" w:hAnsi="Arial" w:cs="Arial"/>
                <w:i/>
                <w:iCs/>
                <w:color w:val="000000"/>
                <w:sz w:val="20"/>
              </w:rPr>
              <w:t>Чувашской</w:t>
            </w:r>
            <w:r>
              <w:rPr>
                <w:rFonts w:ascii="Arial" w:hAnsi="Arial" w:cs="Arial"/>
                <w:i/>
                <w:iCs/>
                <w:color w:val="000000"/>
                <w:sz w:val="20"/>
              </w:rPr>
              <w:t xml:space="preserve"> </w:t>
            </w:r>
            <w:r w:rsidRPr="00D51521">
              <w:rPr>
                <w:rFonts w:ascii="Arial" w:hAnsi="Arial" w:cs="Arial"/>
                <w:i/>
                <w:iCs/>
                <w:color w:val="000000"/>
                <w:sz w:val="20"/>
              </w:rPr>
              <w:t>Республики</w:t>
            </w:r>
            <w:r>
              <w:rPr>
                <w:rFonts w:ascii="Arial" w:hAnsi="Arial" w:cs="Arial"/>
                <w:i/>
                <w:iCs/>
                <w:color w:val="000000"/>
                <w:sz w:val="20"/>
              </w:rPr>
              <w:t xml:space="preserve"> </w:t>
            </w:r>
            <w:r w:rsidRPr="00D51521">
              <w:rPr>
                <w:rFonts w:ascii="Arial" w:hAnsi="Arial" w:cs="Arial"/>
                <w:i/>
                <w:iCs/>
                <w:color w:val="000000"/>
                <w:sz w:val="20"/>
              </w:rPr>
              <w:t>(</w:t>
            </w:r>
            <w:proofErr w:type="spellStart"/>
            <w:r w:rsidRPr="00D51521">
              <w:rPr>
                <w:rFonts w:ascii="Arial" w:hAnsi="Arial" w:cs="Arial"/>
                <w:i/>
                <w:iCs/>
                <w:color w:val="000000"/>
                <w:sz w:val="20"/>
              </w:rPr>
              <w:t>ул.Советская</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д.3)</w:t>
            </w:r>
          </w:p>
          <w:p w14:paraId="3662DF1A"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Персонал-3</w:t>
            </w:r>
          </w:p>
          <w:p w14:paraId="0A15AF1B"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Техника-1</w:t>
            </w:r>
          </w:p>
        </w:tc>
        <w:tc>
          <w:tcPr>
            <w:tcW w:w="511" w:type="pct"/>
            <w:shd w:val="clear" w:color="auto" w:fill="auto"/>
            <w:vAlign w:val="center"/>
          </w:tcPr>
          <w:p w14:paraId="7CEB5D4C" w14:textId="237685DF" w:rsidR="008C164F" w:rsidRPr="00D51521" w:rsidRDefault="008C164F" w:rsidP="00863541">
            <w:pPr>
              <w:spacing w:after="0" w:line="240" w:lineRule="auto"/>
              <w:jc w:val="center"/>
              <w:rPr>
                <w:rFonts w:ascii="Arial" w:hAnsi="Arial" w:cs="Arial"/>
                <w:i/>
                <w:iCs/>
                <w:color w:val="000000"/>
                <w:sz w:val="20"/>
              </w:rPr>
            </w:pPr>
            <w:r>
              <w:rPr>
                <w:rFonts w:ascii="Arial" w:hAnsi="Arial" w:cs="Arial"/>
                <w:i/>
                <w:iCs/>
                <w:color w:val="000000"/>
                <w:sz w:val="20"/>
              </w:rPr>
              <w:t xml:space="preserve"> </w:t>
            </w:r>
            <w:r w:rsidRPr="00D51521">
              <w:rPr>
                <w:rFonts w:ascii="Arial" w:hAnsi="Arial" w:cs="Arial"/>
                <w:i/>
                <w:color w:val="000000"/>
                <w:sz w:val="20"/>
                <w:shd w:val="clear" w:color="auto" w:fill="FFFFFF"/>
              </w:rPr>
              <w:t>Обособленное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структурное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подразделение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Цивильский</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аграрно-технологический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техникум»</w:t>
            </w:r>
            <w:r>
              <w:rPr>
                <w:rFonts w:ascii="Arial" w:hAnsi="Arial" w:cs="Arial"/>
                <w:i/>
                <w:color w:val="000000"/>
                <w:sz w:val="20"/>
                <w:shd w:val="clear" w:color="auto" w:fill="FFFFFF"/>
              </w:rPr>
              <w:t xml:space="preserve"> </w:t>
            </w:r>
            <w:r w:rsidRPr="00D51521">
              <w:rPr>
                <w:rFonts w:ascii="Arial" w:hAnsi="Arial" w:cs="Arial"/>
                <w:i/>
                <w:iCs/>
                <w:color w:val="000000"/>
                <w:sz w:val="20"/>
              </w:rPr>
              <w:t>(столовая</w:t>
            </w:r>
            <w:r>
              <w:rPr>
                <w:rFonts w:ascii="Arial" w:hAnsi="Arial" w:cs="Arial"/>
                <w:i/>
                <w:iCs/>
                <w:color w:val="000000"/>
                <w:sz w:val="20"/>
              </w:rPr>
              <w:t xml:space="preserve"> </w:t>
            </w:r>
            <w:r w:rsidRPr="00D51521">
              <w:rPr>
                <w:rFonts w:ascii="Arial" w:hAnsi="Arial" w:cs="Arial"/>
                <w:i/>
                <w:iCs/>
                <w:color w:val="000000"/>
                <w:sz w:val="20"/>
              </w:rPr>
              <w:t>техникума)</w:t>
            </w:r>
          </w:p>
          <w:p w14:paraId="6C67192E" w14:textId="09C3AF09"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w:t>
            </w:r>
            <w:r>
              <w:rPr>
                <w:rFonts w:ascii="Arial" w:hAnsi="Arial" w:cs="Arial"/>
                <w:i/>
                <w:iCs/>
                <w:color w:val="000000"/>
                <w:sz w:val="20"/>
              </w:rPr>
              <w:t xml:space="preserve"> </w:t>
            </w:r>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3</w:t>
            </w:r>
          </w:p>
          <w:p w14:paraId="60128D56" w14:textId="77777777" w:rsidR="008C164F"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1</w:t>
            </w:r>
          </w:p>
          <w:p w14:paraId="4CD2D04C" w14:textId="6CA70FB5" w:rsidR="008C164F" w:rsidRPr="00D51521" w:rsidRDefault="008C164F" w:rsidP="00863541">
            <w:pPr>
              <w:spacing w:after="0" w:line="240" w:lineRule="auto"/>
              <w:jc w:val="center"/>
              <w:rPr>
                <w:rFonts w:ascii="Arial" w:hAnsi="Arial" w:cs="Arial"/>
                <w:i/>
                <w:iCs/>
                <w:color w:val="000000"/>
                <w:sz w:val="20"/>
              </w:rPr>
            </w:pPr>
          </w:p>
        </w:tc>
        <w:tc>
          <w:tcPr>
            <w:tcW w:w="482" w:type="pct"/>
            <w:shd w:val="clear" w:color="auto" w:fill="auto"/>
            <w:vAlign w:val="center"/>
          </w:tcPr>
          <w:p w14:paraId="4E8DE3ED" w14:textId="5D2A876C"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color w:val="000000"/>
                <w:sz w:val="20"/>
                <w:shd w:val="clear" w:color="auto" w:fill="FFFFFF"/>
              </w:rPr>
              <w:t>Обособленное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структурное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подразделение</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Цивильский</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аграрно-технологический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техникум»</w:t>
            </w:r>
            <w:r>
              <w:rPr>
                <w:rFonts w:ascii="Arial" w:hAnsi="Arial" w:cs="Arial"/>
                <w:i/>
                <w:color w:val="000000"/>
                <w:sz w:val="20"/>
                <w:shd w:val="clear" w:color="auto" w:fill="FFFFFF"/>
              </w:rPr>
              <w:t xml:space="preserve"> </w:t>
            </w:r>
            <w:r w:rsidRPr="00D51521">
              <w:rPr>
                <w:rFonts w:ascii="Arial" w:hAnsi="Arial" w:cs="Arial"/>
                <w:i/>
                <w:iCs/>
                <w:color w:val="000000"/>
                <w:sz w:val="20"/>
              </w:rPr>
              <w:t>(Прачечная</w:t>
            </w:r>
            <w:r>
              <w:rPr>
                <w:rFonts w:ascii="Arial" w:hAnsi="Arial" w:cs="Arial"/>
                <w:i/>
                <w:iCs/>
                <w:color w:val="000000"/>
                <w:sz w:val="20"/>
              </w:rPr>
              <w:t xml:space="preserve"> </w:t>
            </w:r>
            <w:r w:rsidRPr="00D51521">
              <w:rPr>
                <w:rFonts w:ascii="Arial" w:hAnsi="Arial" w:cs="Arial"/>
                <w:i/>
                <w:iCs/>
                <w:color w:val="000000"/>
                <w:sz w:val="20"/>
              </w:rPr>
              <w:t>при</w:t>
            </w:r>
            <w:r>
              <w:rPr>
                <w:rFonts w:ascii="Arial" w:hAnsi="Arial" w:cs="Arial"/>
                <w:i/>
                <w:iCs/>
                <w:color w:val="000000"/>
                <w:sz w:val="20"/>
              </w:rPr>
              <w:t xml:space="preserve"> </w:t>
            </w:r>
            <w:r w:rsidRPr="00D51521">
              <w:rPr>
                <w:rFonts w:ascii="Arial" w:hAnsi="Arial" w:cs="Arial"/>
                <w:i/>
                <w:iCs/>
                <w:color w:val="000000"/>
                <w:sz w:val="20"/>
              </w:rPr>
              <w:t>техникуме)</w:t>
            </w:r>
          </w:p>
          <w:p w14:paraId="346DDFA7"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Персонал-3</w:t>
            </w:r>
          </w:p>
          <w:p w14:paraId="7629DA5D" w14:textId="0C8785F8"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r>
      <w:tr w:rsidR="008C164F" w:rsidRPr="00D51521" w14:paraId="056074A6" w14:textId="77777777" w:rsidTr="008C164F">
        <w:trPr>
          <w:cantSplit/>
        </w:trPr>
        <w:tc>
          <w:tcPr>
            <w:tcW w:w="142" w:type="pct"/>
            <w:vAlign w:val="center"/>
          </w:tcPr>
          <w:p w14:paraId="441EB149"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3.</w:t>
            </w:r>
          </w:p>
        </w:tc>
        <w:tc>
          <w:tcPr>
            <w:tcW w:w="416" w:type="pct"/>
            <w:gridSpan w:val="3"/>
          </w:tcPr>
          <w:p w14:paraId="2C5F455F"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68840466" w14:textId="1357DA52"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429584,</w:t>
            </w:r>
            <w:r>
              <w:rPr>
                <w:rFonts w:ascii="Arial" w:hAnsi="Arial" w:cs="Arial"/>
                <w:i/>
                <w:iCs/>
                <w:color w:val="000000"/>
                <w:sz w:val="20"/>
              </w:rPr>
              <w:t xml:space="preserve"> </w:t>
            </w:r>
            <w:r w:rsidRPr="00D51521">
              <w:rPr>
                <w:rFonts w:ascii="Arial" w:hAnsi="Arial" w:cs="Arial"/>
                <w:i/>
                <w:iCs/>
                <w:color w:val="000000"/>
                <w:sz w:val="20"/>
              </w:rPr>
              <w:t>Мариинско-Посадский</w:t>
            </w:r>
            <w:r>
              <w:rPr>
                <w:rFonts w:ascii="Arial" w:hAnsi="Arial" w:cs="Arial"/>
                <w:i/>
                <w:iCs/>
                <w:color w:val="000000"/>
                <w:sz w:val="20"/>
              </w:rPr>
              <w:t xml:space="preserve"> </w:t>
            </w:r>
            <w:r w:rsidRPr="00D51521">
              <w:rPr>
                <w:rFonts w:ascii="Arial" w:hAnsi="Arial" w:cs="Arial"/>
                <w:i/>
                <w:iCs/>
                <w:color w:val="000000"/>
                <w:sz w:val="20"/>
              </w:rPr>
              <w:t>район,</w:t>
            </w:r>
            <w:r>
              <w:rPr>
                <w:rFonts w:ascii="Arial" w:hAnsi="Arial" w:cs="Arial"/>
                <w:i/>
                <w:iCs/>
                <w:color w:val="000000"/>
                <w:sz w:val="20"/>
              </w:rPr>
              <w:t xml:space="preserve"> </w:t>
            </w:r>
            <w:proofErr w:type="spellStart"/>
            <w:r w:rsidRPr="00D51521">
              <w:rPr>
                <w:rFonts w:ascii="Arial" w:hAnsi="Arial" w:cs="Arial"/>
                <w:i/>
                <w:iCs/>
                <w:color w:val="000000"/>
                <w:sz w:val="20"/>
              </w:rPr>
              <w:t>с.Шоршелы</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ул.30</w:t>
            </w:r>
            <w:r>
              <w:rPr>
                <w:rFonts w:ascii="Arial" w:hAnsi="Arial" w:cs="Arial"/>
                <w:i/>
                <w:iCs/>
                <w:color w:val="000000"/>
                <w:sz w:val="20"/>
              </w:rPr>
              <w:t xml:space="preserve"> </w:t>
            </w:r>
            <w:r w:rsidRPr="00D51521">
              <w:rPr>
                <w:rFonts w:ascii="Arial" w:hAnsi="Arial" w:cs="Arial"/>
                <w:i/>
                <w:iCs/>
                <w:color w:val="000000"/>
                <w:sz w:val="20"/>
              </w:rPr>
              <w:t>лет</w:t>
            </w:r>
            <w:r>
              <w:rPr>
                <w:rFonts w:ascii="Arial" w:hAnsi="Arial" w:cs="Arial"/>
                <w:i/>
                <w:iCs/>
                <w:color w:val="000000"/>
                <w:sz w:val="20"/>
              </w:rPr>
              <w:t xml:space="preserve"> </w:t>
            </w:r>
            <w:r w:rsidRPr="00D51521">
              <w:rPr>
                <w:rFonts w:ascii="Arial" w:hAnsi="Arial" w:cs="Arial"/>
                <w:i/>
                <w:iCs/>
                <w:color w:val="000000"/>
                <w:sz w:val="20"/>
              </w:rPr>
              <w:t>Победы,</w:t>
            </w:r>
            <w:r>
              <w:rPr>
                <w:rFonts w:ascii="Arial" w:hAnsi="Arial" w:cs="Arial"/>
                <w:i/>
                <w:iCs/>
                <w:color w:val="000000"/>
                <w:sz w:val="20"/>
              </w:rPr>
              <w:t xml:space="preserve"> </w:t>
            </w:r>
            <w:r w:rsidRPr="00D51521">
              <w:rPr>
                <w:rFonts w:ascii="Arial" w:hAnsi="Arial" w:cs="Arial"/>
                <w:i/>
                <w:iCs/>
                <w:color w:val="000000"/>
                <w:sz w:val="20"/>
              </w:rPr>
              <w:t>д.14</w:t>
            </w:r>
          </w:p>
        </w:tc>
        <w:tc>
          <w:tcPr>
            <w:tcW w:w="511" w:type="pct"/>
            <w:vAlign w:val="center"/>
          </w:tcPr>
          <w:p w14:paraId="2BA9B6D1" w14:textId="15C77534"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Шоршелская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r>
              <w:rPr>
                <w:rFonts w:ascii="Arial" w:hAnsi="Arial" w:cs="Arial"/>
                <w:i/>
                <w:color w:val="000000"/>
                <w:sz w:val="20"/>
                <w:shd w:val="clear" w:color="auto" w:fill="FFFFFF"/>
              </w:rPr>
              <w:t xml:space="preserve"> </w:t>
            </w:r>
            <w:proofErr w:type="spellStart"/>
            <w:r w:rsidRPr="00D51521">
              <w:rPr>
                <w:rFonts w:ascii="Arial" w:hAnsi="Arial" w:cs="Arial"/>
                <w:i/>
                <w:color w:val="000000"/>
                <w:sz w:val="20"/>
                <w:shd w:val="clear" w:color="auto" w:fill="FFFFFF"/>
              </w:rPr>
              <w:t>им.А.Г.Николаева</w:t>
            </w:r>
            <w:proofErr w:type="spellEnd"/>
            <w:r w:rsidRPr="00D51521">
              <w:rPr>
                <w:rFonts w:ascii="Arial" w:hAnsi="Arial" w:cs="Arial"/>
                <w:i/>
                <w:color w:val="000000"/>
                <w:sz w:val="20"/>
                <w:shd w:val="clear" w:color="auto" w:fill="FFFFFF"/>
              </w:rPr>
              <w:t>»</w:t>
            </w:r>
          </w:p>
        </w:tc>
        <w:tc>
          <w:tcPr>
            <w:tcW w:w="389" w:type="pct"/>
            <w:vAlign w:val="center"/>
          </w:tcPr>
          <w:p w14:paraId="28D729C6" w14:textId="2D5B3161"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Егорова</w:t>
            </w:r>
            <w:r>
              <w:rPr>
                <w:rFonts w:ascii="Arial" w:hAnsi="Arial" w:cs="Arial"/>
                <w:i/>
                <w:iCs/>
                <w:color w:val="000000"/>
                <w:sz w:val="20"/>
              </w:rPr>
              <w:t xml:space="preserve"> </w:t>
            </w:r>
            <w:r w:rsidRPr="00D51521">
              <w:rPr>
                <w:rFonts w:ascii="Arial" w:hAnsi="Arial" w:cs="Arial"/>
                <w:i/>
                <w:iCs/>
                <w:color w:val="000000"/>
                <w:sz w:val="20"/>
              </w:rPr>
              <w:t>Елена</w:t>
            </w:r>
            <w:r>
              <w:rPr>
                <w:rFonts w:ascii="Arial" w:hAnsi="Arial" w:cs="Arial"/>
                <w:i/>
                <w:iCs/>
                <w:color w:val="000000"/>
                <w:sz w:val="20"/>
              </w:rPr>
              <w:t xml:space="preserve"> </w:t>
            </w:r>
            <w:r w:rsidRPr="00D51521">
              <w:rPr>
                <w:rFonts w:ascii="Arial" w:hAnsi="Arial" w:cs="Arial"/>
                <w:i/>
                <w:iCs/>
                <w:color w:val="000000"/>
                <w:sz w:val="20"/>
              </w:rPr>
              <w:t>Николаевна,</w:t>
            </w:r>
          </w:p>
          <w:p w14:paraId="616A4D18" w14:textId="7FB28C84" w:rsidR="008C164F" w:rsidRPr="00D51521" w:rsidRDefault="008C164F" w:rsidP="00863541">
            <w:pPr>
              <w:spacing w:after="0" w:line="240" w:lineRule="auto"/>
              <w:jc w:val="center"/>
              <w:rPr>
                <w:rStyle w:val="apple-converted-space"/>
                <w:rFonts w:ascii="Arial" w:hAnsi="Arial" w:cs="Arial"/>
                <w:i/>
                <w:color w:val="000000"/>
                <w:sz w:val="20"/>
                <w:shd w:val="clear" w:color="auto" w:fill="FFFFFF"/>
              </w:rPr>
            </w:pPr>
            <w:r w:rsidRPr="00D51521">
              <w:rPr>
                <w:rFonts w:ascii="Arial" w:hAnsi="Arial" w:cs="Arial"/>
                <w:i/>
                <w:color w:val="000000"/>
                <w:sz w:val="20"/>
                <w:shd w:val="clear" w:color="auto" w:fill="FFFFFF"/>
              </w:rPr>
              <w:t>8(83542)35-2-90,</w:t>
            </w:r>
            <w:r>
              <w:rPr>
                <w:rStyle w:val="apple-converted-space"/>
                <w:rFonts w:ascii="Arial" w:hAnsi="Arial" w:cs="Arial"/>
                <w:i/>
                <w:color w:val="000000"/>
                <w:sz w:val="20"/>
                <w:shd w:val="clear" w:color="auto" w:fill="FFFFFF"/>
              </w:rPr>
              <w:t xml:space="preserve"> </w:t>
            </w:r>
          </w:p>
          <w:p w14:paraId="461C8C74"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color w:val="000000"/>
                <w:sz w:val="20"/>
                <w:bdr w:val="none" w:sz="0" w:space="0" w:color="auto" w:frame="1"/>
                <w:shd w:val="clear" w:color="auto" w:fill="FFFFFF"/>
              </w:rPr>
              <w:t>8(83542)35-2-66</w:t>
            </w:r>
          </w:p>
        </w:tc>
        <w:tc>
          <w:tcPr>
            <w:tcW w:w="467" w:type="pct"/>
            <w:vAlign w:val="center"/>
          </w:tcPr>
          <w:p w14:paraId="504505D9"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1/300</w:t>
            </w:r>
          </w:p>
        </w:tc>
        <w:tc>
          <w:tcPr>
            <w:tcW w:w="424" w:type="pct"/>
            <w:vAlign w:val="center"/>
          </w:tcPr>
          <w:p w14:paraId="02FE2928"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имеется</w:t>
            </w:r>
          </w:p>
        </w:tc>
        <w:tc>
          <w:tcPr>
            <w:tcW w:w="578" w:type="pct"/>
            <w:vAlign w:val="center"/>
          </w:tcPr>
          <w:p w14:paraId="6B7D9668" w14:textId="2A2DF3EC" w:rsidR="008C164F" w:rsidRPr="00D51521" w:rsidRDefault="008C164F" w:rsidP="00863541">
            <w:pPr>
              <w:spacing w:after="0" w:line="240" w:lineRule="auto"/>
              <w:ind w:firstLine="200"/>
              <w:jc w:val="center"/>
              <w:rPr>
                <w:rFonts w:ascii="Arial" w:hAnsi="Arial" w:cs="Arial"/>
                <w:i/>
                <w:color w:val="000000"/>
                <w:sz w:val="20"/>
              </w:rPr>
            </w:pPr>
            <w:proofErr w:type="spellStart"/>
            <w:r w:rsidRPr="00D51521">
              <w:rPr>
                <w:rFonts w:ascii="Arial" w:hAnsi="Arial" w:cs="Arial"/>
                <w:i/>
                <w:color w:val="000000"/>
                <w:sz w:val="20"/>
              </w:rPr>
              <w:t>Шоршелская</w:t>
            </w:r>
            <w:proofErr w:type="spellEnd"/>
            <w:r>
              <w:rPr>
                <w:rFonts w:ascii="Arial" w:hAnsi="Arial" w:cs="Arial"/>
                <w:i/>
                <w:color w:val="000000"/>
                <w:sz w:val="20"/>
              </w:rPr>
              <w:t xml:space="preserve"> </w:t>
            </w:r>
            <w:r w:rsidRPr="00D51521">
              <w:rPr>
                <w:rFonts w:ascii="Arial" w:hAnsi="Arial" w:cs="Arial"/>
                <w:i/>
                <w:color w:val="000000"/>
                <w:sz w:val="20"/>
              </w:rPr>
              <w:t>врачебная</w:t>
            </w:r>
            <w:r>
              <w:rPr>
                <w:rFonts w:ascii="Arial" w:hAnsi="Arial" w:cs="Arial"/>
                <w:i/>
                <w:color w:val="000000"/>
                <w:sz w:val="20"/>
              </w:rPr>
              <w:t xml:space="preserve"> </w:t>
            </w:r>
            <w:r w:rsidRPr="00D51521">
              <w:rPr>
                <w:rFonts w:ascii="Arial" w:hAnsi="Arial" w:cs="Arial"/>
                <w:i/>
                <w:color w:val="000000"/>
                <w:sz w:val="20"/>
              </w:rPr>
              <w:t>амбулатория</w:t>
            </w:r>
          </w:p>
          <w:p w14:paraId="4BFFFA6F" w14:textId="3638B8C1"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w:t>
            </w:r>
            <w:proofErr w:type="spellStart"/>
            <w:r w:rsidRPr="00D51521">
              <w:rPr>
                <w:rFonts w:ascii="Arial" w:hAnsi="Arial" w:cs="Arial"/>
                <w:i/>
                <w:color w:val="000000"/>
                <w:sz w:val="20"/>
              </w:rPr>
              <w:t>с.Шоршелы</w:t>
            </w:r>
            <w:proofErr w:type="spellEnd"/>
            <w:r w:rsidRPr="00D51521">
              <w:rPr>
                <w:rFonts w:ascii="Arial" w:hAnsi="Arial" w:cs="Arial"/>
                <w:i/>
                <w:color w:val="000000"/>
                <w:sz w:val="20"/>
              </w:rPr>
              <w:t>,</w:t>
            </w:r>
            <w:r>
              <w:rPr>
                <w:rFonts w:ascii="Arial" w:hAnsi="Arial" w:cs="Arial"/>
                <w:i/>
                <w:color w:val="000000"/>
                <w:sz w:val="20"/>
              </w:rPr>
              <w:t xml:space="preserve"> </w:t>
            </w:r>
            <w:r w:rsidRPr="00D51521">
              <w:rPr>
                <w:rFonts w:ascii="Arial" w:hAnsi="Arial" w:cs="Arial"/>
                <w:i/>
                <w:color w:val="000000"/>
                <w:sz w:val="20"/>
              </w:rPr>
              <w:t>ул.30</w:t>
            </w:r>
            <w:r>
              <w:rPr>
                <w:rFonts w:ascii="Arial" w:hAnsi="Arial" w:cs="Arial"/>
                <w:i/>
                <w:color w:val="000000"/>
                <w:sz w:val="20"/>
              </w:rPr>
              <w:t xml:space="preserve"> </w:t>
            </w:r>
            <w:r w:rsidRPr="00D51521">
              <w:rPr>
                <w:rFonts w:ascii="Arial" w:hAnsi="Arial" w:cs="Arial"/>
                <w:i/>
                <w:color w:val="000000"/>
                <w:sz w:val="20"/>
              </w:rPr>
              <w:t>лет</w:t>
            </w:r>
            <w:r>
              <w:rPr>
                <w:rFonts w:ascii="Arial" w:hAnsi="Arial" w:cs="Arial"/>
                <w:i/>
                <w:color w:val="000000"/>
                <w:sz w:val="20"/>
              </w:rPr>
              <w:t xml:space="preserve"> </w:t>
            </w:r>
            <w:r w:rsidRPr="00D51521">
              <w:rPr>
                <w:rFonts w:ascii="Arial" w:hAnsi="Arial" w:cs="Arial"/>
                <w:i/>
                <w:color w:val="000000"/>
                <w:sz w:val="20"/>
              </w:rPr>
              <w:t>Победы,</w:t>
            </w:r>
            <w:r>
              <w:rPr>
                <w:rFonts w:ascii="Arial" w:hAnsi="Arial" w:cs="Arial"/>
                <w:i/>
                <w:color w:val="000000"/>
                <w:sz w:val="20"/>
              </w:rPr>
              <w:t xml:space="preserve"> </w:t>
            </w:r>
            <w:r w:rsidRPr="00D51521">
              <w:rPr>
                <w:rFonts w:ascii="Arial" w:hAnsi="Arial" w:cs="Arial"/>
                <w:i/>
                <w:color w:val="000000"/>
                <w:sz w:val="20"/>
              </w:rPr>
              <w:t>д.12)</w:t>
            </w:r>
          </w:p>
          <w:p w14:paraId="36375F66"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1A12CA71" w14:textId="77777777" w:rsidR="008C164F"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Техника-1</w:t>
            </w:r>
          </w:p>
          <w:p w14:paraId="7580A10E" w14:textId="42C4FC60" w:rsidR="008C164F" w:rsidRPr="00D51521" w:rsidRDefault="008C164F" w:rsidP="00863541">
            <w:pPr>
              <w:spacing w:after="0" w:line="240" w:lineRule="auto"/>
              <w:jc w:val="center"/>
              <w:rPr>
                <w:rFonts w:ascii="Arial" w:hAnsi="Arial" w:cs="Arial"/>
                <w:i/>
                <w:iCs/>
                <w:color w:val="000000"/>
                <w:sz w:val="20"/>
              </w:rPr>
            </w:pPr>
          </w:p>
        </w:tc>
        <w:tc>
          <w:tcPr>
            <w:tcW w:w="557" w:type="pct"/>
            <w:gridSpan w:val="2"/>
            <w:vAlign w:val="center"/>
          </w:tcPr>
          <w:p w14:paraId="62AF8401" w14:textId="245E600A"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МУП</w:t>
            </w:r>
            <w:r>
              <w:rPr>
                <w:rFonts w:ascii="Arial" w:hAnsi="Arial" w:cs="Arial"/>
                <w:i/>
                <w:iCs/>
                <w:color w:val="000000"/>
                <w:sz w:val="20"/>
              </w:rPr>
              <w:t xml:space="preserve"> </w:t>
            </w:r>
            <w:r w:rsidRPr="00D51521">
              <w:rPr>
                <w:rFonts w:ascii="Arial" w:hAnsi="Arial" w:cs="Arial"/>
                <w:i/>
                <w:iCs/>
                <w:color w:val="000000"/>
                <w:sz w:val="20"/>
              </w:rPr>
              <w:t>ЖКУ</w:t>
            </w:r>
            <w:r>
              <w:rPr>
                <w:rFonts w:ascii="Arial" w:hAnsi="Arial" w:cs="Arial"/>
                <w:i/>
                <w:iCs/>
                <w:color w:val="000000"/>
                <w:sz w:val="20"/>
              </w:rPr>
              <w:t xml:space="preserve"> </w:t>
            </w:r>
            <w:r w:rsidRPr="00D51521">
              <w:rPr>
                <w:rFonts w:ascii="Arial" w:hAnsi="Arial" w:cs="Arial"/>
                <w:i/>
                <w:iCs/>
                <w:color w:val="000000"/>
                <w:sz w:val="20"/>
              </w:rPr>
              <w:t>«Мариинский»</w:t>
            </w:r>
            <w:r>
              <w:rPr>
                <w:rFonts w:ascii="Arial" w:hAnsi="Arial" w:cs="Arial"/>
                <w:i/>
                <w:iCs/>
                <w:color w:val="000000"/>
                <w:sz w:val="20"/>
              </w:rPr>
              <w:t xml:space="preserve"> </w:t>
            </w:r>
            <w:r w:rsidRPr="00D51521">
              <w:rPr>
                <w:rFonts w:ascii="Arial" w:hAnsi="Arial" w:cs="Arial"/>
                <w:i/>
                <w:iCs/>
                <w:color w:val="000000"/>
                <w:sz w:val="20"/>
              </w:rPr>
              <w:t>Мариинско-Посадского</w:t>
            </w:r>
            <w:r>
              <w:rPr>
                <w:rFonts w:ascii="Arial" w:hAnsi="Arial" w:cs="Arial"/>
                <w:i/>
                <w:iCs/>
                <w:color w:val="000000"/>
                <w:sz w:val="20"/>
              </w:rPr>
              <w:t xml:space="preserve"> </w:t>
            </w:r>
            <w:r w:rsidRPr="00D51521">
              <w:rPr>
                <w:rFonts w:ascii="Arial" w:hAnsi="Arial" w:cs="Arial"/>
                <w:i/>
                <w:iCs/>
                <w:color w:val="000000"/>
                <w:sz w:val="20"/>
              </w:rPr>
              <w:t>муниципального</w:t>
            </w:r>
            <w:r>
              <w:rPr>
                <w:rFonts w:ascii="Arial" w:hAnsi="Arial" w:cs="Arial"/>
                <w:i/>
                <w:iCs/>
                <w:color w:val="000000"/>
                <w:sz w:val="20"/>
              </w:rPr>
              <w:t xml:space="preserve"> </w:t>
            </w:r>
            <w:r w:rsidRPr="00D51521">
              <w:rPr>
                <w:rFonts w:ascii="Arial" w:hAnsi="Arial" w:cs="Arial"/>
                <w:i/>
                <w:iCs/>
                <w:color w:val="000000"/>
                <w:sz w:val="20"/>
              </w:rPr>
              <w:t>округа</w:t>
            </w:r>
            <w:r>
              <w:rPr>
                <w:rFonts w:ascii="Arial" w:hAnsi="Arial" w:cs="Arial"/>
                <w:i/>
                <w:iCs/>
                <w:color w:val="000000"/>
                <w:sz w:val="20"/>
              </w:rPr>
              <w:t xml:space="preserve"> </w:t>
            </w:r>
            <w:r w:rsidRPr="00D51521">
              <w:rPr>
                <w:rFonts w:ascii="Arial" w:hAnsi="Arial" w:cs="Arial"/>
                <w:i/>
                <w:iCs/>
                <w:color w:val="000000"/>
                <w:sz w:val="20"/>
              </w:rPr>
              <w:t>Чувашской</w:t>
            </w:r>
            <w:r>
              <w:rPr>
                <w:rFonts w:ascii="Arial" w:hAnsi="Arial" w:cs="Arial"/>
                <w:i/>
                <w:iCs/>
                <w:color w:val="000000"/>
                <w:sz w:val="20"/>
              </w:rPr>
              <w:t xml:space="preserve"> </w:t>
            </w:r>
            <w:r w:rsidRPr="00D51521">
              <w:rPr>
                <w:rFonts w:ascii="Arial" w:hAnsi="Arial" w:cs="Arial"/>
                <w:i/>
                <w:iCs/>
                <w:color w:val="000000"/>
                <w:sz w:val="20"/>
              </w:rPr>
              <w:t>Республики</w:t>
            </w:r>
            <w:r>
              <w:rPr>
                <w:rFonts w:ascii="Arial" w:hAnsi="Arial" w:cs="Arial"/>
                <w:i/>
                <w:iCs/>
                <w:color w:val="000000"/>
                <w:sz w:val="20"/>
              </w:rPr>
              <w:t xml:space="preserve"> </w:t>
            </w:r>
            <w:r w:rsidRPr="00D51521">
              <w:rPr>
                <w:rFonts w:ascii="Arial" w:hAnsi="Arial" w:cs="Arial"/>
                <w:i/>
                <w:iCs/>
                <w:color w:val="000000"/>
                <w:sz w:val="20"/>
              </w:rPr>
              <w:t>(</w:t>
            </w:r>
            <w:proofErr w:type="spellStart"/>
            <w:r w:rsidRPr="00D51521">
              <w:rPr>
                <w:rFonts w:ascii="Arial" w:hAnsi="Arial" w:cs="Arial"/>
                <w:i/>
                <w:iCs/>
                <w:color w:val="000000"/>
                <w:sz w:val="20"/>
              </w:rPr>
              <w:t>ул.Советская</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д.3)</w:t>
            </w:r>
          </w:p>
          <w:p w14:paraId="02680630"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Персонал-3</w:t>
            </w:r>
          </w:p>
          <w:p w14:paraId="6BC22186"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Техника-1</w:t>
            </w:r>
          </w:p>
        </w:tc>
        <w:tc>
          <w:tcPr>
            <w:tcW w:w="511" w:type="pct"/>
            <w:vAlign w:val="center"/>
          </w:tcPr>
          <w:p w14:paraId="118CF377" w14:textId="6335CCD4"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Шоршелская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r>
              <w:rPr>
                <w:rFonts w:ascii="Arial" w:hAnsi="Arial" w:cs="Arial"/>
                <w:i/>
                <w:color w:val="000000"/>
                <w:sz w:val="20"/>
                <w:shd w:val="clear" w:color="auto" w:fill="FFFFFF"/>
              </w:rPr>
              <w:t xml:space="preserve"> </w:t>
            </w:r>
            <w:proofErr w:type="spellStart"/>
            <w:r w:rsidRPr="00D51521">
              <w:rPr>
                <w:rFonts w:ascii="Arial" w:hAnsi="Arial" w:cs="Arial"/>
                <w:i/>
                <w:color w:val="000000"/>
                <w:sz w:val="20"/>
                <w:shd w:val="clear" w:color="auto" w:fill="FFFFFF"/>
              </w:rPr>
              <w:t>им.А.Г.Николаева</w:t>
            </w:r>
            <w:proofErr w:type="spellEnd"/>
            <w:r w:rsidRPr="00D51521">
              <w:rPr>
                <w:rFonts w:ascii="Arial" w:hAnsi="Arial" w:cs="Arial"/>
                <w:i/>
                <w:color w:val="000000"/>
                <w:sz w:val="20"/>
                <w:shd w:val="clear" w:color="auto" w:fill="FFFFFF"/>
              </w:rPr>
              <w:t>»</w:t>
            </w:r>
          </w:p>
          <w:p w14:paraId="6764E848"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Персонал-3</w:t>
            </w:r>
          </w:p>
          <w:p w14:paraId="252FFA02"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482" w:type="pct"/>
            <w:vAlign w:val="center"/>
          </w:tcPr>
          <w:p w14:paraId="3C96EF20"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w:t>
            </w:r>
          </w:p>
        </w:tc>
      </w:tr>
      <w:tr w:rsidR="008C164F" w:rsidRPr="00D51521" w14:paraId="4A1477B9" w14:textId="77777777" w:rsidTr="008C164F">
        <w:trPr>
          <w:cantSplit/>
        </w:trPr>
        <w:tc>
          <w:tcPr>
            <w:tcW w:w="142" w:type="pct"/>
            <w:vAlign w:val="center"/>
          </w:tcPr>
          <w:p w14:paraId="6067A57F"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4.</w:t>
            </w:r>
          </w:p>
        </w:tc>
        <w:tc>
          <w:tcPr>
            <w:tcW w:w="416" w:type="pct"/>
            <w:gridSpan w:val="3"/>
          </w:tcPr>
          <w:p w14:paraId="1D55E303"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0344E4E3" w14:textId="5DF50F39"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429565,</w:t>
            </w:r>
          </w:p>
          <w:p w14:paraId="050D9396" w14:textId="0451AEFA"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Мариинско-Посадский</w:t>
            </w:r>
            <w:r>
              <w:rPr>
                <w:rFonts w:ascii="Arial" w:hAnsi="Arial" w:cs="Arial"/>
                <w:i/>
                <w:iCs/>
                <w:color w:val="000000"/>
                <w:sz w:val="20"/>
              </w:rPr>
              <w:t xml:space="preserve"> </w:t>
            </w:r>
            <w:r w:rsidRPr="00D51521">
              <w:rPr>
                <w:rFonts w:ascii="Arial" w:hAnsi="Arial" w:cs="Arial"/>
                <w:i/>
                <w:iCs/>
                <w:color w:val="000000"/>
                <w:sz w:val="20"/>
              </w:rPr>
              <w:t>район,</w:t>
            </w:r>
            <w:r>
              <w:rPr>
                <w:rFonts w:ascii="Arial" w:hAnsi="Arial" w:cs="Arial"/>
                <w:i/>
                <w:iCs/>
                <w:color w:val="000000"/>
                <w:sz w:val="20"/>
              </w:rPr>
              <w:t xml:space="preserve"> </w:t>
            </w:r>
            <w:proofErr w:type="spellStart"/>
            <w:r w:rsidRPr="00D51521">
              <w:rPr>
                <w:rFonts w:ascii="Arial" w:hAnsi="Arial" w:cs="Arial"/>
                <w:i/>
                <w:iCs/>
                <w:color w:val="000000"/>
                <w:sz w:val="20"/>
              </w:rPr>
              <w:t>д.Эльбарусово</w:t>
            </w:r>
            <w:proofErr w:type="spellEnd"/>
            <w:r w:rsidRPr="00D51521">
              <w:rPr>
                <w:rFonts w:ascii="Arial" w:hAnsi="Arial" w:cs="Arial"/>
                <w:i/>
                <w:iCs/>
                <w:color w:val="000000"/>
                <w:sz w:val="20"/>
              </w:rPr>
              <w:t>,</w:t>
            </w:r>
            <w:r>
              <w:rPr>
                <w:rFonts w:ascii="Arial" w:hAnsi="Arial" w:cs="Arial"/>
                <w:i/>
                <w:iCs/>
                <w:color w:val="000000"/>
                <w:sz w:val="20"/>
              </w:rPr>
              <w:t xml:space="preserve"> </w:t>
            </w:r>
            <w:proofErr w:type="spellStart"/>
            <w:r w:rsidRPr="00D51521">
              <w:rPr>
                <w:rFonts w:ascii="Arial" w:hAnsi="Arial" w:cs="Arial"/>
                <w:i/>
                <w:iCs/>
                <w:color w:val="000000"/>
                <w:sz w:val="20"/>
              </w:rPr>
              <w:t>ул.Центральная</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д.4</w:t>
            </w:r>
          </w:p>
        </w:tc>
        <w:tc>
          <w:tcPr>
            <w:tcW w:w="511" w:type="pct"/>
            <w:vAlign w:val="center"/>
          </w:tcPr>
          <w:p w14:paraId="74E3A108" w14:textId="4470274C"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Эльбарусовская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p>
        </w:tc>
        <w:tc>
          <w:tcPr>
            <w:tcW w:w="389" w:type="pct"/>
            <w:vAlign w:val="center"/>
          </w:tcPr>
          <w:p w14:paraId="5BA5A1F0" w14:textId="77777777" w:rsidR="008C164F" w:rsidRPr="00D51521" w:rsidRDefault="008C164F" w:rsidP="00863541">
            <w:pPr>
              <w:spacing w:after="0" w:line="240" w:lineRule="auto"/>
              <w:jc w:val="center"/>
              <w:rPr>
                <w:rFonts w:ascii="Arial" w:hAnsi="Arial" w:cs="Arial"/>
                <w:i/>
                <w:iCs/>
                <w:color w:val="000000"/>
                <w:sz w:val="20"/>
              </w:rPr>
            </w:pPr>
            <w:proofErr w:type="spellStart"/>
            <w:r w:rsidRPr="00D51521">
              <w:rPr>
                <w:rFonts w:ascii="Arial" w:hAnsi="Arial" w:cs="Arial"/>
                <w:i/>
                <w:iCs/>
                <w:color w:val="000000"/>
                <w:sz w:val="20"/>
              </w:rPr>
              <w:t>Сарбаева</w:t>
            </w:r>
            <w:proofErr w:type="spellEnd"/>
          </w:p>
          <w:p w14:paraId="7C42506C"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Оксана</w:t>
            </w:r>
          </w:p>
          <w:p w14:paraId="17143014"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Геннадьевна,</w:t>
            </w:r>
          </w:p>
          <w:p w14:paraId="7C853805"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color w:val="000000"/>
                <w:sz w:val="20"/>
                <w:shd w:val="clear" w:color="auto" w:fill="FFFFFF"/>
              </w:rPr>
              <w:t>8(83542)39-2-42</w:t>
            </w:r>
          </w:p>
        </w:tc>
        <w:tc>
          <w:tcPr>
            <w:tcW w:w="467" w:type="pct"/>
            <w:vAlign w:val="center"/>
          </w:tcPr>
          <w:p w14:paraId="1DC2FFF8"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1/150</w:t>
            </w:r>
          </w:p>
        </w:tc>
        <w:tc>
          <w:tcPr>
            <w:tcW w:w="424" w:type="pct"/>
            <w:vAlign w:val="center"/>
          </w:tcPr>
          <w:p w14:paraId="5CE29326" w14:textId="77777777"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имеется</w:t>
            </w:r>
          </w:p>
        </w:tc>
        <w:tc>
          <w:tcPr>
            <w:tcW w:w="578" w:type="pct"/>
            <w:vAlign w:val="center"/>
          </w:tcPr>
          <w:p w14:paraId="7B3412A3" w14:textId="6D63777F" w:rsidR="008C164F" w:rsidRPr="00D51521" w:rsidRDefault="008C164F" w:rsidP="00863541">
            <w:pPr>
              <w:spacing w:after="0" w:line="240" w:lineRule="auto"/>
              <w:ind w:firstLine="200"/>
              <w:jc w:val="center"/>
              <w:rPr>
                <w:rFonts w:ascii="Arial" w:hAnsi="Arial" w:cs="Arial"/>
                <w:i/>
                <w:color w:val="000000"/>
                <w:sz w:val="20"/>
              </w:rPr>
            </w:pPr>
            <w:proofErr w:type="spellStart"/>
            <w:r w:rsidRPr="00D51521">
              <w:rPr>
                <w:rFonts w:ascii="Arial" w:hAnsi="Arial" w:cs="Arial"/>
                <w:i/>
                <w:color w:val="000000"/>
                <w:sz w:val="20"/>
              </w:rPr>
              <w:t>Первочурашев</w:t>
            </w:r>
            <w:proofErr w:type="spellEnd"/>
            <w:r>
              <w:rPr>
                <w:rFonts w:ascii="Arial" w:hAnsi="Arial" w:cs="Arial"/>
                <w:i/>
                <w:color w:val="000000"/>
                <w:sz w:val="20"/>
              </w:rPr>
              <w:t xml:space="preserve"> </w:t>
            </w:r>
            <w:proofErr w:type="spellStart"/>
            <w:r w:rsidRPr="00D51521">
              <w:rPr>
                <w:rFonts w:ascii="Arial" w:hAnsi="Arial" w:cs="Arial"/>
                <w:i/>
                <w:color w:val="000000"/>
                <w:sz w:val="20"/>
              </w:rPr>
              <w:t>ская</w:t>
            </w:r>
            <w:proofErr w:type="spellEnd"/>
            <w:r>
              <w:rPr>
                <w:rFonts w:ascii="Arial" w:hAnsi="Arial" w:cs="Arial"/>
                <w:i/>
                <w:color w:val="000000"/>
                <w:sz w:val="20"/>
              </w:rPr>
              <w:t xml:space="preserve"> </w:t>
            </w:r>
            <w:r w:rsidRPr="00D51521">
              <w:rPr>
                <w:rFonts w:ascii="Arial" w:hAnsi="Arial" w:cs="Arial"/>
                <w:i/>
                <w:color w:val="000000"/>
                <w:sz w:val="20"/>
              </w:rPr>
              <w:t>врачебная</w:t>
            </w:r>
            <w:r>
              <w:rPr>
                <w:rFonts w:ascii="Arial" w:hAnsi="Arial" w:cs="Arial"/>
                <w:i/>
                <w:color w:val="000000"/>
                <w:sz w:val="20"/>
              </w:rPr>
              <w:t xml:space="preserve"> </w:t>
            </w:r>
            <w:r w:rsidRPr="00D51521">
              <w:rPr>
                <w:rFonts w:ascii="Arial" w:hAnsi="Arial" w:cs="Arial"/>
                <w:i/>
                <w:color w:val="000000"/>
                <w:sz w:val="20"/>
              </w:rPr>
              <w:t>амбулатория</w:t>
            </w:r>
            <w:r>
              <w:rPr>
                <w:rFonts w:ascii="Arial" w:hAnsi="Arial" w:cs="Arial"/>
                <w:i/>
                <w:color w:val="000000"/>
                <w:sz w:val="20"/>
              </w:rPr>
              <w:t xml:space="preserve"> </w:t>
            </w:r>
            <w:r w:rsidRPr="00D51521">
              <w:rPr>
                <w:rFonts w:ascii="Arial" w:hAnsi="Arial" w:cs="Arial"/>
                <w:i/>
                <w:color w:val="000000"/>
                <w:sz w:val="20"/>
              </w:rPr>
              <w:t>(</w:t>
            </w:r>
            <w:proofErr w:type="spellStart"/>
            <w:r w:rsidRPr="00D51521">
              <w:rPr>
                <w:rFonts w:ascii="Arial" w:hAnsi="Arial" w:cs="Arial"/>
                <w:i/>
                <w:color w:val="000000"/>
                <w:sz w:val="20"/>
              </w:rPr>
              <w:t>с.Первое</w:t>
            </w:r>
            <w:proofErr w:type="spellEnd"/>
            <w:r>
              <w:rPr>
                <w:rFonts w:ascii="Arial" w:hAnsi="Arial" w:cs="Arial"/>
                <w:i/>
                <w:color w:val="000000"/>
                <w:sz w:val="20"/>
              </w:rPr>
              <w:t xml:space="preserve"> </w:t>
            </w:r>
            <w:proofErr w:type="spellStart"/>
            <w:r w:rsidRPr="00D51521">
              <w:rPr>
                <w:rFonts w:ascii="Arial" w:hAnsi="Arial" w:cs="Arial"/>
                <w:i/>
                <w:color w:val="000000"/>
                <w:sz w:val="20"/>
              </w:rPr>
              <w:t>Чурашево</w:t>
            </w:r>
            <w:proofErr w:type="spellEnd"/>
            <w:r w:rsidRPr="00D51521">
              <w:rPr>
                <w:rFonts w:ascii="Arial" w:hAnsi="Arial" w:cs="Arial"/>
                <w:i/>
                <w:color w:val="000000"/>
                <w:sz w:val="20"/>
              </w:rPr>
              <w:t>,</w:t>
            </w:r>
          </w:p>
          <w:p w14:paraId="17BBDE65" w14:textId="1F859D6D" w:rsidR="008C164F" w:rsidRPr="00D51521" w:rsidRDefault="008C164F" w:rsidP="00863541">
            <w:pPr>
              <w:spacing w:after="0" w:line="240" w:lineRule="auto"/>
              <w:ind w:firstLine="200"/>
              <w:jc w:val="center"/>
              <w:rPr>
                <w:rFonts w:ascii="Arial" w:hAnsi="Arial" w:cs="Arial"/>
                <w:i/>
                <w:color w:val="000000"/>
                <w:sz w:val="20"/>
              </w:rPr>
            </w:pPr>
            <w:proofErr w:type="spellStart"/>
            <w:r w:rsidRPr="00D51521">
              <w:rPr>
                <w:rFonts w:ascii="Arial" w:hAnsi="Arial" w:cs="Arial"/>
                <w:i/>
                <w:color w:val="000000"/>
                <w:sz w:val="20"/>
              </w:rPr>
              <w:t>ул.Школьная</w:t>
            </w:r>
            <w:proofErr w:type="spellEnd"/>
            <w:r w:rsidRPr="00D51521">
              <w:rPr>
                <w:rFonts w:ascii="Arial" w:hAnsi="Arial" w:cs="Arial"/>
                <w:i/>
                <w:color w:val="000000"/>
                <w:sz w:val="20"/>
              </w:rPr>
              <w:t>,</w:t>
            </w:r>
            <w:r>
              <w:rPr>
                <w:rFonts w:ascii="Arial" w:hAnsi="Arial" w:cs="Arial"/>
                <w:i/>
                <w:color w:val="000000"/>
                <w:sz w:val="20"/>
              </w:rPr>
              <w:t xml:space="preserve"> </w:t>
            </w:r>
            <w:r w:rsidRPr="00D51521">
              <w:rPr>
                <w:rFonts w:ascii="Arial" w:hAnsi="Arial" w:cs="Arial"/>
                <w:i/>
                <w:color w:val="000000"/>
                <w:sz w:val="20"/>
              </w:rPr>
              <w:t>д.9</w:t>
            </w:r>
            <w:r>
              <w:rPr>
                <w:rFonts w:ascii="Arial" w:hAnsi="Arial" w:cs="Arial"/>
                <w:i/>
                <w:color w:val="000000"/>
                <w:sz w:val="20"/>
              </w:rPr>
              <w:t xml:space="preserve"> </w:t>
            </w:r>
            <w:r w:rsidRPr="00D51521">
              <w:rPr>
                <w:rFonts w:ascii="Arial" w:hAnsi="Arial" w:cs="Arial"/>
                <w:i/>
                <w:color w:val="000000"/>
                <w:sz w:val="20"/>
              </w:rPr>
              <w:t>«б»)</w:t>
            </w:r>
          </w:p>
          <w:p w14:paraId="1D4F80D1"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0E0D8747" w14:textId="4EA5F356"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c>
          <w:tcPr>
            <w:tcW w:w="557" w:type="pct"/>
            <w:gridSpan w:val="2"/>
            <w:vAlign w:val="center"/>
          </w:tcPr>
          <w:p w14:paraId="380B6EDC" w14:textId="049A7A50"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Начальник</w:t>
            </w:r>
            <w:r>
              <w:rPr>
                <w:rFonts w:ascii="Arial" w:hAnsi="Arial" w:cs="Arial"/>
                <w:i/>
                <w:color w:val="000000"/>
                <w:sz w:val="20"/>
                <w:shd w:val="clear" w:color="auto" w:fill="FFFFFF"/>
              </w:rPr>
              <w:t xml:space="preserve"> </w:t>
            </w:r>
            <w:proofErr w:type="spellStart"/>
            <w:r w:rsidRPr="00D51521">
              <w:rPr>
                <w:rFonts w:ascii="Arial" w:hAnsi="Arial" w:cs="Arial"/>
                <w:i/>
                <w:color w:val="000000"/>
                <w:sz w:val="20"/>
                <w:shd w:val="clear" w:color="auto" w:fill="FFFFFF"/>
              </w:rPr>
              <w:t>Эльбарусовского</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территориального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отдела</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Управления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благоустройству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развитию</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территорий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администрации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Мариинско-Посадского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муниципального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округа</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Чувашской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Республики,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Персонал-2</w:t>
            </w:r>
          </w:p>
          <w:p w14:paraId="29A8AD03"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511" w:type="pct"/>
            <w:vAlign w:val="center"/>
          </w:tcPr>
          <w:p w14:paraId="470223AE" w14:textId="00FF896E"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Эльбарусовская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(столовая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школы)</w:t>
            </w:r>
          </w:p>
          <w:p w14:paraId="381FB103"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Персонал-3</w:t>
            </w:r>
          </w:p>
          <w:p w14:paraId="32D6A206"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482" w:type="pct"/>
            <w:vAlign w:val="center"/>
          </w:tcPr>
          <w:p w14:paraId="6F12832A" w14:textId="0912E354"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Эльбарусовская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(прачечная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школе)</w:t>
            </w:r>
          </w:p>
          <w:p w14:paraId="343ECAEF"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Персонал-3</w:t>
            </w:r>
          </w:p>
          <w:p w14:paraId="67FC0338"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r>
      <w:tr w:rsidR="008C164F" w:rsidRPr="00D51521" w14:paraId="46BEACD6" w14:textId="77777777" w:rsidTr="008C164F">
        <w:trPr>
          <w:cantSplit/>
        </w:trPr>
        <w:tc>
          <w:tcPr>
            <w:tcW w:w="142" w:type="pct"/>
            <w:vAlign w:val="center"/>
          </w:tcPr>
          <w:p w14:paraId="0E41E221"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5.</w:t>
            </w:r>
          </w:p>
        </w:tc>
        <w:tc>
          <w:tcPr>
            <w:tcW w:w="416" w:type="pct"/>
            <w:gridSpan w:val="3"/>
          </w:tcPr>
          <w:p w14:paraId="33E66F11"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108CD160" w14:textId="02F2B3C0"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429560,</w:t>
            </w:r>
            <w:r>
              <w:rPr>
                <w:rFonts w:ascii="Arial" w:hAnsi="Arial" w:cs="Arial"/>
                <w:i/>
                <w:iCs/>
                <w:color w:val="000000"/>
                <w:sz w:val="20"/>
              </w:rPr>
              <w:t xml:space="preserve"> </w:t>
            </w:r>
            <w:r w:rsidRPr="00D51521">
              <w:rPr>
                <w:rFonts w:ascii="Arial" w:hAnsi="Arial" w:cs="Arial"/>
                <w:i/>
                <w:iCs/>
                <w:color w:val="000000"/>
                <w:sz w:val="20"/>
              </w:rPr>
              <w:t>Мариинско-Посадский</w:t>
            </w:r>
            <w:r>
              <w:rPr>
                <w:rFonts w:ascii="Arial" w:hAnsi="Arial" w:cs="Arial"/>
                <w:i/>
                <w:iCs/>
                <w:color w:val="000000"/>
                <w:sz w:val="20"/>
              </w:rPr>
              <w:t xml:space="preserve"> </w:t>
            </w:r>
            <w:r w:rsidRPr="00D51521">
              <w:rPr>
                <w:rFonts w:ascii="Arial" w:hAnsi="Arial" w:cs="Arial"/>
                <w:i/>
                <w:iCs/>
                <w:color w:val="000000"/>
                <w:sz w:val="20"/>
              </w:rPr>
              <w:t>район,</w:t>
            </w:r>
            <w:r>
              <w:rPr>
                <w:rFonts w:ascii="Arial" w:hAnsi="Arial" w:cs="Arial"/>
                <w:i/>
                <w:iCs/>
                <w:color w:val="000000"/>
                <w:sz w:val="20"/>
              </w:rPr>
              <w:t xml:space="preserve"> </w:t>
            </w:r>
            <w:proofErr w:type="spellStart"/>
            <w:r w:rsidRPr="00D51521">
              <w:rPr>
                <w:rFonts w:ascii="Arial" w:hAnsi="Arial" w:cs="Arial"/>
                <w:i/>
                <w:iCs/>
                <w:color w:val="000000"/>
                <w:sz w:val="20"/>
              </w:rPr>
              <w:t>с.Октябрьское</w:t>
            </w:r>
            <w:proofErr w:type="spellEnd"/>
            <w:r w:rsidRPr="00D51521">
              <w:rPr>
                <w:rFonts w:ascii="Arial" w:hAnsi="Arial" w:cs="Arial"/>
                <w:i/>
                <w:iCs/>
                <w:color w:val="000000"/>
                <w:sz w:val="20"/>
              </w:rPr>
              <w:t>,</w:t>
            </w:r>
            <w:r>
              <w:rPr>
                <w:rFonts w:ascii="Arial" w:hAnsi="Arial" w:cs="Arial"/>
                <w:i/>
                <w:iCs/>
                <w:color w:val="000000"/>
                <w:sz w:val="20"/>
              </w:rPr>
              <w:t xml:space="preserve"> </w:t>
            </w:r>
            <w:proofErr w:type="spellStart"/>
            <w:r w:rsidRPr="00D51521">
              <w:rPr>
                <w:rFonts w:ascii="Arial" w:hAnsi="Arial" w:cs="Arial"/>
                <w:i/>
                <w:iCs/>
                <w:color w:val="000000"/>
                <w:sz w:val="20"/>
              </w:rPr>
              <w:t>ул.Кушникова</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д.2</w:t>
            </w:r>
          </w:p>
        </w:tc>
        <w:tc>
          <w:tcPr>
            <w:tcW w:w="511" w:type="pct"/>
            <w:vAlign w:val="center"/>
          </w:tcPr>
          <w:p w14:paraId="05490AFF" w14:textId="5D254DD8"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«Октябрьская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p>
        </w:tc>
        <w:tc>
          <w:tcPr>
            <w:tcW w:w="389" w:type="pct"/>
            <w:vAlign w:val="center"/>
          </w:tcPr>
          <w:p w14:paraId="5E37982D" w14:textId="51852386" w:rsidR="008C164F" w:rsidRPr="00D51521" w:rsidRDefault="008C164F" w:rsidP="00863541">
            <w:pPr>
              <w:spacing w:after="0" w:line="240" w:lineRule="auto"/>
              <w:jc w:val="center"/>
              <w:rPr>
                <w:rFonts w:ascii="Arial" w:hAnsi="Arial" w:cs="Arial"/>
                <w:i/>
                <w:color w:val="000000"/>
                <w:sz w:val="20"/>
              </w:rPr>
            </w:pPr>
            <w:proofErr w:type="spellStart"/>
            <w:r w:rsidRPr="00D51521">
              <w:rPr>
                <w:rFonts w:ascii="Arial" w:hAnsi="Arial" w:cs="Arial"/>
                <w:i/>
                <w:color w:val="000000"/>
                <w:sz w:val="20"/>
              </w:rPr>
              <w:t>Охоткин</w:t>
            </w:r>
            <w:proofErr w:type="spellEnd"/>
            <w:r>
              <w:rPr>
                <w:rFonts w:ascii="Arial" w:hAnsi="Arial" w:cs="Arial"/>
                <w:i/>
                <w:color w:val="000000"/>
                <w:sz w:val="20"/>
              </w:rPr>
              <w:t xml:space="preserve"> </w:t>
            </w:r>
          </w:p>
          <w:p w14:paraId="15D5D163" w14:textId="7F9F6FF8"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color w:val="000000"/>
                <w:sz w:val="20"/>
              </w:rPr>
              <w:t>Алексей</w:t>
            </w:r>
            <w:r>
              <w:rPr>
                <w:rFonts w:ascii="Arial" w:hAnsi="Arial" w:cs="Arial"/>
                <w:i/>
                <w:color w:val="000000"/>
                <w:sz w:val="20"/>
              </w:rPr>
              <w:t xml:space="preserve"> </w:t>
            </w:r>
            <w:r w:rsidRPr="00D51521">
              <w:rPr>
                <w:rFonts w:ascii="Arial" w:hAnsi="Arial" w:cs="Arial"/>
                <w:i/>
                <w:color w:val="000000"/>
                <w:sz w:val="20"/>
              </w:rPr>
              <w:t>Николаевич,</w:t>
            </w:r>
            <w:r>
              <w:rPr>
                <w:rFonts w:ascii="Arial" w:hAnsi="Arial" w:cs="Arial"/>
                <w:color w:val="000000"/>
                <w:sz w:val="20"/>
              </w:rPr>
              <w:t xml:space="preserve"> </w:t>
            </w:r>
            <w:r w:rsidRPr="00D51521">
              <w:rPr>
                <w:rFonts w:ascii="Arial" w:hAnsi="Arial" w:cs="Arial"/>
                <w:i/>
                <w:color w:val="000000"/>
                <w:sz w:val="20"/>
                <w:shd w:val="clear" w:color="auto" w:fill="FFFFFF"/>
              </w:rPr>
              <w:t>8(83542)28-3-81</w:t>
            </w:r>
          </w:p>
        </w:tc>
        <w:tc>
          <w:tcPr>
            <w:tcW w:w="467" w:type="pct"/>
            <w:vAlign w:val="center"/>
          </w:tcPr>
          <w:p w14:paraId="46CE910A"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1/200</w:t>
            </w:r>
          </w:p>
        </w:tc>
        <w:tc>
          <w:tcPr>
            <w:tcW w:w="424" w:type="pct"/>
            <w:vAlign w:val="center"/>
          </w:tcPr>
          <w:p w14:paraId="7D9F10CF" w14:textId="77777777"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имеется</w:t>
            </w:r>
          </w:p>
        </w:tc>
        <w:tc>
          <w:tcPr>
            <w:tcW w:w="578" w:type="pct"/>
            <w:vAlign w:val="center"/>
          </w:tcPr>
          <w:p w14:paraId="5A54CFC8" w14:textId="32397990"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Октябрьская</w:t>
            </w:r>
            <w:r>
              <w:rPr>
                <w:rFonts w:ascii="Arial" w:hAnsi="Arial" w:cs="Arial"/>
                <w:i/>
                <w:color w:val="000000"/>
                <w:sz w:val="20"/>
              </w:rPr>
              <w:t xml:space="preserve"> </w:t>
            </w:r>
            <w:r w:rsidRPr="00D51521">
              <w:rPr>
                <w:rFonts w:ascii="Arial" w:hAnsi="Arial" w:cs="Arial"/>
                <w:i/>
                <w:color w:val="000000"/>
                <w:sz w:val="20"/>
              </w:rPr>
              <w:t>врачебная</w:t>
            </w:r>
            <w:r>
              <w:rPr>
                <w:rFonts w:ascii="Arial" w:hAnsi="Arial" w:cs="Arial"/>
                <w:i/>
                <w:color w:val="000000"/>
                <w:sz w:val="20"/>
              </w:rPr>
              <w:t xml:space="preserve"> </w:t>
            </w:r>
            <w:r w:rsidRPr="00D51521">
              <w:rPr>
                <w:rFonts w:ascii="Arial" w:hAnsi="Arial" w:cs="Arial"/>
                <w:i/>
                <w:color w:val="000000"/>
                <w:sz w:val="20"/>
              </w:rPr>
              <w:t>амбулатория</w:t>
            </w:r>
          </w:p>
          <w:p w14:paraId="02B40BCB" w14:textId="41ED5654"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w:t>
            </w:r>
            <w:proofErr w:type="spellStart"/>
            <w:r w:rsidRPr="00D51521">
              <w:rPr>
                <w:rFonts w:ascii="Arial" w:hAnsi="Arial" w:cs="Arial"/>
                <w:i/>
                <w:color w:val="000000"/>
                <w:sz w:val="20"/>
              </w:rPr>
              <w:t>с.Октябрьское</w:t>
            </w:r>
            <w:proofErr w:type="spellEnd"/>
            <w:r w:rsidRPr="00D51521">
              <w:rPr>
                <w:rFonts w:ascii="Arial" w:hAnsi="Arial" w:cs="Arial"/>
                <w:i/>
                <w:color w:val="000000"/>
                <w:sz w:val="20"/>
              </w:rPr>
              <w:t>,</w:t>
            </w:r>
            <w:r>
              <w:rPr>
                <w:rFonts w:ascii="Arial" w:hAnsi="Arial" w:cs="Arial"/>
                <w:i/>
                <w:color w:val="000000"/>
                <w:sz w:val="20"/>
              </w:rPr>
              <w:t xml:space="preserve"> </w:t>
            </w:r>
            <w:proofErr w:type="spellStart"/>
            <w:r w:rsidRPr="00D51521">
              <w:rPr>
                <w:rFonts w:ascii="Arial" w:hAnsi="Arial" w:cs="Arial"/>
                <w:i/>
                <w:color w:val="000000"/>
                <w:sz w:val="20"/>
              </w:rPr>
              <w:t>ул.Кушникова</w:t>
            </w:r>
            <w:proofErr w:type="spellEnd"/>
            <w:r w:rsidRPr="00D51521">
              <w:rPr>
                <w:rFonts w:ascii="Arial" w:hAnsi="Arial" w:cs="Arial"/>
                <w:i/>
                <w:color w:val="000000"/>
                <w:sz w:val="20"/>
              </w:rPr>
              <w:t>,</w:t>
            </w:r>
            <w:r>
              <w:rPr>
                <w:rFonts w:ascii="Arial" w:hAnsi="Arial" w:cs="Arial"/>
                <w:i/>
                <w:color w:val="000000"/>
                <w:sz w:val="20"/>
              </w:rPr>
              <w:t xml:space="preserve"> </w:t>
            </w:r>
            <w:r w:rsidRPr="00D51521">
              <w:rPr>
                <w:rFonts w:ascii="Arial" w:hAnsi="Arial" w:cs="Arial"/>
                <w:i/>
                <w:color w:val="000000"/>
                <w:sz w:val="20"/>
              </w:rPr>
              <w:t>д.24)</w:t>
            </w:r>
          </w:p>
          <w:p w14:paraId="50351FF2"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21175F69" w14:textId="61559924"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c>
          <w:tcPr>
            <w:tcW w:w="557" w:type="pct"/>
            <w:gridSpan w:val="2"/>
            <w:vAlign w:val="center"/>
          </w:tcPr>
          <w:p w14:paraId="18B3F71E" w14:textId="3F73042A"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Начальник</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Октябрьского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территориального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отдела</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Управления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благоустройству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развитию</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территорий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администрации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Мариинско-Посадского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муниципального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округа</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Чувашской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Республики,</w:t>
            </w:r>
          </w:p>
          <w:p w14:paraId="4B1C07AC"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Персонал-2</w:t>
            </w:r>
          </w:p>
          <w:p w14:paraId="0D5F4028"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511" w:type="pct"/>
            <w:vAlign w:val="center"/>
          </w:tcPr>
          <w:p w14:paraId="1A2CFCE0" w14:textId="291F5806"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«Октябрьская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(столовая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школы)</w:t>
            </w:r>
          </w:p>
          <w:p w14:paraId="4AEDD5A5"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Персонал-3</w:t>
            </w:r>
          </w:p>
          <w:p w14:paraId="212A0498"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482" w:type="pct"/>
            <w:vAlign w:val="center"/>
          </w:tcPr>
          <w:p w14:paraId="63FEF30A"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w:t>
            </w:r>
          </w:p>
        </w:tc>
      </w:tr>
      <w:tr w:rsidR="008C164F" w:rsidRPr="00D51521" w14:paraId="79F6F6FF" w14:textId="77777777" w:rsidTr="008C164F">
        <w:trPr>
          <w:cantSplit/>
        </w:trPr>
        <w:tc>
          <w:tcPr>
            <w:tcW w:w="142" w:type="pct"/>
            <w:vAlign w:val="center"/>
          </w:tcPr>
          <w:p w14:paraId="1BF95E4B"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t>6.</w:t>
            </w:r>
          </w:p>
        </w:tc>
        <w:tc>
          <w:tcPr>
            <w:tcW w:w="416" w:type="pct"/>
            <w:gridSpan w:val="3"/>
          </w:tcPr>
          <w:p w14:paraId="6AC36A74"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48A320D6" w14:textId="2A3FC05D"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429564,</w:t>
            </w:r>
            <w:r>
              <w:rPr>
                <w:rFonts w:ascii="Arial" w:hAnsi="Arial" w:cs="Arial"/>
                <w:i/>
                <w:iCs/>
                <w:color w:val="000000"/>
                <w:sz w:val="20"/>
              </w:rPr>
              <w:t xml:space="preserve"> </w:t>
            </w:r>
            <w:r w:rsidRPr="00D51521">
              <w:rPr>
                <w:rFonts w:ascii="Arial" w:hAnsi="Arial" w:cs="Arial"/>
                <w:i/>
                <w:iCs/>
                <w:color w:val="000000"/>
                <w:sz w:val="20"/>
              </w:rPr>
              <w:t>Мариинско-Посадский</w:t>
            </w:r>
            <w:r>
              <w:rPr>
                <w:rFonts w:ascii="Arial" w:hAnsi="Arial" w:cs="Arial"/>
                <w:i/>
                <w:iCs/>
                <w:color w:val="000000"/>
                <w:sz w:val="20"/>
              </w:rPr>
              <w:t xml:space="preserve"> </w:t>
            </w:r>
            <w:r w:rsidRPr="00D51521">
              <w:rPr>
                <w:rFonts w:ascii="Arial" w:hAnsi="Arial" w:cs="Arial"/>
                <w:i/>
                <w:iCs/>
                <w:color w:val="000000"/>
                <w:sz w:val="20"/>
              </w:rPr>
              <w:t>район,</w:t>
            </w:r>
            <w:r>
              <w:rPr>
                <w:rFonts w:ascii="Arial" w:hAnsi="Arial" w:cs="Arial"/>
                <w:i/>
                <w:iCs/>
                <w:color w:val="000000"/>
                <w:sz w:val="20"/>
              </w:rPr>
              <w:t xml:space="preserve"> </w:t>
            </w:r>
            <w:proofErr w:type="spellStart"/>
            <w:r w:rsidRPr="00D51521">
              <w:rPr>
                <w:rFonts w:ascii="Arial" w:hAnsi="Arial" w:cs="Arial"/>
                <w:i/>
                <w:iCs/>
                <w:color w:val="000000"/>
                <w:sz w:val="20"/>
              </w:rPr>
              <w:t>д.Кугеево</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ул.Молодежная,34</w:t>
            </w:r>
          </w:p>
        </w:tc>
        <w:tc>
          <w:tcPr>
            <w:tcW w:w="511" w:type="pct"/>
            <w:vAlign w:val="center"/>
          </w:tcPr>
          <w:p w14:paraId="352F976C" w14:textId="70BECC8D"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Кугеевская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ООШ»</w:t>
            </w:r>
          </w:p>
        </w:tc>
        <w:tc>
          <w:tcPr>
            <w:tcW w:w="389" w:type="pct"/>
            <w:vAlign w:val="center"/>
          </w:tcPr>
          <w:p w14:paraId="7DD0D05D" w14:textId="2019ED15" w:rsidR="008C164F" w:rsidRPr="00D51521" w:rsidRDefault="008C164F" w:rsidP="00863541">
            <w:pPr>
              <w:spacing w:after="0" w:line="240" w:lineRule="auto"/>
              <w:jc w:val="center"/>
              <w:rPr>
                <w:rFonts w:ascii="Arial" w:hAnsi="Arial" w:cs="Arial"/>
                <w:i/>
                <w:color w:val="000000"/>
                <w:sz w:val="20"/>
              </w:rPr>
            </w:pPr>
            <w:r w:rsidRPr="00D51521">
              <w:rPr>
                <w:rFonts w:ascii="Arial" w:hAnsi="Arial" w:cs="Arial"/>
                <w:i/>
                <w:color w:val="000000"/>
                <w:sz w:val="20"/>
              </w:rPr>
              <w:t>Мельникова</w:t>
            </w:r>
            <w:r>
              <w:rPr>
                <w:rFonts w:ascii="Arial" w:hAnsi="Arial" w:cs="Arial"/>
                <w:i/>
                <w:color w:val="000000"/>
                <w:sz w:val="20"/>
              </w:rPr>
              <w:t xml:space="preserve"> </w:t>
            </w:r>
            <w:r w:rsidRPr="00D51521">
              <w:rPr>
                <w:rFonts w:ascii="Arial" w:hAnsi="Arial" w:cs="Arial"/>
                <w:i/>
                <w:color w:val="000000"/>
                <w:sz w:val="20"/>
              </w:rPr>
              <w:t>Любовь</w:t>
            </w:r>
            <w:r>
              <w:rPr>
                <w:rFonts w:ascii="Arial" w:hAnsi="Arial" w:cs="Arial"/>
                <w:i/>
                <w:color w:val="000000"/>
                <w:sz w:val="20"/>
              </w:rPr>
              <w:t xml:space="preserve"> </w:t>
            </w:r>
            <w:r w:rsidRPr="00D51521">
              <w:rPr>
                <w:rFonts w:ascii="Arial" w:hAnsi="Arial" w:cs="Arial"/>
                <w:i/>
                <w:color w:val="000000"/>
                <w:sz w:val="20"/>
              </w:rPr>
              <w:t>Алексеевна,</w:t>
            </w:r>
          </w:p>
          <w:p w14:paraId="4ED68096"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color w:val="000000"/>
                <w:sz w:val="20"/>
                <w:shd w:val="clear" w:color="auto" w:fill="FFFFFF"/>
              </w:rPr>
              <w:t>89170669461</w:t>
            </w:r>
          </w:p>
        </w:tc>
        <w:tc>
          <w:tcPr>
            <w:tcW w:w="467" w:type="pct"/>
            <w:vAlign w:val="center"/>
          </w:tcPr>
          <w:p w14:paraId="160FDDA0"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1/150</w:t>
            </w:r>
          </w:p>
        </w:tc>
        <w:tc>
          <w:tcPr>
            <w:tcW w:w="424" w:type="pct"/>
            <w:vAlign w:val="center"/>
          </w:tcPr>
          <w:p w14:paraId="79B60283" w14:textId="77777777"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имеется</w:t>
            </w:r>
          </w:p>
        </w:tc>
        <w:tc>
          <w:tcPr>
            <w:tcW w:w="578" w:type="pct"/>
            <w:vAlign w:val="center"/>
          </w:tcPr>
          <w:p w14:paraId="568B4F0E" w14:textId="45864E55"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Октябрьская</w:t>
            </w:r>
            <w:r>
              <w:rPr>
                <w:rFonts w:ascii="Arial" w:hAnsi="Arial" w:cs="Arial"/>
                <w:i/>
                <w:color w:val="000000"/>
                <w:sz w:val="20"/>
              </w:rPr>
              <w:t xml:space="preserve"> </w:t>
            </w:r>
            <w:r w:rsidRPr="00D51521">
              <w:rPr>
                <w:rFonts w:ascii="Arial" w:hAnsi="Arial" w:cs="Arial"/>
                <w:i/>
                <w:color w:val="000000"/>
                <w:sz w:val="20"/>
              </w:rPr>
              <w:t>врачебная</w:t>
            </w:r>
            <w:r>
              <w:rPr>
                <w:rFonts w:ascii="Arial" w:hAnsi="Arial" w:cs="Arial"/>
                <w:i/>
                <w:color w:val="000000"/>
                <w:sz w:val="20"/>
              </w:rPr>
              <w:t xml:space="preserve"> </w:t>
            </w:r>
            <w:r w:rsidRPr="00D51521">
              <w:rPr>
                <w:rFonts w:ascii="Arial" w:hAnsi="Arial" w:cs="Arial"/>
                <w:i/>
                <w:color w:val="000000"/>
                <w:sz w:val="20"/>
              </w:rPr>
              <w:t>амбулатория</w:t>
            </w:r>
          </w:p>
          <w:p w14:paraId="3964A27B" w14:textId="56C72422"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w:t>
            </w:r>
            <w:proofErr w:type="spellStart"/>
            <w:r w:rsidRPr="00D51521">
              <w:rPr>
                <w:rFonts w:ascii="Arial" w:hAnsi="Arial" w:cs="Arial"/>
                <w:i/>
                <w:color w:val="000000"/>
                <w:sz w:val="20"/>
              </w:rPr>
              <w:t>с.Октябрьское</w:t>
            </w:r>
            <w:proofErr w:type="spellEnd"/>
            <w:r w:rsidRPr="00D51521">
              <w:rPr>
                <w:rFonts w:ascii="Arial" w:hAnsi="Arial" w:cs="Arial"/>
                <w:i/>
                <w:color w:val="000000"/>
                <w:sz w:val="20"/>
              </w:rPr>
              <w:t>,</w:t>
            </w:r>
            <w:r>
              <w:rPr>
                <w:rFonts w:ascii="Arial" w:hAnsi="Arial" w:cs="Arial"/>
                <w:i/>
                <w:color w:val="000000"/>
                <w:sz w:val="20"/>
              </w:rPr>
              <w:t xml:space="preserve"> </w:t>
            </w:r>
            <w:proofErr w:type="spellStart"/>
            <w:r w:rsidRPr="00D51521">
              <w:rPr>
                <w:rFonts w:ascii="Arial" w:hAnsi="Arial" w:cs="Arial"/>
                <w:i/>
                <w:color w:val="000000"/>
                <w:sz w:val="20"/>
              </w:rPr>
              <w:t>ул.Кушникова</w:t>
            </w:r>
            <w:proofErr w:type="spellEnd"/>
            <w:r w:rsidRPr="00D51521">
              <w:rPr>
                <w:rFonts w:ascii="Arial" w:hAnsi="Arial" w:cs="Arial"/>
                <w:i/>
                <w:color w:val="000000"/>
                <w:sz w:val="20"/>
              </w:rPr>
              <w:t>,</w:t>
            </w:r>
            <w:r>
              <w:rPr>
                <w:rFonts w:ascii="Arial" w:hAnsi="Arial" w:cs="Arial"/>
                <w:i/>
                <w:color w:val="000000"/>
                <w:sz w:val="20"/>
              </w:rPr>
              <w:t xml:space="preserve"> </w:t>
            </w:r>
            <w:r w:rsidRPr="00D51521">
              <w:rPr>
                <w:rFonts w:ascii="Arial" w:hAnsi="Arial" w:cs="Arial"/>
                <w:i/>
                <w:color w:val="000000"/>
                <w:sz w:val="20"/>
              </w:rPr>
              <w:t>д.24)</w:t>
            </w:r>
          </w:p>
          <w:p w14:paraId="64BA0CB7"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5086C5FC" w14:textId="206B60D8"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c>
          <w:tcPr>
            <w:tcW w:w="557" w:type="pct"/>
            <w:gridSpan w:val="2"/>
            <w:vAlign w:val="center"/>
          </w:tcPr>
          <w:p w14:paraId="5D6637E6" w14:textId="4CB84D2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Начальник</w:t>
            </w:r>
            <w:r>
              <w:rPr>
                <w:rFonts w:ascii="Arial" w:hAnsi="Arial" w:cs="Arial"/>
                <w:i/>
                <w:color w:val="000000"/>
                <w:sz w:val="20"/>
                <w:shd w:val="clear" w:color="auto" w:fill="FFFFFF"/>
              </w:rPr>
              <w:t xml:space="preserve"> </w:t>
            </w:r>
            <w:proofErr w:type="spellStart"/>
            <w:r w:rsidRPr="00D51521">
              <w:rPr>
                <w:rFonts w:ascii="Arial" w:hAnsi="Arial" w:cs="Arial"/>
                <w:i/>
                <w:color w:val="000000"/>
                <w:sz w:val="20"/>
                <w:shd w:val="clear" w:color="auto" w:fill="FFFFFF"/>
              </w:rPr>
              <w:t>Кугеевского</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территориального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отдела</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Управления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благоустройству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развитию</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территорий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администрации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Мариинско-Посадского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муниципального</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округа</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Чувашской</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Республики,</w:t>
            </w:r>
            <w:r>
              <w:rPr>
                <w:rFonts w:ascii="Arial" w:hAnsi="Arial" w:cs="Arial"/>
                <w:i/>
                <w:color w:val="000000"/>
                <w:sz w:val="20"/>
                <w:shd w:val="clear" w:color="auto" w:fill="FFFFFF"/>
              </w:rPr>
              <w:t xml:space="preserve"> </w:t>
            </w:r>
          </w:p>
          <w:p w14:paraId="357B6D37"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Персонал-2</w:t>
            </w:r>
          </w:p>
          <w:p w14:paraId="5B1997B8"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511" w:type="pct"/>
            <w:vAlign w:val="center"/>
          </w:tcPr>
          <w:p w14:paraId="7FDE4548" w14:textId="777DE125"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p>
          <w:p w14:paraId="0D14DA63" w14:textId="520F0CC2"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Кугеевская</w:t>
            </w:r>
            <w:proofErr w:type="spellEnd"/>
            <w:r>
              <w:rPr>
                <w:rFonts w:ascii="Arial" w:hAnsi="Arial" w:cs="Arial"/>
                <w:i/>
                <w:color w:val="000000"/>
                <w:sz w:val="20"/>
                <w:shd w:val="clear" w:color="auto" w:fill="FFFFFF"/>
              </w:rPr>
              <w:t xml:space="preserve"> </w:t>
            </w:r>
          </w:p>
          <w:p w14:paraId="740ACBEC" w14:textId="2F813BCD"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ООШ»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(столовая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школы)</w:t>
            </w:r>
          </w:p>
          <w:p w14:paraId="5D3E1345"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Персонал-3</w:t>
            </w:r>
          </w:p>
          <w:p w14:paraId="317625B2"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c>
          <w:tcPr>
            <w:tcW w:w="482" w:type="pct"/>
            <w:vAlign w:val="center"/>
          </w:tcPr>
          <w:p w14:paraId="1C90D929" w14:textId="7242051D"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w:t>
            </w:r>
            <w:proofErr w:type="spellStart"/>
            <w:r w:rsidRPr="00D51521">
              <w:rPr>
                <w:rFonts w:ascii="Arial" w:hAnsi="Arial" w:cs="Arial"/>
                <w:i/>
                <w:color w:val="000000"/>
                <w:sz w:val="20"/>
                <w:shd w:val="clear" w:color="auto" w:fill="FFFFFF"/>
              </w:rPr>
              <w:t>Кугеевская</w:t>
            </w:r>
            <w:proofErr w:type="spellEnd"/>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(прачечная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школе)</w:t>
            </w:r>
          </w:p>
          <w:p w14:paraId="7BE7B5E9"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Персонал-2</w:t>
            </w:r>
          </w:p>
          <w:p w14:paraId="033A9872" w14:textId="7777777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Техника-1</w:t>
            </w:r>
          </w:p>
        </w:tc>
      </w:tr>
      <w:tr w:rsidR="008C164F" w:rsidRPr="00D51521" w14:paraId="09BD8FFD" w14:textId="77777777" w:rsidTr="008C164F">
        <w:trPr>
          <w:cantSplit/>
        </w:trPr>
        <w:tc>
          <w:tcPr>
            <w:tcW w:w="142" w:type="pct"/>
            <w:vAlign w:val="center"/>
          </w:tcPr>
          <w:p w14:paraId="126E8D94" w14:textId="77777777" w:rsidR="008C164F" w:rsidRPr="00D51521" w:rsidRDefault="008C164F" w:rsidP="00863541">
            <w:pPr>
              <w:spacing w:after="0" w:line="240" w:lineRule="auto"/>
              <w:jc w:val="center"/>
              <w:rPr>
                <w:rFonts w:ascii="Arial" w:hAnsi="Arial" w:cs="Arial"/>
                <w:color w:val="000000"/>
                <w:sz w:val="20"/>
              </w:rPr>
            </w:pPr>
            <w:r w:rsidRPr="00D51521">
              <w:rPr>
                <w:rFonts w:ascii="Arial" w:hAnsi="Arial" w:cs="Arial"/>
                <w:color w:val="000000"/>
                <w:sz w:val="20"/>
              </w:rPr>
              <w:lastRenderedPageBreak/>
              <w:t>7.</w:t>
            </w:r>
          </w:p>
        </w:tc>
        <w:tc>
          <w:tcPr>
            <w:tcW w:w="416" w:type="pct"/>
            <w:gridSpan w:val="3"/>
          </w:tcPr>
          <w:p w14:paraId="21EAA8FC"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363A1167" w14:textId="65D7C698"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429573,</w:t>
            </w:r>
          </w:p>
          <w:p w14:paraId="6CBA5D74" w14:textId="449D6136" w:rsidR="008C164F" w:rsidRPr="00D51521" w:rsidRDefault="008C164F" w:rsidP="00863541">
            <w:pPr>
              <w:spacing w:after="0" w:line="240" w:lineRule="auto"/>
              <w:jc w:val="center"/>
              <w:rPr>
                <w:rFonts w:ascii="Arial" w:hAnsi="Arial" w:cs="Arial"/>
                <w:i/>
                <w:iCs/>
                <w:color w:val="000000"/>
                <w:sz w:val="20"/>
              </w:rPr>
            </w:pPr>
            <w:proofErr w:type="spellStart"/>
            <w:r w:rsidRPr="00D51521">
              <w:rPr>
                <w:rFonts w:ascii="Arial" w:hAnsi="Arial" w:cs="Arial"/>
                <w:i/>
                <w:iCs/>
                <w:color w:val="000000"/>
                <w:sz w:val="20"/>
              </w:rPr>
              <w:t>г.Мариинский</w:t>
            </w:r>
            <w:proofErr w:type="spellEnd"/>
            <w:r>
              <w:rPr>
                <w:rFonts w:ascii="Arial" w:hAnsi="Arial" w:cs="Arial"/>
                <w:i/>
                <w:iCs/>
                <w:color w:val="000000"/>
                <w:sz w:val="20"/>
              </w:rPr>
              <w:t xml:space="preserve"> </w:t>
            </w:r>
            <w:r w:rsidRPr="00D51521">
              <w:rPr>
                <w:rFonts w:ascii="Arial" w:hAnsi="Arial" w:cs="Arial"/>
                <w:i/>
                <w:iCs/>
                <w:color w:val="000000"/>
                <w:sz w:val="20"/>
              </w:rPr>
              <w:t>Посад,</w:t>
            </w:r>
            <w:r>
              <w:rPr>
                <w:rFonts w:ascii="Arial" w:hAnsi="Arial" w:cs="Arial"/>
                <w:i/>
                <w:iCs/>
                <w:color w:val="000000"/>
                <w:sz w:val="20"/>
              </w:rPr>
              <w:t xml:space="preserve"> </w:t>
            </w:r>
            <w:proofErr w:type="spellStart"/>
            <w:r w:rsidRPr="00D51521">
              <w:rPr>
                <w:rFonts w:ascii="Arial" w:hAnsi="Arial" w:cs="Arial"/>
                <w:i/>
                <w:iCs/>
                <w:color w:val="000000"/>
                <w:sz w:val="20"/>
              </w:rPr>
              <w:t>ул.Чкалова</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д.61</w:t>
            </w:r>
            <w:r>
              <w:rPr>
                <w:rFonts w:ascii="Arial" w:hAnsi="Arial" w:cs="Arial"/>
                <w:i/>
                <w:iCs/>
                <w:color w:val="000000"/>
                <w:sz w:val="20"/>
              </w:rPr>
              <w:t xml:space="preserve"> </w:t>
            </w:r>
            <w:r w:rsidRPr="00D51521">
              <w:rPr>
                <w:rFonts w:ascii="Arial" w:hAnsi="Arial" w:cs="Arial"/>
                <w:i/>
                <w:iCs/>
                <w:color w:val="000000"/>
                <w:sz w:val="20"/>
              </w:rPr>
              <w:t>«Б»</w:t>
            </w:r>
          </w:p>
        </w:tc>
        <w:tc>
          <w:tcPr>
            <w:tcW w:w="511" w:type="pct"/>
            <w:vAlign w:val="center"/>
          </w:tcPr>
          <w:p w14:paraId="44A01E75" w14:textId="7181982E"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«Приволжская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ООШ»</w:t>
            </w:r>
          </w:p>
        </w:tc>
        <w:tc>
          <w:tcPr>
            <w:tcW w:w="389" w:type="pct"/>
            <w:vAlign w:val="center"/>
          </w:tcPr>
          <w:p w14:paraId="4DBD36F6" w14:textId="0221C4FD" w:rsidR="008C164F" w:rsidRPr="00D51521" w:rsidRDefault="008C164F" w:rsidP="00863541">
            <w:pPr>
              <w:spacing w:after="0" w:line="240" w:lineRule="auto"/>
              <w:jc w:val="center"/>
              <w:rPr>
                <w:rFonts w:ascii="Arial" w:hAnsi="Arial" w:cs="Arial"/>
                <w:i/>
                <w:color w:val="000000"/>
                <w:sz w:val="20"/>
              </w:rPr>
            </w:pPr>
            <w:r w:rsidRPr="00D51521">
              <w:rPr>
                <w:rFonts w:ascii="Arial" w:hAnsi="Arial" w:cs="Arial"/>
                <w:i/>
                <w:color w:val="000000"/>
                <w:sz w:val="20"/>
              </w:rPr>
              <w:t>Иванов</w:t>
            </w:r>
            <w:r>
              <w:rPr>
                <w:rFonts w:ascii="Arial" w:hAnsi="Arial" w:cs="Arial"/>
                <w:i/>
                <w:color w:val="000000"/>
                <w:sz w:val="20"/>
              </w:rPr>
              <w:t xml:space="preserve"> </w:t>
            </w:r>
            <w:r w:rsidRPr="00D51521">
              <w:rPr>
                <w:rFonts w:ascii="Arial" w:hAnsi="Arial" w:cs="Arial"/>
                <w:i/>
                <w:color w:val="000000"/>
                <w:sz w:val="20"/>
              </w:rPr>
              <w:t>Олег</w:t>
            </w:r>
            <w:r>
              <w:rPr>
                <w:rFonts w:ascii="Arial" w:hAnsi="Arial" w:cs="Arial"/>
                <w:i/>
                <w:color w:val="000000"/>
                <w:sz w:val="20"/>
              </w:rPr>
              <w:t xml:space="preserve"> </w:t>
            </w:r>
            <w:r w:rsidRPr="00D51521">
              <w:rPr>
                <w:rFonts w:ascii="Arial" w:hAnsi="Arial" w:cs="Arial"/>
                <w:i/>
                <w:color w:val="000000"/>
                <w:sz w:val="20"/>
              </w:rPr>
              <w:t>Аркадьевич,</w:t>
            </w:r>
          </w:p>
          <w:p w14:paraId="6EF247A4" w14:textId="77777777" w:rsidR="008C164F" w:rsidRPr="00D51521" w:rsidRDefault="008C164F" w:rsidP="00863541">
            <w:pPr>
              <w:spacing w:after="0" w:line="240" w:lineRule="auto"/>
              <w:jc w:val="center"/>
              <w:rPr>
                <w:rFonts w:ascii="Arial" w:hAnsi="Arial" w:cs="Arial"/>
                <w:i/>
                <w:color w:val="000000"/>
                <w:sz w:val="20"/>
              </w:rPr>
            </w:pPr>
            <w:r w:rsidRPr="00D51521">
              <w:rPr>
                <w:rFonts w:ascii="Arial" w:hAnsi="Arial" w:cs="Arial"/>
                <w:i/>
                <w:color w:val="000000"/>
                <w:sz w:val="20"/>
              </w:rPr>
              <w:t>8(83542)38-3-22</w:t>
            </w:r>
          </w:p>
        </w:tc>
        <w:tc>
          <w:tcPr>
            <w:tcW w:w="467" w:type="pct"/>
            <w:vAlign w:val="center"/>
          </w:tcPr>
          <w:p w14:paraId="5FB35B55"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1/200</w:t>
            </w:r>
          </w:p>
        </w:tc>
        <w:tc>
          <w:tcPr>
            <w:tcW w:w="424" w:type="pct"/>
            <w:vAlign w:val="center"/>
          </w:tcPr>
          <w:p w14:paraId="7EC3B659"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имеется</w:t>
            </w:r>
          </w:p>
        </w:tc>
        <w:tc>
          <w:tcPr>
            <w:tcW w:w="578" w:type="pct"/>
            <w:vAlign w:val="center"/>
          </w:tcPr>
          <w:p w14:paraId="353778CE" w14:textId="6E97B318"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БУ</w:t>
            </w:r>
            <w:r>
              <w:rPr>
                <w:rStyle w:val="apple-converted-space"/>
                <w:rFonts w:ascii="Arial" w:hAnsi="Arial" w:cs="Arial"/>
                <w:i/>
                <w:color w:val="000000"/>
                <w:sz w:val="20"/>
              </w:rPr>
              <w:t xml:space="preserve"> </w:t>
            </w:r>
            <w:r w:rsidRPr="00D51521">
              <w:rPr>
                <w:rFonts w:ascii="Arial" w:hAnsi="Arial" w:cs="Arial"/>
                <w:i/>
                <w:color w:val="000000"/>
                <w:sz w:val="20"/>
              </w:rPr>
              <w:t>«Мариинско-Посадская</w:t>
            </w:r>
            <w:r>
              <w:rPr>
                <w:rFonts w:ascii="Arial" w:hAnsi="Arial" w:cs="Arial"/>
                <w:i/>
                <w:color w:val="000000"/>
                <w:sz w:val="20"/>
              </w:rPr>
              <w:t xml:space="preserve"> </w:t>
            </w:r>
            <w:r w:rsidRPr="00D51521">
              <w:rPr>
                <w:rFonts w:ascii="Arial" w:hAnsi="Arial" w:cs="Arial"/>
                <w:i/>
                <w:color w:val="000000"/>
                <w:sz w:val="20"/>
              </w:rPr>
              <w:t>центральная</w:t>
            </w:r>
            <w:r>
              <w:rPr>
                <w:rFonts w:ascii="Arial" w:hAnsi="Arial" w:cs="Arial"/>
                <w:i/>
                <w:color w:val="000000"/>
                <w:sz w:val="20"/>
              </w:rPr>
              <w:t xml:space="preserve"> </w:t>
            </w:r>
            <w:r w:rsidRPr="00D51521">
              <w:rPr>
                <w:rFonts w:ascii="Arial" w:hAnsi="Arial" w:cs="Arial"/>
                <w:i/>
                <w:color w:val="000000"/>
                <w:sz w:val="20"/>
              </w:rPr>
              <w:t>районная</w:t>
            </w:r>
            <w:r>
              <w:rPr>
                <w:rFonts w:ascii="Arial" w:hAnsi="Arial" w:cs="Arial"/>
                <w:i/>
                <w:color w:val="000000"/>
                <w:sz w:val="20"/>
              </w:rPr>
              <w:t xml:space="preserve"> </w:t>
            </w:r>
            <w:r w:rsidRPr="00D51521">
              <w:rPr>
                <w:rFonts w:ascii="Arial" w:hAnsi="Arial" w:cs="Arial"/>
                <w:i/>
                <w:color w:val="000000"/>
                <w:sz w:val="20"/>
              </w:rPr>
              <w:t>больница</w:t>
            </w:r>
            <w:r>
              <w:rPr>
                <w:rFonts w:ascii="Arial" w:hAnsi="Arial" w:cs="Arial"/>
                <w:i/>
                <w:color w:val="000000"/>
                <w:sz w:val="20"/>
              </w:rPr>
              <w:t xml:space="preserve"> </w:t>
            </w:r>
            <w:r w:rsidRPr="00D51521">
              <w:rPr>
                <w:rFonts w:ascii="Arial" w:hAnsi="Arial" w:cs="Arial"/>
                <w:i/>
                <w:color w:val="000000"/>
                <w:sz w:val="20"/>
              </w:rPr>
              <w:t>им.</w:t>
            </w:r>
            <w:r>
              <w:rPr>
                <w:rFonts w:ascii="Arial" w:hAnsi="Arial" w:cs="Arial"/>
                <w:i/>
                <w:color w:val="000000"/>
                <w:sz w:val="20"/>
              </w:rPr>
              <w:t xml:space="preserve"> </w:t>
            </w:r>
            <w:proofErr w:type="spellStart"/>
            <w:r w:rsidRPr="00D51521">
              <w:rPr>
                <w:rFonts w:ascii="Arial" w:hAnsi="Arial" w:cs="Arial"/>
                <w:i/>
                <w:color w:val="000000"/>
                <w:sz w:val="20"/>
              </w:rPr>
              <w:t>Н.А.Геркена</w:t>
            </w:r>
            <w:proofErr w:type="spellEnd"/>
            <w:r w:rsidRPr="00D51521">
              <w:rPr>
                <w:rFonts w:ascii="Arial" w:hAnsi="Arial" w:cs="Arial"/>
                <w:i/>
                <w:color w:val="000000"/>
                <w:sz w:val="20"/>
              </w:rPr>
              <w:t>»</w:t>
            </w:r>
            <w:r>
              <w:rPr>
                <w:rStyle w:val="apple-converted-space"/>
                <w:rFonts w:ascii="Arial" w:hAnsi="Arial" w:cs="Arial"/>
                <w:i/>
                <w:color w:val="000000"/>
                <w:sz w:val="20"/>
              </w:rPr>
              <w:t xml:space="preserve"> </w:t>
            </w:r>
          </w:p>
          <w:p w14:paraId="2C225612" w14:textId="6DF72AF0" w:rsidR="008C164F" w:rsidRPr="00D51521" w:rsidRDefault="008C164F"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Минздрава</w:t>
            </w:r>
            <w:r>
              <w:rPr>
                <w:rFonts w:ascii="Arial" w:hAnsi="Arial" w:cs="Arial"/>
                <w:i/>
                <w:color w:val="000000"/>
                <w:sz w:val="20"/>
              </w:rPr>
              <w:t xml:space="preserve"> </w:t>
            </w:r>
            <w:r w:rsidRPr="00D51521">
              <w:rPr>
                <w:rFonts w:ascii="Arial" w:hAnsi="Arial" w:cs="Arial"/>
                <w:i/>
                <w:color w:val="000000"/>
                <w:sz w:val="20"/>
              </w:rPr>
              <w:t>Чувашии</w:t>
            </w:r>
            <w:r>
              <w:rPr>
                <w:rFonts w:ascii="Arial" w:hAnsi="Arial" w:cs="Arial"/>
                <w:i/>
                <w:color w:val="000000"/>
                <w:sz w:val="20"/>
              </w:rPr>
              <w:t xml:space="preserve"> </w:t>
            </w:r>
            <w:r w:rsidRPr="00D51521">
              <w:rPr>
                <w:rFonts w:ascii="Arial" w:hAnsi="Arial" w:cs="Arial"/>
                <w:i/>
                <w:color w:val="000000"/>
                <w:sz w:val="20"/>
              </w:rPr>
              <w:t>(</w:t>
            </w:r>
            <w:proofErr w:type="spellStart"/>
            <w:r w:rsidRPr="00D51521">
              <w:rPr>
                <w:rFonts w:ascii="Arial" w:hAnsi="Arial" w:cs="Arial"/>
                <w:i/>
                <w:color w:val="000000"/>
                <w:sz w:val="20"/>
              </w:rPr>
              <w:t>ул.Николаева</w:t>
            </w:r>
            <w:proofErr w:type="spellEnd"/>
            <w:r w:rsidRPr="00D51521">
              <w:rPr>
                <w:rFonts w:ascii="Arial" w:hAnsi="Arial" w:cs="Arial"/>
                <w:i/>
                <w:color w:val="000000"/>
                <w:sz w:val="20"/>
              </w:rPr>
              <w:t>,</w:t>
            </w:r>
            <w:r>
              <w:rPr>
                <w:rFonts w:ascii="Arial" w:hAnsi="Arial" w:cs="Arial"/>
                <w:i/>
                <w:color w:val="000000"/>
                <w:sz w:val="20"/>
              </w:rPr>
              <w:t xml:space="preserve"> </w:t>
            </w:r>
            <w:r w:rsidRPr="00D51521">
              <w:rPr>
                <w:rFonts w:ascii="Arial" w:hAnsi="Arial" w:cs="Arial"/>
                <w:i/>
                <w:color w:val="000000"/>
                <w:sz w:val="20"/>
              </w:rPr>
              <w:t>д.57)</w:t>
            </w:r>
          </w:p>
          <w:p w14:paraId="3C4CC535"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683665D5" w14:textId="6798E363"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p w14:paraId="09ED8595" w14:textId="77777777" w:rsidR="008C164F" w:rsidRPr="00D51521" w:rsidRDefault="008C164F" w:rsidP="00863541">
            <w:pPr>
              <w:spacing w:after="0" w:line="240" w:lineRule="auto"/>
              <w:jc w:val="center"/>
              <w:rPr>
                <w:rFonts w:ascii="Arial" w:hAnsi="Arial" w:cs="Arial"/>
                <w:i/>
                <w:iCs/>
                <w:color w:val="000000"/>
                <w:sz w:val="20"/>
              </w:rPr>
            </w:pPr>
          </w:p>
        </w:tc>
        <w:tc>
          <w:tcPr>
            <w:tcW w:w="557" w:type="pct"/>
            <w:gridSpan w:val="2"/>
            <w:vAlign w:val="center"/>
          </w:tcPr>
          <w:p w14:paraId="782A5980" w14:textId="6F46FE96" w:rsidR="008C164F" w:rsidRPr="00D51521" w:rsidRDefault="008C164F" w:rsidP="00863541">
            <w:pPr>
              <w:spacing w:after="0" w:line="240" w:lineRule="auto"/>
              <w:jc w:val="center"/>
              <w:rPr>
                <w:rFonts w:ascii="Arial" w:hAnsi="Arial" w:cs="Arial"/>
                <w:i/>
                <w:iCs/>
                <w:color w:val="000000"/>
                <w:sz w:val="20"/>
              </w:rPr>
            </w:pPr>
            <w:r>
              <w:rPr>
                <w:rFonts w:ascii="Arial" w:hAnsi="Arial" w:cs="Arial"/>
                <w:i/>
                <w:iCs/>
                <w:color w:val="000000"/>
                <w:sz w:val="20"/>
              </w:rPr>
              <w:t xml:space="preserve"> </w:t>
            </w:r>
            <w:r w:rsidRPr="00D51521">
              <w:rPr>
                <w:rFonts w:ascii="Arial" w:hAnsi="Arial" w:cs="Arial"/>
                <w:i/>
                <w:iCs/>
                <w:color w:val="000000"/>
                <w:sz w:val="20"/>
              </w:rPr>
              <w:t>МУП</w:t>
            </w:r>
            <w:r>
              <w:rPr>
                <w:rFonts w:ascii="Arial" w:hAnsi="Arial" w:cs="Arial"/>
                <w:i/>
                <w:iCs/>
                <w:color w:val="000000"/>
                <w:sz w:val="20"/>
              </w:rPr>
              <w:t xml:space="preserve"> </w:t>
            </w:r>
            <w:r w:rsidRPr="00D51521">
              <w:rPr>
                <w:rFonts w:ascii="Arial" w:hAnsi="Arial" w:cs="Arial"/>
                <w:i/>
                <w:iCs/>
                <w:color w:val="000000"/>
                <w:sz w:val="20"/>
              </w:rPr>
              <w:t>ЖКУ</w:t>
            </w:r>
            <w:r>
              <w:rPr>
                <w:rFonts w:ascii="Arial" w:hAnsi="Arial" w:cs="Arial"/>
                <w:i/>
                <w:iCs/>
                <w:color w:val="000000"/>
                <w:sz w:val="20"/>
              </w:rPr>
              <w:t xml:space="preserve"> </w:t>
            </w:r>
            <w:r w:rsidRPr="00D51521">
              <w:rPr>
                <w:rFonts w:ascii="Arial" w:hAnsi="Arial" w:cs="Arial"/>
                <w:i/>
                <w:iCs/>
                <w:color w:val="000000"/>
                <w:sz w:val="20"/>
              </w:rPr>
              <w:t>«Мариинский»</w:t>
            </w:r>
            <w:r>
              <w:rPr>
                <w:rFonts w:ascii="Arial" w:hAnsi="Arial" w:cs="Arial"/>
                <w:i/>
                <w:iCs/>
                <w:color w:val="000000"/>
                <w:sz w:val="20"/>
              </w:rPr>
              <w:t xml:space="preserve"> </w:t>
            </w:r>
            <w:r w:rsidRPr="00D51521">
              <w:rPr>
                <w:rFonts w:ascii="Arial" w:hAnsi="Arial" w:cs="Arial"/>
                <w:i/>
                <w:iCs/>
                <w:color w:val="000000"/>
                <w:sz w:val="20"/>
              </w:rPr>
              <w:t>Мариинско-Посадского</w:t>
            </w:r>
            <w:r>
              <w:rPr>
                <w:rFonts w:ascii="Arial" w:hAnsi="Arial" w:cs="Arial"/>
                <w:i/>
                <w:iCs/>
                <w:color w:val="000000"/>
                <w:sz w:val="20"/>
              </w:rPr>
              <w:t xml:space="preserve"> </w:t>
            </w:r>
            <w:r w:rsidRPr="00D51521">
              <w:rPr>
                <w:rFonts w:ascii="Arial" w:hAnsi="Arial" w:cs="Arial"/>
                <w:i/>
                <w:iCs/>
                <w:color w:val="000000"/>
                <w:sz w:val="20"/>
              </w:rPr>
              <w:t>муниципального</w:t>
            </w:r>
            <w:r>
              <w:rPr>
                <w:rFonts w:ascii="Arial" w:hAnsi="Arial" w:cs="Arial"/>
                <w:i/>
                <w:iCs/>
                <w:color w:val="000000"/>
                <w:sz w:val="20"/>
              </w:rPr>
              <w:t xml:space="preserve"> </w:t>
            </w:r>
            <w:r w:rsidRPr="00D51521">
              <w:rPr>
                <w:rFonts w:ascii="Arial" w:hAnsi="Arial" w:cs="Arial"/>
                <w:i/>
                <w:iCs/>
                <w:color w:val="000000"/>
                <w:sz w:val="20"/>
              </w:rPr>
              <w:t>округа</w:t>
            </w:r>
            <w:r>
              <w:rPr>
                <w:rFonts w:ascii="Arial" w:hAnsi="Arial" w:cs="Arial"/>
                <w:i/>
                <w:iCs/>
                <w:color w:val="000000"/>
                <w:sz w:val="20"/>
              </w:rPr>
              <w:t xml:space="preserve"> </w:t>
            </w:r>
            <w:r w:rsidRPr="00D51521">
              <w:rPr>
                <w:rFonts w:ascii="Arial" w:hAnsi="Arial" w:cs="Arial"/>
                <w:i/>
                <w:iCs/>
                <w:color w:val="000000"/>
                <w:sz w:val="20"/>
              </w:rPr>
              <w:t>Чувашской</w:t>
            </w:r>
            <w:r>
              <w:rPr>
                <w:rFonts w:ascii="Arial" w:hAnsi="Arial" w:cs="Arial"/>
                <w:i/>
                <w:iCs/>
                <w:color w:val="000000"/>
                <w:sz w:val="20"/>
              </w:rPr>
              <w:t xml:space="preserve"> </w:t>
            </w:r>
            <w:r w:rsidRPr="00D51521">
              <w:rPr>
                <w:rFonts w:ascii="Arial" w:hAnsi="Arial" w:cs="Arial"/>
                <w:i/>
                <w:iCs/>
                <w:color w:val="000000"/>
                <w:sz w:val="20"/>
              </w:rPr>
              <w:t>Республики</w:t>
            </w:r>
            <w:r>
              <w:rPr>
                <w:rFonts w:ascii="Arial" w:hAnsi="Arial" w:cs="Arial"/>
                <w:i/>
                <w:iCs/>
                <w:color w:val="000000"/>
                <w:sz w:val="20"/>
              </w:rPr>
              <w:t xml:space="preserve"> </w:t>
            </w:r>
            <w:r w:rsidRPr="00D51521">
              <w:rPr>
                <w:rFonts w:ascii="Arial" w:hAnsi="Arial" w:cs="Arial"/>
                <w:i/>
                <w:iCs/>
                <w:color w:val="000000"/>
                <w:sz w:val="20"/>
              </w:rPr>
              <w:t>(</w:t>
            </w:r>
            <w:proofErr w:type="spellStart"/>
            <w:r w:rsidRPr="00D51521">
              <w:rPr>
                <w:rFonts w:ascii="Arial" w:hAnsi="Arial" w:cs="Arial"/>
                <w:i/>
                <w:iCs/>
                <w:color w:val="000000"/>
                <w:sz w:val="20"/>
              </w:rPr>
              <w:t>ул.Советская</w:t>
            </w:r>
            <w:proofErr w:type="spellEnd"/>
            <w:r w:rsidRPr="00D51521">
              <w:rPr>
                <w:rFonts w:ascii="Arial" w:hAnsi="Arial" w:cs="Arial"/>
                <w:i/>
                <w:iCs/>
                <w:color w:val="000000"/>
                <w:sz w:val="20"/>
              </w:rPr>
              <w:t>,</w:t>
            </w:r>
            <w:r>
              <w:rPr>
                <w:rFonts w:ascii="Arial" w:hAnsi="Arial" w:cs="Arial"/>
                <w:i/>
                <w:iCs/>
                <w:color w:val="000000"/>
                <w:sz w:val="20"/>
              </w:rPr>
              <w:t xml:space="preserve"> </w:t>
            </w:r>
            <w:r w:rsidRPr="00D51521">
              <w:rPr>
                <w:rFonts w:ascii="Arial" w:hAnsi="Arial" w:cs="Arial"/>
                <w:i/>
                <w:iCs/>
                <w:color w:val="000000"/>
                <w:sz w:val="20"/>
              </w:rPr>
              <w:t>д.3)</w:t>
            </w:r>
          </w:p>
          <w:p w14:paraId="0BB8826F"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Персонал-3</w:t>
            </w:r>
          </w:p>
          <w:p w14:paraId="40708469" w14:textId="77777777" w:rsidR="008C164F" w:rsidRPr="00D51521" w:rsidRDefault="008C164F" w:rsidP="00863541">
            <w:pPr>
              <w:spacing w:after="0" w:line="240" w:lineRule="auto"/>
              <w:jc w:val="center"/>
              <w:rPr>
                <w:rFonts w:ascii="Arial" w:hAnsi="Arial" w:cs="Arial"/>
                <w:i/>
                <w:iCs/>
                <w:color w:val="000000"/>
                <w:sz w:val="20"/>
                <w:highlight w:val="yellow"/>
              </w:rPr>
            </w:pPr>
            <w:r w:rsidRPr="00D51521">
              <w:rPr>
                <w:rFonts w:ascii="Arial" w:hAnsi="Arial" w:cs="Arial"/>
                <w:i/>
                <w:iCs/>
                <w:color w:val="000000"/>
                <w:sz w:val="20"/>
              </w:rPr>
              <w:t>Техника-1</w:t>
            </w:r>
          </w:p>
        </w:tc>
        <w:tc>
          <w:tcPr>
            <w:tcW w:w="511" w:type="pct"/>
            <w:vAlign w:val="center"/>
          </w:tcPr>
          <w:p w14:paraId="379490CE" w14:textId="4AC119F3"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«Приволжская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(столовая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школы)</w:t>
            </w:r>
          </w:p>
          <w:p w14:paraId="5983EE73"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355F93C9" w14:textId="355FB737"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c>
          <w:tcPr>
            <w:tcW w:w="482" w:type="pct"/>
            <w:vAlign w:val="center"/>
          </w:tcPr>
          <w:p w14:paraId="2EB54FFA" w14:textId="3D439D1F"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color w:val="000000"/>
                <w:sz w:val="20"/>
                <w:shd w:val="clear" w:color="auto" w:fill="FFFFFF"/>
              </w:rPr>
              <w:t>МБОУ</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«Приволжская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ООШ»</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(прачечная</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при</w:t>
            </w:r>
            <w:r>
              <w:rPr>
                <w:rFonts w:ascii="Arial" w:hAnsi="Arial" w:cs="Arial"/>
                <w:i/>
                <w:color w:val="000000"/>
                <w:sz w:val="20"/>
                <w:shd w:val="clear" w:color="auto" w:fill="FFFFFF"/>
              </w:rPr>
              <w:t xml:space="preserve"> </w:t>
            </w:r>
            <w:r w:rsidRPr="00D51521">
              <w:rPr>
                <w:rFonts w:ascii="Arial" w:hAnsi="Arial" w:cs="Arial"/>
                <w:i/>
                <w:color w:val="000000"/>
                <w:sz w:val="20"/>
                <w:shd w:val="clear" w:color="auto" w:fill="FFFFFF"/>
              </w:rPr>
              <w:t>школе)</w:t>
            </w:r>
          </w:p>
          <w:p w14:paraId="7CC9E802"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68D68BC9" w14:textId="2FE66EE5" w:rsidR="008C164F" w:rsidRPr="00D51521" w:rsidRDefault="008C164F" w:rsidP="00863541">
            <w:pPr>
              <w:spacing w:after="0" w:line="240" w:lineRule="auto"/>
              <w:jc w:val="center"/>
              <w:rPr>
                <w:rFonts w:ascii="Arial" w:hAnsi="Arial" w:cs="Arial"/>
                <w:i/>
                <w:color w:val="000000"/>
                <w:sz w:val="20"/>
                <w:shd w:val="clear" w:color="auto" w:fill="FFFFFF"/>
              </w:rPr>
            </w:pPr>
            <w:r w:rsidRPr="00D51521">
              <w:rPr>
                <w:rFonts w:ascii="Arial" w:hAnsi="Arial" w:cs="Arial"/>
                <w:i/>
                <w:iCs/>
                <w:color w:val="000000"/>
                <w:sz w:val="20"/>
              </w:rPr>
              <w:t>Техника</w:t>
            </w:r>
            <w:r>
              <w:rPr>
                <w:rFonts w:ascii="Arial" w:hAnsi="Arial" w:cs="Arial"/>
                <w:i/>
                <w:iCs/>
                <w:color w:val="000000"/>
                <w:sz w:val="20"/>
              </w:rPr>
              <w:t xml:space="preserve"> </w:t>
            </w:r>
            <w:r w:rsidRPr="00D51521">
              <w:rPr>
                <w:rFonts w:ascii="Arial" w:hAnsi="Arial" w:cs="Arial"/>
                <w:i/>
                <w:iCs/>
                <w:color w:val="000000"/>
                <w:sz w:val="20"/>
              </w:rPr>
              <w:t>-1</w:t>
            </w:r>
          </w:p>
        </w:tc>
      </w:tr>
      <w:tr w:rsidR="008C164F" w:rsidRPr="00D51521" w14:paraId="748622B6" w14:textId="77777777" w:rsidTr="008C164F">
        <w:trPr>
          <w:cantSplit/>
        </w:trPr>
        <w:tc>
          <w:tcPr>
            <w:tcW w:w="142" w:type="pct"/>
            <w:vAlign w:val="center"/>
          </w:tcPr>
          <w:p w14:paraId="48499AF3" w14:textId="77777777" w:rsidR="008C164F" w:rsidRPr="00D51521" w:rsidRDefault="008C164F" w:rsidP="00863541">
            <w:pPr>
              <w:spacing w:after="0" w:line="240" w:lineRule="auto"/>
              <w:jc w:val="center"/>
              <w:rPr>
                <w:rFonts w:ascii="Arial" w:hAnsi="Arial" w:cs="Arial"/>
                <w:color w:val="000000"/>
                <w:sz w:val="20"/>
              </w:rPr>
            </w:pPr>
          </w:p>
        </w:tc>
        <w:tc>
          <w:tcPr>
            <w:tcW w:w="416" w:type="pct"/>
            <w:gridSpan w:val="3"/>
          </w:tcPr>
          <w:p w14:paraId="34F910D2" w14:textId="77777777" w:rsidR="008C164F" w:rsidRPr="00D51521" w:rsidRDefault="008C164F" w:rsidP="00863541">
            <w:pPr>
              <w:spacing w:after="0" w:line="240" w:lineRule="auto"/>
              <w:jc w:val="center"/>
              <w:rPr>
                <w:rFonts w:ascii="Arial" w:hAnsi="Arial" w:cs="Arial"/>
                <w:i/>
                <w:iCs/>
                <w:color w:val="000000"/>
                <w:sz w:val="20"/>
              </w:rPr>
            </w:pPr>
          </w:p>
        </w:tc>
        <w:tc>
          <w:tcPr>
            <w:tcW w:w="523" w:type="pct"/>
            <w:gridSpan w:val="2"/>
            <w:vAlign w:val="center"/>
          </w:tcPr>
          <w:p w14:paraId="4ACA4567" w14:textId="42619760"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Итого</w:t>
            </w:r>
            <w:r>
              <w:rPr>
                <w:rFonts w:ascii="Arial" w:hAnsi="Arial" w:cs="Arial"/>
                <w:i/>
                <w:iCs/>
                <w:color w:val="000000"/>
                <w:sz w:val="20"/>
              </w:rPr>
              <w:t xml:space="preserve"> </w:t>
            </w:r>
            <w:r w:rsidRPr="00D51521">
              <w:rPr>
                <w:rFonts w:ascii="Arial" w:hAnsi="Arial" w:cs="Arial"/>
                <w:i/>
                <w:iCs/>
                <w:color w:val="000000"/>
                <w:sz w:val="20"/>
              </w:rPr>
              <w:t>за</w:t>
            </w:r>
            <w:r>
              <w:rPr>
                <w:rFonts w:ascii="Arial" w:hAnsi="Arial" w:cs="Arial"/>
                <w:i/>
                <w:iCs/>
                <w:color w:val="000000"/>
                <w:sz w:val="20"/>
              </w:rPr>
              <w:t xml:space="preserve"> </w:t>
            </w:r>
            <w:r w:rsidRPr="00D51521">
              <w:rPr>
                <w:rFonts w:ascii="Arial" w:hAnsi="Arial" w:cs="Arial"/>
                <w:i/>
                <w:iCs/>
                <w:color w:val="000000"/>
                <w:sz w:val="20"/>
              </w:rPr>
              <w:t>МО</w:t>
            </w:r>
          </w:p>
        </w:tc>
        <w:tc>
          <w:tcPr>
            <w:tcW w:w="511" w:type="pct"/>
            <w:vAlign w:val="center"/>
          </w:tcPr>
          <w:p w14:paraId="4CD55430" w14:textId="77777777" w:rsidR="008C164F" w:rsidRPr="00D51521" w:rsidRDefault="008C164F" w:rsidP="00863541">
            <w:pPr>
              <w:spacing w:after="0" w:line="240" w:lineRule="auto"/>
              <w:jc w:val="center"/>
              <w:rPr>
                <w:rFonts w:ascii="Arial" w:hAnsi="Arial" w:cs="Arial"/>
                <w:i/>
                <w:color w:val="000000"/>
                <w:sz w:val="20"/>
                <w:shd w:val="clear" w:color="auto" w:fill="FFFFFF"/>
              </w:rPr>
            </w:pPr>
          </w:p>
        </w:tc>
        <w:tc>
          <w:tcPr>
            <w:tcW w:w="389" w:type="pct"/>
            <w:vAlign w:val="center"/>
          </w:tcPr>
          <w:p w14:paraId="2F0B9220" w14:textId="77777777" w:rsidR="008C164F" w:rsidRPr="00D51521" w:rsidRDefault="008C164F" w:rsidP="00863541">
            <w:pPr>
              <w:spacing w:after="0" w:line="240" w:lineRule="auto"/>
              <w:jc w:val="center"/>
              <w:rPr>
                <w:rFonts w:ascii="Arial" w:hAnsi="Arial" w:cs="Arial"/>
                <w:i/>
                <w:color w:val="000000"/>
                <w:sz w:val="20"/>
              </w:rPr>
            </w:pPr>
          </w:p>
        </w:tc>
        <w:tc>
          <w:tcPr>
            <w:tcW w:w="467" w:type="pct"/>
            <w:vAlign w:val="center"/>
          </w:tcPr>
          <w:p w14:paraId="69F1A38C" w14:textId="77777777" w:rsidR="008C164F" w:rsidRPr="00D51521" w:rsidRDefault="008C164F"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1/1250</w:t>
            </w:r>
          </w:p>
        </w:tc>
        <w:tc>
          <w:tcPr>
            <w:tcW w:w="424" w:type="pct"/>
            <w:vAlign w:val="center"/>
          </w:tcPr>
          <w:p w14:paraId="761C2E76" w14:textId="77777777" w:rsidR="008C164F" w:rsidRPr="00D51521" w:rsidRDefault="008C164F" w:rsidP="00863541">
            <w:pPr>
              <w:spacing w:after="0" w:line="240" w:lineRule="auto"/>
              <w:jc w:val="center"/>
              <w:rPr>
                <w:rFonts w:ascii="Arial" w:hAnsi="Arial" w:cs="Arial"/>
                <w:i/>
                <w:iCs/>
                <w:color w:val="000000"/>
                <w:sz w:val="20"/>
              </w:rPr>
            </w:pPr>
          </w:p>
        </w:tc>
        <w:tc>
          <w:tcPr>
            <w:tcW w:w="578" w:type="pct"/>
            <w:vAlign w:val="center"/>
          </w:tcPr>
          <w:p w14:paraId="322F67B1" w14:textId="77777777" w:rsidR="008C164F" w:rsidRPr="00D51521" w:rsidRDefault="008C164F" w:rsidP="00863541">
            <w:pPr>
              <w:spacing w:after="0" w:line="240" w:lineRule="auto"/>
              <w:ind w:firstLine="200"/>
              <w:jc w:val="center"/>
              <w:rPr>
                <w:rFonts w:ascii="Arial" w:hAnsi="Arial" w:cs="Arial"/>
                <w:i/>
                <w:color w:val="000000"/>
                <w:sz w:val="20"/>
              </w:rPr>
            </w:pPr>
          </w:p>
        </w:tc>
        <w:tc>
          <w:tcPr>
            <w:tcW w:w="557" w:type="pct"/>
            <w:gridSpan w:val="2"/>
            <w:vAlign w:val="center"/>
          </w:tcPr>
          <w:p w14:paraId="5FA9D0D5" w14:textId="77777777" w:rsidR="008C164F" w:rsidRPr="00D51521" w:rsidRDefault="008C164F" w:rsidP="00863541">
            <w:pPr>
              <w:spacing w:after="0" w:line="240" w:lineRule="auto"/>
              <w:jc w:val="center"/>
              <w:rPr>
                <w:rFonts w:ascii="Arial" w:hAnsi="Arial" w:cs="Arial"/>
                <w:i/>
                <w:iCs/>
                <w:color w:val="000000"/>
                <w:sz w:val="20"/>
              </w:rPr>
            </w:pPr>
          </w:p>
        </w:tc>
        <w:tc>
          <w:tcPr>
            <w:tcW w:w="511" w:type="pct"/>
            <w:vAlign w:val="center"/>
          </w:tcPr>
          <w:p w14:paraId="10BD6BED" w14:textId="77777777" w:rsidR="008C164F" w:rsidRPr="00D51521" w:rsidRDefault="008C164F" w:rsidP="00863541">
            <w:pPr>
              <w:spacing w:after="0" w:line="240" w:lineRule="auto"/>
              <w:jc w:val="center"/>
              <w:rPr>
                <w:rFonts w:ascii="Arial" w:hAnsi="Arial" w:cs="Arial"/>
                <w:i/>
                <w:color w:val="000000"/>
                <w:sz w:val="20"/>
                <w:shd w:val="clear" w:color="auto" w:fill="FFFFFF"/>
              </w:rPr>
            </w:pPr>
          </w:p>
        </w:tc>
        <w:tc>
          <w:tcPr>
            <w:tcW w:w="482" w:type="pct"/>
            <w:vAlign w:val="center"/>
          </w:tcPr>
          <w:p w14:paraId="4DE20FD4" w14:textId="77777777" w:rsidR="008C164F" w:rsidRPr="00D51521" w:rsidRDefault="008C164F" w:rsidP="00863541">
            <w:pPr>
              <w:spacing w:after="0" w:line="240" w:lineRule="auto"/>
              <w:jc w:val="center"/>
              <w:rPr>
                <w:rFonts w:ascii="Arial" w:hAnsi="Arial" w:cs="Arial"/>
                <w:i/>
                <w:color w:val="000000"/>
                <w:sz w:val="20"/>
                <w:shd w:val="clear" w:color="auto" w:fill="FFFFFF"/>
              </w:rPr>
            </w:pPr>
          </w:p>
        </w:tc>
      </w:tr>
    </w:tbl>
    <w:p w14:paraId="58EE9322" w14:textId="77777777" w:rsidR="006A564C" w:rsidRPr="00D51521" w:rsidRDefault="006A564C" w:rsidP="00D51521">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945"/>
        <w:gridCol w:w="1645"/>
        <w:gridCol w:w="1107"/>
        <w:gridCol w:w="1946"/>
        <w:gridCol w:w="1945"/>
        <w:gridCol w:w="1945"/>
        <w:gridCol w:w="1945"/>
      </w:tblGrid>
      <w:tr w:rsidR="006A564C" w:rsidRPr="00D51521" w14:paraId="3C550A5F" w14:textId="77777777" w:rsidTr="00863541">
        <w:trPr>
          <w:cantSplit/>
        </w:trPr>
        <w:tc>
          <w:tcPr>
            <w:tcW w:w="5000" w:type="pct"/>
            <w:gridSpan w:val="8"/>
            <w:vAlign w:val="center"/>
          </w:tcPr>
          <w:p w14:paraId="538F524C" w14:textId="4CC1C75F" w:rsidR="006A564C" w:rsidRPr="00D51521" w:rsidRDefault="006A564C" w:rsidP="00863541">
            <w:pPr>
              <w:spacing w:after="0" w:line="240" w:lineRule="auto"/>
              <w:jc w:val="center"/>
              <w:rPr>
                <w:rFonts w:ascii="Arial" w:hAnsi="Arial" w:cs="Arial"/>
                <w:b/>
                <w:i/>
                <w:iCs/>
                <w:color w:val="000000"/>
                <w:sz w:val="20"/>
              </w:rPr>
            </w:pPr>
            <w:r w:rsidRPr="00D51521">
              <w:rPr>
                <w:rFonts w:ascii="Arial" w:hAnsi="Arial" w:cs="Arial"/>
                <w:b/>
                <w:i/>
                <w:iCs/>
                <w:color w:val="000000"/>
                <w:sz w:val="20"/>
              </w:rPr>
              <w:t>Пункты</w:t>
            </w:r>
            <w:r w:rsidR="00DD6BE2">
              <w:rPr>
                <w:rFonts w:ascii="Arial" w:hAnsi="Arial" w:cs="Arial"/>
                <w:b/>
                <w:i/>
                <w:iCs/>
                <w:color w:val="000000"/>
                <w:sz w:val="20"/>
              </w:rPr>
              <w:t xml:space="preserve"> </w:t>
            </w:r>
            <w:r w:rsidRPr="00D51521">
              <w:rPr>
                <w:rFonts w:ascii="Arial" w:hAnsi="Arial" w:cs="Arial"/>
                <w:b/>
                <w:i/>
                <w:iCs/>
                <w:color w:val="000000"/>
                <w:sz w:val="20"/>
              </w:rPr>
              <w:t>длительного</w:t>
            </w:r>
            <w:r w:rsidR="00DD6BE2">
              <w:rPr>
                <w:rFonts w:ascii="Arial" w:hAnsi="Arial" w:cs="Arial"/>
                <w:b/>
                <w:i/>
                <w:iCs/>
                <w:color w:val="000000"/>
                <w:sz w:val="20"/>
              </w:rPr>
              <w:t xml:space="preserve"> </w:t>
            </w:r>
            <w:r w:rsidRPr="00D51521">
              <w:rPr>
                <w:rFonts w:ascii="Arial" w:hAnsi="Arial" w:cs="Arial"/>
                <w:b/>
                <w:i/>
                <w:iCs/>
                <w:color w:val="000000"/>
                <w:sz w:val="20"/>
              </w:rPr>
              <w:t>пребывания</w:t>
            </w:r>
          </w:p>
        </w:tc>
      </w:tr>
      <w:tr w:rsidR="006A564C" w:rsidRPr="00D51521" w14:paraId="70F28A12" w14:textId="77777777" w:rsidTr="00863541">
        <w:trPr>
          <w:cantSplit/>
        </w:trPr>
        <w:tc>
          <w:tcPr>
            <w:tcW w:w="660" w:type="pct"/>
            <w:vAlign w:val="center"/>
          </w:tcPr>
          <w:p w14:paraId="257BB368"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429588,</w:t>
            </w:r>
          </w:p>
          <w:p w14:paraId="159E6EE8" w14:textId="60CB64C8"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Мариинско-Посадский</w:t>
            </w:r>
            <w:r w:rsidR="00DD6BE2">
              <w:rPr>
                <w:rFonts w:ascii="Arial" w:hAnsi="Arial" w:cs="Arial"/>
                <w:i/>
                <w:iCs/>
                <w:color w:val="000000"/>
                <w:sz w:val="20"/>
              </w:rPr>
              <w:t xml:space="preserve"> </w:t>
            </w:r>
            <w:r w:rsidRPr="00D51521">
              <w:rPr>
                <w:rFonts w:ascii="Arial" w:hAnsi="Arial" w:cs="Arial"/>
                <w:i/>
                <w:iCs/>
                <w:color w:val="000000"/>
                <w:sz w:val="20"/>
              </w:rPr>
              <w:t>район,</w:t>
            </w:r>
            <w:r w:rsidR="00DD6BE2">
              <w:rPr>
                <w:rFonts w:ascii="Arial" w:hAnsi="Arial" w:cs="Arial"/>
                <w:i/>
                <w:iCs/>
                <w:color w:val="000000"/>
                <w:sz w:val="20"/>
              </w:rPr>
              <w:t xml:space="preserve"> </w:t>
            </w:r>
            <w:proofErr w:type="spellStart"/>
            <w:r w:rsidRPr="00D51521">
              <w:rPr>
                <w:rFonts w:ascii="Arial" w:hAnsi="Arial" w:cs="Arial"/>
                <w:i/>
                <w:iCs/>
                <w:color w:val="000000"/>
                <w:sz w:val="20"/>
              </w:rPr>
              <w:t>с.Сотниково</w:t>
            </w:r>
            <w:proofErr w:type="spellEnd"/>
            <w:r w:rsidRPr="00D51521">
              <w:rPr>
                <w:rFonts w:ascii="Arial" w:hAnsi="Arial" w:cs="Arial"/>
                <w:i/>
                <w:iCs/>
                <w:color w:val="000000"/>
                <w:sz w:val="20"/>
              </w:rPr>
              <w:t>,</w:t>
            </w:r>
            <w:r w:rsidR="00DD6BE2">
              <w:rPr>
                <w:rFonts w:ascii="Arial" w:hAnsi="Arial" w:cs="Arial"/>
                <w:i/>
                <w:iCs/>
                <w:color w:val="000000"/>
                <w:sz w:val="20"/>
              </w:rPr>
              <w:t xml:space="preserve"> </w:t>
            </w:r>
            <w:proofErr w:type="spellStart"/>
            <w:r w:rsidRPr="00D51521">
              <w:rPr>
                <w:rFonts w:ascii="Arial" w:hAnsi="Arial" w:cs="Arial"/>
                <w:i/>
                <w:iCs/>
                <w:color w:val="000000"/>
                <w:sz w:val="20"/>
              </w:rPr>
              <w:t>ул.Полевая</w:t>
            </w:r>
            <w:proofErr w:type="spellEnd"/>
            <w:r w:rsidRPr="00D51521">
              <w:rPr>
                <w:rFonts w:ascii="Arial" w:hAnsi="Arial" w:cs="Arial"/>
                <w:i/>
                <w:iCs/>
                <w:color w:val="000000"/>
                <w:sz w:val="20"/>
              </w:rPr>
              <w:t>,</w:t>
            </w:r>
            <w:r w:rsidR="00DD6BE2">
              <w:rPr>
                <w:rFonts w:ascii="Arial" w:hAnsi="Arial" w:cs="Arial"/>
                <w:i/>
                <w:iCs/>
                <w:color w:val="000000"/>
                <w:sz w:val="20"/>
              </w:rPr>
              <w:t xml:space="preserve"> </w:t>
            </w:r>
            <w:r w:rsidRPr="00D51521">
              <w:rPr>
                <w:rFonts w:ascii="Arial" w:hAnsi="Arial" w:cs="Arial"/>
                <w:i/>
                <w:iCs/>
                <w:color w:val="000000"/>
                <w:sz w:val="20"/>
              </w:rPr>
              <w:t>д.25</w:t>
            </w:r>
          </w:p>
        </w:tc>
        <w:tc>
          <w:tcPr>
            <w:tcW w:w="642" w:type="pct"/>
            <w:vAlign w:val="center"/>
          </w:tcPr>
          <w:p w14:paraId="7A1170C0" w14:textId="037C4EDA"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АУ</w:t>
            </w:r>
            <w:r w:rsidR="00DD6BE2">
              <w:rPr>
                <w:rFonts w:ascii="Arial" w:hAnsi="Arial" w:cs="Arial"/>
                <w:i/>
                <w:iCs/>
                <w:color w:val="000000"/>
                <w:sz w:val="20"/>
              </w:rPr>
              <w:t xml:space="preserve"> </w:t>
            </w:r>
            <w:r w:rsidRPr="00D51521">
              <w:rPr>
                <w:rFonts w:ascii="Arial" w:hAnsi="Arial" w:cs="Arial"/>
                <w:i/>
                <w:iCs/>
                <w:color w:val="000000"/>
                <w:sz w:val="20"/>
              </w:rPr>
              <w:t>ЧР</w:t>
            </w:r>
            <w:r w:rsidR="00DD6BE2">
              <w:rPr>
                <w:rFonts w:ascii="Arial" w:hAnsi="Arial" w:cs="Arial"/>
                <w:i/>
                <w:iCs/>
                <w:color w:val="000000"/>
                <w:sz w:val="20"/>
              </w:rPr>
              <w:t xml:space="preserve"> </w:t>
            </w:r>
            <w:r w:rsidRPr="00D51521">
              <w:rPr>
                <w:rFonts w:ascii="Arial" w:hAnsi="Arial" w:cs="Arial"/>
                <w:i/>
                <w:iCs/>
                <w:color w:val="000000"/>
                <w:sz w:val="20"/>
              </w:rPr>
              <w:t>«Физкультурно-оздоровительный</w:t>
            </w:r>
            <w:r w:rsidR="00DD6BE2">
              <w:rPr>
                <w:rFonts w:ascii="Arial" w:hAnsi="Arial" w:cs="Arial"/>
                <w:i/>
                <w:iCs/>
                <w:color w:val="000000"/>
                <w:sz w:val="20"/>
              </w:rPr>
              <w:t xml:space="preserve"> </w:t>
            </w:r>
            <w:r w:rsidRPr="00D51521">
              <w:rPr>
                <w:rFonts w:ascii="Arial" w:hAnsi="Arial" w:cs="Arial"/>
                <w:i/>
                <w:iCs/>
                <w:color w:val="000000"/>
                <w:sz w:val="20"/>
              </w:rPr>
              <w:t>центр»</w:t>
            </w:r>
            <w:r w:rsidR="00DD6BE2">
              <w:rPr>
                <w:rFonts w:ascii="Arial" w:hAnsi="Arial" w:cs="Arial"/>
                <w:i/>
                <w:iCs/>
                <w:color w:val="000000"/>
                <w:sz w:val="20"/>
              </w:rPr>
              <w:t xml:space="preserve"> </w:t>
            </w:r>
            <w:r w:rsidRPr="00D51521">
              <w:rPr>
                <w:rFonts w:ascii="Arial" w:hAnsi="Arial" w:cs="Arial"/>
                <w:i/>
                <w:iCs/>
                <w:color w:val="000000"/>
                <w:sz w:val="20"/>
              </w:rPr>
              <w:t>Белые</w:t>
            </w:r>
            <w:r w:rsidR="00DD6BE2">
              <w:rPr>
                <w:rFonts w:ascii="Arial" w:hAnsi="Arial" w:cs="Arial"/>
                <w:i/>
                <w:iCs/>
                <w:color w:val="000000"/>
                <w:sz w:val="20"/>
              </w:rPr>
              <w:t xml:space="preserve"> </w:t>
            </w:r>
            <w:r w:rsidRPr="00D51521">
              <w:rPr>
                <w:rFonts w:ascii="Arial" w:hAnsi="Arial" w:cs="Arial"/>
                <w:i/>
                <w:iCs/>
                <w:color w:val="000000"/>
                <w:sz w:val="20"/>
              </w:rPr>
              <w:t>камни»</w:t>
            </w:r>
            <w:r w:rsidR="00DD6BE2">
              <w:rPr>
                <w:rFonts w:ascii="Arial" w:hAnsi="Arial" w:cs="Arial"/>
                <w:i/>
                <w:iCs/>
                <w:color w:val="000000"/>
                <w:sz w:val="20"/>
              </w:rPr>
              <w:t xml:space="preserve"> </w:t>
            </w:r>
            <w:r w:rsidRPr="00D51521">
              <w:rPr>
                <w:rFonts w:ascii="Arial" w:hAnsi="Arial" w:cs="Arial"/>
                <w:i/>
                <w:iCs/>
                <w:color w:val="000000"/>
                <w:sz w:val="20"/>
              </w:rPr>
              <w:t>Министерства</w:t>
            </w:r>
            <w:r w:rsidR="00DD6BE2">
              <w:rPr>
                <w:rFonts w:ascii="Arial" w:hAnsi="Arial" w:cs="Arial"/>
                <w:i/>
                <w:iCs/>
                <w:color w:val="000000"/>
                <w:sz w:val="20"/>
              </w:rPr>
              <w:t xml:space="preserve"> </w:t>
            </w:r>
            <w:r w:rsidRPr="00D51521">
              <w:rPr>
                <w:rFonts w:ascii="Arial" w:hAnsi="Arial" w:cs="Arial"/>
                <w:i/>
                <w:iCs/>
                <w:color w:val="000000"/>
                <w:sz w:val="20"/>
              </w:rPr>
              <w:t>физической</w:t>
            </w:r>
            <w:r w:rsidR="00DD6BE2">
              <w:rPr>
                <w:rFonts w:ascii="Arial" w:hAnsi="Arial" w:cs="Arial"/>
                <w:i/>
                <w:iCs/>
                <w:color w:val="000000"/>
                <w:sz w:val="20"/>
              </w:rPr>
              <w:t xml:space="preserve"> </w:t>
            </w:r>
            <w:r w:rsidRPr="00D51521">
              <w:rPr>
                <w:rFonts w:ascii="Arial" w:hAnsi="Arial" w:cs="Arial"/>
                <w:i/>
                <w:iCs/>
                <w:color w:val="000000"/>
                <w:sz w:val="20"/>
              </w:rPr>
              <w:t>культуры</w:t>
            </w:r>
            <w:r w:rsidR="00DD6BE2">
              <w:rPr>
                <w:rFonts w:ascii="Arial" w:hAnsi="Arial" w:cs="Arial"/>
                <w:i/>
                <w:iCs/>
                <w:color w:val="000000"/>
                <w:sz w:val="20"/>
              </w:rPr>
              <w:t xml:space="preserve"> </w:t>
            </w:r>
            <w:r w:rsidRPr="00D51521">
              <w:rPr>
                <w:rFonts w:ascii="Arial" w:hAnsi="Arial" w:cs="Arial"/>
                <w:i/>
                <w:iCs/>
                <w:color w:val="000000"/>
                <w:sz w:val="20"/>
              </w:rPr>
              <w:t>и</w:t>
            </w:r>
            <w:r w:rsidR="00DD6BE2">
              <w:rPr>
                <w:rFonts w:ascii="Arial" w:hAnsi="Arial" w:cs="Arial"/>
                <w:i/>
                <w:iCs/>
                <w:color w:val="000000"/>
                <w:sz w:val="20"/>
              </w:rPr>
              <w:t xml:space="preserve"> </w:t>
            </w:r>
            <w:r w:rsidRPr="00D51521">
              <w:rPr>
                <w:rFonts w:ascii="Arial" w:hAnsi="Arial" w:cs="Arial"/>
                <w:i/>
                <w:iCs/>
                <w:color w:val="000000"/>
                <w:sz w:val="20"/>
              </w:rPr>
              <w:t>спорта</w:t>
            </w:r>
            <w:r w:rsidR="00DD6BE2">
              <w:rPr>
                <w:rFonts w:ascii="Arial" w:hAnsi="Arial" w:cs="Arial"/>
                <w:i/>
                <w:iCs/>
                <w:color w:val="000000"/>
                <w:sz w:val="20"/>
              </w:rPr>
              <w:t xml:space="preserve"> </w:t>
            </w:r>
            <w:r w:rsidRPr="00D51521">
              <w:rPr>
                <w:rFonts w:ascii="Arial" w:hAnsi="Arial" w:cs="Arial"/>
                <w:i/>
                <w:iCs/>
                <w:color w:val="000000"/>
                <w:sz w:val="20"/>
              </w:rPr>
              <w:t>Чувашской</w:t>
            </w:r>
            <w:r w:rsidR="00DD6BE2">
              <w:rPr>
                <w:rFonts w:ascii="Arial" w:hAnsi="Arial" w:cs="Arial"/>
                <w:i/>
                <w:iCs/>
                <w:color w:val="000000"/>
                <w:sz w:val="20"/>
              </w:rPr>
              <w:t xml:space="preserve"> </w:t>
            </w:r>
            <w:r w:rsidRPr="00D51521">
              <w:rPr>
                <w:rFonts w:ascii="Arial" w:hAnsi="Arial" w:cs="Arial"/>
                <w:i/>
                <w:iCs/>
                <w:color w:val="000000"/>
                <w:sz w:val="20"/>
              </w:rPr>
              <w:t>Республики</w:t>
            </w:r>
          </w:p>
        </w:tc>
        <w:tc>
          <w:tcPr>
            <w:tcW w:w="606" w:type="pct"/>
            <w:vAlign w:val="center"/>
          </w:tcPr>
          <w:p w14:paraId="0A1F77FB" w14:textId="4BC2082D" w:rsidR="006A564C" w:rsidRPr="00D51521" w:rsidRDefault="006A564C" w:rsidP="00863541">
            <w:pPr>
              <w:spacing w:after="0" w:line="240" w:lineRule="auto"/>
              <w:jc w:val="center"/>
              <w:rPr>
                <w:rFonts w:ascii="Arial" w:hAnsi="Arial" w:cs="Arial"/>
                <w:i/>
                <w:iCs/>
                <w:color w:val="000000"/>
                <w:sz w:val="20"/>
              </w:rPr>
            </w:pPr>
            <w:proofErr w:type="spellStart"/>
            <w:r w:rsidRPr="00D51521">
              <w:rPr>
                <w:rFonts w:ascii="Arial" w:hAnsi="Arial" w:cs="Arial"/>
                <w:i/>
                <w:iCs/>
                <w:color w:val="000000"/>
                <w:sz w:val="20"/>
              </w:rPr>
              <w:t>Матюшова</w:t>
            </w:r>
            <w:proofErr w:type="spellEnd"/>
            <w:r w:rsidR="00DD6BE2">
              <w:rPr>
                <w:rFonts w:ascii="Arial" w:hAnsi="Arial" w:cs="Arial"/>
                <w:i/>
                <w:iCs/>
                <w:color w:val="000000"/>
                <w:sz w:val="20"/>
              </w:rPr>
              <w:t xml:space="preserve"> </w:t>
            </w:r>
            <w:r w:rsidRPr="00D51521">
              <w:rPr>
                <w:rFonts w:ascii="Arial" w:hAnsi="Arial" w:cs="Arial"/>
                <w:i/>
                <w:iCs/>
                <w:color w:val="000000"/>
                <w:sz w:val="20"/>
              </w:rPr>
              <w:t>Елизавета</w:t>
            </w:r>
            <w:r w:rsidR="00DD6BE2">
              <w:rPr>
                <w:rFonts w:ascii="Arial" w:hAnsi="Arial" w:cs="Arial"/>
                <w:i/>
                <w:iCs/>
                <w:color w:val="000000"/>
                <w:sz w:val="20"/>
              </w:rPr>
              <w:t xml:space="preserve"> </w:t>
            </w:r>
            <w:r w:rsidRPr="00D51521">
              <w:rPr>
                <w:rFonts w:ascii="Arial" w:hAnsi="Arial" w:cs="Arial"/>
                <w:i/>
                <w:iCs/>
                <w:color w:val="000000"/>
                <w:sz w:val="20"/>
              </w:rPr>
              <w:t>Викторовна,</w:t>
            </w:r>
          </w:p>
          <w:p w14:paraId="744A7FF8"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89051995208,</w:t>
            </w:r>
          </w:p>
          <w:p w14:paraId="691C383D"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8(8352)55-30-56</w:t>
            </w:r>
          </w:p>
        </w:tc>
        <w:tc>
          <w:tcPr>
            <w:tcW w:w="417" w:type="pct"/>
            <w:vAlign w:val="center"/>
          </w:tcPr>
          <w:p w14:paraId="7AA672C5"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1/550</w:t>
            </w:r>
          </w:p>
        </w:tc>
        <w:tc>
          <w:tcPr>
            <w:tcW w:w="711" w:type="pct"/>
            <w:vAlign w:val="center"/>
          </w:tcPr>
          <w:p w14:paraId="5E8DDE02" w14:textId="0DE20C57" w:rsidR="006A564C" w:rsidRPr="00D51521" w:rsidRDefault="006A564C"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БУ</w:t>
            </w:r>
            <w:r w:rsidR="00DD6BE2">
              <w:rPr>
                <w:rStyle w:val="apple-converted-space"/>
                <w:rFonts w:ascii="Arial" w:hAnsi="Arial" w:cs="Arial"/>
                <w:i/>
                <w:color w:val="000000"/>
                <w:sz w:val="20"/>
              </w:rPr>
              <w:t xml:space="preserve"> </w:t>
            </w:r>
            <w:r w:rsidRPr="00D51521">
              <w:rPr>
                <w:rFonts w:ascii="Arial" w:hAnsi="Arial" w:cs="Arial"/>
                <w:i/>
                <w:color w:val="000000"/>
                <w:sz w:val="20"/>
              </w:rPr>
              <w:t>"Мариинско-Посадская</w:t>
            </w:r>
            <w:r w:rsidR="00DD6BE2">
              <w:rPr>
                <w:rFonts w:ascii="Arial" w:hAnsi="Arial" w:cs="Arial"/>
                <w:i/>
                <w:color w:val="000000"/>
                <w:sz w:val="20"/>
              </w:rPr>
              <w:t xml:space="preserve"> </w:t>
            </w:r>
            <w:r w:rsidRPr="00D51521">
              <w:rPr>
                <w:rFonts w:ascii="Arial" w:hAnsi="Arial" w:cs="Arial"/>
                <w:i/>
                <w:color w:val="000000"/>
                <w:sz w:val="20"/>
              </w:rPr>
              <w:t>центральная</w:t>
            </w:r>
            <w:r w:rsidR="00DD6BE2">
              <w:rPr>
                <w:rFonts w:ascii="Arial" w:hAnsi="Arial" w:cs="Arial"/>
                <w:i/>
                <w:color w:val="000000"/>
                <w:sz w:val="20"/>
              </w:rPr>
              <w:t xml:space="preserve"> </w:t>
            </w:r>
            <w:r w:rsidRPr="00D51521">
              <w:rPr>
                <w:rFonts w:ascii="Arial" w:hAnsi="Arial" w:cs="Arial"/>
                <w:i/>
                <w:color w:val="000000"/>
                <w:sz w:val="20"/>
              </w:rPr>
              <w:t>районная</w:t>
            </w:r>
            <w:r w:rsidR="00DD6BE2">
              <w:rPr>
                <w:rFonts w:ascii="Arial" w:hAnsi="Arial" w:cs="Arial"/>
                <w:i/>
                <w:color w:val="000000"/>
                <w:sz w:val="20"/>
              </w:rPr>
              <w:t xml:space="preserve"> </w:t>
            </w:r>
            <w:r w:rsidRPr="00D51521">
              <w:rPr>
                <w:rFonts w:ascii="Arial" w:hAnsi="Arial" w:cs="Arial"/>
                <w:i/>
                <w:color w:val="000000"/>
                <w:sz w:val="20"/>
              </w:rPr>
              <w:t>больница</w:t>
            </w:r>
            <w:r w:rsidR="00DD6BE2">
              <w:rPr>
                <w:rFonts w:ascii="Arial" w:hAnsi="Arial" w:cs="Arial"/>
                <w:i/>
                <w:color w:val="000000"/>
                <w:sz w:val="20"/>
              </w:rPr>
              <w:t xml:space="preserve"> </w:t>
            </w:r>
            <w:r w:rsidRPr="00D51521">
              <w:rPr>
                <w:rFonts w:ascii="Arial" w:hAnsi="Arial" w:cs="Arial"/>
                <w:i/>
                <w:color w:val="000000"/>
                <w:sz w:val="20"/>
              </w:rPr>
              <w:t>им.</w:t>
            </w:r>
            <w:r w:rsidR="00DD6BE2">
              <w:rPr>
                <w:rFonts w:ascii="Arial" w:hAnsi="Arial" w:cs="Arial"/>
                <w:i/>
                <w:color w:val="000000"/>
                <w:sz w:val="20"/>
              </w:rPr>
              <w:t xml:space="preserve"> </w:t>
            </w:r>
            <w:proofErr w:type="spellStart"/>
            <w:r w:rsidRPr="00D51521">
              <w:rPr>
                <w:rFonts w:ascii="Arial" w:hAnsi="Arial" w:cs="Arial"/>
                <w:i/>
                <w:color w:val="000000"/>
                <w:sz w:val="20"/>
              </w:rPr>
              <w:t>Н.А.Геркена</w:t>
            </w:r>
            <w:proofErr w:type="spellEnd"/>
            <w:r w:rsidRPr="00D51521">
              <w:rPr>
                <w:rFonts w:ascii="Arial" w:hAnsi="Arial" w:cs="Arial"/>
                <w:i/>
                <w:color w:val="000000"/>
                <w:sz w:val="20"/>
              </w:rPr>
              <w:t>"</w:t>
            </w:r>
            <w:r w:rsidR="00DD6BE2">
              <w:rPr>
                <w:rStyle w:val="apple-converted-space"/>
                <w:rFonts w:ascii="Arial" w:hAnsi="Arial" w:cs="Arial"/>
                <w:i/>
                <w:color w:val="000000"/>
                <w:sz w:val="20"/>
              </w:rPr>
              <w:t xml:space="preserve"> </w:t>
            </w:r>
          </w:p>
          <w:p w14:paraId="038AE90B" w14:textId="03396785" w:rsidR="006A564C" w:rsidRPr="00D51521" w:rsidRDefault="006A564C" w:rsidP="00863541">
            <w:pPr>
              <w:spacing w:after="0" w:line="240" w:lineRule="auto"/>
              <w:ind w:firstLine="200"/>
              <w:jc w:val="center"/>
              <w:rPr>
                <w:rFonts w:ascii="Arial" w:hAnsi="Arial" w:cs="Arial"/>
                <w:i/>
                <w:color w:val="000000"/>
                <w:sz w:val="20"/>
              </w:rPr>
            </w:pPr>
            <w:r w:rsidRPr="00D51521">
              <w:rPr>
                <w:rFonts w:ascii="Arial" w:hAnsi="Arial" w:cs="Arial"/>
                <w:i/>
                <w:color w:val="000000"/>
                <w:sz w:val="20"/>
              </w:rPr>
              <w:t>Минздрава</w:t>
            </w:r>
            <w:r w:rsidR="00DD6BE2">
              <w:rPr>
                <w:rFonts w:ascii="Arial" w:hAnsi="Arial" w:cs="Arial"/>
                <w:i/>
                <w:color w:val="000000"/>
                <w:sz w:val="20"/>
              </w:rPr>
              <w:t xml:space="preserve"> </w:t>
            </w:r>
            <w:r w:rsidRPr="00D51521">
              <w:rPr>
                <w:rFonts w:ascii="Arial" w:hAnsi="Arial" w:cs="Arial"/>
                <w:i/>
                <w:color w:val="000000"/>
                <w:sz w:val="20"/>
              </w:rPr>
              <w:t>Чувашии</w:t>
            </w:r>
          </w:p>
          <w:p w14:paraId="031AF735"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Персонал-2</w:t>
            </w:r>
          </w:p>
          <w:p w14:paraId="3C8A662D" w14:textId="101CB885"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sidR="00DD6BE2">
              <w:rPr>
                <w:rFonts w:ascii="Arial" w:hAnsi="Arial" w:cs="Arial"/>
                <w:i/>
                <w:iCs/>
                <w:color w:val="000000"/>
                <w:sz w:val="20"/>
              </w:rPr>
              <w:t xml:space="preserve"> </w:t>
            </w:r>
            <w:r w:rsidRPr="00D51521">
              <w:rPr>
                <w:rFonts w:ascii="Arial" w:hAnsi="Arial" w:cs="Arial"/>
                <w:i/>
                <w:iCs/>
                <w:color w:val="000000"/>
                <w:sz w:val="20"/>
              </w:rPr>
              <w:t>-1</w:t>
            </w:r>
          </w:p>
        </w:tc>
        <w:tc>
          <w:tcPr>
            <w:tcW w:w="642" w:type="pct"/>
            <w:vAlign w:val="center"/>
          </w:tcPr>
          <w:p w14:paraId="247E8F7D" w14:textId="07B7C43A"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АУ</w:t>
            </w:r>
            <w:r w:rsidR="00DD6BE2">
              <w:rPr>
                <w:rFonts w:ascii="Arial" w:hAnsi="Arial" w:cs="Arial"/>
                <w:i/>
                <w:iCs/>
                <w:color w:val="000000"/>
                <w:sz w:val="20"/>
              </w:rPr>
              <w:t xml:space="preserve"> </w:t>
            </w:r>
            <w:r w:rsidRPr="00D51521">
              <w:rPr>
                <w:rFonts w:ascii="Arial" w:hAnsi="Arial" w:cs="Arial"/>
                <w:i/>
                <w:iCs/>
                <w:color w:val="000000"/>
                <w:sz w:val="20"/>
              </w:rPr>
              <w:t>ЧР</w:t>
            </w:r>
            <w:r w:rsidR="00DD6BE2">
              <w:rPr>
                <w:rFonts w:ascii="Arial" w:hAnsi="Arial" w:cs="Arial"/>
                <w:i/>
                <w:iCs/>
                <w:color w:val="000000"/>
                <w:sz w:val="20"/>
              </w:rPr>
              <w:t xml:space="preserve"> </w:t>
            </w:r>
            <w:r w:rsidRPr="00D51521">
              <w:rPr>
                <w:rFonts w:ascii="Arial" w:hAnsi="Arial" w:cs="Arial"/>
                <w:i/>
                <w:iCs/>
                <w:color w:val="000000"/>
                <w:sz w:val="20"/>
              </w:rPr>
              <w:t>«Физкультурно-оздоровительный</w:t>
            </w:r>
            <w:r w:rsidR="00DD6BE2">
              <w:rPr>
                <w:rFonts w:ascii="Arial" w:hAnsi="Arial" w:cs="Arial"/>
                <w:i/>
                <w:iCs/>
                <w:color w:val="000000"/>
                <w:sz w:val="20"/>
              </w:rPr>
              <w:t xml:space="preserve"> </w:t>
            </w:r>
            <w:r w:rsidRPr="00D51521">
              <w:rPr>
                <w:rFonts w:ascii="Arial" w:hAnsi="Arial" w:cs="Arial"/>
                <w:i/>
                <w:iCs/>
                <w:color w:val="000000"/>
                <w:sz w:val="20"/>
              </w:rPr>
              <w:t>центр»</w:t>
            </w:r>
            <w:r w:rsidR="00DD6BE2">
              <w:rPr>
                <w:rFonts w:ascii="Arial" w:hAnsi="Arial" w:cs="Arial"/>
                <w:i/>
                <w:iCs/>
                <w:color w:val="000000"/>
                <w:sz w:val="20"/>
              </w:rPr>
              <w:t xml:space="preserve"> </w:t>
            </w:r>
            <w:r w:rsidRPr="00D51521">
              <w:rPr>
                <w:rFonts w:ascii="Arial" w:hAnsi="Arial" w:cs="Arial"/>
                <w:i/>
                <w:iCs/>
                <w:color w:val="000000"/>
                <w:sz w:val="20"/>
              </w:rPr>
              <w:t>Белые</w:t>
            </w:r>
            <w:r w:rsidR="00DD6BE2">
              <w:rPr>
                <w:rFonts w:ascii="Arial" w:hAnsi="Arial" w:cs="Arial"/>
                <w:i/>
                <w:iCs/>
                <w:color w:val="000000"/>
                <w:sz w:val="20"/>
              </w:rPr>
              <w:t xml:space="preserve"> </w:t>
            </w:r>
            <w:r w:rsidRPr="00D51521">
              <w:rPr>
                <w:rFonts w:ascii="Arial" w:hAnsi="Arial" w:cs="Arial"/>
                <w:i/>
                <w:iCs/>
                <w:color w:val="000000"/>
                <w:sz w:val="20"/>
              </w:rPr>
              <w:t>камни»</w:t>
            </w:r>
            <w:r w:rsidR="00DD6BE2">
              <w:rPr>
                <w:rFonts w:ascii="Arial" w:hAnsi="Arial" w:cs="Arial"/>
                <w:i/>
                <w:iCs/>
                <w:color w:val="000000"/>
                <w:sz w:val="20"/>
              </w:rPr>
              <w:t xml:space="preserve"> </w:t>
            </w:r>
            <w:r w:rsidRPr="00D51521">
              <w:rPr>
                <w:rFonts w:ascii="Arial" w:hAnsi="Arial" w:cs="Arial"/>
                <w:i/>
                <w:iCs/>
                <w:color w:val="000000"/>
                <w:sz w:val="20"/>
              </w:rPr>
              <w:t>Министерства</w:t>
            </w:r>
            <w:r w:rsidR="00DD6BE2">
              <w:rPr>
                <w:rFonts w:ascii="Arial" w:hAnsi="Arial" w:cs="Arial"/>
                <w:i/>
                <w:iCs/>
                <w:color w:val="000000"/>
                <w:sz w:val="20"/>
              </w:rPr>
              <w:t xml:space="preserve"> </w:t>
            </w:r>
            <w:r w:rsidRPr="00D51521">
              <w:rPr>
                <w:rFonts w:ascii="Arial" w:hAnsi="Arial" w:cs="Arial"/>
                <w:i/>
                <w:iCs/>
                <w:color w:val="000000"/>
                <w:sz w:val="20"/>
              </w:rPr>
              <w:t>физической</w:t>
            </w:r>
            <w:r w:rsidR="00DD6BE2">
              <w:rPr>
                <w:rFonts w:ascii="Arial" w:hAnsi="Arial" w:cs="Arial"/>
                <w:i/>
                <w:iCs/>
                <w:color w:val="000000"/>
                <w:sz w:val="20"/>
              </w:rPr>
              <w:t xml:space="preserve"> </w:t>
            </w:r>
            <w:r w:rsidRPr="00D51521">
              <w:rPr>
                <w:rFonts w:ascii="Arial" w:hAnsi="Arial" w:cs="Arial"/>
                <w:i/>
                <w:iCs/>
                <w:color w:val="000000"/>
                <w:sz w:val="20"/>
              </w:rPr>
              <w:t>культуры</w:t>
            </w:r>
            <w:r w:rsidR="00DD6BE2">
              <w:rPr>
                <w:rFonts w:ascii="Arial" w:hAnsi="Arial" w:cs="Arial"/>
                <w:i/>
                <w:iCs/>
                <w:color w:val="000000"/>
                <w:sz w:val="20"/>
              </w:rPr>
              <w:t xml:space="preserve"> </w:t>
            </w:r>
            <w:r w:rsidRPr="00D51521">
              <w:rPr>
                <w:rFonts w:ascii="Arial" w:hAnsi="Arial" w:cs="Arial"/>
                <w:i/>
                <w:iCs/>
                <w:color w:val="000000"/>
                <w:sz w:val="20"/>
              </w:rPr>
              <w:t>и</w:t>
            </w:r>
            <w:r w:rsidR="00DD6BE2">
              <w:rPr>
                <w:rFonts w:ascii="Arial" w:hAnsi="Arial" w:cs="Arial"/>
                <w:i/>
                <w:iCs/>
                <w:color w:val="000000"/>
                <w:sz w:val="20"/>
              </w:rPr>
              <w:t xml:space="preserve"> </w:t>
            </w:r>
            <w:r w:rsidRPr="00D51521">
              <w:rPr>
                <w:rFonts w:ascii="Arial" w:hAnsi="Arial" w:cs="Arial"/>
                <w:i/>
                <w:iCs/>
                <w:color w:val="000000"/>
                <w:sz w:val="20"/>
              </w:rPr>
              <w:t>спорта</w:t>
            </w:r>
            <w:r w:rsidR="00DD6BE2">
              <w:rPr>
                <w:rFonts w:ascii="Arial" w:hAnsi="Arial" w:cs="Arial"/>
                <w:i/>
                <w:iCs/>
                <w:color w:val="000000"/>
                <w:sz w:val="20"/>
              </w:rPr>
              <w:t xml:space="preserve"> </w:t>
            </w:r>
            <w:r w:rsidRPr="00D51521">
              <w:rPr>
                <w:rFonts w:ascii="Arial" w:hAnsi="Arial" w:cs="Arial"/>
                <w:i/>
                <w:iCs/>
                <w:color w:val="000000"/>
                <w:sz w:val="20"/>
              </w:rPr>
              <w:t>Чувашской</w:t>
            </w:r>
            <w:r w:rsidR="00DD6BE2">
              <w:rPr>
                <w:rFonts w:ascii="Arial" w:hAnsi="Arial" w:cs="Arial"/>
                <w:i/>
                <w:iCs/>
                <w:color w:val="000000"/>
                <w:sz w:val="20"/>
              </w:rPr>
              <w:t xml:space="preserve"> </w:t>
            </w:r>
            <w:r w:rsidRPr="00D51521">
              <w:rPr>
                <w:rFonts w:ascii="Arial" w:hAnsi="Arial" w:cs="Arial"/>
                <w:i/>
                <w:iCs/>
                <w:color w:val="000000"/>
                <w:sz w:val="20"/>
              </w:rPr>
              <w:t>Республики</w:t>
            </w:r>
          </w:p>
          <w:p w14:paraId="26536F4D"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Персонал-8</w:t>
            </w:r>
          </w:p>
          <w:p w14:paraId="69E19BFC" w14:textId="1454B4B3"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sidR="00DD6BE2">
              <w:rPr>
                <w:rFonts w:ascii="Arial" w:hAnsi="Arial" w:cs="Arial"/>
                <w:i/>
                <w:iCs/>
                <w:color w:val="000000"/>
                <w:sz w:val="20"/>
              </w:rPr>
              <w:t xml:space="preserve"> </w:t>
            </w:r>
            <w:r w:rsidRPr="00D51521">
              <w:rPr>
                <w:rFonts w:ascii="Arial" w:hAnsi="Arial" w:cs="Arial"/>
                <w:i/>
                <w:iCs/>
                <w:color w:val="000000"/>
                <w:sz w:val="20"/>
              </w:rPr>
              <w:t>-1</w:t>
            </w:r>
          </w:p>
        </w:tc>
        <w:tc>
          <w:tcPr>
            <w:tcW w:w="682" w:type="pct"/>
            <w:vAlign w:val="center"/>
          </w:tcPr>
          <w:p w14:paraId="0F2A0989" w14:textId="25D79CED"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АУ</w:t>
            </w:r>
            <w:r w:rsidR="00DD6BE2">
              <w:rPr>
                <w:rFonts w:ascii="Arial" w:hAnsi="Arial" w:cs="Arial"/>
                <w:i/>
                <w:iCs/>
                <w:color w:val="000000"/>
                <w:sz w:val="20"/>
              </w:rPr>
              <w:t xml:space="preserve"> </w:t>
            </w:r>
            <w:r w:rsidRPr="00D51521">
              <w:rPr>
                <w:rFonts w:ascii="Arial" w:hAnsi="Arial" w:cs="Arial"/>
                <w:i/>
                <w:iCs/>
                <w:color w:val="000000"/>
                <w:sz w:val="20"/>
              </w:rPr>
              <w:t>ЧР</w:t>
            </w:r>
            <w:r w:rsidR="00DD6BE2">
              <w:rPr>
                <w:rFonts w:ascii="Arial" w:hAnsi="Arial" w:cs="Arial"/>
                <w:i/>
                <w:iCs/>
                <w:color w:val="000000"/>
                <w:sz w:val="20"/>
              </w:rPr>
              <w:t xml:space="preserve"> </w:t>
            </w:r>
            <w:r w:rsidRPr="00D51521">
              <w:rPr>
                <w:rFonts w:ascii="Arial" w:hAnsi="Arial" w:cs="Arial"/>
                <w:i/>
                <w:iCs/>
                <w:color w:val="000000"/>
                <w:sz w:val="20"/>
              </w:rPr>
              <w:t>«Физкультурно-оздоровительный</w:t>
            </w:r>
            <w:r w:rsidR="00DD6BE2">
              <w:rPr>
                <w:rFonts w:ascii="Arial" w:hAnsi="Arial" w:cs="Arial"/>
                <w:i/>
                <w:iCs/>
                <w:color w:val="000000"/>
                <w:sz w:val="20"/>
              </w:rPr>
              <w:t xml:space="preserve"> </w:t>
            </w:r>
            <w:r w:rsidRPr="00D51521">
              <w:rPr>
                <w:rFonts w:ascii="Arial" w:hAnsi="Arial" w:cs="Arial"/>
                <w:i/>
                <w:iCs/>
                <w:color w:val="000000"/>
                <w:sz w:val="20"/>
              </w:rPr>
              <w:t>центр»</w:t>
            </w:r>
            <w:r w:rsidR="00DD6BE2">
              <w:rPr>
                <w:rFonts w:ascii="Arial" w:hAnsi="Arial" w:cs="Arial"/>
                <w:i/>
                <w:iCs/>
                <w:color w:val="000000"/>
                <w:sz w:val="20"/>
              </w:rPr>
              <w:t xml:space="preserve"> </w:t>
            </w:r>
            <w:r w:rsidRPr="00D51521">
              <w:rPr>
                <w:rFonts w:ascii="Arial" w:hAnsi="Arial" w:cs="Arial"/>
                <w:i/>
                <w:iCs/>
                <w:color w:val="000000"/>
                <w:sz w:val="20"/>
              </w:rPr>
              <w:t>Белые</w:t>
            </w:r>
            <w:r w:rsidR="00DD6BE2">
              <w:rPr>
                <w:rFonts w:ascii="Arial" w:hAnsi="Arial" w:cs="Arial"/>
                <w:i/>
                <w:iCs/>
                <w:color w:val="000000"/>
                <w:sz w:val="20"/>
              </w:rPr>
              <w:t xml:space="preserve"> </w:t>
            </w:r>
            <w:r w:rsidRPr="00D51521">
              <w:rPr>
                <w:rFonts w:ascii="Arial" w:hAnsi="Arial" w:cs="Arial"/>
                <w:i/>
                <w:iCs/>
                <w:color w:val="000000"/>
                <w:sz w:val="20"/>
              </w:rPr>
              <w:t>камни»</w:t>
            </w:r>
            <w:r w:rsidR="00DD6BE2">
              <w:rPr>
                <w:rFonts w:ascii="Arial" w:hAnsi="Arial" w:cs="Arial"/>
                <w:i/>
                <w:iCs/>
                <w:color w:val="000000"/>
                <w:sz w:val="20"/>
              </w:rPr>
              <w:t xml:space="preserve"> </w:t>
            </w:r>
            <w:r w:rsidRPr="00D51521">
              <w:rPr>
                <w:rFonts w:ascii="Arial" w:hAnsi="Arial" w:cs="Arial"/>
                <w:i/>
                <w:iCs/>
                <w:color w:val="000000"/>
                <w:sz w:val="20"/>
              </w:rPr>
              <w:t>Министерства</w:t>
            </w:r>
            <w:r w:rsidR="00DD6BE2">
              <w:rPr>
                <w:rFonts w:ascii="Arial" w:hAnsi="Arial" w:cs="Arial"/>
                <w:i/>
                <w:iCs/>
                <w:color w:val="000000"/>
                <w:sz w:val="20"/>
              </w:rPr>
              <w:t xml:space="preserve"> </w:t>
            </w:r>
            <w:r w:rsidRPr="00D51521">
              <w:rPr>
                <w:rFonts w:ascii="Arial" w:hAnsi="Arial" w:cs="Arial"/>
                <w:i/>
                <w:iCs/>
                <w:color w:val="000000"/>
                <w:sz w:val="20"/>
              </w:rPr>
              <w:t>физической</w:t>
            </w:r>
            <w:r w:rsidR="00DD6BE2">
              <w:rPr>
                <w:rFonts w:ascii="Arial" w:hAnsi="Arial" w:cs="Arial"/>
                <w:i/>
                <w:iCs/>
                <w:color w:val="000000"/>
                <w:sz w:val="20"/>
              </w:rPr>
              <w:t xml:space="preserve"> </w:t>
            </w:r>
            <w:r w:rsidRPr="00D51521">
              <w:rPr>
                <w:rFonts w:ascii="Arial" w:hAnsi="Arial" w:cs="Arial"/>
                <w:i/>
                <w:iCs/>
                <w:color w:val="000000"/>
                <w:sz w:val="20"/>
              </w:rPr>
              <w:t>культуры</w:t>
            </w:r>
            <w:r w:rsidR="00DD6BE2">
              <w:rPr>
                <w:rFonts w:ascii="Arial" w:hAnsi="Arial" w:cs="Arial"/>
                <w:i/>
                <w:iCs/>
                <w:color w:val="000000"/>
                <w:sz w:val="20"/>
              </w:rPr>
              <w:t xml:space="preserve"> </w:t>
            </w:r>
            <w:r w:rsidRPr="00D51521">
              <w:rPr>
                <w:rFonts w:ascii="Arial" w:hAnsi="Arial" w:cs="Arial"/>
                <w:i/>
                <w:iCs/>
                <w:color w:val="000000"/>
                <w:sz w:val="20"/>
              </w:rPr>
              <w:t>и</w:t>
            </w:r>
            <w:r w:rsidR="00DD6BE2">
              <w:rPr>
                <w:rFonts w:ascii="Arial" w:hAnsi="Arial" w:cs="Arial"/>
                <w:i/>
                <w:iCs/>
                <w:color w:val="000000"/>
                <w:sz w:val="20"/>
              </w:rPr>
              <w:t xml:space="preserve"> </w:t>
            </w:r>
            <w:r w:rsidRPr="00D51521">
              <w:rPr>
                <w:rFonts w:ascii="Arial" w:hAnsi="Arial" w:cs="Arial"/>
                <w:i/>
                <w:iCs/>
                <w:color w:val="000000"/>
                <w:sz w:val="20"/>
              </w:rPr>
              <w:t>спорта</w:t>
            </w:r>
            <w:r w:rsidR="00DD6BE2">
              <w:rPr>
                <w:rFonts w:ascii="Arial" w:hAnsi="Arial" w:cs="Arial"/>
                <w:i/>
                <w:iCs/>
                <w:color w:val="000000"/>
                <w:sz w:val="20"/>
              </w:rPr>
              <w:t xml:space="preserve"> </w:t>
            </w:r>
            <w:r w:rsidRPr="00D51521">
              <w:rPr>
                <w:rFonts w:ascii="Arial" w:hAnsi="Arial" w:cs="Arial"/>
                <w:i/>
                <w:iCs/>
                <w:color w:val="000000"/>
                <w:sz w:val="20"/>
              </w:rPr>
              <w:t>Чувашской</w:t>
            </w:r>
            <w:r w:rsidR="00DD6BE2">
              <w:rPr>
                <w:rFonts w:ascii="Arial" w:hAnsi="Arial" w:cs="Arial"/>
                <w:i/>
                <w:iCs/>
                <w:color w:val="000000"/>
                <w:sz w:val="20"/>
              </w:rPr>
              <w:t xml:space="preserve"> </w:t>
            </w:r>
            <w:r w:rsidRPr="00D51521">
              <w:rPr>
                <w:rFonts w:ascii="Arial" w:hAnsi="Arial" w:cs="Arial"/>
                <w:i/>
                <w:iCs/>
                <w:color w:val="000000"/>
                <w:sz w:val="20"/>
              </w:rPr>
              <w:t>Республики</w:t>
            </w:r>
          </w:p>
          <w:p w14:paraId="5ABC9154"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Персонал-8</w:t>
            </w:r>
          </w:p>
          <w:p w14:paraId="0F202513" w14:textId="70AD1D60"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sidR="00DD6BE2">
              <w:rPr>
                <w:rFonts w:ascii="Arial" w:hAnsi="Arial" w:cs="Arial"/>
                <w:i/>
                <w:iCs/>
                <w:color w:val="000000"/>
                <w:sz w:val="20"/>
              </w:rPr>
              <w:t xml:space="preserve"> </w:t>
            </w:r>
            <w:r w:rsidRPr="00D51521">
              <w:rPr>
                <w:rFonts w:ascii="Arial" w:hAnsi="Arial" w:cs="Arial"/>
                <w:i/>
                <w:iCs/>
                <w:color w:val="000000"/>
                <w:sz w:val="20"/>
              </w:rPr>
              <w:t>-1</w:t>
            </w:r>
          </w:p>
        </w:tc>
        <w:tc>
          <w:tcPr>
            <w:tcW w:w="642" w:type="pct"/>
            <w:vAlign w:val="center"/>
          </w:tcPr>
          <w:p w14:paraId="5F3B1069" w14:textId="2B807166"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АУ</w:t>
            </w:r>
            <w:r w:rsidR="00DD6BE2">
              <w:rPr>
                <w:rFonts w:ascii="Arial" w:hAnsi="Arial" w:cs="Arial"/>
                <w:i/>
                <w:iCs/>
                <w:color w:val="000000"/>
                <w:sz w:val="20"/>
              </w:rPr>
              <w:t xml:space="preserve"> </w:t>
            </w:r>
            <w:r w:rsidRPr="00D51521">
              <w:rPr>
                <w:rFonts w:ascii="Arial" w:hAnsi="Arial" w:cs="Arial"/>
                <w:i/>
                <w:iCs/>
                <w:color w:val="000000"/>
                <w:sz w:val="20"/>
              </w:rPr>
              <w:t>ЧР</w:t>
            </w:r>
            <w:r w:rsidR="00DD6BE2">
              <w:rPr>
                <w:rFonts w:ascii="Arial" w:hAnsi="Arial" w:cs="Arial"/>
                <w:i/>
                <w:iCs/>
                <w:color w:val="000000"/>
                <w:sz w:val="20"/>
              </w:rPr>
              <w:t xml:space="preserve"> </w:t>
            </w:r>
            <w:r w:rsidRPr="00D51521">
              <w:rPr>
                <w:rFonts w:ascii="Arial" w:hAnsi="Arial" w:cs="Arial"/>
                <w:i/>
                <w:iCs/>
                <w:color w:val="000000"/>
                <w:sz w:val="20"/>
              </w:rPr>
              <w:t>«Физкультурно-оздоровительный</w:t>
            </w:r>
            <w:r w:rsidR="00DD6BE2">
              <w:rPr>
                <w:rFonts w:ascii="Arial" w:hAnsi="Arial" w:cs="Arial"/>
                <w:i/>
                <w:iCs/>
                <w:color w:val="000000"/>
                <w:sz w:val="20"/>
              </w:rPr>
              <w:t xml:space="preserve"> </w:t>
            </w:r>
            <w:r w:rsidRPr="00D51521">
              <w:rPr>
                <w:rFonts w:ascii="Arial" w:hAnsi="Arial" w:cs="Arial"/>
                <w:i/>
                <w:iCs/>
                <w:color w:val="000000"/>
                <w:sz w:val="20"/>
              </w:rPr>
              <w:t>центр»</w:t>
            </w:r>
            <w:r w:rsidR="00DD6BE2">
              <w:rPr>
                <w:rFonts w:ascii="Arial" w:hAnsi="Arial" w:cs="Arial"/>
                <w:i/>
                <w:iCs/>
                <w:color w:val="000000"/>
                <w:sz w:val="20"/>
              </w:rPr>
              <w:t xml:space="preserve"> </w:t>
            </w:r>
            <w:r w:rsidRPr="00D51521">
              <w:rPr>
                <w:rFonts w:ascii="Arial" w:hAnsi="Arial" w:cs="Arial"/>
                <w:i/>
                <w:iCs/>
                <w:color w:val="000000"/>
                <w:sz w:val="20"/>
              </w:rPr>
              <w:t>Белые</w:t>
            </w:r>
            <w:r w:rsidR="00DD6BE2">
              <w:rPr>
                <w:rFonts w:ascii="Arial" w:hAnsi="Arial" w:cs="Arial"/>
                <w:i/>
                <w:iCs/>
                <w:color w:val="000000"/>
                <w:sz w:val="20"/>
              </w:rPr>
              <w:t xml:space="preserve"> </w:t>
            </w:r>
            <w:r w:rsidRPr="00D51521">
              <w:rPr>
                <w:rFonts w:ascii="Arial" w:hAnsi="Arial" w:cs="Arial"/>
                <w:i/>
                <w:iCs/>
                <w:color w:val="000000"/>
                <w:sz w:val="20"/>
              </w:rPr>
              <w:t>камни»</w:t>
            </w:r>
            <w:r w:rsidR="00DD6BE2">
              <w:rPr>
                <w:rFonts w:ascii="Arial" w:hAnsi="Arial" w:cs="Arial"/>
                <w:i/>
                <w:iCs/>
                <w:color w:val="000000"/>
                <w:sz w:val="20"/>
              </w:rPr>
              <w:t xml:space="preserve"> </w:t>
            </w:r>
            <w:r w:rsidRPr="00D51521">
              <w:rPr>
                <w:rFonts w:ascii="Arial" w:hAnsi="Arial" w:cs="Arial"/>
                <w:i/>
                <w:iCs/>
                <w:color w:val="000000"/>
                <w:sz w:val="20"/>
              </w:rPr>
              <w:t>Министерства</w:t>
            </w:r>
            <w:r w:rsidR="00DD6BE2">
              <w:rPr>
                <w:rFonts w:ascii="Arial" w:hAnsi="Arial" w:cs="Arial"/>
                <w:i/>
                <w:iCs/>
                <w:color w:val="000000"/>
                <w:sz w:val="20"/>
              </w:rPr>
              <w:t xml:space="preserve"> </w:t>
            </w:r>
            <w:r w:rsidRPr="00D51521">
              <w:rPr>
                <w:rFonts w:ascii="Arial" w:hAnsi="Arial" w:cs="Arial"/>
                <w:i/>
                <w:iCs/>
                <w:color w:val="000000"/>
                <w:sz w:val="20"/>
              </w:rPr>
              <w:t>физической</w:t>
            </w:r>
            <w:r w:rsidR="00DD6BE2">
              <w:rPr>
                <w:rFonts w:ascii="Arial" w:hAnsi="Arial" w:cs="Arial"/>
                <w:i/>
                <w:iCs/>
                <w:color w:val="000000"/>
                <w:sz w:val="20"/>
              </w:rPr>
              <w:t xml:space="preserve"> </w:t>
            </w:r>
            <w:r w:rsidRPr="00D51521">
              <w:rPr>
                <w:rFonts w:ascii="Arial" w:hAnsi="Arial" w:cs="Arial"/>
                <w:i/>
                <w:iCs/>
                <w:color w:val="000000"/>
                <w:sz w:val="20"/>
              </w:rPr>
              <w:t>культуры</w:t>
            </w:r>
            <w:r w:rsidR="00DD6BE2">
              <w:rPr>
                <w:rFonts w:ascii="Arial" w:hAnsi="Arial" w:cs="Arial"/>
                <w:i/>
                <w:iCs/>
                <w:color w:val="000000"/>
                <w:sz w:val="20"/>
              </w:rPr>
              <w:t xml:space="preserve"> </w:t>
            </w:r>
            <w:r w:rsidRPr="00D51521">
              <w:rPr>
                <w:rFonts w:ascii="Arial" w:hAnsi="Arial" w:cs="Arial"/>
                <w:i/>
                <w:iCs/>
                <w:color w:val="000000"/>
                <w:sz w:val="20"/>
              </w:rPr>
              <w:t>и</w:t>
            </w:r>
            <w:r w:rsidR="00DD6BE2">
              <w:rPr>
                <w:rFonts w:ascii="Arial" w:hAnsi="Arial" w:cs="Arial"/>
                <w:i/>
                <w:iCs/>
                <w:color w:val="000000"/>
                <w:sz w:val="20"/>
              </w:rPr>
              <w:t xml:space="preserve"> </w:t>
            </w:r>
            <w:r w:rsidRPr="00D51521">
              <w:rPr>
                <w:rFonts w:ascii="Arial" w:hAnsi="Arial" w:cs="Arial"/>
                <w:i/>
                <w:iCs/>
                <w:color w:val="000000"/>
                <w:sz w:val="20"/>
              </w:rPr>
              <w:t>спорта</w:t>
            </w:r>
            <w:r w:rsidR="00DD6BE2">
              <w:rPr>
                <w:rFonts w:ascii="Arial" w:hAnsi="Arial" w:cs="Arial"/>
                <w:i/>
                <w:iCs/>
                <w:color w:val="000000"/>
                <w:sz w:val="20"/>
              </w:rPr>
              <w:t xml:space="preserve"> </w:t>
            </w:r>
            <w:r w:rsidRPr="00D51521">
              <w:rPr>
                <w:rFonts w:ascii="Arial" w:hAnsi="Arial" w:cs="Arial"/>
                <w:i/>
                <w:iCs/>
                <w:color w:val="000000"/>
                <w:sz w:val="20"/>
              </w:rPr>
              <w:t>Чувашской</w:t>
            </w:r>
            <w:r w:rsidR="00DD6BE2">
              <w:rPr>
                <w:rFonts w:ascii="Arial" w:hAnsi="Arial" w:cs="Arial"/>
                <w:i/>
                <w:iCs/>
                <w:color w:val="000000"/>
                <w:sz w:val="20"/>
              </w:rPr>
              <w:t xml:space="preserve"> </w:t>
            </w:r>
            <w:r w:rsidRPr="00D51521">
              <w:rPr>
                <w:rFonts w:ascii="Arial" w:hAnsi="Arial" w:cs="Arial"/>
                <w:i/>
                <w:iCs/>
                <w:color w:val="000000"/>
                <w:sz w:val="20"/>
              </w:rPr>
              <w:t>Республики</w:t>
            </w:r>
          </w:p>
          <w:p w14:paraId="77F1630F" w14:textId="77777777"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Персонал-8</w:t>
            </w:r>
          </w:p>
          <w:p w14:paraId="02722B44" w14:textId="6A352752" w:rsidR="006A564C" w:rsidRPr="00D51521" w:rsidRDefault="006A564C" w:rsidP="00863541">
            <w:pPr>
              <w:spacing w:after="0" w:line="240" w:lineRule="auto"/>
              <w:jc w:val="center"/>
              <w:rPr>
                <w:rFonts w:ascii="Arial" w:hAnsi="Arial" w:cs="Arial"/>
                <w:i/>
                <w:iCs/>
                <w:color w:val="000000"/>
                <w:sz w:val="20"/>
              </w:rPr>
            </w:pPr>
            <w:r w:rsidRPr="00D51521">
              <w:rPr>
                <w:rFonts w:ascii="Arial" w:hAnsi="Arial" w:cs="Arial"/>
                <w:i/>
                <w:iCs/>
                <w:color w:val="000000"/>
                <w:sz w:val="20"/>
              </w:rPr>
              <w:t>Техника</w:t>
            </w:r>
            <w:r w:rsidR="00DD6BE2">
              <w:rPr>
                <w:rFonts w:ascii="Arial" w:hAnsi="Arial" w:cs="Arial"/>
                <w:i/>
                <w:iCs/>
                <w:color w:val="000000"/>
                <w:sz w:val="20"/>
              </w:rPr>
              <w:t xml:space="preserve"> </w:t>
            </w:r>
            <w:r w:rsidRPr="00D51521">
              <w:rPr>
                <w:rFonts w:ascii="Arial" w:hAnsi="Arial" w:cs="Arial"/>
                <w:i/>
                <w:iCs/>
                <w:color w:val="000000"/>
                <w:sz w:val="20"/>
              </w:rPr>
              <w:t>-1</w:t>
            </w:r>
          </w:p>
        </w:tc>
      </w:tr>
      <w:tr w:rsidR="006A564C" w:rsidRPr="00D51521" w14:paraId="4E60118F" w14:textId="77777777" w:rsidTr="00863541">
        <w:trPr>
          <w:cantSplit/>
        </w:trPr>
        <w:tc>
          <w:tcPr>
            <w:tcW w:w="660" w:type="pct"/>
            <w:shd w:val="clear" w:color="auto" w:fill="F2F2F2"/>
            <w:vAlign w:val="center"/>
          </w:tcPr>
          <w:p w14:paraId="23A7C17D" w14:textId="22687FEB"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Итого</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МО</w:t>
            </w:r>
          </w:p>
        </w:tc>
        <w:tc>
          <w:tcPr>
            <w:tcW w:w="642" w:type="pct"/>
            <w:shd w:val="clear" w:color="auto" w:fill="F2F2F2"/>
            <w:vAlign w:val="center"/>
          </w:tcPr>
          <w:p w14:paraId="75B6A702" w14:textId="77777777" w:rsidR="006A564C" w:rsidRPr="00D51521" w:rsidRDefault="006A564C" w:rsidP="00863541">
            <w:pPr>
              <w:spacing w:after="0" w:line="240" w:lineRule="auto"/>
              <w:jc w:val="center"/>
              <w:rPr>
                <w:rFonts w:ascii="Arial" w:hAnsi="Arial" w:cs="Arial"/>
                <w:color w:val="000000"/>
                <w:sz w:val="20"/>
              </w:rPr>
            </w:pPr>
          </w:p>
        </w:tc>
        <w:tc>
          <w:tcPr>
            <w:tcW w:w="606" w:type="pct"/>
            <w:shd w:val="clear" w:color="auto" w:fill="F2F2F2"/>
            <w:vAlign w:val="center"/>
          </w:tcPr>
          <w:p w14:paraId="7B31E651" w14:textId="77777777" w:rsidR="006A564C" w:rsidRPr="00D51521" w:rsidRDefault="006A564C" w:rsidP="00863541">
            <w:pPr>
              <w:spacing w:after="0" w:line="240" w:lineRule="auto"/>
              <w:jc w:val="center"/>
              <w:rPr>
                <w:rFonts w:ascii="Arial" w:hAnsi="Arial" w:cs="Arial"/>
                <w:color w:val="000000"/>
                <w:sz w:val="20"/>
              </w:rPr>
            </w:pPr>
          </w:p>
        </w:tc>
        <w:tc>
          <w:tcPr>
            <w:tcW w:w="417" w:type="pct"/>
            <w:shd w:val="clear" w:color="auto" w:fill="F2F2F2"/>
            <w:vAlign w:val="center"/>
          </w:tcPr>
          <w:p w14:paraId="445DB586" w14:textId="77777777" w:rsidR="006A564C" w:rsidRPr="00D51521" w:rsidRDefault="006A564C" w:rsidP="00863541">
            <w:pPr>
              <w:spacing w:after="0" w:line="240" w:lineRule="auto"/>
              <w:jc w:val="center"/>
              <w:rPr>
                <w:rFonts w:ascii="Arial" w:hAnsi="Arial" w:cs="Arial"/>
                <w:i/>
                <w:color w:val="000000"/>
                <w:sz w:val="20"/>
              </w:rPr>
            </w:pPr>
            <w:r w:rsidRPr="00D51521">
              <w:rPr>
                <w:rFonts w:ascii="Arial" w:hAnsi="Arial" w:cs="Arial"/>
                <w:i/>
                <w:color w:val="000000"/>
                <w:sz w:val="20"/>
              </w:rPr>
              <w:t>1/550</w:t>
            </w:r>
          </w:p>
        </w:tc>
        <w:tc>
          <w:tcPr>
            <w:tcW w:w="711" w:type="pct"/>
            <w:shd w:val="clear" w:color="auto" w:fill="F2F2F2"/>
            <w:vAlign w:val="center"/>
          </w:tcPr>
          <w:p w14:paraId="5A09B882" w14:textId="77777777" w:rsidR="006A564C" w:rsidRPr="00D51521" w:rsidRDefault="006A564C" w:rsidP="00863541">
            <w:pPr>
              <w:spacing w:after="0" w:line="240" w:lineRule="auto"/>
              <w:jc w:val="center"/>
              <w:rPr>
                <w:rFonts w:ascii="Arial" w:hAnsi="Arial" w:cs="Arial"/>
                <w:color w:val="000000"/>
                <w:sz w:val="20"/>
              </w:rPr>
            </w:pPr>
          </w:p>
        </w:tc>
        <w:tc>
          <w:tcPr>
            <w:tcW w:w="642" w:type="pct"/>
            <w:shd w:val="clear" w:color="auto" w:fill="F2F2F2"/>
            <w:vAlign w:val="center"/>
          </w:tcPr>
          <w:p w14:paraId="41F84378" w14:textId="77777777" w:rsidR="006A564C" w:rsidRPr="00D51521" w:rsidRDefault="006A564C" w:rsidP="00863541">
            <w:pPr>
              <w:spacing w:after="0" w:line="240" w:lineRule="auto"/>
              <w:jc w:val="center"/>
              <w:rPr>
                <w:rFonts w:ascii="Arial" w:hAnsi="Arial" w:cs="Arial"/>
                <w:color w:val="000000"/>
                <w:sz w:val="20"/>
              </w:rPr>
            </w:pPr>
          </w:p>
        </w:tc>
        <w:tc>
          <w:tcPr>
            <w:tcW w:w="682" w:type="pct"/>
            <w:shd w:val="clear" w:color="auto" w:fill="F2F2F2"/>
            <w:vAlign w:val="center"/>
          </w:tcPr>
          <w:p w14:paraId="6C41302D" w14:textId="77777777" w:rsidR="006A564C" w:rsidRPr="00D51521" w:rsidRDefault="006A564C" w:rsidP="00863541">
            <w:pPr>
              <w:spacing w:after="0" w:line="240" w:lineRule="auto"/>
              <w:jc w:val="center"/>
              <w:rPr>
                <w:rFonts w:ascii="Arial" w:hAnsi="Arial" w:cs="Arial"/>
                <w:color w:val="000000"/>
                <w:sz w:val="20"/>
              </w:rPr>
            </w:pPr>
          </w:p>
        </w:tc>
        <w:tc>
          <w:tcPr>
            <w:tcW w:w="642" w:type="pct"/>
            <w:shd w:val="clear" w:color="auto" w:fill="F2F2F2"/>
            <w:vAlign w:val="center"/>
          </w:tcPr>
          <w:p w14:paraId="1BE22988" w14:textId="77777777" w:rsidR="006A564C" w:rsidRPr="00D51521" w:rsidRDefault="006A564C" w:rsidP="00863541">
            <w:pPr>
              <w:spacing w:after="0" w:line="240" w:lineRule="auto"/>
              <w:jc w:val="center"/>
              <w:rPr>
                <w:rFonts w:ascii="Arial" w:hAnsi="Arial" w:cs="Arial"/>
                <w:color w:val="000000"/>
                <w:sz w:val="20"/>
              </w:rPr>
            </w:pPr>
          </w:p>
        </w:tc>
      </w:tr>
    </w:tbl>
    <w:p w14:paraId="568E7BE8" w14:textId="77777777" w:rsidR="006A564C" w:rsidRPr="00D51521" w:rsidRDefault="006A564C" w:rsidP="00D51521">
      <w:pPr>
        <w:spacing w:after="0" w:line="240" w:lineRule="auto"/>
        <w:rPr>
          <w:rFonts w:ascii="Arial" w:hAnsi="Arial" w:cs="Arial"/>
          <w:color w:val="000000"/>
          <w:sz w:val="20"/>
        </w:rPr>
      </w:pPr>
    </w:p>
    <w:p w14:paraId="33344EC5" w14:textId="77777777" w:rsidR="006A564C" w:rsidRPr="00D51521" w:rsidRDefault="006A564C" w:rsidP="00D5152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786"/>
        <w:gridCol w:w="5892"/>
        <w:gridCol w:w="1571"/>
        <w:gridCol w:w="20"/>
        <w:gridCol w:w="6017"/>
      </w:tblGrid>
      <w:tr w:rsidR="006A564C" w:rsidRPr="00D51521" w14:paraId="06B88C6C" w14:textId="77777777" w:rsidTr="00863541">
        <w:trPr>
          <w:gridBefore w:val="1"/>
          <w:wBefore w:w="275" w:type="pct"/>
          <w:cantSplit/>
        </w:trPr>
        <w:tc>
          <w:tcPr>
            <w:tcW w:w="2062" w:type="pct"/>
            <w:vAlign w:val="center"/>
          </w:tcPr>
          <w:p w14:paraId="1E8C48B0" w14:textId="77777777" w:rsidR="006A564C" w:rsidRPr="00DD6BE2" w:rsidRDefault="006A564C" w:rsidP="00863541">
            <w:pPr>
              <w:spacing w:after="0" w:line="240" w:lineRule="auto"/>
              <w:jc w:val="center"/>
              <w:rPr>
                <w:rFonts w:ascii="Arial" w:hAnsi="Arial" w:cs="Arial"/>
                <w:b/>
                <w:color w:val="000000"/>
                <w:sz w:val="20"/>
                <w:szCs w:val="24"/>
              </w:rPr>
            </w:pPr>
          </w:p>
          <w:p w14:paraId="06CD539E" w14:textId="070B425F" w:rsidR="006A564C" w:rsidRPr="00D51521" w:rsidRDefault="006A564C" w:rsidP="00863541">
            <w:pPr>
              <w:spacing w:after="0" w:line="240" w:lineRule="auto"/>
              <w:jc w:val="center"/>
              <w:rPr>
                <w:rFonts w:ascii="Arial" w:hAnsi="Arial" w:cs="Arial"/>
                <w:b/>
                <w:color w:val="000000"/>
                <w:sz w:val="20"/>
                <w:szCs w:val="24"/>
              </w:rPr>
            </w:pPr>
            <w:proofErr w:type="spellStart"/>
            <w:r w:rsidRPr="00D51521">
              <w:rPr>
                <w:rFonts w:ascii="Arial" w:hAnsi="Arial" w:cs="Arial"/>
                <w:b/>
                <w:color w:val="000000"/>
                <w:sz w:val="20"/>
                <w:szCs w:val="24"/>
              </w:rPr>
              <w:t>Чăваш</w:t>
            </w:r>
            <w:proofErr w:type="spellEnd"/>
            <w:r w:rsidR="00DD6BE2">
              <w:rPr>
                <w:rFonts w:ascii="Arial" w:hAnsi="Arial" w:cs="Arial"/>
                <w:b/>
                <w:color w:val="000000"/>
                <w:sz w:val="20"/>
                <w:szCs w:val="24"/>
              </w:rPr>
              <w:t xml:space="preserve"> </w:t>
            </w:r>
            <w:proofErr w:type="spellStart"/>
            <w:r w:rsidRPr="00D51521">
              <w:rPr>
                <w:rFonts w:ascii="Arial" w:hAnsi="Arial" w:cs="Arial"/>
                <w:b/>
                <w:color w:val="000000"/>
                <w:sz w:val="20"/>
                <w:szCs w:val="24"/>
              </w:rPr>
              <w:t>Республикин</w:t>
            </w:r>
            <w:proofErr w:type="spellEnd"/>
          </w:p>
          <w:p w14:paraId="0E0D9969" w14:textId="637B593F" w:rsidR="006A564C" w:rsidRPr="00D51521" w:rsidRDefault="006A564C" w:rsidP="00863541">
            <w:pPr>
              <w:spacing w:after="0" w:line="240" w:lineRule="auto"/>
              <w:jc w:val="center"/>
              <w:rPr>
                <w:rFonts w:ascii="Arial" w:hAnsi="Arial" w:cs="Arial"/>
                <w:b/>
                <w:color w:val="000000"/>
                <w:sz w:val="20"/>
                <w:szCs w:val="24"/>
              </w:rPr>
            </w:pPr>
            <w:proofErr w:type="spellStart"/>
            <w:r w:rsidRPr="00D51521">
              <w:rPr>
                <w:rFonts w:ascii="Arial" w:hAnsi="Arial" w:cs="Arial"/>
                <w:b/>
                <w:color w:val="000000"/>
                <w:sz w:val="20"/>
                <w:szCs w:val="24"/>
              </w:rPr>
              <w:t>Сĕнтĕрвăрри</w:t>
            </w:r>
            <w:proofErr w:type="spellEnd"/>
            <w:r w:rsidR="00DD6BE2">
              <w:rPr>
                <w:rFonts w:ascii="Arial" w:hAnsi="Arial" w:cs="Arial"/>
                <w:b/>
                <w:color w:val="000000"/>
                <w:sz w:val="20"/>
                <w:szCs w:val="24"/>
              </w:rPr>
              <w:t xml:space="preserve"> </w:t>
            </w:r>
            <w:proofErr w:type="spellStart"/>
            <w:r w:rsidRPr="00D51521">
              <w:rPr>
                <w:rFonts w:ascii="Arial" w:hAnsi="Arial" w:cs="Arial"/>
                <w:b/>
                <w:color w:val="000000"/>
                <w:sz w:val="20"/>
                <w:szCs w:val="24"/>
              </w:rPr>
              <w:t>муниципаллă</w:t>
            </w:r>
            <w:proofErr w:type="spellEnd"/>
            <w:r w:rsidR="00DD6BE2">
              <w:rPr>
                <w:rFonts w:ascii="Arial" w:hAnsi="Arial" w:cs="Arial"/>
                <w:b/>
                <w:color w:val="000000"/>
                <w:sz w:val="20"/>
                <w:szCs w:val="24"/>
              </w:rPr>
              <w:t xml:space="preserve"> </w:t>
            </w:r>
          </w:p>
          <w:p w14:paraId="50A088F4" w14:textId="77777777" w:rsidR="005E1186" w:rsidRDefault="006A564C" w:rsidP="00863541">
            <w:pPr>
              <w:spacing w:after="0" w:line="240" w:lineRule="auto"/>
              <w:jc w:val="center"/>
              <w:rPr>
                <w:rFonts w:ascii="Arial" w:hAnsi="Arial" w:cs="Arial"/>
                <w:b/>
                <w:color w:val="000000"/>
                <w:sz w:val="20"/>
                <w:szCs w:val="24"/>
              </w:rPr>
            </w:pPr>
            <w:proofErr w:type="spellStart"/>
            <w:r w:rsidRPr="00D51521">
              <w:rPr>
                <w:rFonts w:ascii="Arial" w:hAnsi="Arial" w:cs="Arial"/>
                <w:b/>
                <w:color w:val="000000"/>
                <w:sz w:val="20"/>
                <w:szCs w:val="24"/>
              </w:rPr>
              <w:t>округĕн</w:t>
            </w:r>
            <w:proofErr w:type="spellEnd"/>
            <w:r w:rsidR="00DD6BE2">
              <w:rPr>
                <w:rFonts w:ascii="Arial" w:hAnsi="Arial" w:cs="Arial"/>
                <w:b/>
                <w:color w:val="000000"/>
                <w:sz w:val="20"/>
                <w:szCs w:val="24"/>
              </w:rPr>
              <w:t xml:space="preserve"> </w:t>
            </w:r>
            <w:proofErr w:type="spellStart"/>
            <w:r w:rsidRPr="00D51521">
              <w:rPr>
                <w:rFonts w:ascii="Arial" w:hAnsi="Arial" w:cs="Arial"/>
                <w:b/>
                <w:color w:val="000000"/>
                <w:sz w:val="20"/>
                <w:szCs w:val="24"/>
              </w:rPr>
              <w:t>администрацийĕ</w:t>
            </w:r>
            <w:proofErr w:type="spellEnd"/>
          </w:p>
          <w:p w14:paraId="2B3F2697" w14:textId="2FBF154A" w:rsidR="005E1186" w:rsidRDefault="006A564C" w:rsidP="00863541">
            <w:pPr>
              <w:keepNext/>
              <w:spacing w:after="0" w:line="240" w:lineRule="auto"/>
              <w:jc w:val="center"/>
              <w:outlineLvl w:val="0"/>
              <w:rPr>
                <w:rFonts w:ascii="Arial" w:hAnsi="Arial" w:cs="Arial"/>
                <w:b/>
                <w:bCs/>
                <w:color w:val="000000"/>
                <w:sz w:val="20"/>
                <w:szCs w:val="24"/>
              </w:rPr>
            </w:pPr>
            <w:r w:rsidRPr="00D51521">
              <w:rPr>
                <w:rFonts w:ascii="Arial" w:hAnsi="Arial" w:cs="Arial"/>
                <w:b/>
                <w:bCs/>
                <w:color w:val="000000"/>
                <w:sz w:val="20"/>
                <w:szCs w:val="24"/>
              </w:rPr>
              <w:t>Й</w:t>
            </w:r>
            <w:r w:rsidR="00DD6BE2">
              <w:rPr>
                <w:rFonts w:ascii="Arial" w:hAnsi="Arial" w:cs="Arial"/>
                <w:b/>
                <w:bCs/>
                <w:color w:val="000000"/>
                <w:sz w:val="20"/>
                <w:szCs w:val="24"/>
              </w:rPr>
              <w:t xml:space="preserve"> </w:t>
            </w:r>
            <w:r w:rsidRPr="00D51521">
              <w:rPr>
                <w:rFonts w:ascii="Arial" w:hAnsi="Arial" w:cs="Arial"/>
                <w:b/>
                <w:bCs/>
                <w:color w:val="000000"/>
                <w:sz w:val="20"/>
                <w:szCs w:val="24"/>
              </w:rPr>
              <w:t>Ы</w:t>
            </w:r>
            <w:r w:rsidR="00DD6BE2">
              <w:rPr>
                <w:rFonts w:ascii="Arial" w:hAnsi="Arial" w:cs="Arial"/>
                <w:b/>
                <w:bCs/>
                <w:color w:val="000000"/>
                <w:sz w:val="20"/>
                <w:szCs w:val="24"/>
              </w:rPr>
              <w:t xml:space="preserve"> </w:t>
            </w:r>
            <w:r w:rsidRPr="00D51521">
              <w:rPr>
                <w:rFonts w:ascii="Arial" w:hAnsi="Arial" w:cs="Arial"/>
                <w:b/>
                <w:bCs/>
                <w:color w:val="000000"/>
                <w:sz w:val="20"/>
                <w:szCs w:val="24"/>
              </w:rPr>
              <w:t>Ш</w:t>
            </w:r>
            <w:r w:rsidR="00DD6BE2">
              <w:rPr>
                <w:rFonts w:ascii="Arial" w:hAnsi="Arial" w:cs="Arial"/>
                <w:b/>
                <w:bCs/>
                <w:color w:val="000000"/>
                <w:sz w:val="20"/>
                <w:szCs w:val="24"/>
              </w:rPr>
              <w:t xml:space="preserve"> </w:t>
            </w:r>
            <w:r w:rsidRPr="00D51521">
              <w:rPr>
                <w:rFonts w:ascii="Arial" w:hAnsi="Arial" w:cs="Arial"/>
                <w:b/>
                <w:bCs/>
                <w:color w:val="000000"/>
                <w:sz w:val="20"/>
                <w:szCs w:val="24"/>
              </w:rPr>
              <w:t>Ă</w:t>
            </w:r>
            <w:r w:rsidR="00DD6BE2">
              <w:rPr>
                <w:rFonts w:ascii="Arial" w:hAnsi="Arial" w:cs="Arial"/>
                <w:b/>
                <w:bCs/>
                <w:color w:val="000000"/>
                <w:sz w:val="20"/>
                <w:szCs w:val="24"/>
              </w:rPr>
              <w:t xml:space="preserve"> </w:t>
            </w:r>
            <w:r w:rsidRPr="00D51521">
              <w:rPr>
                <w:rFonts w:ascii="Arial" w:hAnsi="Arial" w:cs="Arial"/>
                <w:b/>
                <w:bCs/>
                <w:color w:val="000000"/>
                <w:sz w:val="20"/>
                <w:szCs w:val="24"/>
              </w:rPr>
              <w:t>Н</w:t>
            </w:r>
            <w:r w:rsidR="00DD6BE2">
              <w:rPr>
                <w:rFonts w:ascii="Arial" w:hAnsi="Arial" w:cs="Arial"/>
                <w:b/>
                <w:bCs/>
                <w:color w:val="000000"/>
                <w:sz w:val="20"/>
                <w:szCs w:val="24"/>
              </w:rPr>
              <w:t xml:space="preserve"> </w:t>
            </w:r>
            <w:r w:rsidRPr="00D51521">
              <w:rPr>
                <w:rFonts w:ascii="Arial" w:hAnsi="Arial" w:cs="Arial"/>
                <w:b/>
                <w:bCs/>
                <w:color w:val="000000"/>
                <w:sz w:val="20"/>
                <w:szCs w:val="24"/>
              </w:rPr>
              <w:t>У</w:t>
            </w:r>
          </w:p>
          <w:p w14:paraId="21E2F144" w14:textId="540A53D6" w:rsidR="006A564C" w:rsidRPr="00D51521" w:rsidRDefault="00DD6BE2" w:rsidP="00863541">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6A564C" w:rsidRPr="00D51521">
              <w:rPr>
                <w:rFonts w:ascii="Arial" w:hAnsi="Arial" w:cs="Arial"/>
                <w:b/>
                <w:color w:val="000000"/>
                <w:sz w:val="20"/>
                <w:szCs w:val="24"/>
              </w:rPr>
              <w:t>№</w:t>
            </w:r>
          </w:p>
          <w:p w14:paraId="24AD95AC" w14:textId="77777777" w:rsidR="005E1186" w:rsidRDefault="006A564C" w:rsidP="00863541">
            <w:pPr>
              <w:spacing w:after="0" w:line="240" w:lineRule="auto"/>
              <w:jc w:val="center"/>
              <w:rPr>
                <w:rFonts w:ascii="Arial" w:hAnsi="Arial" w:cs="Arial"/>
                <w:b/>
                <w:color w:val="000000"/>
                <w:sz w:val="20"/>
                <w:szCs w:val="24"/>
              </w:rPr>
            </w:pPr>
            <w:proofErr w:type="spellStart"/>
            <w:r w:rsidRPr="00D51521">
              <w:rPr>
                <w:rFonts w:ascii="Arial" w:hAnsi="Arial" w:cs="Arial"/>
                <w:b/>
                <w:color w:val="000000"/>
                <w:sz w:val="20"/>
                <w:szCs w:val="24"/>
              </w:rPr>
              <w:t>Сĕнтĕрвăрри</w:t>
            </w:r>
            <w:proofErr w:type="spellEnd"/>
            <w:r w:rsidR="00DD6BE2">
              <w:rPr>
                <w:rFonts w:ascii="Arial" w:hAnsi="Arial" w:cs="Arial"/>
                <w:b/>
                <w:color w:val="000000"/>
                <w:sz w:val="20"/>
                <w:szCs w:val="24"/>
              </w:rPr>
              <w:t xml:space="preserve"> </w:t>
            </w:r>
            <w:r w:rsidRPr="00D51521">
              <w:rPr>
                <w:rFonts w:ascii="Arial" w:hAnsi="Arial" w:cs="Arial"/>
                <w:b/>
                <w:color w:val="000000"/>
                <w:sz w:val="20"/>
                <w:szCs w:val="24"/>
              </w:rPr>
              <w:t>хули</w:t>
            </w:r>
          </w:p>
          <w:p w14:paraId="78EF944B" w14:textId="30B82D46" w:rsidR="006A564C" w:rsidRPr="00D51521" w:rsidRDefault="006A564C" w:rsidP="00863541">
            <w:pPr>
              <w:spacing w:after="0" w:line="240" w:lineRule="auto"/>
              <w:jc w:val="center"/>
              <w:rPr>
                <w:rFonts w:ascii="Arial" w:hAnsi="Arial" w:cs="Arial"/>
                <w:b/>
                <w:color w:val="000000"/>
                <w:sz w:val="20"/>
                <w:szCs w:val="24"/>
              </w:rPr>
            </w:pPr>
          </w:p>
        </w:tc>
        <w:tc>
          <w:tcPr>
            <w:tcW w:w="550" w:type="pct"/>
            <w:vAlign w:val="center"/>
          </w:tcPr>
          <w:p w14:paraId="1A190127" w14:textId="49C759B7" w:rsidR="006A564C" w:rsidRPr="00D51521" w:rsidRDefault="00DD6BE2" w:rsidP="00863541">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p>
          <w:p w14:paraId="4C4DEB0A" w14:textId="77777777" w:rsidR="006A564C" w:rsidRPr="00D51521" w:rsidRDefault="008F3AB1" w:rsidP="00863541">
            <w:pPr>
              <w:spacing w:after="0" w:line="240" w:lineRule="auto"/>
              <w:jc w:val="center"/>
              <w:rPr>
                <w:rFonts w:ascii="Arial" w:hAnsi="Arial" w:cs="Arial"/>
                <w:color w:val="000000"/>
                <w:sz w:val="20"/>
                <w:szCs w:val="24"/>
              </w:rPr>
            </w:pPr>
            <w:r>
              <w:rPr>
                <w:rFonts w:ascii="Arial" w:hAnsi="Arial" w:cs="Arial"/>
                <w:noProof/>
                <w:color w:val="000000"/>
                <w:sz w:val="20"/>
                <w:szCs w:val="24"/>
              </w:rPr>
              <w:pict w14:anchorId="165730B4">
                <v:shape id="_x0000_i1026" type="#_x0000_t75" style="width:45pt;height:57.75pt;visibility:visible">
                  <v:imagedata r:id="rId12" o:title="gerb"/>
                </v:shape>
              </w:pict>
            </w:r>
          </w:p>
        </w:tc>
        <w:tc>
          <w:tcPr>
            <w:tcW w:w="2114" w:type="pct"/>
            <w:gridSpan w:val="2"/>
            <w:vAlign w:val="center"/>
          </w:tcPr>
          <w:p w14:paraId="643ECF79" w14:textId="77777777" w:rsidR="006A564C" w:rsidRPr="00D51521" w:rsidRDefault="006A564C" w:rsidP="00863541">
            <w:pPr>
              <w:spacing w:after="0" w:line="240" w:lineRule="auto"/>
              <w:jc w:val="center"/>
              <w:rPr>
                <w:rFonts w:ascii="Arial" w:hAnsi="Arial" w:cs="Arial"/>
                <w:b/>
                <w:color w:val="000000"/>
                <w:sz w:val="20"/>
                <w:szCs w:val="24"/>
              </w:rPr>
            </w:pPr>
          </w:p>
          <w:p w14:paraId="58AA43ED" w14:textId="74F68358" w:rsidR="006A564C" w:rsidRPr="00D51521" w:rsidRDefault="006A564C" w:rsidP="00863541">
            <w:pPr>
              <w:spacing w:after="0" w:line="240" w:lineRule="auto"/>
              <w:ind w:firstLine="176"/>
              <w:jc w:val="center"/>
              <w:rPr>
                <w:rFonts w:ascii="Arial" w:hAnsi="Arial" w:cs="Arial"/>
                <w:b/>
                <w:color w:val="000000"/>
                <w:sz w:val="20"/>
                <w:szCs w:val="24"/>
              </w:rPr>
            </w:pPr>
            <w:r w:rsidRPr="00D51521">
              <w:rPr>
                <w:rFonts w:ascii="Arial" w:hAnsi="Arial" w:cs="Arial"/>
                <w:b/>
                <w:color w:val="000000"/>
                <w:sz w:val="20"/>
                <w:szCs w:val="24"/>
              </w:rPr>
              <w:t>Чувашская</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Республика</w:t>
            </w:r>
          </w:p>
          <w:p w14:paraId="16FCB550" w14:textId="77777777" w:rsidR="006A564C" w:rsidRPr="00D51521" w:rsidRDefault="006A564C" w:rsidP="00863541">
            <w:pPr>
              <w:spacing w:after="0" w:line="240" w:lineRule="auto"/>
              <w:ind w:firstLine="176"/>
              <w:jc w:val="center"/>
              <w:rPr>
                <w:rFonts w:ascii="Arial" w:hAnsi="Arial" w:cs="Arial"/>
                <w:b/>
                <w:color w:val="000000"/>
                <w:sz w:val="20"/>
                <w:szCs w:val="24"/>
              </w:rPr>
            </w:pPr>
            <w:r w:rsidRPr="00D51521">
              <w:rPr>
                <w:rFonts w:ascii="Arial" w:hAnsi="Arial" w:cs="Arial"/>
                <w:b/>
                <w:color w:val="000000"/>
                <w:sz w:val="20"/>
                <w:szCs w:val="24"/>
              </w:rPr>
              <w:t>Администрация</w:t>
            </w:r>
          </w:p>
          <w:p w14:paraId="77C48C36" w14:textId="77777777" w:rsidR="006A564C" w:rsidRPr="00D51521" w:rsidRDefault="006A564C" w:rsidP="00863541">
            <w:pPr>
              <w:spacing w:after="0" w:line="240" w:lineRule="auto"/>
              <w:ind w:firstLine="176"/>
              <w:jc w:val="center"/>
              <w:rPr>
                <w:rFonts w:ascii="Arial" w:hAnsi="Arial" w:cs="Arial"/>
                <w:b/>
                <w:color w:val="000000"/>
                <w:sz w:val="20"/>
                <w:szCs w:val="24"/>
              </w:rPr>
            </w:pPr>
            <w:r w:rsidRPr="00D51521">
              <w:rPr>
                <w:rFonts w:ascii="Arial" w:hAnsi="Arial" w:cs="Arial"/>
                <w:b/>
                <w:color w:val="000000"/>
                <w:sz w:val="20"/>
                <w:szCs w:val="24"/>
              </w:rPr>
              <w:t>Мариинско-Посадского</w:t>
            </w:r>
          </w:p>
          <w:p w14:paraId="4E2D0CDD" w14:textId="77777777" w:rsidR="005E1186" w:rsidRDefault="006A564C" w:rsidP="00863541">
            <w:pPr>
              <w:spacing w:after="0" w:line="240" w:lineRule="auto"/>
              <w:ind w:firstLine="176"/>
              <w:jc w:val="center"/>
              <w:rPr>
                <w:rFonts w:ascii="Arial" w:hAnsi="Arial" w:cs="Arial"/>
                <w:b/>
                <w:color w:val="000000"/>
                <w:sz w:val="20"/>
                <w:szCs w:val="24"/>
              </w:rPr>
            </w:pP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DD6BE2">
              <w:rPr>
                <w:rFonts w:ascii="Arial" w:hAnsi="Arial" w:cs="Arial"/>
                <w:b/>
                <w:color w:val="000000"/>
                <w:sz w:val="20"/>
                <w:szCs w:val="24"/>
              </w:rPr>
              <w:t xml:space="preserve"> </w:t>
            </w:r>
          </w:p>
          <w:p w14:paraId="66225209" w14:textId="77777777" w:rsidR="005E1186" w:rsidRDefault="006A564C" w:rsidP="00863541">
            <w:pPr>
              <w:spacing w:after="0" w:line="240" w:lineRule="auto"/>
              <w:ind w:firstLine="176"/>
              <w:jc w:val="center"/>
              <w:rPr>
                <w:rFonts w:ascii="Arial" w:hAnsi="Arial" w:cs="Arial"/>
                <w:b/>
                <w:color w:val="000000"/>
                <w:sz w:val="20"/>
                <w:szCs w:val="24"/>
              </w:rPr>
            </w:pPr>
            <w:r w:rsidRPr="00D51521">
              <w:rPr>
                <w:rFonts w:ascii="Arial" w:hAnsi="Arial" w:cs="Arial"/>
                <w:b/>
                <w:color w:val="000000"/>
                <w:sz w:val="20"/>
                <w:szCs w:val="24"/>
              </w:rPr>
              <w:t>П</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С</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r w:rsidRPr="00D51521">
              <w:rPr>
                <w:rFonts w:ascii="Arial" w:hAnsi="Arial" w:cs="Arial"/>
                <w:b/>
                <w:color w:val="000000"/>
                <w:sz w:val="20"/>
                <w:szCs w:val="24"/>
              </w:rPr>
              <w:t>А</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Л</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И</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p>
          <w:p w14:paraId="6C3414DC" w14:textId="31535CF8" w:rsidR="006A564C" w:rsidRPr="00D51521" w:rsidRDefault="00DD6BE2" w:rsidP="00863541">
            <w:pPr>
              <w:spacing w:after="0" w:line="240" w:lineRule="auto"/>
              <w:ind w:firstLine="176"/>
              <w:jc w:val="center"/>
              <w:rPr>
                <w:rFonts w:ascii="Arial" w:hAnsi="Arial" w:cs="Arial"/>
                <w:b/>
                <w:color w:val="000000"/>
                <w:sz w:val="20"/>
                <w:szCs w:val="24"/>
              </w:rPr>
            </w:pPr>
            <w:r>
              <w:rPr>
                <w:rFonts w:ascii="Arial" w:hAnsi="Arial" w:cs="Arial"/>
                <w:b/>
                <w:color w:val="000000"/>
                <w:sz w:val="20"/>
                <w:szCs w:val="24"/>
              </w:rPr>
              <w:t xml:space="preserve"> </w:t>
            </w:r>
            <w:r w:rsidR="006A564C" w:rsidRPr="00D51521">
              <w:rPr>
                <w:rFonts w:ascii="Arial" w:hAnsi="Arial" w:cs="Arial"/>
                <w:b/>
                <w:color w:val="000000"/>
                <w:sz w:val="20"/>
                <w:szCs w:val="24"/>
              </w:rPr>
              <w:t>11.11.2024</w:t>
            </w:r>
            <w:r>
              <w:rPr>
                <w:rFonts w:ascii="Arial" w:hAnsi="Arial" w:cs="Arial"/>
                <w:b/>
                <w:color w:val="000000"/>
                <w:sz w:val="20"/>
                <w:szCs w:val="24"/>
              </w:rPr>
              <w:t xml:space="preserve"> </w:t>
            </w:r>
            <w:r w:rsidR="006A564C" w:rsidRPr="00D51521">
              <w:rPr>
                <w:rFonts w:ascii="Arial" w:hAnsi="Arial" w:cs="Arial"/>
                <w:b/>
                <w:color w:val="000000"/>
                <w:sz w:val="20"/>
                <w:szCs w:val="24"/>
              </w:rPr>
              <w:t>№</w:t>
            </w:r>
            <w:r>
              <w:rPr>
                <w:rFonts w:ascii="Arial" w:hAnsi="Arial" w:cs="Arial"/>
                <w:b/>
                <w:color w:val="000000"/>
                <w:sz w:val="20"/>
                <w:szCs w:val="24"/>
              </w:rPr>
              <w:t xml:space="preserve"> </w:t>
            </w:r>
            <w:r w:rsidR="006A564C" w:rsidRPr="00D51521">
              <w:rPr>
                <w:rFonts w:ascii="Arial" w:hAnsi="Arial" w:cs="Arial"/>
                <w:b/>
                <w:color w:val="000000"/>
                <w:sz w:val="20"/>
                <w:szCs w:val="24"/>
              </w:rPr>
              <w:t>2482</w:t>
            </w:r>
          </w:p>
          <w:p w14:paraId="25112473" w14:textId="1B1A34A6" w:rsidR="006A564C" w:rsidRPr="00D51521" w:rsidRDefault="006A564C" w:rsidP="00863541">
            <w:pPr>
              <w:spacing w:after="0" w:line="240" w:lineRule="auto"/>
              <w:ind w:firstLine="176"/>
              <w:jc w:val="center"/>
              <w:rPr>
                <w:rFonts w:ascii="Arial" w:hAnsi="Arial" w:cs="Arial"/>
                <w:b/>
                <w:color w:val="000000"/>
                <w:sz w:val="20"/>
                <w:szCs w:val="24"/>
              </w:rPr>
            </w:pPr>
            <w:r w:rsidRPr="00D51521">
              <w:rPr>
                <w:rFonts w:ascii="Arial" w:hAnsi="Arial" w:cs="Arial"/>
                <w:b/>
                <w:color w:val="000000"/>
                <w:sz w:val="20"/>
                <w:szCs w:val="24"/>
              </w:rPr>
              <w:t>г.</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Мариинский</w:t>
            </w:r>
            <w:r w:rsidR="00DD6BE2">
              <w:rPr>
                <w:rFonts w:ascii="Arial" w:hAnsi="Arial" w:cs="Arial"/>
                <w:b/>
                <w:color w:val="000000"/>
                <w:sz w:val="20"/>
                <w:szCs w:val="24"/>
              </w:rPr>
              <w:t xml:space="preserve"> </w:t>
            </w:r>
            <w:r w:rsidRPr="00D51521">
              <w:rPr>
                <w:rFonts w:ascii="Arial" w:hAnsi="Arial" w:cs="Arial"/>
                <w:b/>
                <w:color w:val="000000"/>
                <w:sz w:val="20"/>
                <w:szCs w:val="24"/>
              </w:rPr>
              <w:t>Посад</w:t>
            </w:r>
          </w:p>
          <w:p w14:paraId="1DB0123E" w14:textId="77777777" w:rsidR="006A564C" w:rsidRPr="00D51521" w:rsidRDefault="006A564C" w:rsidP="00863541">
            <w:pPr>
              <w:spacing w:after="0" w:line="240" w:lineRule="auto"/>
              <w:jc w:val="center"/>
              <w:rPr>
                <w:rFonts w:ascii="Arial" w:hAnsi="Arial" w:cs="Arial"/>
                <w:b/>
                <w:i/>
                <w:color w:val="000000"/>
                <w:sz w:val="20"/>
                <w:szCs w:val="24"/>
                <w:u w:val="single"/>
              </w:rPr>
            </w:pPr>
          </w:p>
        </w:tc>
      </w:tr>
      <w:tr w:rsidR="006A564C" w:rsidRPr="00D51521" w14:paraId="3B59BC6C" w14:textId="77777777" w:rsidTr="00863541">
        <w:tblPrEx>
          <w:tblLook w:val="04A0" w:firstRow="1" w:lastRow="0" w:firstColumn="1" w:lastColumn="0" w:noHBand="0" w:noVBand="1"/>
        </w:tblPrEx>
        <w:trPr>
          <w:gridAfter w:val="1"/>
          <w:wAfter w:w="2106" w:type="pct"/>
          <w:cantSplit/>
        </w:trPr>
        <w:tc>
          <w:tcPr>
            <w:tcW w:w="2894" w:type="pct"/>
            <w:gridSpan w:val="4"/>
            <w:vAlign w:val="center"/>
          </w:tcPr>
          <w:p w14:paraId="70EFD20A" w14:textId="5CB98468" w:rsidR="006A564C" w:rsidRPr="00D51521" w:rsidRDefault="006A564C" w:rsidP="008C164F">
            <w:pPr>
              <w:spacing w:after="0" w:line="240" w:lineRule="auto"/>
              <w:rPr>
                <w:rFonts w:ascii="Arial" w:eastAsia="Batang" w:hAnsi="Arial" w:cs="Arial"/>
                <w:b/>
                <w:color w:val="000000"/>
                <w:sz w:val="20"/>
                <w:szCs w:val="26"/>
              </w:rPr>
            </w:pPr>
            <w:r w:rsidRPr="00D51521">
              <w:rPr>
                <w:rFonts w:ascii="Arial" w:eastAsia="Batang" w:hAnsi="Arial" w:cs="Arial"/>
                <w:b/>
                <w:color w:val="000000"/>
                <w:sz w:val="20"/>
                <w:szCs w:val="26"/>
              </w:rPr>
              <w:t>О</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внесении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изменения</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постановление</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администрации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Мариинско-Посадского</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муниципального</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округа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Чувашской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Республики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от</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10.03.2023</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№235</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«Об</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утверждении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состава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Порядка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работы</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Комиссии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об</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установлении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фактов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проживания</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граждан</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жилых</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помещениях,</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находящихся</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зоне</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чрезвычайной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ситуации,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фактов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нарушения</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условий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их</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жизнедеятельности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результате</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чрезвычайной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ситуации,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также</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фактов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утраты</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ими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имущества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первой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необходимости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в</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результате</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чрезвычайной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ситуации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на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территории</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Мариинско-Посадского</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муниципального</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округа</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Чувашской</w:t>
            </w:r>
            <w:r w:rsidR="00DD6BE2">
              <w:rPr>
                <w:rFonts w:ascii="Arial" w:eastAsia="Batang" w:hAnsi="Arial" w:cs="Arial"/>
                <w:b/>
                <w:color w:val="000000"/>
                <w:sz w:val="20"/>
                <w:szCs w:val="26"/>
              </w:rPr>
              <w:t xml:space="preserve"> </w:t>
            </w:r>
            <w:r w:rsidRPr="00D51521">
              <w:rPr>
                <w:rFonts w:ascii="Arial" w:eastAsia="Batang" w:hAnsi="Arial" w:cs="Arial"/>
                <w:b/>
                <w:color w:val="000000"/>
                <w:sz w:val="20"/>
                <w:szCs w:val="26"/>
              </w:rPr>
              <w:t>Республики»</w:t>
            </w:r>
            <w:r w:rsidR="00DD6BE2">
              <w:rPr>
                <w:rFonts w:ascii="Arial" w:eastAsia="Batang" w:hAnsi="Arial" w:cs="Arial"/>
                <w:b/>
                <w:color w:val="000000"/>
                <w:sz w:val="20"/>
                <w:szCs w:val="26"/>
              </w:rPr>
              <w:t xml:space="preserve"> </w:t>
            </w:r>
          </w:p>
        </w:tc>
      </w:tr>
    </w:tbl>
    <w:p w14:paraId="4DB20919" w14:textId="77777777" w:rsidR="005E1186" w:rsidRDefault="005E1186" w:rsidP="00D51521">
      <w:pPr>
        <w:spacing w:after="0" w:line="240" w:lineRule="auto"/>
        <w:jc w:val="both"/>
        <w:rPr>
          <w:rFonts w:ascii="Arial" w:eastAsia="Batang" w:hAnsi="Arial" w:cs="Arial"/>
          <w:b/>
          <w:color w:val="000000"/>
          <w:sz w:val="20"/>
          <w:szCs w:val="26"/>
        </w:rPr>
      </w:pPr>
    </w:p>
    <w:p w14:paraId="39A348A3" w14:textId="297A9A04" w:rsidR="006A564C" w:rsidRPr="00D51521" w:rsidRDefault="006A564C" w:rsidP="008C164F">
      <w:pPr>
        <w:spacing w:after="0" w:line="240" w:lineRule="auto"/>
        <w:ind w:firstLine="708"/>
        <w:jc w:val="both"/>
        <w:rPr>
          <w:rFonts w:ascii="Arial" w:hAnsi="Arial" w:cs="Arial"/>
          <w:b/>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связи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кадровыми</w:t>
      </w:r>
      <w:r w:rsidR="00DD6BE2">
        <w:rPr>
          <w:rFonts w:ascii="Arial" w:hAnsi="Arial" w:cs="Arial"/>
          <w:color w:val="000000"/>
          <w:sz w:val="20"/>
          <w:szCs w:val="24"/>
        </w:rPr>
        <w:t xml:space="preserve"> </w:t>
      </w:r>
      <w:r w:rsidRPr="00D51521">
        <w:rPr>
          <w:rFonts w:ascii="Arial" w:hAnsi="Arial" w:cs="Arial"/>
          <w:color w:val="000000"/>
          <w:sz w:val="20"/>
          <w:szCs w:val="24"/>
        </w:rPr>
        <w:t>изменениями,</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b/>
          <w:bCs/>
          <w:color w:val="000000"/>
          <w:sz w:val="20"/>
          <w:szCs w:val="24"/>
        </w:rPr>
        <w:t>п</w:t>
      </w:r>
      <w:r w:rsidR="00DD6BE2">
        <w:rPr>
          <w:rFonts w:ascii="Arial" w:hAnsi="Arial" w:cs="Arial"/>
          <w:b/>
          <w:bCs/>
          <w:color w:val="000000"/>
          <w:sz w:val="20"/>
          <w:szCs w:val="24"/>
        </w:rPr>
        <w:t xml:space="preserve"> </w:t>
      </w:r>
      <w:r w:rsidRPr="00D51521">
        <w:rPr>
          <w:rFonts w:ascii="Arial" w:hAnsi="Arial" w:cs="Arial"/>
          <w:b/>
          <w:bCs/>
          <w:color w:val="000000"/>
          <w:sz w:val="20"/>
          <w:szCs w:val="24"/>
        </w:rPr>
        <w:t>о</w:t>
      </w:r>
      <w:r w:rsidR="00DD6BE2">
        <w:rPr>
          <w:rFonts w:ascii="Arial" w:hAnsi="Arial" w:cs="Arial"/>
          <w:b/>
          <w:bCs/>
          <w:color w:val="000000"/>
          <w:sz w:val="20"/>
          <w:szCs w:val="24"/>
        </w:rPr>
        <w:t xml:space="preserve"> </w:t>
      </w:r>
      <w:r w:rsidRPr="00D51521">
        <w:rPr>
          <w:rFonts w:ascii="Arial" w:hAnsi="Arial" w:cs="Arial"/>
          <w:b/>
          <w:bCs/>
          <w:color w:val="000000"/>
          <w:sz w:val="20"/>
          <w:szCs w:val="24"/>
        </w:rPr>
        <w:t>с</w:t>
      </w:r>
      <w:r w:rsidR="00DD6BE2">
        <w:rPr>
          <w:rFonts w:ascii="Arial" w:hAnsi="Arial" w:cs="Arial"/>
          <w:b/>
          <w:bCs/>
          <w:color w:val="000000"/>
          <w:sz w:val="20"/>
          <w:szCs w:val="24"/>
        </w:rPr>
        <w:t xml:space="preserve"> </w:t>
      </w:r>
      <w:r w:rsidRPr="00D51521">
        <w:rPr>
          <w:rFonts w:ascii="Arial" w:hAnsi="Arial" w:cs="Arial"/>
          <w:b/>
          <w:bCs/>
          <w:color w:val="000000"/>
          <w:sz w:val="20"/>
          <w:szCs w:val="24"/>
        </w:rPr>
        <w:t>т</w:t>
      </w:r>
      <w:r w:rsidR="00DD6BE2">
        <w:rPr>
          <w:rFonts w:ascii="Arial" w:hAnsi="Arial" w:cs="Arial"/>
          <w:b/>
          <w:bCs/>
          <w:color w:val="000000"/>
          <w:sz w:val="20"/>
          <w:szCs w:val="24"/>
        </w:rPr>
        <w:t xml:space="preserve"> </w:t>
      </w:r>
      <w:r w:rsidRPr="00D51521">
        <w:rPr>
          <w:rFonts w:ascii="Arial" w:hAnsi="Arial" w:cs="Arial"/>
          <w:b/>
          <w:bCs/>
          <w:color w:val="000000"/>
          <w:sz w:val="20"/>
          <w:szCs w:val="24"/>
        </w:rPr>
        <w:t>а</w:t>
      </w:r>
      <w:r w:rsidR="00DD6BE2">
        <w:rPr>
          <w:rFonts w:ascii="Arial" w:hAnsi="Arial" w:cs="Arial"/>
          <w:b/>
          <w:bCs/>
          <w:color w:val="000000"/>
          <w:sz w:val="20"/>
          <w:szCs w:val="24"/>
        </w:rPr>
        <w:t xml:space="preserve"> </w:t>
      </w:r>
      <w:r w:rsidRPr="00D51521">
        <w:rPr>
          <w:rFonts w:ascii="Arial" w:hAnsi="Arial" w:cs="Arial"/>
          <w:b/>
          <w:bCs/>
          <w:color w:val="000000"/>
          <w:sz w:val="20"/>
          <w:szCs w:val="24"/>
        </w:rPr>
        <w:t>н</w:t>
      </w:r>
      <w:r w:rsidR="00DD6BE2">
        <w:rPr>
          <w:rFonts w:ascii="Arial" w:hAnsi="Arial" w:cs="Arial"/>
          <w:b/>
          <w:bCs/>
          <w:color w:val="000000"/>
          <w:sz w:val="20"/>
          <w:szCs w:val="24"/>
        </w:rPr>
        <w:t xml:space="preserve"> </w:t>
      </w:r>
      <w:r w:rsidRPr="00D51521">
        <w:rPr>
          <w:rFonts w:ascii="Arial" w:hAnsi="Arial" w:cs="Arial"/>
          <w:b/>
          <w:bCs/>
          <w:color w:val="000000"/>
          <w:sz w:val="20"/>
          <w:szCs w:val="24"/>
        </w:rPr>
        <w:t>о</w:t>
      </w:r>
      <w:r w:rsidR="00DD6BE2">
        <w:rPr>
          <w:rFonts w:ascii="Arial" w:hAnsi="Arial" w:cs="Arial"/>
          <w:b/>
          <w:bCs/>
          <w:color w:val="000000"/>
          <w:sz w:val="20"/>
          <w:szCs w:val="24"/>
        </w:rPr>
        <w:t xml:space="preserve"> </w:t>
      </w:r>
      <w:r w:rsidRPr="00D51521">
        <w:rPr>
          <w:rFonts w:ascii="Arial" w:hAnsi="Arial" w:cs="Arial"/>
          <w:b/>
          <w:bCs/>
          <w:color w:val="000000"/>
          <w:sz w:val="20"/>
          <w:szCs w:val="24"/>
        </w:rPr>
        <w:t>в</w:t>
      </w:r>
      <w:r w:rsidR="00DD6BE2">
        <w:rPr>
          <w:rFonts w:ascii="Arial" w:hAnsi="Arial" w:cs="Arial"/>
          <w:b/>
          <w:bCs/>
          <w:color w:val="000000"/>
          <w:sz w:val="20"/>
          <w:szCs w:val="24"/>
        </w:rPr>
        <w:t xml:space="preserve"> </w:t>
      </w:r>
      <w:r w:rsidRPr="00D51521">
        <w:rPr>
          <w:rFonts w:ascii="Arial" w:hAnsi="Arial" w:cs="Arial"/>
          <w:b/>
          <w:bCs/>
          <w:color w:val="000000"/>
          <w:sz w:val="20"/>
          <w:szCs w:val="24"/>
        </w:rPr>
        <w:t>л</w:t>
      </w:r>
      <w:r w:rsidR="00DD6BE2">
        <w:rPr>
          <w:rFonts w:ascii="Arial" w:hAnsi="Arial" w:cs="Arial"/>
          <w:b/>
          <w:bCs/>
          <w:color w:val="000000"/>
          <w:sz w:val="20"/>
          <w:szCs w:val="24"/>
        </w:rPr>
        <w:t xml:space="preserve"> </w:t>
      </w:r>
      <w:r w:rsidRPr="00D51521">
        <w:rPr>
          <w:rFonts w:ascii="Arial" w:hAnsi="Arial" w:cs="Arial"/>
          <w:b/>
          <w:bCs/>
          <w:color w:val="000000"/>
          <w:sz w:val="20"/>
          <w:szCs w:val="24"/>
        </w:rPr>
        <w:t>я</w:t>
      </w:r>
      <w:r w:rsidR="00DD6BE2">
        <w:rPr>
          <w:rFonts w:ascii="Arial" w:hAnsi="Arial" w:cs="Arial"/>
          <w:b/>
          <w:bCs/>
          <w:color w:val="000000"/>
          <w:sz w:val="20"/>
          <w:szCs w:val="24"/>
        </w:rPr>
        <w:t xml:space="preserve"> </w:t>
      </w:r>
      <w:r w:rsidRPr="00D51521">
        <w:rPr>
          <w:rFonts w:ascii="Arial" w:hAnsi="Arial" w:cs="Arial"/>
          <w:b/>
          <w:bCs/>
          <w:color w:val="000000"/>
          <w:sz w:val="20"/>
          <w:szCs w:val="24"/>
        </w:rPr>
        <w:t>е</w:t>
      </w:r>
      <w:r w:rsidR="00DD6BE2">
        <w:rPr>
          <w:rFonts w:ascii="Arial" w:hAnsi="Arial" w:cs="Arial"/>
          <w:b/>
          <w:bCs/>
          <w:color w:val="000000"/>
          <w:sz w:val="20"/>
          <w:szCs w:val="24"/>
        </w:rPr>
        <w:t xml:space="preserve"> </w:t>
      </w:r>
      <w:r w:rsidRPr="00D51521">
        <w:rPr>
          <w:rFonts w:ascii="Arial" w:hAnsi="Arial" w:cs="Arial"/>
          <w:b/>
          <w:bCs/>
          <w:color w:val="000000"/>
          <w:sz w:val="20"/>
          <w:szCs w:val="24"/>
        </w:rPr>
        <w:t>т</w:t>
      </w:r>
      <w:r w:rsidRPr="00D51521">
        <w:rPr>
          <w:rFonts w:ascii="Arial" w:hAnsi="Arial" w:cs="Arial"/>
          <w:b/>
          <w:color w:val="000000"/>
          <w:sz w:val="20"/>
          <w:szCs w:val="24"/>
        </w:rPr>
        <w:t>:</w:t>
      </w:r>
    </w:p>
    <w:p w14:paraId="4826591A" w14:textId="3898607A" w:rsidR="006A564C" w:rsidRPr="00D51521" w:rsidRDefault="006A564C" w:rsidP="008C164F">
      <w:pPr>
        <w:spacing w:after="0" w:line="240" w:lineRule="auto"/>
        <w:ind w:firstLine="708"/>
        <w:jc w:val="both"/>
        <w:rPr>
          <w:rFonts w:ascii="Arial" w:hAnsi="Arial" w:cs="Arial"/>
          <w:color w:val="000000"/>
          <w:sz w:val="20"/>
          <w:szCs w:val="24"/>
        </w:rPr>
      </w:pPr>
      <w:r w:rsidRPr="00D51521">
        <w:rPr>
          <w:rFonts w:ascii="Arial" w:hAnsi="Arial" w:cs="Arial"/>
          <w:color w:val="000000"/>
          <w:sz w:val="20"/>
          <w:szCs w:val="24"/>
        </w:rPr>
        <w:t>1.</w:t>
      </w:r>
      <w:r w:rsidR="00DD6BE2">
        <w:rPr>
          <w:rFonts w:ascii="Arial" w:hAnsi="Arial" w:cs="Arial"/>
          <w:color w:val="000000"/>
          <w:sz w:val="20"/>
          <w:szCs w:val="24"/>
        </w:rPr>
        <w:t xml:space="preserve"> </w:t>
      </w:r>
      <w:r w:rsidRPr="00D51521">
        <w:rPr>
          <w:rFonts w:ascii="Arial" w:hAnsi="Arial" w:cs="Arial"/>
          <w:color w:val="000000"/>
          <w:sz w:val="20"/>
          <w:szCs w:val="24"/>
        </w:rPr>
        <w:t>Внести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постановление</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10</w:t>
      </w:r>
      <w:r w:rsidR="00DD6BE2">
        <w:rPr>
          <w:rFonts w:ascii="Arial" w:hAnsi="Arial" w:cs="Arial"/>
          <w:color w:val="000000"/>
          <w:sz w:val="20"/>
          <w:szCs w:val="24"/>
        </w:rPr>
        <w:t xml:space="preserve"> </w:t>
      </w:r>
      <w:r w:rsidRPr="00D51521">
        <w:rPr>
          <w:rFonts w:ascii="Arial" w:hAnsi="Arial" w:cs="Arial"/>
          <w:color w:val="000000"/>
          <w:sz w:val="20"/>
          <w:szCs w:val="24"/>
        </w:rPr>
        <w:t>марта</w:t>
      </w:r>
      <w:r w:rsidR="00DD6BE2">
        <w:rPr>
          <w:rFonts w:ascii="Arial" w:hAnsi="Arial" w:cs="Arial"/>
          <w:color w:val="000000"/>
          <w:sz w:val="20"/>
          <w:szCs w:val="24"/>
        </w:rPr>
        <w:t xml:space="preserve"> </w:t>
      </w:r>
      <w:r w:rsidRPr="00D51521">
        <w:rPr>
          <w:rFonts w:ascii="Arial" w:hAnsi="Arial" w:cs="Arial"/>
          <w:color w:val="000000"/>
          <w:sz w:val="20"/>
          <w:szCs w:val="24"/>
        </w:rPr>
        <w:t>2023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235</w:t>
      </w:r>
      <w:r w:rsidR="00DD6BE2">
        <w:rPr>
          <w:rFonts w:ascii="Arial" w:hAnsi="Arial" w:cs="Arial"/>
          <w:color w:val="000000"/>
          <w:sz w:val="20"/>
          <w:szCs w:val="24"/>
        </w:rPr>
        <w:t xml:space="preserve"> </w:t>
      </w:r>
      <w:r w:rsidRPr="00D51521">
        <w:rPr>
          <w:rFonts w:ascii="Arial" w:hAnsi="Arial" w:cs="Arial"/>
          <w:color w:val="000000"/>
          <w:sz w:val="20"/>
          <w:szCs w:val="24"/>
        </w:rPr>
        <w:t>«</w:t>
      </w:r>
      <w:r w:rsidRPr="00D51521">
        <w:rPr>
          <w:rFonts w:ascii="Arial" w:eastAsia="Batang" w:hAnsi="Arial" w:cs="Arial"/>
          <w:color w:val="000000"/>
          <w:sz w:val="20"/>
          <w:szCs w:val="26"/>
        </w:rPr>
        <w:t>Об</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утверждении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состава</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Порядка</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работы</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Комиссии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об</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установлении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фактов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проживания</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граждан</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жилых</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помещениях,</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находящихся</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зоне</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чрезвычайной</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ситуации,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фактов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нарушения</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условий</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их</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жизнедеятельности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результате</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чрезвычайной</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ситуации,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а</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также</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фактов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утраты</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ими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имущества</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первой</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необходимости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в</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результате</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чрезвычайной</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ситуации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на</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территории</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Мариинско-Посадского</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муниципального</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округа</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Чувашской</w:t>
      </w:r>
      <w:r w:rsidR="00DD6BE2">
        <w:rPr>
          <w:rFonts w:ascii="Arial" w:eastAsia="Batang" w:hAnsi="Arial" w:cs="Arial"/>
          <w:color w:val="000000"/>
          <w:sz w:val="20"/>
          <w:szCs w:val="26"/>
        </w:rPr>
        <w:t xml:space="preserve"> </w:t>
      </w:r>
      <w:r w:rsidRPr="00D51521">
        <w:rPr>
          <w:rFonts w:ascii="Arial" w:eastAsia="Batang" w:hAnsi="Arial" w:cs="Arial"/>
          <w:color w:val="000000"/>
          <w:sz w:val="20"/>
          <w:szCs w:val="26"/>
        </w:rPr>
        <w:t>Республики</w:t>
      </w:r>
      <w:r w:rsidRPr="00D51521">
        <w:rPr>
          <w:rFonts w:ascii="Arial" w:eastAsia="Batang" w:hAnsi="Arial" w:cs="Arial"/>
          <w:b/>
          <w:color w:val="000000"/>
          <w:sz w:val="20"/>
          <w:szCs w:val="26"/>
        </w:rPr>
        <w:t>»</w:t>
      </w:r>
      <w:r w:rsidR="00DD6BE2">
        <w:rPr>
          <w:rFonts w:ascii="Arial" w:eastAsia="Batang" w:hAnsi="Arial" w:cs="Arial"/>
          <w:b/>
          <w:color w:val="000000"/>
          <w:sz w:val="20"/>
          <w:szCs w:val="26"/>
        </w:rPr>
        <w:t xml:space="preserve"> </w:t>
      </w:r>
      <w:r w:rsidRPr="00D51521">
        <w:rPr>
          <w:rFonts w:ascii="Arial" w:hAnsi="Arial" w:cs="Arial"/>
          <w:color w:val="000000"/>
          <w:sz w:val="20"/>
          <w:szCs w:val="24"/>
        </w:rPr>
        <w:t>следующее</w:t>
      </w:r>
      <w:r w:rsidR="00DD6BE2">
        <w:rPr>
          <w:rFonts w:ascii="Arial" w:hAnsi="Arial" w:cs="Arial"/>
          <w:color w:val="000000"/>
          <w:sz w:val="20"/>
          <w:szCs w:val="24"/>
        </w:rPr>
        <w:t xml:space="preserve"> </w:t>
      </w:r>
      <w:r w:rsidRPr="00D51521">
        <w:rPr>
          <w:rFonts w:ascii="Arial" w:hAnsi="Arial" w:cs="Arial"/>
          <w:color w:val="000000"/>
          <w:sz w:val="20"/>
          <w:szCs w:val="24"/>
        </w:rPr>
        <w:t>изменение:</w:t>
      </w:r>
    </w:p>
    <w:p w14:paraId="023503A8" w14:textId="1EF65208" w:rsidR="006A564C" w:rsidRPr="00D51521" w:rsidRDefault="00DD6BE2" w:rsidP="008C164F">
      <w:pPr>
        <w:spacing w:after="0" w:line="240" w:lineRule="auto"/>
        <w:ind w:firstLine="708"/>
        <w:jc w:val="both"/>
        <w:rPr>
          <w:rFonts w:ascii="Arial" w:hAnsi="Arial" w:cs="Arial"/>
          <w:color w:val="000000"/>
          <w:sz w:val="20"/>
          <w:szCs w:val="24"/>
        </w:rPr>
      </w:pPr>
      <w:r>
        <w:rPr>
          <w:rFonts w:ascii="Arial" w:hAnsi="Arial" w:cs="Arial"/>
          <w:color w:val="000000"/>
          <w:sz w:val="20"/>
          <w:szCs w:val="24"/>
        </w:rPr>
        <w:t xml:space="preserve"> </w:t>
      </w:r>
      <w:r w:rsidR="006A564C" w:rsidRPr="00D51521">
        <w:rPr>
          <w:rFonts w:ascii="Arial" w:hAnsi="Arial" w:cs="Arial"/>
          <w:color w:val="000000"/>
          <w:sz w:val="20"/>
          <w:szCs w:val="24"/>
        </w:rPr>
        <w:t>-</w:t>
      </w:r>
      <w:r>
        <w:rPr>
          <w:rFonts w:ascii="Arial" w:hAnsi="Arial" w:cs="Arial"/>
          <w:color w:val="000000"/>
          <w:sz w:val="20"/>
          <w:szCs w:val="24"/>
        </w:rPr>
        <w:t xml:space="preserve"> </w:t>
      </w:r>
      <w:r w:rsidR="006A564C" w:rsidRPr="00D51521">
        <w:rPr>
          <w:rFonts w:ascii="Arial" w:hAnsi="Arial" w:cs="Arial"/>
          <w:color w:val="000000"/>
          <w:sz w:val="20"/>
          <w:szCs w:val="24"/>
        </w:rPr>
        <w:t>Приложение</w:t>
      </w:r>
      <w:r>
        <w:rPr>
          <w:rFonts w:ascii="Arial" w:hAnsi="Arial" w:cs="Arial"/>
          <w:color w:val="000000"/>
          <w:sz w:val="20"/>
          <w:szCs w:val="24"/>
        </w:rPr>
        <w:t xml:space="preserve"> </w:t>
      </w:r>
      <w:r w:rsidR="006A564C" w:rsidRPr="00D51521">
        <w:rPr>
          <w:rFonts w:ascii="Arial" w:hAnsi="Arial" w:cs="Arial"/>
          <w:color w:val="000000"/>
          <w:sz w:val="20"/>
          <w:szCs w:val="24"/>
        </w:rPr>
        <w:t>№1</w:t>
      </w:r>
      <w:r>
        <w:rPr>
          <w:rFonts w:ascii="Arial" w:hAnsi="Arial" w:cs="Arial"/>
          <w:color w:val="000000"/>
          <w:sz w:val="20"/>
          <w:szCs w:val="24"/>
        </w:rPr>
        <w:t xml:space="preserve"> </w:t>
      </w:r>
      <w:r w:rsidR="006A564C" w:rsidRPr="00D51521">
        <w:rPr>
          <w:rFonts w:ascii="Arial" w:hAnsi="Arial" w:cs="Arial"/>
          <w:color w:val="000000"/>
          <w:sz w:val="20"/>
          <w:szCs w:val="24"/>
        </w:rPr>
        <w:t>к</w:t>
      </w:r>
      <w:r>
        <w:rPr>
          <w:rFonts w:ascii="Arial" w:hAnsi="Arial" w:cs="Arial"/>
          <w:color w:val="000000"/>
          <w:sz w:val="20"/>
          <w:szCs w:val="24"/>
        </w:rPr>
        <w:t xml:space="preserve"> </w:t>
      </w:r>
      <w:r w:rsidR="006A564C" w:rsidRPr="00D51521">
        <w:rPr>
          <w:rFonts w:ascii="Arial" w:hAnsi="Arial" w:cs="Arial"/>
          <w:color w:val="000000"/>
          <w:sz w:val="20"/>
          <w:szCs w:val="24"/>
        </w:rPr>
        <w:t>постановлению</w:t>
      </w:r>
      <w:r>
        <w:rPr>
          <w:rFonts w:ascii="Arial" w:hAnsi="Arial" w:cs="Arial"/>
          <w:color w:val="000000"/>
          <w:sz w:val="20"/>
          <w:szCs w:val="24"/>
        </w:rPr>
        <w:t xml:space="preserve"> </w:t>
      </w:r>
      <w:r w:rsidR="006A564C" w:rsidRPr="00D51521">
        <w:rPr>
          <w:rFonts w:ascii="Arial" w:hAnsi="Arial" w:cs="Arial"/>
          <w:color w:val="000000"/>
          <w:sz w:val="20"/>
          <w:szCs w:val="24"/>
        </w:rPr>
        <w:t>администрации</w:t>
      </w:r>
      <w:r>
        <w:rPr>
          <w:rFonts w:ascii="Arial" w:hAnsi="Arial" w:cs="Arial"/>
          <w:color w:val="000000"/>
          <w:sz w:val="20"/>
          <w:szCs w:val="24"/>
        </w:rPr>
        <w:t xml:space="preserve"> </w:t>
      </w:r>
      <w:r w:rsidR="006A564C" w:rsidRPr="00D51521">
        <w:rPr>
          <w:rFonts w:ascii="Arial" w:hAnsi="Arial" w:cs="Arial"/>
          <w:color w:val="000000"/>
          <w:sz w:val="20"/>
          <w:szCs w:val="24"/>
        </w:rPr>
        <w:t>Мариинско-Посадского</w:t>
      </w:r>
      <w:r>
        <w:rPr>
          <w:rFonts w:ascii="Arial" w:hAnsi="Arial" w:cs="Arial"/>
          <w:color w:val="000000"/>
          <w:sz w:val="20"/>
          <w:szCs w:val="24"/>
        </w:rPr>
        <w:t xml:space="preserve"> </w:t>
      </w:r>
      <w:r w:rsidR="006A564C" w:rsidRPr="00D51521">
        <w:rPr>
          <w:rFonts w:ascii="Arial" w:hAnsi="Arial" w:cs="Arial"/>
          <w:color w:val="000000"/>
          <w:sz w:val="20"/>
          <w:szCs w:val="24"/>
        </w:rPr>
        <w:t>муниципального</w:t>
      </w:r>
      <w:r>
        <w:rPr>
          <w:rFonts w:ascii="Arial" w:hAnsi="Arial" w:cs="Arial"/>
          <w:color w:val="000000"/>
          <w:sz w:val="20"/>
          <w:szCs w:val="24"/>
        </w:rPr>
        <w:t xml:space="preserve"> </w:t>
      </w:r>
      <w:r w:rsidR="006A564C" w:rsidRPr="00D51521">
        <w:rPr>
          <w:rFonts w:ascii="Arial" w:hAnsi="Arial" w:cs="Arial"/>
          <w:color w:val="000000"/>
          <w:sz w:val="20"/>
          <w:szCs w:val="24"/>
        </w:rPr>
        <w:t>округа</w:t>
      </w:r>
      <w:r>
        <w:rPr>
          <w:rFonts w:ascii="Arial" w:hAnsi="Arial" w:cs="Arial"/>
          <w:color w:val="000000"/>
          <w:sz w:val="20"/>
          <w:szCs w:val="24"/>
        </w:rPr>
        <w:t xml:space="preserve"> </w:t>
      </w:r>
      <w:r w:rsidR="006A564C" w:rsidRPr="00D51521">
        <w:rPr>
          <w:rFonts w:ascii="Arial" w:hAnsi="Arial" w:cs="Arial"/>
          <w:color w:val="000000"/>
          <w:sz w:val="20"/>
          <w:szCs w:val="24"/>
        </w:rPr>
        <w:t>Чувашской</w:t>
      </w:r>
      <w:r>
        <w:rPr>
          <w:rFonts w:ascii="Arial" w:hAnsi="Arial" w:cs="Arial"/>
          <w:color w:val="000000"/>
          <w:sz w:val="20"/>
          <w:szCs w:val="24"/>
        </w:rPr>
        <w:t xml:space="preserve"> </w:t>
      </w:r>
      <w:r w:rsidR="006A564C" w:rsidRPr="00D51521">
        <w:rPr>
          <w:rFonts w:ascii="Arial" w:hAnsi="Arial" w:cs="Arial"/>
          <w:color w:val="000000"/>
          <w:sz w:val="20"/>
          <w:szCs w:val="24"/>
        </w:rPr>
        <w:t>Республики</w:t>
      </w:r>
      <w:r>
        <w:rPr>
          <w:rFonts w:ascii="Arial" w:hAnsi="Arial" w:cs="Arial"/>
          <w:color w:val="000000"/>
          <w:sz w:val="20"/>
          <w:szCs w:val="24"/>
        </w:rPr>
        <w:t xml:space="preserve"> </w:t>
      </w:r>
      <w:r w:rsidR="006A564C" w:rsidRPr="00D51521">
        <w:rPr>
          <w:rFonts w:ascii="Arial" w:hAnsi="Arial" w:cs="Arial"/>
          <w:color w:val="000000"/>
          <w:sz w:val="20"/>
          <w:szCs w:val="24"/>
        </w:rPr>
        <w:t>от</w:t>
      </w:r>
      <w:r>
        <w:rPr>
          <w:rFonts w:ascii="Arial" w:hAnsi="Arial" w:cs="Arial"/>
          <w:color w:val="000000"/>
          <w:sz w:val="20"/>
          <w:szCs w:val="24"/>
        </w:rPr>
        <w:t xml:space="preserve"> </w:t>
      </w:r>
      <w:r w:rsidR="006A564C" w:rsidRPr="00D51521">
        <w:rPr>
          <w:rFonts w:ascii="Arial" w:hAnsi="Arial" w:cs="Arial"/>
          <w:color w:val="000000"/>
          <w:sz w:val="20"/>
          <w:szCs w:val="24"/>
        </w:rPr>
        <w:t>10</w:t>
      </w:r>
      <w:r>
        <w:rPr>
          <w:rFonts w:ascii="Arial" w:hAnsi="Arial" w:cs="Arial"/>
          <w:color w:val="000000"/>
          <w:sz w:val="20"/>
          <w:szCs w:val="24"/>
        </w:rPr>
        <w:t xml:space="preserve"> </w:t>
      </w:r>
      <w:r w:rsidR="006A564C" w:rsidRPr="00D51521">
        <w:rPr>
          <w:rFonts w:ascii="Arial" w:hAnsi="Arial" w:cs="Arial"/>
          <w:color w:val="000000"/>
          <w:sz w:val="20"/>
          <w:szCs w:val="24"/>
        </w:rPr>
        <w:t>марта</w:t>
      </w:r>
      <w:r>
        <w:rPr>
          <w:rFonts w:ascii="Arial" w:hAnsi="Arial" w:cs="Arial"/>
          <w:color w:val="000000"/>
          <w:sz w:val="20"/>
          <w:szCs w:val="24"/>
        </w:rPr>
        <w:t xml:space="preserve"> </w:t>
      </w:r>
      <w:r w:rsidR="006A564C" w:rsidRPr="00D51521">
        <w:rPr>
          <w:rFonts w:ascii="Arial" w:hAnsi="Arial" w:cs="Arial"/>
          <w:color w:val="000000"/>
          <w:sz w:val="20"/>
          <w:szCs w:val="24"/>
        </w:rPr>
        <w:t>2023</w:t>
      </w:r>
      <w:r>
        <w:rPr>
          <w:rFonts w:ascii="Arial" w:hAnsi="Arial" w:cs="Arial"/>
          <w:color w:val="000000"/>
          <w:sz w:val="20"/>
          <w:szCs w:val="24"/>
        </w:rPr>
        <w:t xml:space="preserve"> </w:t>
      </w:r>
      <w:r w:rsidR="006A564C" w:rsidRPr="00D51521">
        <w:rPr>
          <w:rFonts w:ascii="Arial" w:hAnsi="Arial" w:cs="Arial"/>
          <w:color w:val="000000"/>
          <w:sz w:val="20"/>
          <w:szCs w:val="24"/>
        </w:rPr>
        <w:t>№</w:t>
      </w:r>
      <w:r>
        <w:rPr>
          <w:rFonts w:ascii="Arial" w:hAnsi="Arial" w:cs="Arial"/>
          <w:color w:val="000000"/>
          <w:sz w:val="20"/>
          <w:szCs w:val="24"/>
        </w:rPr>
        <w:t xml:space="preserve"> </w:t>
      </w:r>
      <w:r w:rsidR="006A564C" w:rsidRPr="00D51521">
        <w:rPr>
          <w:rFonts w:ascii="Arial" w:hAnsi="Arial" w:cs="Arial"/>
          <w:color w:val="000000"/>
          <w:sz w:val="20"/>
          <w:szCs w:val="24"/>
        </w:rPr>
        <w:t>235</w:t>
      </w:r>
      <w:r>
        <w:rPr>
          <w:rFonts w:ascii="Arial" w:hAnsi="Arial" w:cs="Arial"/>
          <w:color w:val="000000"/>
          <w:sz w:val="20"/>
          <w:szCs w:val="24"/>
        </w:rPr>
        <w:t xml:space="preserve"> </w:t>
      </w:r>
      <w:r w:rsidR="006A564C" w:rsidRPr="00D51521">
        <w:rPr>
          <w:rFonts w:ascii="Arial" w:hAnsi="Arial" w:cs="Arial"/>
          <w:color w:val="000000"/>
          <w:sz w:val="20"/>
          <w:szCs w:val="24"/>
        </w:rPr>
        <w:t>«</w:t>
      </w:r>
      <w:r w:rsidR="006A564C" w:rsidRPr="00D51521">
        <w:rPr>
          <w:rFonts w:ascii="Arial" w:eastAsia="Batang" w:hAnsi="Arial" w:cs="Arial"/>
          <w:color w:val="000000"/>
          <w:sz w:val="20"/>
          <w:szCs w:val="26"/>
        </w:rPr>
        <w:t>Об</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утверждении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состава</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Порядка</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работы</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Комиссии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об</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установлении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фактов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проживания</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граждан</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жилых</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помещениях,</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находящихся</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зоне</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чрезвычайной</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ситуации,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фактов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нарушения</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условий</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их</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жизнедеятельности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результате</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чрезвычайной</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ситуации,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а</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также</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фактов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утраты</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ими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имущества</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первой</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необходимости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в</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результате</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чрезвычайной</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ситуации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на</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территории</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Мариинско-Посадского</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муниципального</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округа</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Чувашской</w:t>
      </w:r>
      <w:r>
        <w:rPr>
          <w:rFonts w:ascii="Arial" w:eastAsia="Batang" w:hAnsi="Arial" w:cs="Arial"/>
          <w:color w:val="000000"/>
          <w:sz w:val="20"/>
          <w:szCs w:val="26"/>
        </w:rPr>
        <w:t xml:space="preserve"> </w:t>
      </w:r>
      <w:r w:rsidR="006A564C" w:rsidRPr="00D51521">
        <w:rPr>
          <w:rFonts w:ascii="Arial" w:eastAsia="Batang" w:hAnsi="Arial" w:cs="Arial"/>
          <w:color w:val="000000"/>
          <w:sz w:val="20"/>
          <w:szCs w:val="26"/>
        </w:rPr>
        <w:t>Республики</w:t>
      </w:r>
      <w:r w:rsidR="006A564C" w:rsidRPr="00D51521">
        <w:rPr>
          <w:rFonts w:ascii="Arial" w:eastAsia="Batang" w:hAnsi="Arial" w:cs="Arial"/>
          <w:b/>
          <w:color w:val="000000"/>
          <w:sz w:val="20"/>
          <w:szCs w:val="26"/>
        </w:rPr>
        <w:t>»</w:t>
      </w:r>
      <w:r>
        <w:rPr>
          <w:rFonts w:ascii="Arial" w:hAnsi="Arial" w:cs="Arial"/>
          <w:color w:val="000000"/>
          <w:sz w:val="20"/>
          <w:szCs w:val="24"/>
        </w:rPr>
        <w:t xml:space="preserve"> </w:t>
      </w:r>
      <w:r w:rsidR="006A564C" w:rsidRPr="00D51521">
        <w:rPr>
          <w:rFonts w:ascii="Arial" w:hAnsi="Arial" w:cs="Arial"/>
          <w:color w:val="000000"/>
          <w:sz w:val="20"/>
          <w:szCs w:val="24"/>
        </w:rPr>
        <w:t>изложить</w:t>
      </w:r>
      <w:r>
        <w:rPr>
          <w:rFonts w:ascii="Arial" w:hAnsi="Arial" w:cs="Arial"/>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новой</w:t>
      </w:r>
      <w:r>
        <w:rPr>
          <w:rFonts w:ascii="Arial" w:hAnsi="Arial" w:cs="Arial"/>
          <w:color w:val="000000"/>
          <w:sz w:val="20"/>
          <w:szCs w:val="24"/>
        </w:rPr>
        <w:t xml:space="preserve"> </w:t>
      </w:r>
      <w:r w:rsidR="006A564C" w:rsidRPr="00D51521">
        <w:rPr>
          <w:rFonts w:ascii="Arial" w:hAnsi="Arial" w:cs="Arial"/>
          <w:color w:val="000000"/>
          <w:sz w:val="20"/>
          <w:szCs w:val="24"/>
        </w:rPr>
        <w:t>редакции</w:t>
      </w:r>
      <w:r>
        <w:rPr>
          <w:rFonts w:ascii="Arial" w:hAnsi="Arial" w:cs="Arial"/>
          <w:color w:val="000000"/>
          <w:sz w:val="20"/>
          <w:szCs w:val="24"/>
        </w:rPr>
        <w:t xml:space="preserve"> </w:t>
      </w:r>
      <w:r w:rsidR="006A564C" w:rsidRPr="00D51521">
        <w:rPr>
          <w:rFonts w:ascii="Arial" w:hAnsi="Arial" w:cs="Arial"/>
          <w:color w:val="000000"/>
          <w:sz w:val="20"/>
          <w:szCs w:val="24"/>
        </w:rPr>
        <w:t>согласно</w:t>
      </w:r>
      <w:r>
        <w:rPr>
          <w:rFonts w:ascii="Arial" w:hAnsi="Arial" w:cs="Arial"/>
          <w:color w:val="000000"/>
          <w:sz w:val="20"/>
          <w:szCs w:val="24"/>
        </w:rPr>
        <w:t xml:space="preserve"> </w:t>
      </w:r>
      <w:r w:rsidR="006A564C" w:rsidRPr="00D51521">
        <w:rPr>
          <w:rFonts w:ascii="Arial" w:hAnsi="Arial" w:cs="Arial"/>
          <w:color w:val="000000"/>
          <w:sz w:val="20"/>
          <w:szCs w:val="24"/>
        </w:rPr>
        <w:t>приложению</w:t>
      </w:r>
      <w:r>
        <w:rPr>
          <w:rFonts w:ascii="Arial" w:hAnsi="Arial" w:cs="Arial"/>
          <w:color w:val="000000"/>
          <w:sz w:val="20"/>
          <w:szCs w:val="24"/>
        </w:rPr>
        <w:t xml:space="preserve"> </w:t>
      </w:r>
      <w:r w:rsidR="006A564C" w:rsidRPr="00D51521">
        <w:rPr>
          <w:rFonts w:ascii="Arial" w:hAnsi="Arial" w:cs="Arial"/>
          <w:color w:val="000000"/>
          <w:sz w:val="20"/>
          <w:szCs w:val="24"/>
        </w:rPr>
        <w:t>к</w:t>
      </w:r>
      <w:r>
        <w:rPr>
          <w:rFonts w:ascii="Arial" w:hAnsi="Arial" w:cs="Arial"/>
          <w:color w:val="000000"/>
          <w:sz w:val="20"/>
          <w:szCs w:val="24"/>
        </w:rPr>
        <w:t xml:space="preserve"> </w:t>
      </w:r>
      <w:r w:rsidR="006A564C" w:rsidRPr="00D51521">
        <w:rPr>
          <w:rFonts w:ascii="Arial" w:hAnsi="Arial" w:cs="Arial"/>
          <w:color w:val="000000"/>
          <w:sz w:val="20"/>
          <w:szCs w:val="24"/>
        </w:rPr>
        <w:t>настоящему</w:t>
      </w:r>
      <w:r>
        <w:rPr>
          <w:rFonts w:ascii="Arial" w:hAnsi="Arial" w:cs="Arial"/>
          <w:color w:val="000000"/>
          <w:sz w:val="20"/>
          <w:szCs w:val="24"/>
        </w:rPr>
        <w:t xml:space="preserve"> </w:t>
      </w:r>
      <w:r w:rsidR="006A564C" w:rsidRPr="00D51521">
        <w:rPr>
          <w:rFonts w:ascii="Arial" w:hAnsi="Arial" w:cs="Arial"/>
          <w:color w:val="000000"/>
          <w:sz w:val="20"/>
          <w:szCs w:val="24"/>
        </w:rPr>
        <w:t>постановлению.</w:t>
      </w:r>
    </w:p>
    <w:p w14:paraId="46D9E2E7" w14:textId="45887F81" w:rsidR="006A564C" w:rsidRPr="00D51521" w:rsidRDefault="00DD6BE2" w:rsidP="008C164F">
      <w:pPr>
        <w:spacing w:after="0" w:line="240" w:lineRule="auto"/>
        <w:ind w:firstLine="708"/>
        <w:jc w:val="both"/>
        <w:rPr>
          <w:rFonts w:ascii="Arial" w:hAnsi="Arial" w:cs="Arial"/>
          <w:color w:val="000000"/>
          <w:sz w:val="20"/>
          <w:szCs w:val="24"/>
        </w:rPr>
      </w:pPr>
      <w:r>
        <w:rPr>
          <w:rFonts w:ascii="Arial" w:hAnsi="Arial" w:cs="Arial"/>
          <w:color w:val="000000"/>
          <w:sz w:val="20"/>
          <w:szCs w:val="24"/>
        </w:rPr>
        <w:t xml:space="preserve"> </w:t>
      </w:r>
      <w:r w:rsidR="006A564C" w:rsidRPr="00D51521">
        <w:rPr>
          <w:rFonts w:ascii="Arial" w:hAnsi="Arial" w:cs="Arial"/>
          <w:color w:val="000000"/>
          <w:sz w:val="20"/>
          <w:szCs w:val="24"/>
        </w:rPr>
        <w:t>2.</w:t>
      </w:r>
      <w:r>
        <w:rPr>
          <w:rFonts w:ascii="Arial" w:hAnsi="Arial" w:cs="Arial"/>
          <w:color w:val="000000"/>
          <w:sz w:val="20"/>
          <w:szCs w:val="24"/>
        </w:rPr>
        <w:t xml:space="preserve"> </w:t>
      </w:r>
      <w:r w:rsidR="006A564C" w:rsidRPr="00D51521">
        <w:rPr>
          <w:rFonts w:ascii="Arial" w:hAnsi="Arial" w:cs="Arial"/>
          <w:color w:val="000000"/>
          <w:sz w:val="20"/>
          <w:szCs w:val="24"/>
        </w:rPr>
        <w:t>Настоящее</w:t>
      </w:r>
      <w:r>
        <w:rPr>
          <w:rFonts w:ascii="Arial" w:hAnsi="Arial" w:cs="Arial"/>
          <w:color w:val="000000"/>
          <w:sz w:val="20"/>
          <w:szCs w:val="24"/>
        </w:rPr>
        <w:t xml:space="preserve"> </w:t>
      </w:r>
      <w:r w:rsidR="006A564C" w:rsidRPr="00D51521">
        <w:rPr>
          <w:rFonts w:ascii="Arial" w:hAnsi="Arial" w:cs="Arial"/>
          <w:color w:val="000000"/>
          <w:sz w:val="20"/>
          <w:szCs w:val="24"/>
        </w:rPr>
        <w:t>постановление</w:t>
      </w:r>
      <w:r>
        <w:rPr>
          <w:rFonts w:ascii="Arial" w:hAnsi="Arial" w:cs="Arial"/>
          <w:color w:val="000000"/>
          <w:sz w:val="20"/>
          <w:szCs w:val="24"/>
        </w:rPr>
        <w:t xml:space="preserve"> </w:t>
      </w:r>
      <w:r w:rsidR="006A564C" w:rsidRPr="00D51521">
        <w:rPr>
          <w:rFonts w:ascii="Arial" w:hAnsi="Arial" w:cs="Arial"/>
          <w:color w:val="000000"/>
          <w:sz w:val="20"/>
          <w:szCs w:val="24"/>
        </w:rPr>
        <w:t>вступает</w:t>
      </w:r>
      <w:r>
        <w:rPr>
          <w:rFonts w:ascii="Arial" w:hAnsi="Arial" w:cs="Arial"/>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силу</w:t>
      </w:r>
      <w:r>
        <w:rPr>
          <w:rFonts w:ascii="Arial" w:hAnsi="Arial" w:cs="Arial"/>
          <w:color w:val="000000"/>
          <w:sz w:val="20"/>
          <w:szCs w:val="24"/>
        </w:rPr>
        <w:t xml:space="preserve"> </w:t>
      </w:r>
      <w:r w:rsidR="006A564C" w:rsidRPr="00D51521">
        <w:rPr>
          <w:rFonts w:ascii="Arial" w:hAnsi="Arial" w:cs="Arial"/>
          <w:color w:val="000000"/>
          <w:sz w:val="20"/>
          <w:szCs w:val="24"/>
        </w:rPr>
        <w:t>со</w:t>
      </w:r>
      <w:r>
        <w:rPr>
          <w:rFonts w:ascii="Arial" w:hAnsi="Arial" w:cs="Arial"/>
          <w:color w:val="000000"/>
          <w:sz w:val="20"/>
          <w:szCs w:val="24"/>
        </w:rPr>
        <w:t xml:space="preserve"> </w:t>
      </w:r>
      <w:r w:rsidR="006A564C" w:rsidRPr="00D51521">
        <w:rPr>
          <w:rFonts w:ascii="Arial" w:hAnsi="Arial" w:cs="Arial"/>
          <w:color w:val="000000"/>
          <w:sz w:val="20"/>
          <w:szCs w:val="24"/>
        </w:rPr>
        <w:t>дня</w:t>
      </w:r>
      <w:r>
        <w:rPr>
          <w:rFonts w:ascii="Arial" w:hAnsi="Arial" w:cs="Arial"/>
          <w:color w:val="000000"/>
          <w:sz w:val="20"/>
          <w:szCs w:val="24"/>
        </w:rPr>
        <w:t xml:space="preserve"> </w:t>
      </w:r>
      <w:r w:rsidR="006A564C" w:rsidRPr="00D51521">
        <w:rPr>
          <w:rFonts w:ascii="Arial" w:hAnsi="Arial" w:cs="Arial"/>
          <w:color w:val="000000"/>
          <w:sz w:val="20"/>
          <w:szCs w:val="24"/>
        </w:rPr>
        <w:t>подписания</w:t>
      </w:r>
      <w:r>
        <w:rPr>
          <w:rFonts w:ascii="Arial" w:hAnsi="Arial" w:cs="Arial"/>
          <w:color w:val="000000"/>
          <w:sz w:val="20"/>
          <w:szCs w:val="24"/>
        </w:rPr>
        <w:t xml:space="preserve"> </w:t>
      </w:r>
      <w:r w:rsidR="006A564C" w:rsidRPr="00D51521">
        <w:rPr>
          <w:rFonts w:ascii="Arial" w:hAnsi="Arial" w:cs="Arial"/>
          <w:color w:val="000000"/>
          <w:sz w:val="20"/>
          <w:szCs w:val="24"/>
        </w:rPr>
        <w:t>и</w:t>
      </w:r>
      <w:r>
        <w:rPr>
          <w:rFonts w:ascii="Arial" w:hAnsi="Arial" w:cs="Arial"/>
          <w:color w:val="000000"/>
          <w:sz w:val="20"/>
          <w:szCs w:val="24"/>
        </w:rPr>
        <w:t xml:space="preserve"> </w:t>
      </w:r>
      <w:r w:rsidR="006A564C" w:rsidRPr="00D51521">
        <w:rPr>
          <w:rFonts w:ascii="Arial" w:hAnsi="Arial" w:cs="Arial"/>
          <w:color w:val="000000"/>
          <w:sz w:val="20"/>
          <w:szCs w:val="24"/>
        </w:rPr>
        <w:t>подлежит</w:t>
      </w:r>
      <w:r>
        <w:rPr>
          <w:rFonts w:ascii="Arial" w:hAnsi="Arial" w:cs="Arial"/>
          <w:color w:val="000000"/>
          <w:sz w:val="20"/>
          <w:szCs w:val="24"/>
        </w:rPr>
        <w:t xml:space="preserve"> </w:t>
      </w:r>
      <w:r w:rsidR="006A564C" w:rsidRPr="00D51521">
        <w:rPr>
          <w:rFonts w:ascii="Arial" w:hAnsi="Arial" w:cs="Arial"/>
          <w:color w:val="000000"/>
          <w:sz w:val="20"/>
          <w:szCs w:val="24"/>
        </w:rPr>
        <w:t>официальному</w:t>
      </w:r>
      <w:r>
        <w:rPr>
          <w:rFonts w:ascii="Arial" w:hAnsi="Arial" w:cs="Arial"/>
          <w:color w:val="000000"/>
          <w:sz w:val="20"/>
          <w:szCs w:val="24"/>
        </w:rPr>
        <w:t xml:space="preserve"> </w:t>
      </w:r>
      <w:r w:rsidR="006A564C" w:rsidRPr="00D51521">
        <w:rPr>
          <w:rFonts w:ascii="Arial" w:hAnsi="Arial" w:cs="Arial"/>
          <w:color w:val="000000"/>
          <w:sz w:val="20"/>
          <w:szCs w:val="24"/>
        </w:rPr>
        <w:t>опубликованию.</w:t>
      </w:r>
    </w:p>
    <w:p w14:paraId="1F5526EC" w14:textId="77777777" w:rsidR="005E1186" w:rsidRDefault="00DD6BE2" w:rsidP="008C164F">
      <w:pPr>
        <w:spacing w:after="0" w:line="240" w:lineRule="auto"/>
        <w:ind w:firstLine="708"/>
        <w:jc w:val="both"/>
        <w:rPr>
          <w:rFonts w:ascii="Arial" w:hAnsi="Arial" w:cs="Arial"/>
          <w:color w:val="000000"/>
          <w:sz w:val="20"/>
          <w:szCs w:val="24"/>
        </w:rPr>
      </w:pPr>
      <w:r>
        <w:rPr>
          <w:rFonts w:ascii="Arial" w:hAnsi="Arial" w:cs="Arial"/>
          <w:color w:val="000000"/>
          <w:sz w:val="20"/>
          <w:szCs w:val="24"/>
        </w:rPr>
        <w:t xml:space="preserve"> </w:t>
      </w:r>
      <w:r w:rsidR="006A564C" w:rsidRPr="00D51521">
        <w:rPr>
          <w:rFonts w:ascii="Arial" w:hAnsi="Arial" w:cs="Arial"/>
          <w:color w:val="000000"/>
          <w:sz w:val="20"/>
          <w:szCs w:val="24"/>
        </w:rPr>
        <w:t>3.</w:t>
      </w:r>
      <w:r>
        <w:rPr>
          <w:rFonts w:ascii="Arial" w:hAnsi="Arial" w:cs="Arial"/>
          <w:color w:val="000000"/>
          <w:sz w:val="20"/>
          <w:szCs w:val="24"/>
        </w:rPr>
        <w:t xml:space="preserve"> </w:t>
      </w:r>
      <w:r w:rsidR="006A564C" w:rsidRPr="00D51521">
        <w:rPr>
          <w:rFonts w:ascii="Arial" w:hAnsi="Arial" w:cs="Arial"/>
          <w:color w:val="000000"/>
          <w:sz w:val="20"/>
          <w:szCs w:val="24"/>
        </w:rPr>
        <w:t>Контроль</w:t>
      </w:r>
      <w:r>
        <w:rPr>
          <w:rFonts w:ascii="Arial" w:hAnsi="Arial" w:cs="Arial"/>
          <w:color w:val="000000"/>
          <w:sz w:val="20"/>
          <w:szCs w:val="24"/>
        </w:rPr>
        <w:t xml:space="preserve"> </w:t>
      </w:r>
      <w:r w:rsidR="006A564C" w:rsidRPr="00D51521">
        <w:rPr>
          <w:rFonts w:ascii="Arial" w:hAnsi="Arial" w:cs="Arial"/>
          <w:color w:val="000000"/>
          <w:sz w:val="20"/>
          <w:szCs w:val="24"/>
        </w:rPr>
        <w:t>за</w:t>
      </w:r>
      <w:r>
        <w:rPr>
          <w:rFonts w:ascii="Arial" w:hAnsi="Arial" w:cs="Arial"/>
          <w:color w:val="000000"/>
          <w:sz w:val="20"/>
          <w:szCs w:val="24"/>
        </w:rPr>
        <w:t xml:space="preserve"> </w:t>
      </w:r>
      <w:r w:rsidR="006A564C" w:rsidRPr="00D51521">
        <w:rPr>
          <w:rFonts w:ascii="Arial" w:hAnsi="Arial" w:cs="Arial"/>
          <w:color w:val="000000"/>
          <w:sz w:val="20"/>
          <w:szCs w:val="24"/>
        </w:rPr>
        <w:t>исполнением</w:t>
      </w:r>
      <w:r>
        <w:rPr>
          <w:rFonts w:ascii="Arial" w:hAnsi="Arial" w:cs="Arial"/>
          <w:color w:val="000000"/>
          <w:sz w:val="20"/>
          <w:szCs w:val="24"/>
        </w:rPr>
        <w:t xml:space="preserve"> </w:t>
      </w:r>
      <w:r w:rsidR="006A564C" w:rsidRPr="00D51521">
        <w:rPr>
          <w:rFonts w:ascii="Arial" w:hAnsi="Arial" w:cs="Arial"/>
          <w:color w:val="000000"/>
          <w:sz w:val="20"/>
          <w:szCs w:val="24"/>
        </w:rPr>
        <w:t>настоящего</w:t>
      </w:r>
      <w:r>
        <w:rPr>
          <w:rFonts w:ascii="Arial" w:hAnsi="Arial" w:cs="Arial"/>
          <w:color w:val="000000"/>
          <w:sz w:val="20"/>
          <w:szCs w:val="24"/>
        </w:rPr>
        <w:t xml:space="preserve"> </w:t>
      </w:r>
      <w:r w:rsidR="006A564C" w:rsidRPr="00D51521">
        <w:rPr>
          <w:rFonts w:ascii="Arial" w:hAnsi="Arial" w:cs="Arial"/>
          <w:color w:val="000000"/>
          <w:sz w:val="20"/>
          <w:szCs w:val="24"/>
        </w:rPr>
        <w:t>постановления</w:t>
      </w:r>
      <w:r>
        <w:rPr>
          <w:rFonts w:ascii="Arial" w:hAnsi="Arial" w:cs="Arial"/>
          <w:color w:val="000000"/>
          <w:sz w:val="20"/>
          <w:szCs w:val="24"/>
        </w:rPr>
        <w:t xml:space="preserve"> </w:t>
      </w:r>
      <w:r w:rsidR="006A564C" w:rsidRPr="00D51521">
        <w:rPr>
          <w:rFonts w:ascii="Arial" w:hAnsi="Arial" w:cs="Arial"/>
          <w:color w:val="000000"/>
          <w:sz w:val="20"/>
          <w:szCs w:val="24"/>
        </w:rPr>
        <w:t>оставляю</w:t>
      </w:r>
      <w:r>
        <w:rPr>
          <w:rFonts w:ascii="Arial" w:hAnsi="Arial" w:cs="Arial"/>
          <w:color w:val="000000"/>
          <w:sz w:val="20"/>
          <w:szCs w:val="24"/>
        </w:rPr>
        <w:t xml:space="preserve"> </w:t>
      </w:r>
      <w:r w:rsidR="006A564C" w:rsidRPr="00D51521">
        <w:rPr>
          <w:rFonts w:ascii="Arial" w:hAnsi="Arial" w:cs="Arial"/>
          <w:color w:val="000000"/>
          <w:sz w:val="20"/>
          <w:szCs w:val="24"/>
        </w:rPr>
        <w:t>за</w:t>
      </w:r>
      <w:r>
        <w:rPr>
          <w:rFonts w:ascii="Arial" w:hAnsi="Arial" w:cs="Arial"/>
          <w:color w:val="000000"/>
          <w:sz w:val="20"/>
          <w:szCs w:val="24"/>
        </w:rPr>
        <w:t xml:space="preserve"> </w:t>
      </w:r>
      <w:r w:rsidR="006A564C" w:rsidRPr="00D51521">
        <w:rPr>
          <w:rFonts w:ascii="Arial" w:hAnsi="Arial" w:cs="Arial"/>
          <w:color w:val="000000"/>
          <w:sz w:val="20"/>
          <w:szCs w:val="24"/>
        </w:rPr>
        <w:t>собой.</w:t>
      </w:r>
    </w:p>
    <w:p w14:paraId="5784BD54" w14:textId="77777777" w:rsidR="008C164F" w:rsidRDefault="008C164F" w:rsidP="00D51521">
      <w:pPr>
        <w:pStyle w:val="aa"/>
        <w:rPr>
          <w:rFonts w:ascii="Arial" w:hAnsi="Arial" w:cs="Arial"/>
          <w:color w:val="000000"/>
          <w:sz w:val="20"/>
        </w:rPr>
      </w:pPr>
    </w:p>
    <w:p w14:paraId="2BC64FCB" w14:textId="1BF3154C" w:rsidR="006A564C" w:rsidRPr="00D51521" w:rsidRDefault="006A564C" w:rsidP="008C164F">
      <w:pPr>
        <w:pStyle w:val="aa"/>
        <w:ind w:left="0"/>
        <w:rPr>
          <w:rFonts w:ascii="Arial" w:hAnsi="Arial" w:cs="Arial"/>
          <w:color w:val="000000"/>
          <w:sz w:val="20"/>
        </w:rPr>
      </w:pPr>
      <w:r w:rsidRPr="00D51521">
        <w:rPr>
          <w:rFonts w:ascii="Arial" w:hAnsi="Arial" w:cs="Arial"/>
          <w:color w:val="000000"/>
          <w:sz w:val="20"/>
        </w:rPr>
        <w:t>Глава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p>
    <w:p w14:paraId="722A478F" w14:textId="56178D3E" w:rsidR="005E1186" w:rsidRDefault="006A564C" w:rsidP="008C164F">
      <w:pPr>
        <w:pStyle w:val="aa"/>
        <w:ind w:left="0"/>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В.В.</w:t>
      </w:r>
      <w:r w:rsidR="00DD6BE2">
        <w:rPr>
          <w:rFonts w:ascii="Arial" w:hAnsi="Arial" w:cs="Arial"/>
          <w:color w:val="000000"/>
          <w:sz w:val="20"/>
        </w:rPr>
        <w:t xml:space="preserve"> </w:t>
      </w:r>
      <w:r w:rsidRPr="00D51521">
        <w:rPr>
          <w:rFonts w:ascii="Arial" w:hAnsi="Arial" w:cs="Arial"/>
          <w:color w:val="000000"/>
          <w:sz w:val="20"/>
        </w:rPr>
        <w:t>Петров</w:t>
      </w:r>
    </w:p>
    <w:p w14:paraId="60925A83" w14:textId="69A74F5F" w:rsidR="008C164F" w:rsidRDefault="008C164F" w:rsidP="008C164F">
      <w:pPr>
        <w:pStyle w:val="aa"/>
        <w:ind w:left="0"/>
        <w:rPr>
          <w:rFonts w:ascii="Arial" w:hAnsi="Arial" w:cs="Arial"/>
          <w:color w:val="000000"/>
          <w:sz w:val="20"/>
        </w:rPr>
      </w:pPr>
    </w:p>
    <w:p w14:paraId="529CCC0C" w14:textId="77777777" w:rsidR="008C164F" w:rsidRDefault="008C164F" w:rsidP="008C164F">
      <w:pPr>
        <w:pStyle w:val="aa"/>
        <w:ind w:left="0"/>
        <w:rPr>
          <w:rFonts w:ascii="Arial" w:hAnsi="Arial" w:cs="Arial"/>
          <w:color w:val="000000"/>
          <w:sz w:val="20"/>
        </w:rPr>
      </w:pPr>
    </w:p>
    <w:p w14:paraId="1A71A867" w14:textId="69C6D511" w:rsidR="005E1186" w:rsidRDefault="006A564C" w:rsidP="008C164F">
      <w:pPr>
        <w:pStyle w:val="3e"/>
        <w:shd w:val="clear" w:color="auto" w:fill="auto"/>
        <w:spacing w:after="0" w:line="240" w:lineRule="auto"/>
        <w:ind w:left="10065"/>
        <w:jc w:val="center"/>
        <w:rPr>
          <w:rFonts w:ascii="Arial" w:hAnsi="Arial" w:cs="Arial"/>
          <w:color w:val="000000"/>
          <w:sz w:val="20"/>
          <w:szCs w:val="24"/>
        </w:rPr>
      </w:pPr>
      <w:r w:rsidRPr="00D51521">
        <w:rPr>
          <w:rFonts w:ascii="Arial" w:hAnsi="Arial" w:cs="Arial"/>
          <w:color w:val="000000"/>
          <w:sz w:val="20"/>
          <w:szCs w:val="24"/>
        </w:rPr>
        <w:t>Приложение</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1к</w:t>
      </w:r>
      <w:r w:rsidR="00DD6BE2">
        <w:rPr>
          <w:rFonts w:ascii="Arial" w:hAnsi="Arial" w:cs="Arial"/>
          <w:color w:val="000000"/>
          <w:sz w:val="20"/>
          <w:szCs w:val="24"/>
        </w:rPr>
        <w:t xml:space="preserve"> </w:t>
      </w:r>
      <w:r w:rsidRPr="00D51521">
        <w:rPr>
          <w:rFonts w:ascii="Arial" w:hAnsi="Arial" w:cs="Arial"/>
          <w:color w:val="000000"/>
          <w:sz w:val="20"/>
          <w:szCs w:val="24"/>
        </w:rPr>
        <w:t>постановлению</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8C164F">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8C164F">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8C164F">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8C164F">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«11»</w:t>
      </w:r>
      <w:r w:rsidR="00DD6BE2">
        <w:rPr>
          <w:rFonts w:ascii="Arial" w:hAnsi="Arial" w:cs="Arial"/>
          <w:color w:val="000000"/>
          <w:sz w:val="20"/>
          <w:szCs w:val="24"/>
        </w:rPr>
        <w:t xml:space="preserve"> </w:t>
      </w:r>
      <w:r w:rsidRPr="00D51521">
        <w:rPr>
          <w:rFonts w:ascii="Arial" w:hAnsi="Arial" w:cs="Arial"/>
          <w:color w:val="000000"/>
          <w:sz w:val="20"/>
          <w:szCs w:val="24"/>
        </w:rPr>
        <w:t>ноября</w:t>
      </w:r>
      <w:r w:rsidR="00DD6BE2">
        <w:rPr>
          <w:rFonts w:ascii="Arial" w:hAnsi="Arial" w:cs="Arial"/>
          <w:color w:val="000000"/>
          <w:sz w:val="20"/>
          <w:szCs w:val="24"/>
        </w:rPr>
        <w:t xml:space="preserve"> </w:t>
      </w:r>
      <w:r w:rsidRPr="00D51521">
        <w:rPr>
          <w:rFonts w:ascii="Arial" w:hAnsi="Arial" w:cs="Arial"/>
          <w:color w:val="000000"/>
          <w:sz w:val="20"/>
          <w:szCs w:val="24"/>
        </w:rPr>
        <w:t>2024</w:t>
      </w:r>
      <w:r w:rsidR="00DD6BE2">
        <w:rPr>
          <w:rFonts w:ascii="Arial" w:hAnsi="Arial" w:cs="Arial"/>
          <w:color w:val="000000"/>
          <w:sz w:val="20"/>
          <w:szCs w:val="24"/>
        </w:rPr>
        <w:t xml:space="preserve"> </w:t>
      </w:r>
      <w:r w:rsidRPr="00D51521">
        <w:rPr>
          <w:rFonts w:ascii="Arial" w:hAnsi="Arial" w:cs="Arial"/>
          <w:color w:val="000000"/>
          <w:sz w:val="20"/>
          <w:szCs w:val="24"/>
        </w:rPr>
        <w:t>г.</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2482</w:t>
      </w:r>
    </w:p>
    <w:p w14:paraId="0BE8EE48" w14:textId="77777777" w:rsidR="008C164F" w:rsidRDefault="008C164F" w:rsidP="008C164F">
      <w:pPr>
        <w:pStyle w:val="3e"/>
        <w:shd w:val="clear" w:color="auto" w:fill="auto"/>
        <w:spacing w:after="0" w:line="240" w:lineRule="auto"/>
        <w:ind w:left="6679"/>
        <w:jc w:val="center"/>
        <w:rPr>
          <w:rFonts w:ascii="Arial" w:hAnsi="Arial" w:cs="Arial"/>
          <w:color w:val="000000"/>
          <w:sz w:val="20"/>
          <w:szCs w:val="24"/>
        </w:rPr>
      </w:pPr>
    </w:p>
    <w:p w14:paraId="478F0396" w14:textId="1C5F98B2" w:rsidR="006A564C" w:rsidRPr="00D51521" w:rsidRDefault="006A564C" w:rsidP="00D51521">
      <w:pPr>
        <w:pStyle w:val="12"/>
        <w:spacing w:line="240" w:lineRule="auto"/>
        <w:rPr>
          <w:rFonts w:ascii="Arial" w:hAnsi="Arial" w:cs="Arial"/>
          <w:color w:val="000000"/>
          <w:sz w:val="20"/>
          <w:szCs w:val="24"/>
        </w:rPr>
      </w:pPr>
      <w:r w:rsidRPr="00D51521">
        <w:rPr>
          <w:rFonts w:ascii="Arial" w:hAnsi="Arial" w:cs="Arial"/>
          <w:color w:val="000000"/>
          <w:sz w:val="20"/>
          <w:szCs w:val="24"/>
        </w:rPr>
        <w:t>Состав</w:t>
      </w:r>
      <w:r w:rsidRPr="00D51521">
        <w:rPr>
          <w:rFonts w:ascii="Arial" w:hAnsi="Arial" w:cs="Arial"/>
          <w:color w:val="000000"/>
          <w:sz w:val="20"/>
          <w:szCs w:val="24"/>
        </w:rPr>
        <w:br/>
        <w:t>комиссии</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установлении</w:t>
      </w:r>
      <w:r w:rsidR="00DD6BE2">
        <w:rPr>
          <w:rFonts w:ascii="Arial" w:hAnsi="Arial" w:cs="Arial"/>
          <w:color w:val="000000"/>
          <w:sz w:val="20"/>
          <w:szCs w:val="24"/>
        </w:rPr>
        <w:t xml:space="preserve"> </w:t>
      </w:r>
      <w:r w:rsidRPr="00D51521">
        <w:rPr>
          <w:rFonts w:ascii="Arial" w:hAnsi="Arial" w:cs="Arial"/>
          <w:color w:val="000000"/>
          <w:sz w:val="20"/>
          <w:szCs w:val="24"/>
        </w:rPr>
        <w:t>фактов</w:t>
      </w:r>
      <w:r w:rsidR="00DD6BE2">
        <w:rPr>
          <w:rFonts w:ascii="Arial" w:hAnsi="Arial" w:cs="Arial"/>
          <w:color w:val="000000"/>
          <w:sz w:val="20"/>
          <w:szCs w:val="24"/>
        </w:rPr>
        <w:t xml:space="preserve"> </w:t>
      </w:r>
      <w:r w:rsidRPr="00D51521">
        <w:rPr>
          <w:rFonts w:ascii="Arial" w:hAnsi="Arial" w:cs="Arial"/>
          <w:color w:val="000000"/>
          <w:sz w:val="20"/>
          <w:szCs w:val="24"/>
        </w:rPr>
        <w:t>проживания</w:t>
      </w:r>
      <w:r w:rsidR="00DD6BE2">
        <w:rPr>
          <w:rFonts w:ascii="Arial" w:hAnsi="Arial" w:cs="Arial"/>
          <w:color w:val="000000"/>
          <w:sz w:val="20"/>
          <w:szCs w:val="24"/>
        </w:rPr>
        <w:t xml:space="preserve"> </w:t>
      </w:r>
      <w:r w:rsidRPr="00D51521">
        <w:rPr>
          <w:rFonts w:ascii="Arial" w:hAnsi="Arial" w:cs="Arial"/>
          <w:color w:val="000000"/>
          <w:sz w:val="20"/>
          <w:szCs w:val="24"/>
        </w:rPr>
        <w:t>граждан</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жилых</w:t>
      </w:r>
      <w:r w:rsidR="00DD6BE2">
        <w:rPr>
          <w:rFonts w:ascii="Arial" w:hAnsi="Arial" w:cs="Arial"/>
          <w:color w:val="000000"/>
          <w:sz w:val="20"/>
          <w:szCs w:val="24"/>
        </w:rPr>
        <w:t xml:space="preserve"> </w:t>
      </w:r>
      <w:r w:rsidRPr="00D51521">
        <w:rPr>
          <w:rFonts w:ascii="Arial" w:hAnsi="Arial" w:cs="Arial"/>
          <w:color w:val="000000"/>
          <w:sz w:val="20"/>
          <w:szCs w:val="24"/>
        </w:rPr>
        <w:t>помещениях,</w:t>
      </w:r>
      <w:r w:rsidR="00DD6BE2">
        <w:rPr>
          <w:rFonts w:ascii="Arial" w:hAnsi="Arial" w:cs="Arial"/>
          <w:color w:val="000000"/>
          <w:sz w:val="20"/>
          <w:szCs w:val="24"/>
        </w:rPr>
        <w:t xml:space="preserve"> </w:t>
      </w:r>
      <w:r w:rsidRPr="00D51521">
        <w:rPr>
          <w:rFonts w:ascii="Arial" w:hAnsi="Arial" w:cs="Arial"/>
          <w:color w:val="000000"/>
          <w:sz w:val="20"/>
          <w:szCs w:val="24"/>
        </w:rPr>
        <w:t>находящихся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зоне</w:t>
      </w:r>
      <w:r w:rsidR="00DD6BE2">
        <w:rPr>
          <w:rFonts w:ascii="Arial" w:hAnsi="Arial" w:cs="Arial"/>
          <w:color w:val="000000"/>
          <w:sz w:val="20"/>
          <w:szCs w:val="24"/>
        </w:rPr>
        <w:t xml:space="preserve"> </w:t>
      </w:r>
      <w:r w:rsidRPr="00D51521">
        <w:rPr>
          <w:rFonts w:ascii="Arial" w:hAnsi="Arial" w:cs="Arial"/>
          <w:color w:val="000000"/>
          <w:sz w:val="20"/>
          <w:szCs w:val="24"/>
        </w:rPr>
        <w:t>чрезвычайной</w:t>
      </w:r>
      <w:r w:rsidR="00DD6BE2">
        <w:rPr>
          <w:rFonts w:ascii="Arial" w:hAnsi="Arial" w:cs="Arial"/>
          <w:color w:val="000000"/>
          <w:sz w:val="20"/>
          <w:szCs w:val="24"/>
        </w:rPr>
        <w:t xml:space="preserve"> </w:t>
      </w:r>
      <w:r w:rsidRPr="00D51521">
        <w:rPr>
          <w:rFonts w:ascii="Arial" w:hAnsi="Arial" w:cs="Arial"/>
          <w:color w:val="000000"/>
          <w:sz w:val="20"/>
          <w:szCs w:val="24"/>
        </w:rPr>
        <w:t>ситуации,</w:t>
      </w:r>
      <w:r w:rsidR="00DD6BE2">
        <w:rPr>
          <w:rFonts w:ascii="Arial" w:hAnsi="Arial" w:cs="Arial"/>
          <w:color w:val="000000"/>
          <w:sz w:val="20"/>
          <w:szCs w:val="24"/>
        </w:rPr>
        <w:t xml:space="preserve"> </w:t>
      </w:r>
      <w:r w:rsidRPr="00D51521">
        <w:rPr>
          <w:rFonts w:ascii="Arial" w:hAnsi="Arial" w:cs="Arial"/>
          <w:color w:val="000000"/>
          <w:sz w:val="20"/>
          <w:szCs w:val="24"/>
        </w:rPr>
        <w:t>фактов</w:t>
      </w:r>
      <w:r w:rsidR="00DD6BE2">
        <w:rPr>
          <w:rFonts w:ascii="Arial" w:hAnsi="Arial" w:cs="Arial"/>
          <w:color w:val="000000"/>
          <w:sz w:val="20"/>
          <w:szCs w:val="24"/>
        </w:rPr>
        <w:t xml:space="preserve"> </w:t>
      </w:r>
      <w:r w:rsidRPr="00D51521">
        <w:rPr>
          <w:rFonts w:ascii="Arial" w:hAnsi="Arial" w:cs="Arial"/>
          <w:color w:val="000000"/>
          <w:sz w:val="20"/>
          <w:szCs w:val="24"/>
        </w:rPr>
        <w:t>нарушения</w:t>
      </w:r>
      <w:r w:rsidR="00DD6BE2">
        <w:rPr>
          <w:rFonts w:ascii="Arial" w:hAnsi="Arial" w:cs="Arial"/>
          <w:color w:val="000000"/>
          <w:sz w:val="20"/>
          <w:szCs w:val="24"/>
        </w:rPr>
        <w:t xml:space="preserve"> </w:t>
      </w:r>
      <w:r w:rsidRPr="00D51521">
        <w:rPr>
          <w:rFonts w:ascii="Arial" w:hAnsi="Arial" w:cs="Arial"/>
          <w:color w:val="000000"/>
          <w:sz w:val="20"/>
          <w:szCs w:val="24"/>
        </w:rPr>
        <w:t>условий</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жизнедеятельности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результате</w:t>
      </w:r>
      <w:r w:rsidR="00DD6BE2">
        <w:rPr>
          <w:rFonts w:ascii="Arial" w:hAnsi="Arial" w:cs="Arial"/>
          <w:color w:val="000000"/>
          <w:sz w:val="20"/>
          <w:szCs w:val="24"/>
        </w:rPr>
        <w:t xml:space="preserve"> </w:t>
      </w:r>
      <w:r w:rsidRPr="00D51521">
        <w:rPr>
          <w:rFonts w:ascii="Arial" w:hAnsi="Arial" w:cs="Arial"/>
          <w:color w:val="000000"/>
          <w:sz w:val="20"/>
          <w:szCs w:val="24"/>
        </w:rPr>
        <w:t>чрезвычайной</w:t>
      </w:r>
      <w:r w:rsidR="00DD6BE2">
        <w:rPr>
          <w:rFonts w:ascii="Arial" w:hAnsi="Arial" w:cs="Arial"/>
          <w:color w:val="000000"/>
          <w:sz w:val="20"/>
          <w:szCs w:val="24"/>
        </w:rPr>
        <w:t xml:space="preserve"> </w:t>
      </w:r>
      <w:r w:rsidRPr="00D51521">
        <w:rPr>
          <w:rFonts w:ascii="Arial" w:hAnsi="Arial" w:cs="Arial"/>
          <w:color w:val="000000"/>
          <w:sz w:val="20"/>
          <w:szCs w:val="24"/>
        </w:rPr>
        <w:t>ситуации,</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r w:rsidRPr="00D51521">
        <w:rPr>
          <w:rFonts w:ascii="Arial" w:hAnsi="Arial" w:cs="Arial"/>
          <w:color w:val="000000"/>
          <w:sz w:val="20"/>
          <w:szCs w:val="24"/>
        </w:rPr>
        <w:t>фактов</w:t>
      </w:r>
      <w:r w:rsidR="00DD6BE2">
        <w:rPr>
          <w:rFonts w:ascii="Arial" w:hAnsi="Arial" w:cs="Arial"/>
          <w:color w:val="000000"/>
          <w:sz w:val="20"/>
          <w:szCs w:val="24"/>
        </w:rPr>
        <w:t xml:space="preserve"> </w:t>
      </w:r>
      <w:r w:rsidRPr="00D51521">
        <w:rPr>
          <w:rFonts w:ascii="Arial" w:hAnsi="Arial" w:cs="Arial"/>
          <w:color w:val="000000"/>
          <w:sz w:val="20"/>
          <w:szCs w:val="24"/>
        </w:rPr>
        <w:t>утраты</w:t>
      </w:r>
      <w:r w:rsidR="00DD6BE2">
        <w:rPr>
          <w:rFonts w:ascii="Arial" w:hAnsi="Arial" w:cs="Arial"/>
          <w:color w:val="000000"/>
          <w:sz w:val="20"/>
          <w:szCs w:val="24"/>
        </w:rPr>
        <w:t xml:space="preserve"> </w:t>
      </w:r>
      <w:r w:rsidRPr="00D51521">
        <w:rPr>
          <w:rFonts w:ascii="Arial" w:hAnsi="Arial" w:cs="Arial"/>
          <w:color w:val="000000"/>
          <w:sz w:val="20"/>
          <w:szCs w:val="24"/>
        </w:rPr>
        <w:t>ими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первой</w:t>
      </w:r>
      <w:r w:rsidR="00DD6BE2">
        <w:rPr>
          <w:rFonts w:ascii="Arial" w:hAnsi="Arial" w:cs="Arial"/>
          <w:color w:val="000000"/>
          <w:sz w:val="20"/>
          <w:szCs w:val="24"/>
        </w:rPr>
        <w:t xml:space="preserve"> </w:t>
      </w:r>
      <w:r w:rsidRPr="00D51521">
        <w:rPr>
          <w:rFonts w:ascii="Arial" w:hAnsi="Arial" w:cs="Arial"/>
          <w:color w:val="000000"/>
          <w:sz w:val="20"/>
          <w:szCs w:val="24"/>
        </w:rPr>
        <w:t>необходимости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результате</w:t>
      </w:r>
      <w:r w:rsidR="00DD6BE2">
        <w:rPr>
          <w:rFonts w:ascii="Arial" w:hAnsi="Arial" w:cs="Arial"/>
          <w:color w:val="000000"/>
          <w:sz w:val="20"/>
          <w:szCs w:val="24"/>
        </w:rPr>
        <w:t xml:space="preserve"> </w:t>
      </w:r>
      <w:r w:rsidRPr="00D51521">
        <w:rPr>
          <w:rFonts w:ascii="Arial" w:hAnsi="Arial" w:cs="Arial"/>
          <w:color w:val="000000"/>
          <w:sz w:val="20"/>
          <w:szCs w:val="24"/>
        </w:rPr>
        <w:t>чрезвычайной</w:t>
      </w:r>
      <w:r w:rsidR="00DD6BE2">
        <w:rPr>
          <w:rFonts w:ascii="Arial" w:hAnsi="Arial" w:cs="Arial"/>
          <w:color w:val="000000"/>
          <w:sz w:val="20"/>
          <w:szCs w:val="24"/>
        </w:rPr>
        <w:t xml:space="preserve"> </w:t>
      </w:r>
      <w:r w:rsidRPr="00D51521">
        <w:rPr>
          <w:rFonts w:ascii="Arial" w:hAnsi="Arial" w:cs="Arial"/>
          <w:color w:val="000000"/>
          <w:sz w:val="20"/>
          <w:szCs w:val="24"/>
        </w:rPr>
        <w:t>ситуации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p>
    <w:p w14:paraId="54896F3A" w14:textId="77777777" w:rsidR="006A564C" w:rsidRPr="00D51521" w:rsidRDefault="006A564C" w:rsidP="00D51521">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2"/>
        <w:gridCol w:w="8474"/>
      </w:tblGrid>
      <w:tr w:rsidR="006A564C" w:rsidRPr="00D51521" w14:paraId="547FE147" w14:textId="77777777" w:rsidTr="00863541">
        <w:trPr>
          <w:cantSplit/>
        </w:trPr>
        <w:tc>
          <w:tcPr>
            <w:tcW w:w="2032" w:type="pct"/>
            <w:tcBorders>
              <w:top w:val="single" w:sz="4" w:space="0" w:color="auto"/>
              <w:left w:val="single" w:sz="4" w:space="0" w:color="auto"/>
              <w:bottom w:val="single" w:sz="4" w:space="0" w:color="auto"/>
              <w:right w:val="single" w:sz="4" w:space="0" w:color="auto"/>
            </w:tcBorders>
            <w:vAlign w:val="center"/>
          </w:tcPr>
          <w:p w14:paraId="377CE6D4" w14:textId="150E8D7C"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Председатель</w:t>
            </w:r>
            <w:r w:rsidR="00DD6BE2">
              <w:rPr>
                <w:rFonts w:ascii="Arial" w:hAnsi="Arial" w:cs="Arial"/>
                <w:b/>
                <w:color w:val="000000"/>
                <w:sz w:val="20"/>
                <w:szCs w:val="24"/>
              </w:rPr>
              <w:t xml:space="preserve"> </w:t>
            </w:r>
            <w:r w:rsidRPr="00D51521">
              <w:rPr>
                <w:rFonts w:ascii="Arial" w:hAnsi="Arial" w:cs="Arial"/>
                <w:b/>
                <w:color w:val="000000"/>
                <w:sz w:val="20"/>
                <w:szCs w:val="24"/>
              </w:rPr>
              <w:t>Комиссии:</w:t>
            </w:r>
            <w:r w:rsidR="00DD6BE2">
              <w:rPr>
                <w:rFonts w:ascii="Arial" w:hAnsi="Arial" w:cs="Arial"/>
                <w:b/>
                <w:color w:val="000000"/>
                <w:sz w:val="20"/>
                <w:szCs w:val="24"/>
              </w:rPr>
              <w:t xml:space="preserve"> </w:t>
            </w:r>
          </w:p>
          <w:p w14:paraId="4DB015ED" w14:textId="77777777" w:rsidR="006A564C" w:rsidRPr="00D51521" w:rsidRDefault="006A564C" w:rsidP="00863541">
            <w:pPr>
              <w:spacing w:after="0" w:line="240" w:lineRule="auto"/>
              <w:jc w:val="center"/>
              <w:rPr>
                <w:rFonts w:ascii="Arial" w:hAnsi="Arial" w:cs="Arial"/>
                <w:color w:val="000000"/>
                <w:sz w:val="20"/>
                <w:szCs w:val="24"/>
              </w:rPr>
            </w:pPr>
          </w:p>
        </w:tc>
        <w:tc>
          <w:tcPr>
            <w:tcW w:w="2968" w:type="pct"/>
            <w:tcBorders>
              <w:top w:val="single" w:sz="4" w:space="0" w:color="auto"/>
              <w:left w:val="single" w:sz="4" w:space="0" w:color="auto"/>
              <w:bottom w:val="single" w:sz="4" w:space="0" w:color="auto"/>
              <w:right w:val="single" w:sz="4" w:space="0" w:color="auto"/>
            </w:tcBorders>
            <w:vAlign w:val="center"/>
          </w:tcPr>
          <w:p w14:paraId="774606CD" w14:textId="46131C41"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Первый</w:t>
            </w:r>
            <w:r w:rsidR="00DD6BE2">
              <w:rPr>
                <w:rFonts w:ascii="Arial" w:hAnsi="Arial" w:cs="Arial"/>
                <w:color w:val="000000"/>
                <w:sz w:val="20"/>
                <w:szCs w:val="24"/>
              </w:rPr>
              <w:t xml:space="preserve"> </w:t>
            </w:r>
            <w:r w:rsidRPr="00D51521">
              <w:rPr>
                <w:rFonts w:ascii="Arial" w:hAnsi="Arial" w:cs="Arial"/>
                <w:color w:val="000000"/>
                <w:sz w:val="20"/>
                <w:szCs w:val="24"/>
              </w:rPr>
              <w:t>заместитель</w:t>
            </w:r>
            <w:r w:rsidR="00DD6BE2">
              <w:rPr>
                <w:rFonts w:ascii="Arial" w:hAnsi="Arial" w:cs="Arial"/>
                <w:color w:val="000000"/>
                <w:sz w:val="20"/>
                <w:szCs w:val="24"/>
              </w:rPr>
              <w:t xml:space="preserve"> </w:t>
            </w:r>
            <w:r w:rsidRPr="00D51521">
              <w:rPr>
                <w:rFonts w:ascii="Arial" w:hAnsi="Arial" w:cs="Arial"/>
                <w:color w:val="000000"/>
                <w:sz w:val="20"/>
                <w:szCs w:val="24"/>
              </w:rPr>
              <w:t>главы</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начальника</w:t>
            </w:r>
            <w:r w:rsidR="00DD6BE2">
              <w:rPr>
                <w:rFonts w:ascii="Arial" w:hAnsi="Arial" w:cs="Arial"/>
                <w:color w:val="000000"/>
                <w:sz w:val="20"/>
                <w:szCs w:val="24"/>
              </w:rPr>
              <w:t xml:space="preserve"> </w:t>
            </w:r>
            <w:r w:rsidRPr="00D51521">
              <w:rPr>
                <w:rFonts w:ascii="Arial" w:hAnsi="Arial" w:cs="Arial"/>
                <w:color w:val="000000"/>
                <w:sz w:val="20"/>
                <w:szCs w:val="24"/>
              </w:rPr>
              <w:t>Управления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благоустройству</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развитию</w:t>
            </w:r>
            <w:r w:rsidR="00DD6BE2">
              <w:rPr>
                <w:rFonts w:ascii="Arial" w:hAnsi="Arial" w:cs="Arial"/>
                <w:color w:val="000000"/>
                <w:sz w:val="20"/>
                <w:szCs w:val="24"/>
              </w:rPr>
              <w:t xml:space="preserve"> </w:t>
            </w:r>
            <w:r w:rsidRPr="00D51521">
              <w:rPr>
                <w:rFonts w:ascii="Arial" w:hAnsi="Arial" w:cs="Arial"/>
                <w:color w:val="000000"/>
                <w:sz w:val="20"/>
                <w:szCs w:val="24"/>
              </w:rPr>
              <w:t>территорий</w:t>
            </w:r>
            <w:r w:rsidR="00DD6BE2">
              <w:rPr>
                <w:rFonts w:ascii="Arial" w:hAnsi="Arial" w:cs="Arial"/>
                <w:color w:val="000000"/>
                <w:sz w:val="20"/>
                <w:szCs w:val="24"/>
              </w:rPr>
              <w:t xml:space="preserve"> </w:t>
            </w:r>
          </w:p>
        </w:tc>
      </w:tr>
      <w:tr w:rsidR="006A564C" w:rsidRPr="00D51521" w14:paraId="1CBEFA93" w14:textId="77777777" w:rsidTr="00863541">
        <w:trPr>
          <w:cantSplit/>
        </w:trPr>
        <w:tc>
          <w:tcPr>
            <w:tcW w:w="2032" w:type="pct"/>
            <w:tcBorders>
              <w:top w:val="single" w:sz="4" w:space="0" w:color="auto"/>
              <w:left w:val="single" w:sz="4" w:space="0" w:color="auto"/>
              <w:bottom w:val="single" w:sz="4" w:space="0" w:color="auto"/>
              <w:right w:val="single" w:sz="4" w:space="0" w:color="auto"/>
            </w:tcBorders>
            <w:vAlign w:val="center"/>
          </w:tcPr>
          <w:p w14:paraId="48F255E8" w14:textId="2AF32400"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Заместитель</w:t>
            </w:r>
            <w:r w:rsidR="00DD6BE2">
              <w:rPr>
                <w:rFonts w:ascii="Arial" w:hAnsi="Arial" w:cs="Arial"/>
                <w:b/>
                <w:color w:val="000000"/>
                <w:sz w:val="20"/>
                <w:szCs w:val="24"/>
              </w:rPr>
              <w:t xml:space="preserve"> </w:t>
            </w:r>
            <w:r w:rsidRPr="00D51521">
              <w:rPr>
                <w:rFonts w:ascii="Arial" w:hAnsi="Arial" w:cs="Arial"/>
                <w:b/>
                <w:color w:val="000000"/>
                <w:sz w:val="20"/>
                <w:szCs w:val="24"/>
              </w:rPr>
              <w:t>председателя:</w:t>
            </w:r>
            <w:r w:rsidR="00DD6BE2">
              <w:rPr>
                <w:rFonts w:ascii="Arial" w:hAnsi="Arial" w:cs="Arial"/>
                <w:b/>
                <w:color w:val="000000"/>
                <w:sz w:val="20"/>
                <w:szCs w:val="24"/>
              </w:rPr>
              <w:t xml:space="preserve"> </w:t>
            </w:r>
          </w:p>
          <w:p w14:paraId="13D67B74"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tcBorders>
              <w:top w:val="single" w:sz="4" w:space="0" w:color="auto"/>
              <w:left w:val="single" w:sz="4" w:space="0" w:color="auto"/>
              <w:bottom w:val="single" w:sz="4" w:space="0" w:color="auto"/>
              <w:right w:val="single" w:sz="4" w:space="0" w:color="auto"/>
            </w:tcBorders>
            <w:vAlign w:val="center"/>
          </w:tcPr>
          <w:p w14:paraId="264AC046" w14:textId="5F335228"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Заведующий</w:t>
            </w:r>
            <w:r w:rsidR="00DD6BE2">
              <w:rPr>
                <w:rFonts w:ascii="Arial" w:hAnsi="Arial" w:cs="Arial"/>
                <w:color w:val="000000"/>
                <w:sz w:val="20"/>
                <w:szCs w:val="24"/>
              </w:rPr>
              <w:t xml:space="preserve"> </w:t>
            </w:r>
            <w:r w:rsidRPr="00D51521">
              <w:rPr>
                <w:rFonts w:ascii="Arial" w:hAnsi="Arial" w:cs="Arial"/>
                <w:color w:val="000000"/>
                <w:sz w:val="20"/>
                <w:szCs w:val="24"/>
              </w:rPr>
              <w:t>сектором</w:t>
            </w:r>
            <w:r w:rsidR="00DD6BE2">
              <w:rPr>
                <w:rFonts w:ascii="Arial" w:hAnsi="Arial" w:cs="Arial"/>
                <w:color w:val="000000"/>
                <w:sz w:val="20"/>
                <w:szCs w:val="24"/>
              </w:rPr>
              <w:t xml:space="preserve"> </w:t>
            </w:r>
            <w:r w:rsidRPr="00D51521">
              <w:rPr>
                <w:rFonts w:ascii="Arial" w:hAnsi="Arial" w:cs="Arial"/>
                <w:color w:val="000000"/>
                <w:sz w:val="20"/>
                <w:szCs w:val="24"/>
              </w:rPr>
              <w:t>гражданской</w:t>
            </w:r>
            <w:r w:rsidR="00DD6BE2">
              <w:rPr>
                <w:rFonts w:ascii="Arial" w:hAnsi="Arial" w:cs="Arial"/>
                <w:color w:val="000000"/>
                <w:sz w:val="20"/>
                <w:szCs w:val="24"/>
              </w:rPr>
              <w:t xml:space="preserve"> </w:t>
            </w:r>
            <w:r w:rsidRPr="00D51521">
              <w:rPr>
                <w:rFonts w:ascii="Arial" w:hAnsi="Arial" w:cs="Arial"/>
                <w:color w:val="000000"/>
                <w:sz w:val="20"/>
                <w:szCs w:val="24"/>
              </w:rPr>
              <w:t>обороны</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чрезвычайных</w:t>
            </w:r>
            <w:r w:rsidR="00DD6BE2">
              <w:rPr>
                <w:rFonts w:ascii="Arial" w:hAnsi="Arial" w:cs="Arial"/>
                <w:color w:val="000000"/>
                <w:sz w:val="20"/>
                <w:szCs w:val="24"/>
              </w:rPr>
              <w:t xml:space="preserve"> </w:t>
            </w:r>
            <w:r w:rsidRPr="00D51521">
              <w:rPr>
                <w:rFonts w:ascii="Arial" w:hAnsi="Arial" w:cs="Arial"/>
                <w:color w:val="000000"/>
                <w:sz w:val="20"/>
                <w:szCs w:val="24"/>
              </w:rPr>
              <w:t>ситуации</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p>
        </w:tc>
      </w:tr>
      <w:tr w:rsidR="006A564C" w:rsidRPr="00D51521" w14:paraId="1330DAB5" w14:textId="77777777" w:rsidTr="00863541">
        <w:trPr>
          <w:cantSplit/>
        </w:trPr>
        <w:tc>
          <w:tcPr>
            <w:tcW w:w="2032" w:type="pct"/>
            <w:tcBorders>
              <w:top w:val="single" w:sz="4" w:space="0" w:color="auto"/>
              <w:left w:val="single" w:sz="4" w:space="0" w:color="auto"/>
              <w:bottom w:val="single" w:sz="4" w:space="0" w:color="auto"/>
              <w:right w:val="single" w:sz="4" w:space="0" w:color="auto"/>
            </w:tcBorders>
            <w:vAlign w:val="center"/>
          </w:tcPr>
          <w:p w14:paraId="659F9545" w14:textId="7F9B66CA"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Секретарь</w:t>
            </w:r>
            <w:r w:rsidR="00DD6BE2">
              <w:rPr>
                <w:rFonts w:ascii="Arial" w:hAnsi="Arial" w:cs="Arial"/>
                <w:b/>
                <w:color w:val="000000"/>
                <w:sz w:val="20"/>
                <w:szCs w:val="24"/>
              </w:rPr>
              <w:t xml:space="preserve"> </w:t>
            </w:r>
            <w:r w:rsidRPr="00D51521">
              <w:rPr>
                <w:rFonts w:ascii="Arial" w:hAnsi="Arial" w:cs="Arial"/>
                <w:b/>
                <w:color w:val="000000"/>
                <w:sz w:val="20"/>
                <w:szCs w:val="24"/>
              </w:rPr>
              <w:t>Комиссии:</w:t>
            </w:r>
            <w:r w:rsidR="00DD6BE2">
              <w:rPr>
                <w:rFonts w:ascii="Arial" w:hAnsi="Arial" w:cs="Arial"/>
                <w:b/>
                <w:color w:val="000000"/>
                <w:sz w:val="20"/>
                <w:szCs w:val="24"/>
              </w:rPr>
              <w:t xml:space="preserve"> </w:t>
            </w:r>
          </w:p>
          <w:p w14:paraId="362E56ED"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tcBorders>
              <w:top w:val="single" w:sz="4" w:space="0" w:color="auto"/>
              <w:left w:val="single" w:sz="4" w:space="0" w:color="auto"/>
              <w:bottom w:val="single" w:sz="4" w:space="0" w:color="auto"/>
              <w:right w:val="single" w:sz="4" w:space="0" w:color="auto"/>
            </w:tcBorders>
            <w:vAlign w:val="center"/>
          </w:tcPr>
          <w:p w14:paraId="2AC99A4A" w14:textId="039EF8BF"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Ведущий</w:t>
            </w:r>
            <w:r w:rsidR="00DD6BE2">
              <w:rPr>
                <w:rFonts w:ascii="Arial" w:hAnsi="Arial" w:cs="Arial"/>
                <w:color w:val="000000"/>
                <w:sz w:val="20"/>
                <w:szCs w:val="24"/>
              </w:rPr>
              <w:t xml:space="preserve"> </w:t>
            </w:r>
            <w:r w:rsidRPr="00D51521">
              <w:rPr>
                <w:rFonts w:ascii="Arial" w:hAnsi="Arial" w:cs="Arial"/>
                <w:color w:val="000000"/>
                <w:sz w:val="20"/>
                <w:szCs w:val="24"/>
              </w:rPr>
              <w:t>специалист-эксперт</w:t>
            </w:r>
            <w:r w:rsidR="00DD6BE2">
              <w:rPr>
                <w:rFonts w:ascii="Arial" w:hAnsi="Arial" w:cs="Arial"/>
                <w:color w:val="000000"/>
                <w:sz w:val="20"/>
                <w:szCs w:val="24"/>
              </w:rPr>
              <w:t xml:space="preserve"> </w:t>
            </w:r>
            <w:r w:rsidRPr="00D51521">
              <w:rPr>
                <w:rFonts w:ascii="Arial" w:hAnsi="Arial" w:cs="Arial"/>
                <w:color w:val="000000"/>
                <w:sz w:val="20"/>
                <w:szCs w:val="24"/>
              </w:rPr>
              <w:t>сектора</w:t>
            </w:r>
            <w:r w:rsidR="00DD6BE2">
              <w:rPr>
                <w:rFonts w:ascii="Arial" w:hAnsi="Arial" w:cs="Arial"/>
                <w:color w:val="000000"/>
                <w:sz w:val="20"/>
                <w:szCs w:val="24"/>
              </w:rPr>
              <w:t xml:space="preserve"> </w:t>
            </w:r>
            <w:r w:rsidRPr="00D51521">
              <w:rPr>
                <w:rFonts w:ascii="Arial" w:hAnsi="Arial" w:cs="Arial"/>
                <w:color w:val="000000"/>
                <w:sz w:val="20"/>
                <w:szCs w:val="24"/>
              </w:rPr>
              <w:t>гражданской</w:t>
            </w:r>
            <w:r w:rsidR="00DD6BE2">
              <w:rPr>
                <w:rFonts w:ascii="Arial" w:hAnsi="Arial" w:cs="Arial"/>
                <w:color w:val="000000"/>
                <w:sz w:val="20"/>
                <w:szCs w:val="24"/>
              </w:rPr>
              <w:t xml:space="preserve"> </w:t>
            </w:r>
            <w:r w:rsidRPr="00D51521">
              <w:rPr>
                <w:rFonts w:ascii="Arial" w:hAnsi="Arial" w:cs="Arial"/>
                <w:color w:val="000000"/>
                <w:sz w:val="20"/>
                <w:szCs w:val="24"/>
              </w:rPr>
              <w:t>обороны</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чрезвычайных</w:t>
            </w:r>
            <w:r w:rsidR="00DD6BE2">
              <w:rPr>
                <w:rFonts w:ascii="Arial" w:hAnsi="Arial" w:cs="Arial"/>
                <w:color w:val="000000"/>
                <w:sz w:val="20"/>
                <w:szCs w:val="24"/>
              </w:rPr>
              <w:t xml:space="preserve"> </w:t>
            </w:r>
            <w:r w:rsidRPr="00D51521">
              <w:rPr>
                <w:rFonts w:ascii="Arial" w:hAnsi="Arial" w:cs="Arial"/>
                <w:color w:val="000000"/>
                <w:sz w:val="20"/>
                <w:szCs w:val="24"/>
              </w:rPr>
              <w:t>ситуаций</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p>
        </w:tc>
      </w:tr>
      <w:tr w:rsidR="006A564C" w:rsidRPr="00D51521" w14:paraId="3CDBD240" w14:textId="77777777" w:rsidTr="00863541">
        <w:trPr>
          <w:cantSplit/>
        </w:trPr>
        <w:tc>
          <w:tcPr>
            <w:tcW w:w="2032" w:type="pct"/>
            <w:tcBorders>
              <w:top w:val="single" w:sz="4" w:space="0" w:color="auto"/>
              <w:left w:val="single" w:sz="4" w:space="0" w:color="auto"/>
              <w:bottom w:val="single" w:sz="4" w:space="0" w:color="auto"/>
              <w:right w:val="single" w:sz="4" w:space="0" w:color="auto"/>
            </w:tcBorders>
            <w:vAlign w:val="center"/>
          </w:tcPr>
          <w:p w14:paraId="544312B7" w14:textId="67275D82"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Члены</w:t>
            </w:r>
            <w:r w:rsidR="00DD6BE2">
              <w:rPr>
                <w:rFonts w:ascii="Arial" w:hAnsi="Arial" w:cs="Arial"/>
                <w:b/>
                <w:color w:val="000000"/>
                <w:sz w:val="20"/>
                <w:szCs w:val="24"/>
              </w:rPr>
              <w:t xml:space="preserve"> </w:t>
            </w:r>
            <w:r w:rsidRPr="00D51521">
              <w:rPr>
                <w:rFonts w:ascii="Arial" w:hAnsi="Arial" w:cs="Arial"/>
                <w:b/>
                <w:color w:val="000000"/>
                <w:sz w:val="20"/>
                <w:szCs w:val="24"/>
              </w:rPr>
              <w:t>Комиссии:</w:t>
            </w:r>
            <w:r w:rsidR="00DD6BE2">
              <w:rPr>
                <w:rFonts w:ascii="Arial" w:hAnsi="Arial" w:cs="Arial"/>
                <w:b/>
                <w:color w:val="000000"/>
                <w:sz w:val="20"/>
                <w:szCs w:val="24"/>
              </w:rPr>
              <w:t xml:space="preserve"> </w:t>
            </w:r>
          </w:p>
          <w:p w14:paraId="2C31E2D4"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tcBorders>
              <w:top w:val="single" w:sz="4" w:space="0" w:color="auto"/>
              <w:left w:val="single" w:sz="4" w:space="0" w:color="auto"/>
              <w:bottom w:val="single" w:sz="4" w:space="0" w:color="auto"/>
              <w:right w:val="single" w:sz="4" w:space="0" w:color="auto"/>
            </w:tcBorders>
            <w:vAlign w:val="center"/>
          </w:tcPr>
          <w:p w14:paraId="10D7AB85" w14:textId="53BDB21C" w:rsidR="006A564C" w:rsidRPr="00D51521" w:rsidRDefault="006A564C" w:rsidP="00863541">
            <w:pPr>
              <w:pStyle w:val="1f1"/>
              <w:shd w:val="clear" w:color="auto" w:fill="auto"/>
              <w:spacing w:line="240" w:lineRule="auto"/>
              <w:ind w:right="-2"/>
              <w:jc w:val="center"/>
              <w:rPr>
                <w:rFonts w:ascii="Arial" w:hAnsi="Arial" w:cs="Arial"/>
                <w:color w:val="000000"/>
                <w:szCs w:val="24"/>
              </w:rPr>
            </w:pPr>
            <w:r w:rsidRPr="00D51521">
              <w:rPr>
                <w:rFonts w:ascii="Arial" w:hAnsi="Arial" w:cs="Arial"/>
                <w:color w:val="000000"/>
                <w:szCs w:val="24"/>
              </w:rPr>
              <w:t>Начальник</w:t>
            </w:r>
            <w:r w:rsidR="00DD6BE2">
              <w:rPr>
                <w:rFonts w:ascii="Arial" w:hAnsi="Arial" w:cs="Arial"/>
                <w:color w:val="000000"/>
                <w:szCs w:val="24"/>
              </w:rPr>
              <w:t xml:space="preserve"> </w:t>
            </w:r>
            <w:r w:rsidRPr="00D51521">
              <w:rPr>
                <w:rFonts w:ascii="Arial" w:hAnsi="Arial" w:cs="Arial"/>
                <w:color w:val="000000"/>
                <w:szCs w:val="24"/>
                <w:shd w:val="clear" w:color="auto" w:fill="FFFFFF"/>
              </w:rPr>
              <w:t>отдела</w:t>
            </w:r>
            <w:r w:rsidR="00DD6BE2">
              <w:rPr>
                <w:rFonts w:ascii="Arial" w:hAnsi="Arial" w:cs="Arial"/>
                <w:color w:val="000000"/>
                <w:szCs w:val="24"/>
                <w:shd w:val="clear" w:color="auto" w:fill="FFFFFF"/>
              </w:rPr>
              <w:t xml:space="preserve"> </w:t>
            </w:r>
            <w:r w:rsidRPr="00D51521">
              <w:rPr>
                <w:rFonts w:ascii="Arial" w:hAnsi="Arial" w:cs="Arial"/>
                <w:color w:val="000000"/>
                <w:szCs w:val="24"/>
                <w:shd w:val="clear" w:color="auto" w:fill="FFFFFF"/>
              </w:rPr>
              <w:t>строительства,</w:t>
            </w:r>
            <w:r w:rsidR="00DD6BE2">
              <w:rPr>
                <w:rFonts w:ascii="Arial" w:hAnsi="Arial" w:cs="Arial"/>
                <w:color w:val="000000"/>
                <w:szCs w:val="24"/>
                <w:shd w:val="clear" w:color="auto" w:fill="FFFFFF"/>
              </w:rPr>
              <w:t xml:space="preserve"> </w:t>
            </w:r>
            <w:r w:rsidRPr="00D51521">
              <w:rPr>
                <w:rFonts w:ascii="Arial" w:hAnsi="Arial" w:cs="Arial"/>
                <w:color w:val="000000"/>
                <w:szCs w:val="24"/>
                <w:shd w:val="clear" w:color="auto" w:fill="FFFFFF"/>
              </w:rPr>
              <w:t>дорожного</w:t>
            </w:r>
            <w:r w:rsidR="00DD6BE2">
              <w:rPr>
                <w:rFonts w:ascii="Arial" w:hAnsi="Arial" w:cs="Arial"/>
                <w:color w:val="000000"/>
                <w:szCs w:val="24"/>
                <w:shd w:val="clear" w:color="auto" w:fill="FFFFFF"/>
              </w:rPr>
              <w:t xml:space="preserve"> </w:t>
            </w:r>
            <w:r w:rsidRPr="00D51521">
              <w:rPr>
                <w:rFonts w:ascii="Arial" w:hAnsi="Arial" w:cs="Arial"/>
                <w:color w:val="000000"/>
                <w:szCs w:val="24"/>
                <w:shd w:val="clear" w:color="auto" w:fill="FFFFFF"/>
              </w:rPr>
              <w:t>хозяйства</w:t>
            </w:r>
            <w:r w:rsidR="00DD6BE2">
              <w:rPr>
                <w:rFonts w:ascii="Arial" w:hAnsi="Arial" w:cs="Arial"/>
                <w:color w:val="000000"/>
                <w:szCs w:val="24"/>
                <w:shd w:val="clear" w:color="auto" w:fill="FFFFFF"/>
              </w:rPr>
              <w:t xml:space="preserve"> </w:t>
            </w:r>
            <w:r w:rsidRPr="00D51521">
              <w:rPr>
                <w:rFonts w:ascii="Arial" w:hAnsi="Arial" w:cs="Arial"/>
                <w:color w:val="000000"/>
                <w:szCs w:val="24"/>
                <w:shd w:val="clear" w:color="auto" w:fill="FFFFFF"/>
              </w:rPr>
              <w:t>и</w:t>
            </w:r>
            <w:r w:rsidR="00DD6BE2">
              <w:rPr>
                <w:rFonts w:ascii="Arial" w:hAnsi="Arial" w:cs="Arial"/>
                <w:color w:val="000000"/>
                <w:szCs w:val="24"/>
                <w:shd w:val="clear" w:color="auto" w:fill="FFFFFF"/>
              </w:rPr>
              <w:t xml:space="preserve"> </w:t>
            </w:r>
            <w:r w:rsidRPr="00D51521">
              <w:rPr>
                <w:rFonts w:ascii="Arial" w:hAnsi="Arial" w:cs="Arial"/>
                <w:color w:val="000000"/>
                <w:szCs w:val="24"/>
                <w:shd w:val="clear" w:color="auto" w:fill="FFFFFF"/>
              </w:rPr>
              <w:t>благоустройства</w:t>
            </w:r>
            <w:r w:rsidR="00DD6BE2">
              <w:rPr>
                <w:rFonts w:ascii="Arial" w:hAnsi="Arial" w:cs="Arial"/>
                <w:color w:val="000000"/>
                <w:szCs w:val="24"/>
              </w:rPr>
              <w:t xml:space="preserve"> </w:t>
            </w:r>
            <w:r w:rsidRPr="00D51521">
              <w:rPr>
                <w:rFonts w:ascii="Arial" w:hAnsi="Arial" w:cs="Arial"/>
                <w:color w:val="000000"/>
                <w:szCs w:val="24"/>
              </w:rPr>
              <w:t>Управления</w:t>
            </w:r>
            <w:r w:rsidR="00DD6BE2">
              <w:rPr>
                <w:rFonts w:ascii="Arial" w:hAnsi="Arial" w:cs="Arial"/>
                <w:color w:val="000000"/>
                <w:szCs w:val="24"/>
              </w:rPr>
              <w:t xml:space="preserve"> </w:t>
            </w:r>
            <w:r w:rsidRPr="00D51521">
              <w:rPr>
                <w:rFonts w:ascii="Arial" w:hAnsi="Arial" w:cs="Arial"/>
                <w:color w:val="000000"/>
                <w:szCs w:val="24"/>
              </w:rPr>
              <w:t>по</w:t>
            </w:r>
            <w:r w:rsidR="00DD6BE2">
              <w:rPr>
                <w:rFonts w:ascii="Arial" w:hAnsi="Arial" w:cs="Arial"/>
                <w:color w:val="000000"/>
                <w:szCs w:val="24"/>
              </w:rPr>
              <w:t xml:space="preserve"> </w:t>
            </w:r>
            <w:r w:rsidRPr="00D51521">
              <w:rPr>
                <w:rFonts w:ascii="Arial" w:hAnsi="Arial" w:cs="Arial"/>
                <w:color w:val="000000"/>
                <w:szCs w:val="24"/>
              </w:rPr>
              <w:t>благоустройству</w:t>
            </w:r>
            <w:r w:rsidR="00DD6BE2">
              <w:rPr>
                <w:rFonts w:ascii="Arial" w:hAnsi="Arial" w:cs="Arial"/>
                <w:color w:val="000000"/>
                <w:szCs w:val="24"/>
              </w:rPr>
              <w:t xml:space="preserve"> </w:t>
            </w:r>
            <w:r w:rsidRPr="00D51521">
              <w:rPr>
                <w:rFonts w:ascii="Arial" w:hAnsi="Arial" w:cs="Arial"/>
                <w:color w:val="000000"/>
                <w:szCs w:val="24"/>
              </w:rPr>
              <w:t>и</w:t>
            </w:r>
            <w:r w:rsidR="00DD6BE2">
              <w:rPr>
                <w:rFonts w:ascii="Arial" w:hAnsi="Arial" w:cs="Arial"/>
                <w:color w:val="000000"/>
                <w:szCs w:val="24"/>
              </w:rPr>
              <w:t xml:space="preserve"> </w:t>
            </w:r>
            <w:r w:rsidRPr="00D51521">
              <w:rPr>
                <w:rFonts w:ascii="Arial" w:hAnsi="Arial" w:cs="Arial"/>
                <w:color w:val="000000"/>
                <w:szCs w:val="24"/>
              </w:rPr>
              <w:t>развитию</w:t>
            </w:r>
            <w:r w:rsidR="00DD6BE2">
              <w:rPr>
                <w:rFonts w:ascii="Arial" w:hAnsi="Arial" w:cs="Arial"/>
                <w:color w:val="000000"/>
                <w:szCs w:val="24"/>
              </w:rPr>
              <w:t xml:space="preserve"> </w:t>
            </w:r>
            <w:r w:rsidRPr="00D51521">
              <w:rPr>
                <w:rFonts w:ascii="Arial" w:hAnsi="Arial" w:cs="Arial"/>
                <w:color w:val="000000"/>
                <w:szCs w:val="24"/>
              </w:rPr>
              <w:t>территорий</w:t>
            </w:r>
            <w:r w:rsidR="00DD6BE2">
              <w:rPr>
                <w:rFonts w:ascii="Arial" w:hAnsi="Arial" w:cs="Arial"/>
                <w:color w:val="000000"/>
                <w:szCs w:val="24"/>
              </w:rPr>
              <w:t xml:space="preserve"> </w:t>
            </w:r>
            <w:r w:rsidRPr="00D51521">
              <w:rPr>
                <w:rFonts w:ascii="Arial" w:hAnsi="Arial" w:cs="Arial"/>
                <w:color w:val="000000"/>
                <w:szCs w:val="24"/>
              </w:rPr>
              <w:t>администрации</w:t>
            </w:r>
            <w:r w:rsidR="00DD6BE2">
              <w:rPr>
                <w:rFonts w:ascii="Arial" w:hAnsi="Arial" w:cs="Arial"/>
                <w:color w:val="000000"/>
                <w:szCs w:val="24"/>
              </w:rPr>
              <w:t xml:space="preserve"> </w:t>
            </w:r>
            <w:r w:rsidRPr="00D51521">
              <w:rPr>
                <w:rFonts w:ascii="Arial" w:hAnsi="Arial" w:cs="Arial"/>
                <w:color w:val="000000"/>
                <w:szCs w:val="24"/>
              </w:rPr>
              <w:t>Мариинско-Посадского</w:t>
            </w:r>
            <w:r w:rsidR="00DD6BE2">
              <w:rPr>
                <w:rFonts w:ascii="Arial" w:hAnsi="Arial" w:cs="Arial"/>
                <w:color w:val="000000"/>
                <w:szCs w:val="24"/>
              </w:rPr>
              <w:t xml:space="preserve"> </w:t>
            </w:r>
            <w:r w:rsidRPr="00D51521">
              <w:rPr>
                <w:rFonts w:ascii="Arial" w:hAnsi="Arial" w:cs="Arial"/>
                <w:color w:val="000000"/>
                <w:szCs w:val="24"/>
              </w:rPr>
              <w:t>муниципального</w:t>
            </w:r>
            <w:r w:rsidR="00DD6BE2">
              <w:rPr>
                <w:rFonts w:ascii="Arial" w:hAnsi="Arial" w:cs="Arial"/>
                <w:color w:val="000000"/>
                <w:szCs w:val="24"/>
              </w:rPr>
              <w:t xml:space="preserve"> </w:t>
            </w:r>
            <w:r w:rsidRPr="00D51521">
              <w:rPr>
                <w:rFonts w:ascii="Arial" w:hAnsi="Arial" w:cs="Arial"/>
                <w:color w:val="000000"/>
                <w:szCs w:val="24"/>
              </w:rPr>
              <w:t>округа</w:t>
            </w:r>
            <w:r w:rsidR="00DD6BE2">
              <w:rPr>
                <w:rFonts w:ascii="Arial" w:hAnsi="Arial" w:cs="Arial"/>
                <w:color w:val="000000"/>
                <w:szCs w:val="24"/>
              </w:rPr>
              <w:t xml:space="preserve"> </w:t>
            </w:r>
            <w:r w:rsidRPr="00D51521">
              <w:rPr>
                <w:rFonts w:ascii="Arial" w:hAnsi="Arial" w:cs="Arial"/>
                <w:color w:val="000000"/>
                <w:szCs w:val="24"/>
              </w:rPr>
              <w:t>Чувашской</w:t>
            </w:r>
            <w:r w:rsidR="00DD6BE2">
              <w:rPr>
                <w:rFonts w:ascii="Arial" w:hAnsi="Arial" w:cs="Arial"/>
                <w:color w:val="000000"/>
                <w:szCs w:val="24"/>
              </w:rPr>
              <w:t xml:space="preserve"> </w:t>
            </w:r>
            <w:r w:rsidRPr="00D51521">
              <w:rPr>
                <w:rFonts w:ascii="Arial" w:hAnsi="Arial" w:cs="Arial"/>
                <w:color w:val="000000"/>
                <w:szCs w:val="24"/>
              </w:rPr>
              <w:t>Республики</w:t>
            </w:r>
          </w:p>
        </w:tc>
      </w:tr>
      <w:tr w:rsidR="006A564C" w:rsidRPr="00D51521" w14:paraId="20DC96D0" w14:textId="77777777" w:rsidTr="00863541">
        <w:trPr>
          <w:cantSplit/>
        </w:trPr>
        <w:tc>
          <w:tcPr>
            <w:tcW w:w="2032" w:type="pct"/>
            <w:vAlign w:val="center"/>
          </w:tcPr>
          <w:p w14:paraId="581DBF49"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vAlign w:val="center"/>
          </w:tcPr>
          <w:p w14:paraId="08402BCA" w14:textId="74EBC195"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Начальник</w:t>
            </w:r>
            <w:r w:rsidR="00DD6BE2">
              <w:rPr>
                <w:rFonts w:ascii="Arial" w:hAnsi="Arial" w:cs="Arial"/>
                <w:color w:val="000000"/>
                <w:sz w:val="20"/>
                <w:szCs w:val="24"/>
              </w:rPr>
              <w:t xml:space="preserve"> </w:t>
            </w:r>
            <w:r w:rsidRPr="00D51521">
              <w:rPr>
                <w:rFonts w:ascii="Arial" w:hAnsi="Arial" w:cs="Arial"/>
                <w:color w:val="000000"/>
                <w:sz w:val="20"/>
                <w:szCs w:val="24"/>
              </w:rPr>
              <w:t>отдела</w:t>
            </w:r>
            <w:r w:rsidR="00DD6BE2">
              <w:rPr>
                <w:rFonts w:ascii="Arial" w:hAnsi="Arial" w:cs="Arial"/>
                <w:color w:val="000000"/>
                <w:sz w:val="20"/>
                <w:szCs w:val="24"/>
              </w:rPr>
              <w:t xml:space="preserve"> </w:t>
            </w:r>
            <w:r w:rsidRPr="00D51521">
              <w:rPr>
                <w:rFonts w:ascii="Arial" w:hAnsi="Arial" w:cs="Arial"/>
                <w:color w:val="000000"/>
                <w:sz w:val="20"/>
                <w:szCs w:val="24"/>
              </w:rPr>
              <w:t>земельных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имущественных</w:t>
            </w:r>
            <w:r w:rsidR="00DD6BE2">
              <w:rPr>
                <w:rFonts w:ascii="Arial" w:hAnsi="Arial" w:cs="Arial"/>
                <w:color w:val="000000"/>
                <w:sz w:val="20"/>
                <w:szCs w:val="24"/>
              </w:rPr>
              <w:t xml:space="preserve"> </w:t>
            </w:r>
            <w:r w:rsidRPr="00D51521">
              <w:rPr>
                <w:rFonts w:ascii="Arial" w:hAnsi="Arial" w:cs="Arial"/>
                <w:color w:val="000000"/>
                <w:sz w:val="20"/>
                <w:szCs w:val="24"/>
              </w:rPr>
              <w:t>отношений</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p>
        </w:tc>
      </w:tr>
      <w:tr w:rsidR="006A564C" w:rsidRPr="00D51521" w14:paraId="1D47B010" w14:textId="77777777" w:rsidTr="00863541">
        <w:trPr>
          <w:cantSplit/>
        </w:trPr>
        <w:tc>
          <w:tcPr>
            <w:tcW w:w="2032" w:type="pct"/>
            <w:vAlign w:val="center"/>
          </w:tcPr>
          <w:p w14:paraId="49926667"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vAlign w:val="center"/>
          </w:tcPr>
          <w:p w14:paraId="106F6A24" w14:textId="22B4DC91" w:rsidR="006A564C" w:rsidRPr="00D51521" w:rsidRDefault="006A564C" w:rsidP="00863541">
            <w:pPr>
              <w:pStyle w:val="1f1"/>
              <w:shd w:val="clear" w:color="auto" w:fill="auto"/>
              <w:spacing w:line="240" w:lineRule="auto"/>
              <w:ind w:right="-2"/>
              <w:jc w:val="center"/>
              <w:rPr>
                <w:rFonts w:ascii="Arial" w:hAnsi="Arial" w:cs="Arial"/>
                <w:color w:val="000000"/>
                <w:szCs w:val="24"/>
              </w:rPr>
            </w:pPr>
            <w:r w:rsidRPr="00D51521">
              <w:rPr>
                <w:rFonts w:ascii="Arial" w:hAnsi="Arial" w:cs="Arial"/>
                <w:color w:val="000000"/>
                <w:szCs w:val="24"/>
              </w:rPr>
              <w:t>Начальник</w:t>
            </w:r>
            <w:r w:rsidR="00DD6BE2">
              <w:rPr>
                <w:rFonts w:ascii="Arial" w:hAnsi="Arial" w:cs="Arial"/>
                <w:color w:val="000000"/>
                <w:szCs w:val="24"/>
              </w:rPr>
              <w:t xml:space="preserve"> </w:t>
            </w:r>
            <w:r w:rsidRPr="00D51521">
              <w:rPr>
                <w:rFonts w:ascii="Arial" w:hAnsi="Arial" w:cs="Arial"/>
                <w:color w:val="000000"/>
                <w:szCs w:val="24"/>
              </w:rPr>
              <w:t>финансового</w:t>
            </w:r>
            <w:r w:rsidR="00DD6BE2">
              <w:rPr>
                <w:rFonts w:ascii="Arial" w:hAnsi="Arial" w:cs="Arial"/>
                <w:color w:val="000000"/>
                <w:szCs w:val="24"/>
              </w:rPr>
              <w:t xml:space="preserve"> </w:t>
            </w:r>
            <w:r w:rsidRPr="00D51521">
              <w:rPr>
                <w:rFonts w:ascii="Arial" w:hAnsi="Arial" w:cs="Arial"/>
                <w:color w:val="000000"/>
                <w:szCs w:val="24"/>
              </w:rPr>
              <w:t>отдела</w:t>
            </w:r>
            <w:r w:rsidR="00DD6BE2">
              <w:rPr>
                <w:rFonts w:ascii="Arial" w:hAnsi="Arial" w:cs="Arial"/>
                <w:color w:val="000000"/>
                <w:szCs w:val="24"/>
              </w:rPr>
              <w:t xml:space="preserve"> </w:t>
            </w:r>
            <w:r w:rsidRPr="00D51521">
              <w:rPr>
                <w:rFonts w:ascii="Arial" w:hAnsi="Arial" w:cs="Arial"/>
                <w:color w:val="000000"/>
                <w:szCs w:val="24"/>
              </w:rPr>
              <w:t>администрации</w:t>
            </w:r>
            <w:r w:rsidR="00DD6BE2">
              <w:rPr>
                <w:rFonts w:ascii="Arial" w:hAnsi="Arial" w:cs="Arial"/>
                <w:color w:val="000000"/>
                <w:szCs w:val="24"/>
              </w:rPr>
              <w:t xml:space="preserve"> </w:t>
            </w:r>
            <w:r w:rsidRPr="00D51521">
              <w:rPr>
                <w:rFonts w:ascii="Arial" w:hAnsi="Arial" w:cs="Arial"/>
                <w:color w:val="000000"/>
                <w:szCs w:val="24"/>
              </w:rPr>
              <w:t>Мариинско-Посадского</w:t>
            </w:r>
            <w:r w:rsidR="00DD6BE2">
              <w:rPr>
                <w:rFonts w:ascii="Arial" w:hAnsi="Arial" w:cs="Arial"/>
                <w:color w:val="000000"/>
                <w:szCs w:val="24"/>
              </w:rPr>
              <w:t xml:space="preserve"> </w:t>
            </w:r>
            <w:r w:rsidRPr="00D51521">
              <w:rPr>
                <w:rFonts w:ascii="Arial" w:hAnsi="Arial" w:cs="Arial"/>
                <w:color w:val="000000"/>
                <w:szCs w:val="24"/>
              </w:rPr>
              <w:t>муниципального</w:t>
            </w:r>
            <w:r w:rsidR="00DD6BE2">
              <w:rPr>
                <w:rFonts w:ascii="Arial" w:hAnsi="Arial" w:cs="Arial"/>
                <w:color w:val="000000"/>
                <w:szCs w:val="24"/>
              </w:rPr>
              <w:t xml:space="preserve"> </w:t>
            </w:r>
            <w:r w:rsidRPr="00D51521">
              <w:rPr>
                <w:rFonts w:ascii="Arial" w:hAnsi="Arial" w:cs="Arial"/>
                <w:color w:val="000000"/>
                <w:szCs w:val="24"/>
              </w:rPr>
              <w:t>округа</w:t>
            </w:r>
            <w:r w:rsidR="00DD6BE2">
              <w:rPr>
                <w:rFonts w:ascii="Arial" w:hAnsi="Arial" w:cs="Arial"/>
                <w:color w:val="000000"/>
                <w:szCs w:val="24"/>
              </w:rPr>
              <w:t xml:space="preserve"> </w:t>
            </w:r>
            <w:r w:rsidRPr="00D51521">
              <w:rPr>
                <w:rFonts w:ascii="Arial" w:hAnsi="Arial" w:cs="Arial"/>
                <w:color w:val="000000"/>
                <w:szCs w:val="24"/>
              </w:rPr>
              <w:t>Чувашской</w:t>
            </w:r>
            <w:r w:rsidR="00DD6BE2">
              <w:rPr>
                <w:rFonts w:ascii="Arial" w:hAnsi="Arial" w:cs="Arial"/>
                <w:color w:val="000000"/>
                <w:szCs w:val="24"/>
              </w:rPr>
              <w:t xml:space="preserve"> </w:t>
            </w:r>
            <w:r w:rsidRPr="00D51521">
              <w:rPr>
                <w:rFonts w:ascii="Arial" w:hAnsi="Arial" w:cs="Arial"/>
                <w:color w:val="000000"/>
                <w:szCs w:val="24"/>
              </w:rPr>
              <w:t>Республики</w:t>
            </w:r>
          </w:p>
        </w:tc>
      </w:tr>
      <w:tr w:rsidR="006A564C" w:rsidRPr="00D51521" w14:paraId="16EA1A92" w14:textId="77777777" w:rsidTr="00863541">
        <w:trPr>
          <w:cantSplit/>
        </w:trPr>
        <w:tc>
          <w:tcPr>
            <w:tcW w:w="2032" w:type="pct"/>
            <w:vAlign w:val="center"/>
          </w:tcPr>
          <w:p w14:paraId="623A0624"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vAlign w:val="center"/>
          </w:tcPr>
          <w:p w14:paraId="670A72FC" w14:textId="0C47F074"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Начальник</w:t>
            </w:r>
            <w:r w:rsidR="00DD6BE2">
              <w:rPr>
                <w:rFonts w:ascii="Arial" w:hAnsi="Arial" w:cs="Arial"/>
                <w:color w:val="000000"/>
                <w:sz w:val="20"/>
                <w:szCs w:val="24"/>
              </w:rPr>
              <w:t xml:space="preserve"> </w:t>
            </w:r>
            <w:r w:rsidRPr="00D51521">
              <w:rPr>
                <w:rFonts w:ascii="Arial" w:hAnsi="Arial" w:cs="Arial"/>
                <w:color w:val="000000"/>
                <w:sz w:val="20"/>
                <w:szCs w:val="24"/>
              </w:rPr>
              <w:t>отдела</w:t>
            </w:r>
            <w:r w:rsidR="00DD6BE2">
              <w:rPr>
                <w:rFonts w:ascii="Arial" w:hAnsi="Arial" w:cs="Arial"/>
                <w:color w:val="000000"/>
                <w:sz w:val="20"/>
                <w:szCs w:val="24"/>
              </w:rPr>
              <w:t xml:space="preserve"> </w:t>
            </w:r>
            <w:r w:rsidRPr="00D51521">
              <w:rPr>
                <w:rFonts w:ascii="Arial" w:hAnsi="Arial" w:cs="Arial"/>
                <w:color w:val="000000"/>
                <w:sz w:val="20"/>
                <w:szCs w:val="24"/>
              </w:rPr>
              <w:t>правового</w:t>
            </w:r>
            <w:r w:rsidR="00DD6BE2">
              <w:rPr>
                <w:rFonts w:ascii="Arial" w:hAnsi="Arial" w:cs="Arial"/>
                <w:color w:val="000000"/>
                <w:sz w:val="20"/>
                <w:szCs w:val="24"/>
              </w:rPr>
              <w:t xml:space="preserve"> </w:t>
            </w:r>
            <w:r w:rsidRPr="00D51521">
              <w:rPr>
                <w:rFonts w:ascii="Arial" w:hAnsi="Arial" w:cs="Arial"/>
                <w:color w:val="000000"/>
                <w:sz w:val="20"/>
                <w:szCs w:val="24"/>
              </w:rPr>
              <w:t>обеспечения</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p>
        </w:tc>
      </w:tr>
      <w:tr w:rsidR="006A564C" w:rsidRPr="00D51521" w14:paraId="051489FD" w14:textId="77777777" w:rsidTr="00863541">
        <w:trPr>
          <w:cantSplit/>
        </w:trPr>
        <w:tc>
          <w:tcPr>
            <w:tcW w:w="2032" w:type="pct"/>
            <w:vAlign w:val="center"/>
          </w:tcPr>
          <w:p w14:paraId="2E0A1188" w14:textId="77777777" w:rsidR="006A564C" w:rsidRPr="00D51521" w:rsidRDefault="006A564C" w:rsidP="00863541">
            <w:pPr>
              <w:spacing w:after="0" w:line="240" w:lineRule="auto"/>
              <w:jc w:val="center"/>
              <w:rPr>
                <w:rFonts w:ascii="Arial" w:hAnsi="Arial" w:cs="Arial"/>
                <w:color w:val="000000"/>
                <w:sz w:val="20"/>
                <w:szCs w:val="24"/>
              </w:rPr>
            </w:pPr>
          </w:p>
          <w:p w14:paraId="534F549D"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vAlign w:val="center"/>
          </w:tcPr>
          <w:p w14:paraId="256DEC72" w14:textId="3804EFE1"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Начальник</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газового</w:t>
            </w:r>
            <w:r w:rsidR="00DD6BE2">
              <w:rPr>
                <w:rFonts w:ascii="Arial" w:hAnsi="Arial" w:cs="Arial"/>
                <w:color w:val="000000"/>
                <w:sz w:val="20"/>
                <w:szCs w:val="24"/>
              </w:rPr>
              <w:t xml:space="preserve"> </w:t>
            </w:r>
            <w:r w:rsidRPr="00D51521">
              <w:rPr>
                <w:rFonts w:ascii="Arial" w:hAnsi="Arial" w:cs="Arial"/>
                <w:color w:val="000000"/>
                <w:sz w:val="20"/>
                <w:szCs w:val="24"/>
              </w:rPr>
              <w:t>участка</w:t>
            </w:r>
            <w:r w:rsidR="00DD6BE2">
              <w:rPr>
                <w:rFonts w:ascii="Arial" w:hAnsi="Arial" w:cs="Arial"/>
                <w:color w:val="000000"/>
                <w:sz w:val="20"/>
                <w:szCs w:val="24"/>
              </w:rPr>
              <w:t xml:space="preserve"> </w:t>
            </w:r>
            <w:r w:rsidRPr="00D51521">
              <w:rPr>
                <w:rFonts w:ascii="Arial" w:hAnsi="Arial" w:cs="Arial"/>
                <w:color w:val="000000"/>
                <w:sz w:val="20"/>
                <w:szCs w:val="24"/>
              </w:rPr>
              <w:t>филиала</w:t>
            </w:r>
            <w:r w:rsidR="00DD6BE2">
              <w:rPr>
                <w:rFonts w:ascii="Arial" w:hAnsi="Arial" w:cs="Arial"/>
                <w:color w:val="000000"/>
                <w:sz w:val="20"/>
                <w:szCs w:val="24"/>
              </w:rPr>
              <w:t xml:space="preserve"> </w:t>
            </w:r>
            <w:r w:rsidRPr="00D51521">
              <w:rPr>
                <w:rFonts w:ascii="Arial" w:hAnsi="Arial" w:cs="Arial"/>
                <w:color w:val="000000"/>
                <w:sz w:val="20"/>
                <w:szCs w:val="24"/>
              </w:rPr>
              <w:t>АО</w:t>
            </w:r>
            <w:r w:rsidR="00DD6BE2">
              <w:rPr>
                <w:rFonts w:ascii="Arial" w:hAnsi="Arial" w:cs="Arial"/>
                <w:color w:val="000000"/>
                <w:sz w:val="20"/>
                <w:szCs w:val="24"/>
              </w:rPr>
              <w:t xml:space="preserve"> </w:t>
            </w:r>
            <w:r w:rsidRPr="00D51521">
              <w:rPr>
                <w:rFonts w:ascii="Arial" w:hAnsi="Arial" w:cs="Arial"/>
                <w:color w:val="000000"/>
                <w:sz w:val="20"/>
                <w:szCs w:val="24"/>
              </w:rPr>
              <w:t>«Газпром</w:t>
            </w:r>
            <w:r w:rsidR="00DD6BE2">
              <w:rPr>
                <w:rFonts w:ascii="Arial" w:hAnsi="Arial" w:cs="Arial"/>
                <w:color w:val="000000"/>
                <w:sz w:val="20"/>
                <w:szCs w:val="24"/>
              </w:rPr>
              <w:t xml:space="preserve"> </w:t>
            </w:r>
            <w:r w:rsidRPr="00D51521">
              <w:rPr>
                <w:rFonts w:ascii="Arial" w:hAnsi="Arial" w:cs="Arial"/>
                <w:color w:val="000000"/>
                <w:sz w:val="20"/>
                <w:szCs w:val="24"/>
              </w:rPr>
              <w:t>газораспределение</w:t>
            </w:r>
            <w:r w:rsidR="00DD6BE2">
              <w:rPr>
                <w:rFonts w:ascii="Arial" w:hAnsi="Arial" w:cs="Arial"/>
                <w:color w:val="000000"/>
                <w:sz w:val="20"/>
                <w:szCs w:val="24"/>
              </w:rPr>
              <w:t xml:space="preserve"> </w:t>
            </w:r>
            <w:r w:rsidRPr="00D51521">
              <w:rPr>
                <w:rFonts w:ascii="Arial" w:hAnsi="Arial" w:cs="Arial"/>
                <w:color w:val="000000"/>
                <w:sz w:val="20"/>
                <w:szCs w:val="24"/>
              </w:rPr>
              <w:t>Чебоксары»</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городе</w:t>
            </w:r>
            <w:r w:rsidR="00DD6BE2">
              <w:rPr>
                <w:rFonts w:ascii="Arial" w:hAnsi="Arial" w:cs="Arial"/>
                <w:color w:val="000000"/>
                <w:sz w:val="20"/>
                <w:szCs w:val="24"/>
              </w:rPr>
              <w:t xml:space="preserve"> </w:t>
            </w:r>
            <w:r w:rsidRPr="00D51521">
              <w:rPr>
                <w:rFonts w:ascii="Arial" w:hAnsi="Arial" w:cs="Arial"/>
                <w:color w:val="000000"/>
                <w:sz w:val="20"/>
                <w:szCs w:val="24"/>
              </w:rPr>
              <w:t>Новочебоксарск</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согласованию)</w:t>
            </w:r>
          </w:p>
        </w:tc>
      </w:tr>
      <w:tr w:rsidR="006A564C" w:rsidRPr="00D51521" w14:paraId="0F9741EB" w14:textId="77777777" w:rsidTr="00863541">
        <w:trPr>
          <w:cantSplit/>
        </w:trPr>
        <w:tc>
          <w:tcPr>
            <w:tcW w:w="2032" w:type="pct"/>
            <w:vAlign w:val="center"/>
          </w:tcPr>
          <w:p w14:paraId="7FFE67B4" w14:textId="77777777" w:rsidR="006A564C" w:rsidRPr="00D51521" w:rsidRDefault="006A564C" w:rsidP="00863541">
            <w:pPr>
              <w:spacing w:after="0" w:line="240" w:lineRule="auto"/>
              <w:jc w:val="center"/>
              <w:rPr>
                <w:rFonts w:ascii="Arial" w:hAnsi="Arial" w:cs="Arial"/>
                <w:color w:val="000000"/>
                <w:sz w:val="20"/>
                <w:szCs w:val="24"/>
              </w:rPr>
            </w:pPr>
          </w:p>
        </w:tc>
        <w:tc>
          <w:tcPr>
            <w:tcW w:w="2968" w:type="pct"/>
            <w:vAlign w:val="center"/>
          </w:tcPr>
          <w:p w14:paraId="5DDD5874" w14:textId="39BFCEDB"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Директор</w:t>
            </w:r>
            <w:r w:rsidR="00DD6BE2">
              <w:rPr>
                <w:rFonts w:ascii="Arial" w:hAnsi="Arial" w:cs="Arial"/>
                <w:color w:val="000000"/>
                <w:sz w:val="20"/>
                <w:szCs w:val="24"/>
              </w:rPr>
              <w:t xml:space="preserve"> </w:t>
            </w:r>
            <w:r w:rsidRPr="00D51521">
              <w:rPr>
                <w:rFonts w:ascii="Arial" w:hAnsi="Arial" w:cs="Arial"/>
                <w:color w:val="000000"/>
                <w:sz w:val="20"/>
                <w:szCs w:val="24"/>
              </w:rPr>
              <w:t>МУП</w:t>
            </w:r>
            <w:r w:rsidR="00DD6BE2">
              <w:rPr>
                <w:rFonts w:ascii="Arial" w:hAnsi="Arial" w:cs="Arial"/>
                <w:color w:val="000000"/>
                <w:sz w:val="20"/>
                <w:szCs w:val="24"/>
              </w:rPr>
              <w:t xml:space="preserve"> </w:t>
            </w:r>
            <w:r w:rsidRPr="00D51521">
              <w:rPr>
                <w:rFonts w:ascii="Arial" w:hAnsi="Arial" w:cs="Arial"/>
                <w:color w:val="000000"/>
                <w:sz w:val="20"/>
                <w:szCs w:val="24"/>
              </w:rPr>
              <w:t>ЖКУ</w:t>
            </w:r>
            <w:r w:rsidR="00DD6BE2">
              <w:rPr>
                <w:rFonts w:ascii="Arial" w:hAnsi="Arial" w:cs="Arial"/>
                <w:color w:val="000000"/>
                <w:sz w:val="20"/>
                <w:szCs w:val="24"/>
              </w:rPr>
              <w:t xml:space="preserve"> </w:t>
            </w:r>
            <w:r w:rsidRPr="00D51521">
              <w:rPr>
                <w:rFonts w:ascii="Arial" w:hAnsi="Arial" w:cs="Arial"/>
                <w:color w:val="000000"/>
                <w:sz w:val="20"/>
                <w:szCs w:val="24"/>
              </w:rPr>
              <w:t>«Мариинский»</w:t>
            </w:r>
            <w:r w:rsidR="00DD6BE2">
              <w:rPr>
                <w:rFonts w:ascii="Arial" w:hAnsi="Arial" w:cs="Arial"/>
                <w:color w:val="000000"/>
                <w:sz w:val="20"/>
                <w:szCs w:val="24"/>
              </w:rPr>
              <w:t xml:space="preserve"> </w:t>
            </w:r>
            <w:r w:rsidRPr="00D51521">
              <w:rPr>
                <w:rFonts w:ascii="Arial" w:hAnsi="Arial" w:cs="Arial"/>
                <w:color w:val="000000"/>
                <w:sz w:val="20"/>
                <w:szCs w:val="24"/>
              </w:rPr>
              <w:t>Мариинско-</w:t>
            </w:r>
            <w:r w:rsidR="00DD6BE2">
              <w:rPr>
                <w:rFonts w:ascii="Arial" w:hAnsi="Arial" w:cs="Arial"/>
                <w:color w:val="000000"/>
                <w:sz w:val="20"/>
                <w:szCs w:val="24"/>
              </w:rPr>
              <w:t xml:space="preserve"> </w:t>
            </w:r>
            <w:r w:rsidRPr="00D51521">
              <w:rPr>
                <w:rFonts w:ascii="Arial" w:hAnsi="Arial" w:cs="Arial"/>
                <w:color w:val="000000"/>
                <w:sz w:val="20"/>
                <w:szCs w:val="24"/>
              </w:rPr>
              <w:t>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согласованию)</w:t>
            </w:r>
          </w:p>
        </w:tc>
      </w:tr>
      <w:tr w:rsidR="006A564C" w:rsidRPr="00D51521" w14:paraId="066C3641" w14:textId="77777777" w:rsidTr="00863541">
        <w:trPr>
          <w:cantSplit/>
        </w:trPr>
        <w:tc>
          <w:tcPr>
            <w:tcW w:w="2032" w:type="pct"/>
            <w:vAlign w:val="center"/>
          </w:tcPr>
          <w:p w14:paraId="38C89DCD" w14:textId="77777777" w:rsidR="006A564C" w:rsidRPr="00D51521" w:rsidRDefault="006A564C" w:rsidP="00863541">
            <w:pPr>
              <w:spacing w:after="0" w:line="240" w:lineRule="auto"/>
              <w:jc w:val="center"/>
              <w:rPr>
                <w:rFonts w:ascii="Arial" w:hAnsi="Arial" w:cs="Arial"/>
                <w:color w:val="000000"/>
                <w:sz w:val="20"/>
                <w:szCs w:val="24"/>
              </w:rPr>
            </w:pPr>
          </w:p>
          <w:p w14:paraId="035A9B9E" w14:textId="77777777" w:rsidR="006A564C" w:rsidRPr="00D51521" w:rsidRDefault="006A564C" w:rsidP="00863541">
            <w:pPr>
              <w:spacing w:after="0" w:line="240" w:lineRule="auto"/>
              <w:jc w:val="center"/>
              <w:rPr>
                <w:rFonts w:ascii="Arial" w:hAnsi="Arial" w:cs="Arial"/>
                <w:b/>
                <w:color w:val="000000"/>
                <w:sz w:val="20"/>
                <w:szCs w:val="24"/>
              </w:rPr>
            </w:pPr>
          </w:p>
        </w:tc>
        <w:tc>
          <w:tcPr>
            <w:tcW w:w="2968" w:type="pct"/>
            <w:vAlign w:val="center"/>
          </w:tcPr>
          <w:p w14:paraId="46109D38" w14:textId="36DBABC2"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Начальник</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Мариинско-Посадский</w:t>
            </w:r>
            <w:r w:rsidR="00DD6BE2">
              <w:rPr>
                <w:rFonts w:ascii="Arial" w:hAnsi="Arial" w:cs="Arial"/>
                <w:color w:val="000000"/>
                <w:sz w:val="20"/>
                <w:szCs w:val="24"/>
              </w:rPr>
              <w:t xml:space="preserve"> </w:t>
            </w:r>
            <w:r w:rsidRPr="00D51521">
              <w:rPr>
                <w:rFonts w:ascii="Arial" w:hAnsi="Arial" w:cs="Arial"/>
                <w:color w:val="000000"/>
                <w:sz w:val="20"/>
                <w:szCs w:val="24"/>
              </w:rPr>
              <w:t>РЭС</w:t>
            </w:r>
            <w:r w:rsidR="00DD6BE2">
              <w:rPr>
                <w:rFonts w:ascii="Arial" w:hAnsi="Arial" w:cs="Arial"/>
                <w:color w:val="000000"/>
                <w:sz w:val="20"/>
                <w:szCs w:val="24"/>
              </w:rPr>
              <w:t xml:space="preserve"> </w:t>
            </w:r>
            <w:r w:rsidRPr="00D51521">
              <w:rPr>
                <w:rFonts w:ascii="Arial" w:hAnsi="Arial" w:cs="Arial"/>
                <w:color w:val="000000"/>
                <w:sz w:val="20"/>
                <w:szCs w:val="24"/>
              </w:rPr>
              <w:t>ООО</w:t>
            </w:r>
            <w:r w:rsidR="00DD6BE2">
              <w:rPr>
                <w:rFonts w:ascii="Arial" w:hAnsi="Arial" w:cs="Arial"/>
                <w:color w:val="000000"/>
                <w:sz w:val="20"/>
                <w:szCs w:val="24"/>
              </w:rPr>
              <w:t xml:space="preserve"> </w:t>
            </w:r>
            <w:r w:rsidRPr="00D51521">
              <w:rPr>
                <w:rFonts w:ascii="Arial" w:hAnsi="Arial" w:cs="Arial"/>
                <w:color w:val="000000"/>
                <w:sz w:val="20"/>
                <w:szCs w:val="24"/>
              </w:rPr>
              <w:t>«РЭС-Энерго»</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согласованию)</w:t>
            </w:r>
          </w:p>
        </w:tc>
      </w:tr>
    </w:tbl>
    <w:p w14:paraId="5B082538" w14:textId="77777777" w:rsidR="005E1186" w:rsidRDefault="005E1186" w:rsidP="00D51521">
      <w:pPr>
        <w:pStyle w:val="3e"/>
        <w:shd w:val="clear" w:color="auto" w:fill="auto"/>
        <w:spacing w:after="0" w:line="240" w:lineRule="auto"/>
        <w:ind w:left="6680"/>
        <w:rPr>
          <w:rFonts w:ascii="Arial" w:hAnsi="Arial" w:cs="Arial"/>
          <w:color w:val="000000"/>
          <w:sz w:val="20"/>
          <w:szCs w:val="24"/>
        </w:rPr>
      </w:pPr>
    </w:p>
    <w:p w14:paraId="3CB335D5" w14:textId="77777777" w:rsidR="006A564C" w:rsidRPr="00D51521" w:rsidRDefault="006A564C" w:rsidP="00D51521">
      <w:pPr>
        <w:pStyle w:val="3e"/>
        <w:shd w:val="clear" w:color="auto" w:fill="auto"/>
        <w:spacing w:after="0" w:line="240" w:lineRule="auto"/>
        <w:ind w:left="6680"/>
        <w:rPr>
          <w:rFonts w:ascii="Arial" w:hAnsi="Arial" w:cs="Arial"/>
          <w:color w:val="000000"/>
          <w:sz w:val="20"/>
          <w:szCs w:val="24"/>
        </w:rPr>
      </w:pPr>
    </w:p>
    <w:tbl>
      <w:tblPr>
        <w:tblW w:w="5000" w:type="pct"/>
        <w:tblCellMar>
          <w:left w:w="0" w:type="dxa"/>
          <w:right w:w="0" w:type="dxa"/>
        </w:tblCellMar>
        <w:tblLook w:val="0000" w:firstRow="0" w:lastRow="0" w:firstColumn="0" w:lastColumn="0" w:noHBand="0" w:noVBand="0"/>
      </w:tblPr>
      <w:tblGrid>
        <w:gridCol w:w="6006"/>
        <w:gridCol w:w="3106"/>
        <w:gridCol w:w="5174"/>
      </w:tblGrid>
      <w:tr w:rsidR="006A564C" w:rsidRPr="00D51521" w14:paraId="19E06770" w14:textId="77777777" w:rsidTr="008C164F">
        <w:trPr>
          <w:cantSplit/>
        </w:trPr>
        <w:tc>
          <w:tcPr>
            <w:tcW w:w="2102" w:type="pct"/>
            <w:shd w:val="clear" w:color="auto" w:fill="auto"/>
            <w:vAlign w:val="center"/>
          </w:tcPr>
          <w:p w14:paraId="1DAE9FC6" w14:textId="77777777" w:rsidR="006A564C" w:rsidRPr="00DD6BE2" w:rsidRDefault="006A564C" w:rsidP="00863541">
            <w:pPr>
              <w:spacing w:after="0" w:line="240" w:lineRule="auto"/>
              <w:jc w:val="center"/>
              <w:rPr>
                <w:rFonts w:ascii="Arial" w:hAnsi="Arial" w:cs="Arial"/>
                <w:b/>
                <w:color w:val="000000"/>
                <w:sz w:val="20"/>
              </w:rPr>
            </w:pPr>
          </w:p>
          <w:p w14:paraId="4F343DAE" w14:textId="07D48B70"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222F1261" w14:textId="1CEF4D99"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001E8F2A"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1BD30548" w14:textId="77777777" w:rsidR="005E1186"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5144845D"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4DC776DE"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662AA83F" w14:textId="4C96BC6D" w:rsidR="006A564C" w:rsidRPr="00D51521" w:rsidRDefault="006A564C" w:rsidP="00863541">
            <w:pPr>
              <w:spacing w:after="0" w:line="240" w:lineRule="auto"/>
              <w:jc w:val="center"/>
              <w:rPr>
                <w:rFonts w:ascii="Arial" w:hAnsi="Arial" w:cs="Arial"/>
                <w:b/>
                <w:color w:val="000000"/>
                <w:sz w:val="20"/>
              </w:rPr>
            </w:pPr>
          </w:p>
        </w:tc>
        <w:tc>
          <w:tcPr>
            <w:tcW w:w="1087" w:type="pct"/>
            <w:shd w:val="clear" w:color="auto" w:fill="auto"/>
            <w:vAlign w:val="center"/>
          </w:tcPr>
          <w:p w14:paraId="0D856516" w14:textId="1FED1BA2" w:rsidR="006A564C" w:rsidRPr="00D51521" w:rsidRDefault="009E477B" w:rsidP="008C164F">
            <w:pPr>
              <w:spacing w:after="0" w:line="240" w:lineRule="auto"/>
              <w:jc w:val="center"/>
              <w:rPr>
                <w:rFonts w:ascii="Arial" w:hAnsi="Arial" w:cs="Arial"/>
                <w:color w:val="000000"/>
                <w:sz w:val="20"/>
              </w:rPr>
            </w:pPr>
            <w:r>
              <w:rPr>
                <w:rFonts w:ascii="Arial" w:hAnsi="Arial" w:cs="Arial"/>
                <w:noProof/>
                <w:color w:val="000000"/>
                <w:sz w:val="20"/>
                <w:lang w:eastAsia="ar-SA"/>
              </w:rPr>
              <w:pict w14:anchorId="3B28D985">
                <v:shape id="Рисунок 8" o:spid="_x0000_s1027" type="#_x0000_t75" alt="герб_ум" style="position:absolute;left:0;text-align:left;margin-left:49.25pt;margin-top:0;width:46.95pt;height:61.05pt;z-index:251659264;visibility:visible;mso-position-horizontal-relative:margin;mso-position-vertical-relative:margin">
                  <v:imagedata r:id="rId13" o:title=""/>
                  <w10:wrap type="square" anchorx="margin" anchory="margin"/>
                </v:shape>
              </w:pict>
            </w:r>
            <w:r w:rsidR="00DD6BE2">
              <w:rPr>
                <w:rFonts w:ascii="Arial" w:hAnsi="Arial" w:cs="Arial"/>
                <w:color w:val="000000"/>
                <w:sz w:val="20"/>
              </w:rPr>
              <w:t xml:space="preserve"> </w:t>
            </w:r>
          </w:p>
          <w:p w14:paraId="5183BB8E" w14:textId="77777777" w:rsidR="006A564C" w:rsidRPr="00D51521" w:rsidRDefault="006A564C" w:rsidP="00863541">
            <w:pPr>
              <w:spacing w:after="0" w:line="240" w:lineRule="auto"/>
              <w:jc w:val="center"/>
              <w:rPr>
                <w:rFonts w:ascii="Arial" w:hAnsi="Arial" w:cs="Arial"/>
                <w:color w:val="000000"/>
                <w:sz w:val="20"/>
              </w:rPr>
            </w:pPr>
          </w:p>
        </w:tc>
        <w:tc>
          <w:tcPr>
            <w:tcW w:w="1811" w:type="pct"/>
            <w:shd w:val="clear" w:color="auto" w:fill="auto"/>
            <w:vAlign w:val="center"/>
          </w:tcPr>
          <w:p w14:paraId="45BF2A20" w14:textId="77777777" w:rsidR="006A564C" w:rsidRPr="00D51521" w:rsidRDefault="006A564C" w:rsidP="00863541">
            <w:pPr>
              <w:spacing w:after="0" w:line="240" w:lineRule="auto"/>
              <w:jc w:val="center"/>
              <w:rPr>
                <w:rFonts w:ascii="Arial" w:hAnsi="Arial" w:cs="Arial"/>
                <w:b/>
                <w:color w:val="000000"/>
                <w:sz w:val="20"/>
              </w:rPr>
            </w:pPr>
          </w:p>
          <w:p w14:paraId="51BFEAE9" w14:textId="3CA594AC"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4AA3CBF4"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Администрация</w:t>
            </w:r>
          </w:p>
          <w:p w14:paraId="08D42B48"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Мариинско-Посадского</w:t>
            </w:r>
          </w:p>
          <w:p w14:paraId="2F5EEC7B"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7486D3A0"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65D74CD6"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12.11.2024</w:t>
            </w:r>
            <w:r w:rsidR="00DD6BE2">
              <w:rPr>
                <w:rFonts w:ascii="Arial" w:hAnsi="Arial" w:cs="Arial"/>
                <w:b/>
                <w:color w:val="000000"/>
                <w:sz w:val="20"/>
              </w:rPr>
              <w:t xml:space="preserve"> </w:t>
            </w: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2483</w:t>
            </w:r>
          </w:p>
          <w:p w14:paraId="42BC6DF5"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p w14:paraId="1A7BC926" w14:textId="0FAB893C" w:rsidR="006A564C" w:rsidRPr="00D51521" w:rsidRDefault="006A564C" w:rsidP="00863541">
            <w:pPr>
              <w:spacing w:after="0" w:line="240" w:lineRule="auto"/>
              <w:jc w:val="center"/>
              <w:rPr>
                <w:rFonts w:ascii="Arial" w:hAnsi="Arial" w:cs="Arial"/>
                <w:b/>
                <w:i/>
                <w:color w:val="000000"/>
                <w:sz w:val="20"/>
                <w:u w:val="single"/>
              </w:rPr>
            </w:pPr>
          </w:p>
        </w:tc>
      </w:tr>
    </w:tbl>
    <w:p w14:paraId="50ECE2BE" w14:textId="77777777" w:rsidR="006A564C" w:rsidRPr="00D51521" w:rsidRDefault="006A564C" w:rsidP="00D51521">
      <w:pPr>
        <w:spacing w:after="0" w:line="240" w:lineRule="auto"/>
        <w:ind w:right="5754"/>
        <w:rPr>
          <w:rFonts w:ascii="Arial" w:hAnsi="Arial" w:cs="Arial"/>
          <w:b/>
          <w:color w:val="000000"/>
          <w:sz w:val="20"/>
          <w:szCs w:val="24"/>
        </w:rPr>
      </w:pPr>
    </w:p>
    <w:tbl>
      <w:tblPr>
        <w:tblW w:w="5000" w:type="pct"/>
        <w:tblLook w:val="0000" w:firstRow="0" w:lastRow="0" w:firstColumn="0" w:lastColumn="0" w:noHBand="0" w:noVBand="0"/>
      </w:tblPr>
      <w:tblGrid>
        <w:gridCol w:w="5226"/>
        <w:gridCol w:w="3211"/>
        <w:gridCol w:w="5849"/>
      </w:tblGrid>
      <w:tr w:rsidR="006A564C" w:rsidRPr="00D51521" w14:paraId="65ED4B37" w14:textId="77777777" w:rsidTr="00863541">
        <w:trPr>
          <w:cantSplit/>
        </w:trPr>
        <w:tc>
          <w:tcPr>
            <w:tcW w:w="1829" w:type="pct"/>
            <w:shd w:val="clear" w:color="auto" w:fill="auto"/>
            <w:vAlign w:val="center"/>
          </w:tcPr>
          <w:p w14:paraId="2AC36F90" w14:textId="77777777" w:rsidR="006A564C" w:rsidRPr="00D51521" w:rsidRDefault="006A564C" w:rsidP="00863541">
            <w:pPr>
              <w:snapToGrid w:val="0"/>
              <w:spacing w:after="0" w:line="240" w:lineRule="auto"/>
              <w:jc w:val="center"/>
              <w:rPr>
                <w:rFonts w:ascii="Arial" w:hAnsi="Arial" w:cs="Arial"/>
                <w:color w:val="000000"/>
                <w:sz w:val="20"/>
              </w:rPr>
            </w:pPr>
          </w:p>
        </w:tc>
        <w:tc>
          <w:tcPr>
            <w:tcW w:w="1124" w:type="pct"/>
            <w:shd w:val="clear" w:color="auto" w:fill="auto"/>
            <w:vAlign w:val="center"/>
          </w:tcPr>
          <w:p w14:paraId="269BA74E" w14:textId="77777777" w:rsidR="006A564C" w:rsidRPr="00D51521" w:rsidRDefault="006A564C" w:rsidP="00863541">
            <w:pPr>
              <w:snapToGrid w:val="0"/>
              <w:spacing w:after="0" w:line="240" w:lineRule="auto"/>
              <w:jc w:val="center"/>
              <w:rPr>
                <w:rFonts w:ascii="Arial" w:hAnsi="Arial" w:cs="Arial"/>
                <w:color w:val="000000"/>
                <w:sz w:val="20"/>
              </w:rPr>
            </w:pPr>
          </w:p>
        </w:tc>
        <w:tc>
          <w:tcPr>
            <w:tcW w:w="2048" w:type="pct"/>
            <w:shd w:val="clear" w:color="auto" w:fill="auto"/>
            <w:vAlign w:val="center"/>
          </w:tcPr>
          <w:p w14:paraId="3C6E1375" w14:textId="77777777" w:rsidR="006A564C" w:rsidRPr="00D51521" w:rsidRDefault="006A564C" w:rsidP="00863541">
            <w:pPr>
              <w:snapToGrid w:val="0"/>
              <w:spacing w:after="0" w:line="240" w:lineRule="auto"/>
              <w:ind w:left="-531" w:hanging="198"/>
              <w:jc w:val="center"/>
              <w:rPr>
                <w:rFonts w:ascii="Arial" w:hAnsi="Arial" w:cs="Arial"/>
                <w:color w:val="000000"/>
                <w:sz w:val="20"/>
              </w:rPr>
            </w:pPr>
          </w:p>
        </w:tc>
      </w:tr>
    </w:tbl>
    <w:p w14:paraId="2B5575B4" w14:textId="6FBA4E95" w:rsidR="006A564C" w:rsidRPr="00D51521" w:rsidRDefault="006A564C" w:rsidP="008C164F">
      <w:pPr>
        <w:spacing w:after="0" w:line="240" w:lineRule="auto"/>
        <w:ind w:right="6915"/>
        <w:jc w:val="both"/>
        <w:rPr>
          <w:rFonts w:ascii="Arial" w:hAnsi="Arial" w:cs="Arial"/>
          <w:b/>
          <w:color w:val="000000"/>
          <w:sz w:val="20"/>
          <w:szCs w:val="24"/>
        </w:rPr>
      </w:pPr>
      <w:r w:rsidRPr="00D51521">
        <w:rPr>
          <w:rFonts w:ascii="Arial" w:hAnsi="Arial" w:cs="Arial"/>
          <w:b/>
          <w:color w:val="000000"/>
          <w:sz w:val="20"/>
          <w:szCs w:val="24"/>
        </w:rPr>
        <w:t>Об</w:t>
      </w:r>
      <w:r w:rsidR="00DD6BE2">
        <w:rPr>
          <w:rFonts w:ascii="Arial" w:hAnsi="Arial" w:cs="Arial"/>
          <w:b/>
          <w:color w:val="000000"/>
          <w:sz w:val="20"/>
          <w:szCs w:val="24"/>
        </w:rPr>
        <w:t xml:space="preserve"> </w:t>
      </w:r>
      <w:r w:rsidRPr="00D51521">
        <w:rPr>
          <w:rFonts w:ascii="Arial" w:hAnsi="Arial" w:cs="Arial"/>
          <w:b/>
          <w:color w:val="000000"/>
          <w:sz w:val="20"/>
          <w:szCs w:val="24"/>
        </w:rPr>
        <w:t>утверждении</w:t>
      </w:r>
      <w:r w:rsidR="00DD6BE2">
        <w:rPr>
          <w:rFonts w:ascii="Arial" w:hAnsi="Arial" w:cs="Arial"/>
          <w:b/>
          <w:color w:val="000000"/>
          <w:sz w:val="20"/>
          <w:szCs w:val="24"/>
        </w:rPr>
        <w:t xml:space="preserve"> </w:t>
      </w:r>
      <w:r w:rsidRPr="00D51521">
        <w:rPr>
          <w:rFonts w:ascii="Arial" w:hAnsi="Arial" w:cs="Arial"/>
          <w:b/>
          <w:color w:val="000000"/>
          <w:sz w:val="20"/>
          <w:szCs w:val="24"/>
        </w:rPr>
        <w:t>Программы</w:t>
      </w:r>
      <w:r w:rsidR="00DD6BE2">
        <w:rPr>
          <w:rFonts w:ascii="Arial" w:hAnsi="Arial" w:cs="Arial"/>
          <w:b/>
          <w:color w:val="000000"/>
          <w:sz w:val="20"/>
          <w:szCs w:val="24"/>
        </w:rPr>
        <w:t xml:space="preserve"> </w:t>
      </w:r>
      <w:r w:rsidRPr="00D51521">
        <w:rPr>
          <w:rFonts w:ascii="Arial" w:hAnsi="Arial" w:cs="Arial"/>
          <w:b/>
          <w:color w:val="000000"/>
          <w:sz w:val="20"/>
          <w:szCs w:val="24"/>
        </w:rPr>
        <w:t>профилактики</w:t>
      </w:r>
      <w:r w:rsidR="00DD6BE2">
        <w:rPr>
          <w:rFonts w:ascii="Arial" w:hAnsi="Arial" w:cs="Arial"/>
          <w:b/>
          <w:color w:val="000000"/>
          <w:sz w:val="20"/>
          <w:szCs w:val="24"/>
        </w:rPr>
        <w:t xml:space="preserve"> </w:t>
      </w:r>
      <w:r w:rsidRPr="00D51521">
        <w:rPr>
          <w:rFonts w:ascii="Arial" w:hAnsi="Arial" w:cs="Arial"/>
          <w:b/>
          <w:color w:val="000000"/>
          <w:sz w:val="20"/>
          <w:szCs w:val="24"/>
        </w:rPr>
        <w:t>рисков</w:t>
      </w:r>
      <w:r w:rsidR="008C164F">
        <w:rPr>
          <w:rFonts w:ascii="Arial" w:hAnsi="Arial" w:cs="Arial"/>
          <w:b/>
          <w:color w:val="000000"/>
          <w:sz w:val="20"/>
          <w:szCs w:val="24"/>
        </w:rPr>
        <w:t xml:space="preserve"> </w:t>
      </w:r>
      <w:r w:rsidRPr="00D51521">
        <w:rPr>
          <w:rFonts w:ascii="Arial" w:hAnsi="Arial" w:cs="Arial"/>
          <w:b/>
          <w:color w:val="000000"/>
          <w:sz w:val="20"/>
          <w:szCs w:val="24"/>
        </w:rPr>
        <w:t>причинения</w:t>
      </w:r>
      <w:r w:rsidR="00DD6BE2">
        <w:rPr>
          <w:rFonts w:ascii="Arial" w:hAnsi="Arial" w:cs="Arial"/>
          <w:b/>
          <w:color w:val="000000"/>
          <w:sz w:val="20"/>
          <w:szCs w:val="24"/>
        </w:rPr>
        <w:t xml:space="preserve"> </w:t>
      </w:r>
      <w:r w:rsidRPr="00D51521">
        <w:rPr>
          <w:rFonts w:ascii="Arial" w:hAnsi="Arial" w:cs="Arial"/>
          <w:b/>
          <w:color w:val="000000"/>
          <w:sz w:val="20"/>
          <w:szCs w:val="24"/>
        </w:rPr>
        <w:t>вреда</w:t>
      </w:r>
      <w:r w:rsidR="00DD6BE2">
        <w:rPr>
          <w:rFonts w:ascii="Arial" w:hAnsi="Arial" w:cs="Arial"/>
          <w:b/>
          <w:color w:val="000000"/>
          <w:sz w:val="20"/>
          <w:szCs w:val="24"/>
        </w:rPr>
        <w:t xml:space="preserve"> </w:t>
      </w:r>
      <w:r w:rsidRPr="00D51521">
        <w:rPr>
          <w:rFonts w:ascii="Arial" w:hAnsi="Arial" w:cs="Arial"/>
          <w:b/>
          <w:color w:val="000000"/>
          <w:sz w:val="20"/>
          <w:szCs w:val="24"/>
        </w:rPr>
        <w:t>(ущерба)</w:t>
      </w:r>
      <w:r w:rsidR="00DD6BE2">
        <w:rPr>
          <w:rFonts w:ascii="Arial" w:hAnsi="Arial" w:cs="Arial"/>
          <w:b/>
          <w:color w:val="000000"/>
          <w:sz w:val="20"/>
          <w:szCs w:val="24"/>
        </w:rPr>
        <w:t xml:space="preserve"> </w:t>
      </w:r>
      <w:r w:rsidRPr="00D51521">
        <w:rPr>
          <w:rFonts w:ascii="Arial" w:hAnsi="Arial" w:cs="Arial"/>
          <w:b/>
          <w:color w:val="000000"/>
          <w:sz w:val="20"/>
          <w:szCs w:val="24"/>
        </w:rPr>
        <w:t>охраняемым</w:t>
      </w:r>
      <w:r w:rsidR="008C164F">
        <w:rPr>
          <w:rFonts w:ascii="Arial" w:hAnsi="Arial" w:cs="Arial"/>
          <w:b/>
          <w:color w:val="000000"/>
          <w:sz w:val="20"/>
          <w:szCs w:val="24"/>
        </w:rPr>
        <w:t xml:space="preserve"> </w:t>
      </w:r>
      <w:r w:rsidRPr="00D51521">
        <w:rPr>
          <w:rFonts w:ascii="Arial" w:hAnsi="Arial" w:cs="Arial"/>
          <w:b/>
          <w:color w:val="000000"/>
          <w:sz w:val="20"/>
          <w:szCs w:val="24"/>
        </w:rPr>
        <w:t>законом</w:t>
      </w:r>
      <w:r w:rsidR="00DD6BE2">
        <w:rPr>
          <w:rFonts w:ascii="Arial" w:hAnsi="Arial" w:cs="Arial"/>
          <w:b/>
          <w:color w:val="000000"/>
          <w:sz w:val="20"/>
          <w:szCs w:val="24"/>
        </w:rPr>
        <w:t xml:space="preserve"> </w:t>
      </w:r>
      <w:r w:rsidRPr="00D51521">
        <w:rPr>
          <w:rFonts w:ascii="Arial" w:hAnsi="Arial" w:cs="Arial"/>
          <w:b/>
          <w:color w:val="000000"/>
          <w:sz w:val="20"/>
          <w:szCs w:val="24"/>
        </w:rPr>
        <w:t>ценностям</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сфере</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8C164F">
        <w:rPr>
          <w:rFonts w:ascii="Arial" w:hAnsi="Arial" w:cs="Arial"/>
          <w:b/>
          <w:color w:val="000000"/>
          <w:sz w:val="20"/>
          <w:szCs w:val="24"/>
        </w:rPr>
        <w:t xml:space="preserve"> </w:t>
      </w:r>
      <w:r w:rsidRPr="00D51521">
        <w:rPr>
          <w:rFonts w:ascii="Arial" w:hAnsi="Arial" w:cs="Arial"/>
          <w:b/>
          <w:color w:val="000000"/>
          <w:sz w:val="20"/>
          <w:szCs w:val="24"/>
        </w:rPr>
        <w:t>земельного</w:t>
      </w:r>
      <w:r w:rsidR="00DD6BE2">
        <w:rPr>
          <w:rFonts w:ascii="Arial" w:hAnsi="Arial" w:cs="Arial"/>
          <w:b/>
          <w:color w:val="000000"/>
          <w:sz w:val="20"/>
          <w:szCs w:val="24"/>
        </w:rPr>
        <w:t xml:space="preserve"> </w:t>
      </w:r>
      <w:r w:rsidRPr="00D51521">
        <w:rPr>
          <w:rFonts w:ascii="Arial" w:hAnsi="Arial" w:cs="Arial"/>
          <w:b/>
          <w:color w:val="000000"/>
          <w:sz w:val="20"/>
          <w:szCs w:val="24"/>
        </w:rPr>
        <w:t>контроля</w:t>
      </w:r>
      <w:r w:rsidR="00DD6BE2">
        <w:rPr>
          <w:rFonts w:ascii="Arial" w:hAnsi="Arial" w:cs="Arial"/>
          <w:b/>
          <w:color w:val="000000"/>
          <w:sz w:val="20"/>
          <w:szCs w:val="24"/>
        </w:rPr>
        <w:t xml:space="preserve"> </w:t>
      </w:r>
      <w:r w:rsidRPr="00D51521">
        <w:rPr>
          <w:rFonts w:ascii="Arial" w:hAnsi="Arial" w:cs="Arial"/>
          <w:b/>
          <w:color w:val="000000"/>
          <w:sz w:val="20"/>
          <w:szCs w:val="24"/>
        </w:rPr>
        <w:t>на</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территории</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Мариинско-</w:t>
      </w:r>
      <w:r w:rsidR="008C164F">
        <w:rPr>
          <w:rFonts w:ascii="Arial" w:hAnsi="Arial" w:cs="Arial"/>
          <w:b/>
          <w:color w:val="000000"/>
          <w:sz w:val="20"/>
          <w:szCs w:val="24"/>
        </w:rPr>
        <w:t xml:space="preserve"> </w:t>
      </w:r>
      <w:r w:rsidRPr="00D51521">
        <w:rPr>
          <w:rFonts w:ascii="Arial" w:hAnsi="Arial" w:cs="Arial"/>
          <w:b/>
          <w:color w:val="000000"/>
          <w:sz w:val="20"/>
          <w:szCs w:val="24"/>
        </w:rPr>
        <w:t>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8C164F">
        <w:rPr>
          <w:rFonts w:ascii="Arial" w:hAnsi="Arial" w:cs="Arial"/>
          <w:b/>
          <w:color w:val="000000"/>
          <w:sz w:val="20"/>
          <w:szCs w:val="24"/>
        </w:rPr>
        <w:t xml:space="preserve"> </w:t>
      </w:r>
      <w:r w:rsidRPr="00D51521">
        <w:rPr>
          <w:rFonts w:ascii="Arial" w:hAnsi="Arial" w:cs="Arial"/>
          <w:b/>
          <w:color w:val="000000"/>
          <w:sz w:val="20"/>
          <w:szCs w:val="24"/>
        </w:rPr>
        <w:t>Чувашской</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Республики</w:t>
      </w:r>
      <w:r w:rsidR="00DD6BE2">
        <w:rPr>
          <w:rFonts w:ascii="Arial" w:hAnsi="Arial" w:cs="Arial"/>
          <w:b/>
          <w:color w:val="000000"/>
          <w:sz w:val="20"/>
          <w:szCs w:val="24"/>
        </w:rPr>
        <w:t xml:space="preserve"> </w:t>
      </w:r>
      <w:r w:rsidRPr="00D51521">
        <w:rPr>
          <w:rFonts w:ascii="Arial" w:hAnsi="Arial" w:cs="Arial"/>
          <w:b/>
          <w:color w:val="000000"/>
          <w:sz w:val="20"/>
          <w:szCs w:val="24"/>
        </w:rPr>
        <w:t>на</w:t>
      </w:r>
      <w:r w:rsidR="00DD6BE2">
        <w:rPr>
          <w:rFonts w:ascii="Arial" w:hAnsi="Arial" w:cs="Arial"/>
          <w:b/>
          <w:color w:val="000000"/>
          <w:sz w:val="20"/>
          <w:szCs w:val="24"/>
        </w:rPr>
        <w:t xml:space="preserve"> </w:t>
      </w:r>
      <w:r w:rsidRPr="00D51521">
        <w:rPr>
          <w:rFonts w:ascii="Arial" w:hAnsi="Arial" w:cs="Arial"/>
          <w:b/>
          <w:color w:val="000000"/>
          <w:sz w:val="20"/>
          <w:szCs w:val="24"/>
        </w:rPr>
        <w:t>2025</w:t>
      </w:r>
      <w:r w:rsidR="00DD6BE2">
        <w:rPr>
          <w:rFonts w:ascii="Arial" w:hAnsi="Arial" w:cs="Arial"/>
          <w:b/>
          <w:color w:val="000000"/>
          <w:sz w:val="20"/>
          <w:szCs w:val="24"/>
        </w:rPr>
        <w:t xml:space="preserve"> </w:t>
      </w:r>
      <w:r w:rsidRPr="00D51521">
        <w:rPr>
          <w:rFonts w:ascii="Arial" w:hAnsi="Arial" w:cs="Arial"/>
          <w:b/>
          <w:color w:val="000000"/>
          <w:sz w:val="20"/>
          <w:szCs w:val="24"/>
        </w:rPr>
        <w:t>год</w:t>
      </w:r>
    </w:p>
    <w:p w14:paraId="08913CB5" w14:textId="47C12733" w:rsidR="006A564C" w:rsidRPr="00D51521" w:rsidRDefault="00DD6BE2" w:rsidP="008C164F">
      <w:pPr>
        <w:pStyle w:val="a8"/>
        <w:spacing w:after="0"/>
        <w:ind w:firstLine="709"/>
        <w:rPr>
          <w:rFonts w:ascii="Arial" w:hAnsi="Arial" w:cs="Arial"/>
          <w:b/>
          <w:color w:val="000000"/>
          <w:sz w:val="20"/>
        </w:rPr>
      </w:pPr>
      <w:r>
        <w:rPr>
          <w:rFonts w:ascii="Arial" w:hAnsi="Arial" w:cs="Arial"/>
          <w:b/>
          <w:color w:val="000000"/>
          <w:sz w:val="20"/>
        </w:rPr>
        <w:t xml:space="preserve"> </w:t>
      </w:r>
    </w:p>
    <w:p w14:paraId="46D295B7" w14:textId="51A53526" w:rsidR="006A564C" w:rsidRPr="00D51521" w:rsidRDefault="00DD6BE2" w:rsidP="008C164F">
      <w:pPr>
        <w:spacing w:after="0" w:line="240" w:lineRule="auto"/>
        <w:ind w:firstLine="709"/>
        <w:jc w:val="both"/>
        <w:rPr>
          <w:rFonts w:ascii="Arial" w:hAnsi="Arial" w:cs="Arial"/>
          <w:color w:val="000000"/>
          <w:sz w:val="20"/>
          <w:szCs w:val="24"/>
        </w:rPr>
      </w:pPr>
      <w:r>
        <w:rPr>
          <w:rFonts w:ascii="Arial" w:hAnsi="Arial" w:cs="Arial"/>
          <w:b/>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соответствии</w:t>
      </w:r>
      <w:r>
        <w:rPr>
          <w:rFonts w:ascii="Arial" w:hAnsi="Arial" w:cs="Arial"/>
          <w:color w:val="000000"/>
          <w:sz w:val="20"/>
          <w:szCs w:val="24"/>
        </w:rPr>
        <w:t xml:space="preserve"> </w:t>
      </w:r>
      <w:r w:rsidR="006A564C" w:rsidRPr="00D51521">
        <w:rPr>
          <w:rFonts w:ascii="Arial" w:hAnsi="Arial" w:cs="Arial"/>
          <w:color w:val="000000"/>
          <w:sz w:val="20"/>
          <w:szCs w:val="24"/>
        </w:rPr>
        <w:t>со</w:t>
      </w:r>
      <w:r>
        <w:rPr>
          <w:rFonts w:ascii="Arial" w:hAnsi="Arial" w:cs="Arial"/>
          <w:color w:val="000000"/>
          <w:sz w:val="20"/>
          <w:szCs w:val="24"/>
        </w:rPr>
        <w:t xml:space="preserve"> </w:t>
      </w:r>
      <w:hyperlink r:id="rId14" w:history="1">
        <w:r w:rsidR="006A564C" w:rsidRPr="00D51521">
          <w:rPr>
            <w:rStyle w:val="af1"/>
            <w:rFonts w:ascii="Arial" w:hAnsi="Arial" w:cs="Arial"/>
            <w:color w:val="000000"/>
            <w:szCs w:val="24"/>
          </w:rPr>
          <w:t>статьей</w:t>
        </w:r>
        <w:r>
          <w:rPr>
            <w:rStyle w:val="af1"/>
            <w:rFonts w:ascii="Arial" w:hAnsi="Arial" w:cs="Arial"/>
            <w:color w:val="000000"/>
            <w:szCs w:val="24"/>
          </w:rPr>
          <w:t xml:space="preserve"> </w:t>
        </w:r>
        <w:r w:rsidR="006A564C" w:rsidRPr="00D51521">
          <w:rPr>
            <w:rStyle w:val="af1"/>
            <w:rFonts w:ascii="Arial" w:hAnsi="Arial" w:cs="Arial"/>
            <w:color w:val="000000"/>
            <w:szCs w:val="24"/>
          </w:rPr>
          <w:t>44</w:t>
        </w:r>
      </w:hyperlink>
      <w:r>
        <w:rPr>
          <w:rFonts w:ascii="Arial" w:hAnsi="Arial" w:cs="Arial"/>
          <w:color w:val="000000"/>
          <w:sz w:val="20"/>
          <w:szCs w:val="24"/>
        </w:rPr>
        <w:t xml:space="preserve"> </w:t>
      </w:r>
      <w:r w:rsidR="006A564C" w:rsidRPr="00D51521">
        <w:rPr>
          <w:rFonts w:ascii="Arial" w:hAnsi="Arial" w:cs="Arial"/>
          <w:color w:val="000000"/>
          <w:sz w:val="20"/>
          <w:szCs w:val="24"/>
        </w:rPr>
        <w:t>Федерального</w:t>
      </w:r>
      <w:r>
        <w:rPr>
          <w:rFonts w:ascii="Arial" w:hAnsi="Arial" w:cs="Arial"/>
          <w:color w:val="000000"/>
          <w:sz w:val="20"/>
          <w:szCs w:val="24"/>
        </w:rPr>
        <w:t xml:space="preserve"> </w:t>
      </w:r>
      <w:r w:rsidR="006A564C" w:rsidRPr="00D51521">
        <w:rPr>
          <w:rFonts w:ascii="Arial" w:hAnsi="Arial" w:cs="Arial"/>
          <w:color w:val="000000"/>
          <w:sz w:val="20"/>
          <w:szCs w:val="24"/>
        </w:rPr>
        <w:t>закона</w:t>
      </w:r>
      <w:r>
        <w:rPr>
          <w:rFonts w:ascii="Arial" w:hAnsi="Arial" w:cs="Arial"/>
          <w:color w:val="000000"/>
          <w:sz w:val="20"/>
          <w:szCs w:val="24"/>
        </w:rPr>
        <w:t xml:space="preserve"> </w:t>
      </w:r>
      <w:r w:rsidR="006A564C" w:rsidRPr="00D51521">
        <w:rPr>
          <w:rFonts w:ascii="Arial" w:hAnsi="Arial" w:cs="Arial"/>
          <w:color w:val="000000"/>
          <w:sz w:val="20"/>
          <w:szCs w:val="24"/>
        </w:rPr>
        <w:t>от</w:t>
      </w:r>
      <w:r>
        <w:rPr>
          <w:rFonts w:ascii="Arial" w:hAnsi="Arial" w:cs="Arial"/>
          <w:color w:val="000000"/>
          <w:sz w:val="20"/>
          <w:szCs w:val="24"/>
        </w:rPr>
        <w:t xml:space="preserve"> </w:t>
      </w:r>
      <w:r w:rsidR="006A564C" w:rsidRPr="00D51521">
        <w:rPr>
          <w:rFonts w:ascii="Arial" w:hAnsi="Arial" w:cs="Arial"/>
          <w:color w:val="000000"/>
          <w:sz w:val="20"/>
          <w:szCs w:val="24"/>
        </w:rPr>
        <w:t>31.07.2020</w:t>
      </w:r>
      <w:r>
        <w:rPr>
          <w:rFonts w:ascii="Arial" w:hAnsi="Arial" w:cs="Arial"/>
          <w:color w:val="000000"/>
          <w:sz w:val="20"/>
          <w:szCs w:val="24"/>
        </w:rPr>
        <w:t xml:space="preserve"> </w:t>
      </w:r>
      <w:r w:rsidR="006A564C" w:rsidRPr="00D51521">
        <w:rPr>
          <w:rFonts w:ascii="Arial" w:hAnsi="Arial" w:cs="Arial"/>
          <w:color w:val="000000"/>
          <w:sz w:val="20"/>
          <w:szCs w:val="24"/>
        </w:rPr>
        <w:t>N</w:t>
      </w:r>
      <w:r>
        <w:rPr>
          <w:rFonts w:ascii="Arial" w:hAnsi="Arial" w:cs="Arial"/>
          <w:color w:val="000000"/>
          <w:sz w:val="20"/>
          <w:szCs w:val="24"/>
        </w:rPr>
        <w:t xml:space="preserve"> </w:t>
      </w:r>
      <w:r w:rsidR="006A564C" w:rsidRPr="00D51521">
        <w:rPr>
          <w:rFonts w:ascii="Arial" w:hAnsi="Arial" w:cs="Arial"/>
          <w:color w:val="000000"/>
          <w:sz w:val="20"/>
          <w:szCs w:val="24"/>
        </w:rPr>
        <w:t>248-ФЗ</w:t>
      </w:r>
      <w:r>
        <w:rPr>
          <w:rFonts w:ascii="Arial" w:hAnsi="Arial" w:cs="Arial"/>
          <w:color w:val="000000"/>
          <w:sz w:val="20"/>
          <w:szCs w:val="24"/>
        </w:rPr>
        <w:t xml:space="preserve"> </w:t>
      </w:r>
      <w:r w:rsidR="006A564C" w:rsidRPr="00D51521">
        <w:rPr>
          <w:rFonts w:ascii="Arial" w:hAnsi="Arial" w:cs="Arial"/>
          <w:color w:val="000000"/>
          <w:sz w:val="20"/>
          <w:szCs w:val="24"/>
        </w:rPr>
        <w:t>"О</w:t>
      </w:r>
      <w:r>
        <w:rPr>
          <w:rFonts w:ascii="Arial" w:hAnsi="Arial" w:cs="Arial"/>
          <w:color w:val="000000"/>
          <w:sz w:val="20"/>
          <w:szCs w:val="24"/>
        </w:rPr>
        <w:t xml:space="preserve"> </w:t>
      </w:r>
      <w:r w:rsidR="006A564C" w:rsidRPr="00D51521">
        <w:rPr>
          <w:rFonts w:ascii="Arial" w:hAnsi="Arial" w:cs="Arial"/>
          <w:color w:val="000000"/>
          <w:sz w:val="20"/>
          <w:szCs w:val="24"/>
        </w:rPr>
        <w:t>государственном</w:t>
      </w:r>
      <w:r>
        <w:rPr>
          <w:rFonts w:ascii="Arial" w:hAnsi="Arial" w:cs="Arial"/>
          <w:color w:val="000000"/>
          <w:sz w:val="20"/>
          <w:szCs w:val="24"/>
        </w:rPr>
        <w:t xml:space="preserve"> </w:t>
      </w:r>
      <w:r w:rsidR="006A564C" w:rsidRPr="00D51521">
        <w:rPr>
          <w:rFonts w:ascii="Arial" w:hAnsi="Arial" w:cs="Arial"/>
          <w:color w:val="000000"/>
          <w:sz w:val="20"/>
          <w:szCs w:val="24"/>
        </w:rPr>
        <w:t>контроле</w:t>
      </w:r>
      <w:r>
        <w:rPr>
          <w:rFonts w:ascii="Arial" w:hAnsi="Arial" w:cs="Arial"/>
          <w:color w:val="000000"/>
          <w:sz w:val="20"/>
          <w:szCs w:val="24"/>
        </w:rPr>
        <w:t xml:space="preserve"> </w:t>
      </w:r>
      <w:r w:rsidR="006A564C" w:rsidRPr="00D51521">
        <w:rPr>
          <w:rFonts w:ascii="Arial" w:hAnsi="Arial" w:cs="Arial"/>
          <w:color w:val="000000"/>
          <w:sz w:val="20"/>
          <w:szCs w:val="24"/>
        </w:rPr>
        <w:t>(надзоре)</w:t>
      </w:r>
      <w:r>
        <w:rPr>
          <w:rFonts w:ascii="Arial" w:hAnsi="Arial" w:cs="Arial"/>
          <w:color w:val="000000"/>
          <w:sz w:val="20"/>
          <w:szCs w:val="24"/>
        </w:rPr>
        <w:t xml:space="preserve"> </w:t>
      </w:r>
      <w:r w:rsidR="006A564C" w:rsidRPr="00D51521">
        <w:rPr>
          <w:rFonts w:ascii="Arial" w:hAnsi="Arial" w:cs="Arial"/>
          <w:color w:val="000000"/>
          <w:sz w:val="20"/>
          <w:szCs w:val="24"/>
        </w:rPr>
        <w:t>и</w:t>
      </w:r>
      <w:r>
        <w:rPr>
          <w:rFonts w:ascii="Arial" w:hAnsi="Arial" w:cs="Arial"/>
          <w:color w:val="000000"/>
          <w:sz w:val="20"/>
          <w:szCs w:val="24"/>
        </w:rPr>
        <w:t xml:space="preserve"> </w:t>
      </w:r>
      <w:r w:rsidR="006A564C" w:rsidRPr="00D51521">
        <w:rPr>
          <w:rFonts w:ascii="Arial" w:hAnsi="Arial" w:cs="Arial"/>
          <w:color w:val="000000"/>
          <w:sz w:val="20"/>
          <w:szCs w:val="24"/>
        </w:rPr>
        <w:t>муниципальном</w:t>
      </w:r>
      <w:r>
        <w:rPr>
          <w:rFonts w:ascii="Arial" w:hAnsi="Arial" w:cs="Arial"/>
          <w:color w:val="000000"/>
          <w:sz w:val="20"/>
          <w:szCs w:val="24"/>
        </w:rPr>
        <w:t xml:space="preserve"> </w:t>
      </w:r>
      <w:r w:rsidR="006A564C" w:rsidRPr="00D51521">
        <w:rPr>
          <w:rFonts w:ascii="Arial" w:hAnsi="Arial" w:cs="Arial"/>
          <w:color w:val="000000"/>
          <w:sz w:val="20"/>
          <w:szCs w:val="24"/>
        </w:rPr>
        <w:t>контроле</w:t>
      </w:r>
      <w:r>
        <w:rPr>
          <w:rFonts w:ascii="Arial" w:hAnsi="Arial" w:cs="Arial"/>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Российской</w:t>
      </w:r>
      <w:r>
        <w:rPr>
          <w:rFonts w:ascii="Arial" w:hAnsi="Arial" w:cs="Arial"/>
          <w:color w:val="000000"/>
          <w:sz w:val="20"/>
          <w:szCs w:val="24"/>
        </w:rPr>
        <w:t xml:space="preserve"> </w:t>
      </w:r>
      <w:r w:rsidR="006A564C" w:rsidRPr="00D51521">
        <w:rPr>
          <w:rFonts w:ascii="Arial" w:hAnsi="Arial" w:cs="Arial"/>
          <w:color w:val="000000"/>
          <w:sz w:val="20"/>
          <w:szCs w:val="24"/>
        </w:rPr>
        <w:t>Федерации",</w:t>
      </w:r>
      <w:r>
        <w:rPr>
          <w:rFonts w:ascii="Arial" w:hAnsi="Arial" w:cs="Arial"/>
          <w:color w:val="000000"/>
          <w:sz w:val="20"/>
          <w:szCs w:val="24"/>
        </w:rPr>
        <w:t xml:space="preserve"> </w:t>
      </w:r>
      <w:hyperlink r:id="rId15" w:history="1">
        <w:r w:rsidR="006A564C" w:rsidRPr="00D51521">
          <w:rPr>
            <w:rStyle w:val="af1"/>
            <w:rFonts w:ascii="Arial" w:hAnsi="Arial" w:cs="Arial"/>
            <w:color w:val="000000"/>
            <w:szCs w:val="24"/>
          </w:rPr>
          <w:t>постановлением</w:t>
        </w:r>
      </w:hyperlink>
      <w:r>
        <w:rPr>
          <w:rFonts w:ascii="Arial" w:hAnsi="Arial" w:cs="Arial"/>
          <w:color w:val="000000"/>
          <w:sz w:val="20"/>
          <w:szCs w:val="24"/>
        </w:rPr>
        <w:t xml:space="preserve"> </w:t>
      </w:r>
      <w:r w:rsidR="006A564C" w:rsidRPr="00D51521">
        <w:rPr>
          <w:rFonts w:ascii="Arial" w:hAnsi="Arial" w:cs="Arial"/>
          <w:color w:val="000000"/>
          <w:sz w:val="20"/>
          <w:szCs w:val="24"/>
        </w:rPr>
        <w:t>Правительства</w:t>
      </w:r>
      <w:r>
        <w:rPr>
          <w:rFonts w:ascii="Arial" w:hAnsi="Arial" w:cs="Arial"/>
          <w:color w:val="000000"/>
          <w:sz w:val="20"/>
          <w:szCs w:val="24"/>
        </w:rPr>
        <w:t xml:space="preserve"> </w:t>
      </w:r>
      <w:r w:rsidR="006A564C" w:rsidRPr="00D51521">
        <w:rPr>
          <w:rFonts w:ascii="Arial" w:hAnsi="Arial" w:cs="Arial"/>
          <w:color w:val="000000"/>
          <w:sz w:val="20"/>
          <w:szCs w:val="24"/>
        </w:rPr>
        <w:t>Российской</w:t>
      </w:r>
      <w:r>
        <w:rPr>
          <w:rFonts w:ascii="Arial" w:hAnsi="Arial" w:cs="Arial"/>
          <w:color w:val="000000"/>
          <w:sz w:val="20"/>
          <w:szCs w:val="24"/>
        </w:rPr>
        <w:t xml:space="preserve"> </w:t>
      </w:r>
      <w:r w:rsidR="006A564C" w:rsidRPr="00D51521">
        <w:rPr>
          <w:rFonts w:ascii="Arial" w:hAnsi="Arial" w:cs="Arial"/>
          <w:color w:val="000000"/>
          <w:sz w:val="20"/>
          <w:szCs w:val="24"/>
        </w:rPr>
        <w:t>Федерации</w:t>
      </w:r>
      <w:r>
        <w:rPr>
          <w:rFonts w:ascii="Arial" w:hAnsi="Arial" w:cs="Arial"/>
          <w:color w:val="000000"/>
          <w:sz w:val="20"/>
          <w:szCs w:val="24"/>
        </w:rPr>
        <w:t xml:space="preserve"> </w:t>
      </w:r>
      <w:r w:rsidR="006A564C" w:rsidRPr="00D51521">
        <w:rPr>
          <w:rFonts w:ascii="Arial" w:hAnsi="Arial" w:cs="Arial"/>
          <w:color w:val="000000"/>
          <w:sz w:val="20"/>
          <w:szCs w:val="24"/>
        </w:rPr>
        <w:t>от</w:t>
      </w:r>
      <w:r>
        <w:rPr>
          <w:rFonts w:ascii="Arial" w:hAnsi="Arial" w:cs="Arial"/>
          <w:color w:val="000000"/>
          <w:sz w:val="20"/>
          <w:szCs w:val="24"/>
        </w:rPr>
        <w:t xml:space="preserve"> </w:t>
      </w:r>
      <w:r w:rsidR="006A564C" w:rsidRPr="00D51521">
        <w:rPr>
          <w:rFonts w:ascii="Arial" w:hAnsi="Arial" w:cs="Arial"/>
          <w:color w:val="000000"/>
          <w:sz w:val="20"/>
          <w:szCs w:val="24"/>
        </w:rPr>
        <w:t>25.06.2021</w:t>
      </w:r>
      <w:r>
        <w:rPr>
          <w:rFonts w:ascii="Arial" w:hAnsi="Arial" w:cs="Arial"/>
          <w:color w:val="000000"/>
          <w:sz w:val="20"/>
          <w:szCs w:val="24"/>
        </w:rPr>
        <w:t xml:space="preserve"> </w:t>
      </w:r>
      <w:r w:rsidR="006A564C" w:rsidRPr="00D51521">
        <w:rPr>
          <w:rFonts w:ascii="Arial" w:hAnsi="Arial" w:cs="Arial"/>
          <w:color w:val="000000"/>
          <w:sz w:val="20"/>
          <w:szCs w:val="24"/>
        </w:rPr>
        <w:t>№</w:t>
      </w:r>
      <w:r>
        <w:rPr>
          <w:rFonts w:ascii="Arial" w:hAnsi="Arial" w:cs="Arial"/>
          <w:color w:val="000000"/>
          <w:sz w:val="20"/>
          <w:szCs w:val="24"/>
        </w:rPr>
        <w:t xml:space="preserve"> </w:t>
      </w:r>
      <w:r w:rsidR="006A564C" w:rsidRPr="00D51521">
        <w:rPr>
          <w:rFonts w:ascii="Arial" w:hAnsi="Arial" w:cs="Arial"/>
          <w:color w:val="000000"/>
          <w:sz w:val="20"/>
          <w:szCs w:val="24"/>
        </w:rPr>
        <w:t>990</w:t>
      </w:r>
      <w:r>
        <w:rPr>
          <w:rFonts w:ascii="Arial" w:hAnsi="Arial" w:cs="Arial"/>
          <w:color w:val="000000"/>
          <w:sz w:val="20"/>
          <w:szCs w:val="24"/>
        </w:rPr>
        <w:t xml:space="preserve"> </w:t>
      </w:r>
      <w:r w:rsidR="006A564C" w:rsidRPr="00D51521">
        <w:rPr>
          <w:rFonts w:ascii="Arial" w:hAnsi="Arial" w:cs="Arial"/>
          <w:color w:val="000000"/>
          <w:sz w:val="20"/>
          <w:szCs w:val="24"/>
        </w:rPr>
        <w:t>"Об</w:t>
      </w:r>
      <w:r>
        <w:rPr>
          <w:rFonts w:ascii="Arial" w:hAnsi="Arial" w:cs="Arial"/>
          <w:color w:val="000000"/>
          <w:sz w:val="20"/>
          <w:szCs w:val="24"/>
        </w:rPr>
        <w:t xml:space="preserve"> </w:t>
      </w:r>
      <w:r w:rsidR="006A564C" w:rsidRPr="00D51521">
        <w:rPr>
          <w:rFonts w:ascii="Arial" w:hAnsi="Arial" w:cs="Arial"/>
          <w:color w:val="000000"/>
          <w:sz w:val="20"/>
          <w:szCs w:val="24"/>
        </w:rPr>
        <w:t>утверждении</w:t>
      </w:r>
      <w:r>
        <w:rPr>
          <w:rFonts w:ascii="Arial" w:hAnsi="Arial" w:cs="Arial"/>
          <w:color w:val="000000"/>
          <w:sz w:val="20"/>
          <w:szCs w:val="24"/>
        </w:rPr>
        <w:t xml:space="preserve"> </w:t>
      </w:r>
      <w:r w:rsidR="006A564C" w:rsidRPr="00D51521">
        <w:rPr>
          <w:rFonts w:ascii="Arial" w:hAnsi="Arial" w:cs="Arial"/>
          <w:color w:val="000000"/>
          <w:sz w:val="20"/>
          <w:szCs w:val="24"/>
        </w:rPr>
        <w:t>Правил</w:t>
      </w:r>
      <w:r>
        <w:rPr>
          <w:rFonts w:ascii="Arial" w:hAnsi="Arial" w:cs="Arial"/>
          <w:color w:val="000000"/>
          <w:sz w:val="20"/>
          <w:szCs w:val="24"/>
        </w:rPr>
        <w:t xml:space="preserve"> </w:t>
      </w:r>
      <w:r w:rsidR="006A564C" w:rsidRPr="00D51521">
        <w:rPr>
          <w:rFonts w:ascii="Arial" w:hAnsi="Arial" w:cs="Arial"/>
          <w:color w:val="000000"/>
          <w:sz w:val="20"/>
          <w:szCs w:val="24"/>
        </w:rPr>
        <w:t>разработки</w:t>
      </w:r>
      <w:r>
        <w:rPr>
          <w:rFonts w:ascii="Arial" w:hAnsi="Arial" w:cs="Arial"/>
          <w:color w:val="000000"/>
          <w:sz w:val="20"/>
          <w:szCs w:val="24"/>
        </w:rPr>
        <w:t xml:space="preserve"> </w:t>
      </w:r>
      <w:r w:rsidR="006A564C" w:rsidRPr="00D51521">
        <w:rPr>
          <w:rFonts w:ascii="Arial" w:hAnsi="Arial" w:cs="Arial"/>
          <w:color w:val="000000"/>
          <w:sz w:val="20"/>
          <w:szCs w:val="24"/>
        </w:rPr>
        <w:t>и</w:t>
      </w:r>
      <w:r>
        <w:rPr>
          <w:rFonts w:ascii="Arial" w:hAnsi="Arial" w:cs="Arial"/>
          <w:color w:val="000000"/>
          <w:sz w:val="20"/>
          <w:szCs w:val="24"/>
        </w:rPr>
        <w:t xml:space="preserve"> </w:t>
      </w:r>
      <w:r w:rsidR="006A564C" w:rsidRPr="00D51521">
        <w:rPr>
          <w:rFonts w:ascii="Arial" w:hAnsi="Arial" w:cs="Arial"/>
          <w:color w:val="000000"/>
          <w:sz w:val="20"/>
          <w:szCs w:val="24"/>
        </w:rPr>
        <w:t>утверждения</w:t>
      </w:r>
      <w:r>
        <w:rPr>
          <w:rFonts w:ascii="Arial" w:hAnsi="Arial" w:cs="Arial"/>
          <w:color w:val="000000"/>
          <w:sz w:val="20"/>
          <w:szCs w:val="24"/>
        </w:rPr>
        <w:t xml:space="preserve"> </w:t>
      </w:r>
      <w:r w:rsidR="006A564C" w:rsidRPr="00D51521">
        <w:rPr>
          <w:rFonts w:ascii="Arial" w:hAnsi="Arial" w:cs="Arial"/>
          <w:color w:val="000000"/>
          <w:sz w:val="20"/>
          <w:szCs w:val="24"/>
        </w:rPr>
        <w:t>контрольными</w:t>
      </w:r>
      <w:r>
        <w:rPr>
          <w:rFonts w:ascii="Arial" w:hAnsi="Arial" w:cs="Arial"/>
          <w:color w:val="000000"/>
          <w:sz w:val="20"/>
          <w:szCs w:val="24"/>
        </w:rPr>
        <w:t xml:space="preserve"> </w:t>
      </w:r>
      <w:r w:rsidR="006A564C" w:rsidRPr="00D51521">
        <w:rPr>
          <w:rFonts w:ascii="Arial" w:hAnsi="Arial" w:cs="Arial"/>
          <w:color w:val="000000"/>
          <w:sz w:val="20"/>
          <w:szCs w:val="24"/>
        </w:rPr>
        <w:t>(надзорными)</w:t>
      </w:r>
      <w:r>
        <w:rPr>
          <w:rFonts w:ascii="Arial" w:hAnsi="Arial" w:cs="Arial"/>
          <w:color w:val="000000"/>
          <w:sz w:val="20"/>
          <w:szCs w:val="24"/>
        </w:rPr>
        <w:t xml:space="preserve"> </w:t>
      </w:r>
      <w:r w:rsidR="006A564C" w:rsidRPr="00D51521">
        <w:rPr>
          <w:rFonts w:ascii="Arial" w:hAnsi="Arial" w:cs="Arial"/>
          <w:color w:val="000000"/>
          <w:sz w:val="20"/>
          <w:szCs w:val="24"/>
        </w:rPr>
        <w:t>органами</w:t>
      </w:r>
      <w:r>
        <w:rPr>
          <w:rFonts w:ascii="Arial" w:hAnsi="Arial" w:cs="Arial"/>
          <w:color w:val="000000"/>
          <w:sz w:val="20"/>
          <w:szCs w:val="24"/>
        </w:rPr>
        <w:t xml:space="preserve"> </w:t>
      </w:r>
      <w:r w:rsidR="006A564C" w:rsidRPr="00D51521">
        <w:rPr>
          <w:rFonts w:ascii="Arial" w:hAnsi="Arial" w:cs="Arial"/>
          <w:color w:val="000000"/>
          <w:sz w:val="20"/>
          <w:szCs w:val="24"/>
        </w:rPr>
        <w:t>программы</w:t>
      </w:r>
      <w:r>
        <w:rPr>
          <w:rFonts w:ascii="Arial" w:hAnsi="Arial" w:cs="Arial"/>
          <w:color w:val="000000"/>
          <w:sz w:val="20"/>
          <w:szCs w:val="24"/>
        </w:rPr>
        <w:t xml:space="preserve"> </w:t>
      </w:r>
      <w:r w:rsidR="006A564C" w:rsidRPr="00D51521">
        <w:rPr>
          <w:rFonts w:ascii="Arial" w:hAnsi="Arial" w:cs="Arial"/>
          <w:color w:val="000000"/>
          <w:sz w:val="20"/>
          <w:szCs w:val="24"/>
        </w:rPr>
        <w:t>профилактики</w:t>
      </w:r>
      <w:r>
        <w:rPr>
          <w:rFonts w:ascii="Arial" w:hAnsi="Arial" w:cs="Arial"/>
          <w:color w:val="000000"/>
          <w:sz w:val="20"/>
          <w:szCs w:val="24"/>
        </w:rPr>
        <w:t xml:space="preserve"> </w:t>
      </w:r>
      <w:r w:rsidR="006A564C" w:rsidRPr="00D51521">
        <w:rPr>
          <w:rFonts w:ascii="Arial" w:hAnsi="Arial" w:cs="Arial"/>
          <w:color w:val="000000"/>
          <w:sz w:val="20"/>
          <w:szCs w:val="24"/>
        </w:rPr>
        <w:t>рисков</w:t>
      </w:r>
      <w:r>
        <w:rPr>
          <w:rFonts w:ascii="Arial" w:hAnsi="Arial" w:cs="Arial"/>
          <w:color w:val="000000"/>
          <w:sz w:val="20"/>
          <w:szCs w:val="24"/>
        </w:rPr>
        <w:t xml:space="preserve"> </w:t>
      </w:r>
      <w:r w:rsidR="006A564C" w:rsidRPr="00D51521">
        <w:rPr>
          <w:rFonts w:ascii="Arial" w:hAnsi="Arial" w:cs="Arial"/>
          <w:color w:val="000000"/>
          <w:sz w:val="20"/>
          <w:szCs w:val="24"/>
        </w:rPr>
        <w:t>причинения</w:t>
      </w:r>
      <w:r>
        <w:rPr>
          <w:rFonts w:ascii="Arial" w:hAnsi="Arial" w:cs="Arial"/>
          <w:color w:val="000000"/>
          <w:sz w:val="20"/>
          <w:szCs w:val="24"/>
        </w:rPr>
        <w:t xml:space="preserve"> </w:t>
      </w:r>
      <w:r w:rsidR="006A564C" w:rsidRPr="00D51521">
        <w:rPr>
          <w:rFonts w:ascii="Arial" w:hAnsi="Arial" w:cs="Arial"/>
          <w:color w:val="000000"/>
          <w:sz w:val="20"/>
          <w:szCs w:val="24"/>
        </w:rPr>
        <w:t>вреда</w:t>
      </w:r>
      <w:r>
        <w:rPr>
          <w:rFonts w:ascii="Arial" w:hAnsi="Arial" w:cs="Arial"/>
          <w:color w:val="000000"/>
          <w:sz w:val="20"/>
          <w:szCs w:val="24"/>
        </w:rPr>
        <w:t xml:space="preserve"> </w:t>
      </w:r>
      <w:r w:rsidR="006A564C" w:rsidRPr="00D51521">
        <w:rPr>
          <w:rFonts w:ascii="Arial" w:hAnsi="Arial" w:cs="Arial"/>
          <w:color w:val="000000"/>
          <w:sz w:val="20"/>
          <w:szCs w:val="24"/>
        </w:rPr>
        <w:t>(ущерба)</w:t>
      </w:r>
      <w:r>
        <w:rPr>
          <w:rFonts w:ascii="Arial" w:hAnsi="Arial" w:cs="Arial"/>
          <w:color w:val="000000"/>
          <w:sz w:val="20"/>
          <w:szCs w:val="24"/>
        </w:rPr>
        <w:t xml:space="preserve"> </w:t>
      </w:r>
      <w:r w:rsidR="006A564C" w:rsidRPr="00D51521">
        <w:rPr>
          <w:rFonts w:ascii="Arial" w:hAnsi="Arial" w:cs="Arial"/>
          <w:color w:val="000000"/>
          <w:sz w:val="20"/>
          <w:szCs w:val="24"/>
        </w:rPr>
        <w:t>охраняемым</w:t>
      </w:r>
      <w:r>
        <w:rPr>
          <w:rFonts w:ascii="Arial" w:hAnsi="Arial" w:cs="Arial"/>
          <w:color w:val="000000"/>
          <w:sz w:val="20"/>
          <w:szCs w:val="24"/>
        </w:rPr>
        <w:t xml:space="preserve"> </w:t>
      </w:r>
      <w:r w:rsidR="006A564C" w:rsidRPr="00D51521">
        <w:rPr>
          <w:rFonts w:ascii="Arial" w:hAnsi="Arial" w:cs="Arial"/>
          <w:color w:val="000000"/>
          <w:sz w:val="20"/>
          <w:szCs w:val="24"/>
        </w:rPr>
        <w:t>законом</w:t>
      </w:r>
      <w:r>
        <w:rPr>
          <w:rFonts w:ascii="Arial" w:hAnsi="Arial" w:cs="Arial"/>
          <w:color w:val="000000"/>
          <w:sz w:val="20"/>
          <w:szCs w:val="24"/>
        </w:rPr>
        <w:t xml:space="preserve"> </w:t>
      </w:r>
      <w:r w:rsidR="006A564C" w:rsidRPr="00D51521">
        <w:rPr>
          <w:rFonts w:ascii="Arial" w:hAnsi="Arial" w:cs="Arial"/>
          <w:color w:val="000000"/>
          <w:sz w:val="20"/>
          <w:szCs w:val="24"/>
        </w:rPr>
        <w:t>ценностям"</w:t>
      </w:r>
      <w:r>
        <w:rPr>
          <w:rFonts w:ascii="Arial" w:hAnsi="Arial" w:cs="Arial"/>
          <w:color w:val="000000"/>
          <w:sz w:val="20"/>
          <w:szCs w:val="24"/>
        </w:rPr>
        <w:t xml:space="preserve"> </w:t>
      </w:r>
      <w:r w:rsidR="006A564C" w:rsidRPr="00D51521">
        <w:rPr>
          <w:rFonts w:ascii="Arial" w:hAnsi="Arial" w:cs="Arial"/>
          <w:color w:val="000000"/>
          <w:sz w:val="20"/>
          <w:szCs w:val="24"/>
        </w:rPr>
        <w:t>администрация</w:t>
      </w:r>
      <w:r>
        <w:rPr>
          <w:rFonts w:ascii="Arial" w:hAnsi="Arial" w:cs="Arial"/>
          <w:color w:val="000000"/>
          <w:sz w:val="20"/>
          <w:szCs w:val="24"/>
        </w:rPr>
        <w:t xml:space="preserve"> </w:t>
      </w:r>
      <w:r w:rsidR="006A564C" w:rsidRPr="00D51521">
        <w:rPr>
          <w:rFonts w:ascii="Arial" w:hAnsi="Arial" w:cs="Arial"/>
          <w:color w:val="000000"/>
          <w:sz w:val="20"/>
          <w:szCs w:val="24"/>
        </w:rPr>
        <w:t>Мариинско-Посадского</w:t>
      </w:r>
      <w:r>
        <w:rPr>
          <w:rFonts w:ascii="Arial" w:hAnsi="Arial" w:cs="Arial"/>
          <w:color w:val="000000"/>
          <w:sz w:val="20"/>
          <w:szCs w:val="24"/>
        </w:rPr>
        <w:t xml:space="preserve"> </w:t>
      </w:r>
      <w:r w:rsidR="006A564C" w:rsidRPr="00D51521">
        <w:rPr>
          <w:rFonts w:ascii="Arial" w:hAnsi="Arial" w:cs="Arial"/>
          <w:color w:val="000000"/>
          <w:sz w:val="20"/>
          <w:szCs w:val="24"/>
        </w:rPr>
        <w:t>муниципального</w:t>
      </w:r>
      <w:r>
        <w:rPr>
          <w:rFonts w:ascii="Arial" w:hAnsi="Arial" w:cs="Arial"/>
          <w:color w:val="000000"/>
          <w:sz w:val="20"/>
          <w:szCs w:val="24"/>
        </w:rPr>
        <w:t xml:space="preserve"> </w:t>
      </w:r>
      <w:r w:rsidR="006A564C" w:rsidRPr="00D51521">
        <w:rPr>
          <w:rFonts w:ascii="Arial" w:hAnsi="Arial" w:cs="Arial"/>
          <w:color w:val="000000"/>
          <w:sz w:val="20"/>
          <w:szCs w:val="24"/>
        </w:rPr>
        <w:t>округа</w:t>
      </w:r>
      <w:r>
        <w:rPr>
          <w:rFonts w:ascii="Arial" w:hAnsi="Arial" w:cs="Arial"/>
          <w:color w:val="000000"/>
          <w:sz w:val="20"/>
          <w:szCs w:val="24"/>
        </w:rPr>
        <w:t xml:space="preserve"> </w:t>
      </w:r>
    </w:p>
    <w:p w14:paraId="2AD12DF9" w14:textId="77777777" w:rsidR="005E1186" w:rsidRDefault="006A564C" w:rsidP="008C164F">
      <w:pPr>
        <w:spacing w:after="0" w:line="240" w:lineRule="auto"/>
        <w:ind w:firstLine="709"/>
        <w:jc w:val="both"/>
        <w:rPr>
          <w:rFonts w:ascii="Arial" w:hAnsi="Arial" w:cs="Arial"/>
          <w:b/>
          <w:color w:val="000000"/>
          <w:sz w:val="20"/>
          <w:szCs w:val="24"/>
        </w:rPr>
      </w:pPr>
      <w:r w:rsidRPr="00D51521">
        <w:rPr>
          <w:rFonts w:ascii="Arial" w:hAnsi="Arial" w:cs="Arial"/>
          <w:b/>
          <w:color w:val="000000"/>
          <w:sz w:val="20"/>
          <w:szCs w:val="24"/>
        </w:rPr>
        <w:t>постановляет:</w:t>
      </w:r>
    </w:p>
    <w:p w14:paraId="2375A601" w14:textId="51D31B75" w:rsidR="006A564C" w:rsidRPr="00D51521" w:rsidRDefault="006A564C" w:rsidP="008C164F">
      <w:pPr>
        <w:spacing w:after="0" w:line="240" w:lineRule="auto"/>
        <w:ind w:firstLine="709"/>
        <w:jc w:val="both"/>
        <w:rPr>
          <w:rFonts w:ascii="Arial" w:hAnsi="Arial" w:cs="Arial"/>
          <w:color w:val="000000"/>
          <w:sz w:val="20"/>
          <w:szCs w:val="24"/>
        </w:rPr>
      </w:pPr>
      <w:bookmarkStart w:id="2" w:name="sub_1"/>
      <w:r w:rsidRPr="00D51521">
        <w:rPr>
          <w:rFonts w:ascii="Arial" w:hAnsi="Arial" w:cs="Arial"/>
          <w:color w:val="000000"/>
          <w:sz w:val="20"/>
          <w:szCs w:val="24"/>
        </w:rPr>
        <w:t>1.</w:t>
      </w:r>
      <w:r w:rsidR="00DD6BE2">
        <w:rPr>
          <w:rFonts w:ascii="Arial" w:hAnsi="Arial" w:cs="Arial"/>
          <w:color w:val="000000"/>
          <w:sz w:val="20"/>
          <w:szCs w:val="24"/>
        </w:rPr>
        <w:t xml:space="preserve"> </w:t>
      </w:r>
      <w:r w:rsidRPr="00D51521">
        <w:rPr>
          <w:rFonts w:ascii="Arial" w:hAnsi="Arial" w:cs="Arial"/>
          <w:color w:val="000000"/>
          <w:sz w:val="20"/>
          <w:szCs w:val="24"/>
        </w:rPr>
        <w:t>Утвердить</w:t>
      </w:r>
      <w:r w:rsidR="00DD6BE2">
        <w:rPr>
          <w:rFonts w:ascii="Arial" w:hAnsi="Arial" w:cs="Arial"/>
          <w:color w:val="000000"/>
          <w:sz w:val="20"/>
          <w:szCs w:val="24"/>
        </w:rPr>
        <w:t xml:space="preserve"> </w:t>
      </w:r>
      <w:hyperlink w:anchor="sub_1000" w:history="1">
        <w:r w:rsidRPr="00D51521">
          <w:rPr>
            <w:rStyle w:val="af1"/>
            <w:rFonts w:ascii="Arial" w:hAnsi="Arial" w:cs="Arial"/>
            <w:color w:val="000000"/>
            <w:szCs w:val="24"/>
          </w:rPr>
          <w:t>Программу</w:t>
        </w:r>
      </w:hyperlink>
      <w:r w:rsidR="00DD6BE2">
        <w:rPr>
          <w:rFonts w:ascii="Arial" w:hAnsi="Arial" w:cs="Arial"/>
          <w:color w:val="000000"/>
          <w:sz w:val="20"/>
          <w:szCs w:val="24"/>
        </w:rPr>
        <w:t xml:space="preserve"> </w:t>
      </w:r>
      <w:r w:rsidRPr="00D51521">
        <w:rPr>
          <w:rFonts w:ascii="Arial" w:hAnsi="Arial" w:cs="Arial"/>
          <w:color w:val="000000"/>
          <w:sz w:val="20"/>
          <w:szCs w:val="24"/>
        </w:rPr>
        <w:t>профилактики</w:t>
      </w:r>
      <w:r w:rsidR="00DD6BE2">
        <w:rPr>
          <w:rFonts w:ascii="Arial" w:hAnsi="Arial" w:cs="Arial"/>
          <w:color w:val="000000"/>
          <w:sz w:val="20"/>
          <w:szCs w:val="24"/>
        </w:rPr>
        <w:t xml:space="preserve"> </w:t>
      </w:r>
      <w:r w:rsidRPr="00D51521">
        <w:rPr>
          <w:rFonts w:ascii="Arial" w:hAnsi="Arial" w:cs="Arial"/>
          <w:color w:val="000000"/>
          <w:sz w:val="20"/>
          <w:szCs w:val="24"/>
        </w:rPr>
        <w:t>рисков</w:t>
      </w:r>
      <w:r w:rsidR="00DD6BE2">
        <w:rPr>
          <w:rFonts w:ascii="Arial" w:hAnsi="Arial" w:cs="Arial"/>
          <w:color w:val="000000"/>
          <w:sz w:val="20"/>
          <w:szCs w:val="24"/>
        </w:rPr>
        <w:t xml:space="preserve"> </w:t>
      </w:r>
      <w:r w:rsidRPr="00D51521">
        <w:rPr>
          <w:rFonts w:ascii="Arial" w:hAnsi="Arial" w:cs="Arial"/>
          <w:color w:val="000000"/>
          <w:sz w:val="20"/>
          <w:szCs w:val="24"/>
        </w:rPr>
        <w:t>причинения</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(ущерба)</w:t>
      </w:r>
      <w:r w:rsidR="00DD6BE2">
        <w:rPr>
          <w:rFonts w:ascii="Arial" w:hAnsi="Arial" w:cs="Arial"/>
          <w:color w:val="000000"/>
          <w:sz w:val="20"/>
          <w:szCs w:val="24"/>
        </w:rPr>
        <w:t xml:space="preserve"> </w:t>
      </w:r>
      <w:r w:rsidRPr="00D51521">
        <w:rPr>
          <w:rFonts w:ascii="Arial" w:hAnsi="Arial" w:cs="Arial"/>
          <w:color w:val="000000"/>
          <w:sz w:val="20"/>
          <w:szCs w:val="24"/>
        </w:rPr>
        <w:t>охраняемым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ценностям</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сфере</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2025год.</w:t>
      </w:r>
    </w:p>
    <w:p w14:paraId="736E3300" w14:textId="52C2D78A" w:rsidR="006A564C" w:rsidRPr="00D51521" w:rsidRDefault="006A564C" w:rsidP="008C164F">
      <w:pPr>
        <w:spacing w:after="0" w:line="240" w:lineRule="auto"/>
        <w:ind w:firstLine="709"/>
        <w:jc w:val="both"/>
        <w:rPr>
          <w:rFonts w:ascii="Arial" w:hAnsi="Arial" w:cs="Arial"/>
          <w:color w:val="000000"/>
          <w:sz w:val="20"/>
          <w:szCs w:val="24"/>
        </w:rPr>
      </w:pPr>
      <w:bookmarkStart w:id="3" w:name="sub_2"/>
      <w:bookmarkEnd w:id="2"/>
      <w:r w:rsidRPr="00D51521">
        <w:rPr>
          <w:rFonts w:ascii="Arial" w:hAnsi="Arial" w:cs="Arial"/>
          <w:color w:val="000000"/>
          <w:sz w:val="20"/>
          <w:szCs w:val="24"/>
        </w:rPr>
        <w:t>2.</w:t>
      </w:r>
      <w:r w:rsidR="00DD6BE2">
        <w:rPr>
          <w:rFonts w:ascii="Arial" w:hAnsi="Arial" w:cs="Arial"/>
          <w:color w:val="000000"/>
          <w:sz w:val="20"/>
          <w:szCs w:val="24"/>
        </w:rPr>
        <w:t xml:space="preserve"> </w:t>
      </w:r>
      <w:r w:rsidRPr="00D51521">
        <w:rPr>
          <w:rFonts w:ascii="Arial" w:hAnsi="Arial" w:cs="Arial"/>
          <w:color w:val="000000"/>
          <w:sz w:val="20"/>
          <w:szCs w:val="24"/>
        </w:rPr>
        <w:t>Отделу</w:t>
      </w:r>
      <w:r w:rsidR="00DD6BE2">
        <w:rPr>
          <w:rFonts w:ascii="Arial" w:hAnsi="Arial" w:cs="Arial"/>
          <w:color w:val="000000"/>
          <w:sz w:val="20"/>
          <w:szCs w:val="24"/>
        </w:rPr>
        <w:t xml:space="preserve"> </w:t>
      </w:r>
      <w:r w:rsidRPr="00D51521">
        <w:rPr>
          <w:rFonts w:ascii="Arial" w:hAnsi="Arial" w:cs="Arial"/>
          <w:color w:val="000000"/>
          <w:sz w:val="20"/>
          <w:szCs w:val="24"/>
        </w:rPr>
        <w:t>земельных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имущественных</w:t>
      </w:r>
      <w:r w:rsidR="00DD6BE2">
        <w:rPr>
          <w:rFonts w:ascii="Arial" w:hAnsi="Arial" w:cs="Arial"/>
          <w:color w:val="000000"/>
          <w:sz w:val="20"/>
          <w:szCs w:val="24"/>
        </w:rPr>
        <w:t xml:space="preserve"> </w:t>
      </w:r>
      <w:r w:rsidRPr="00D51521">
        <w:rPr>
          <w:rFonts w:ascii="Arial" w:hAnsi="Arial" w:cs="Arial"/>
          <w:color w:val="000000"/>
          <w:sz w:val="20"/>
          <w:szCs w:val="24"/>
        </w:rPr>
        <w:t>отношений</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опубликовать</w:t>
      </w:r>
      <w:r w:rsidR="00DD6BE2">
        <w:rPr>
          <w:rFonts w:ascii="Arial" w:hAnsi="Arial" w:cs="Arial"/>
          <w:color w:val="000000"/>
          <w:sz w:val="20"/>
          <w:szCs w:val="24"/>
        </w:rPr>
        <w:t xml:space="preserve"> </w:t>
      </w:r>
      <w:r w:rsidRPr="00D51521">
        <w:rPr>
          <w:rFonts w:ascii="Arial" w:hAnsi="Arial" w:cs="Arial"/>
          <w:color w:val="000000"/>
          <w:sz w:val="20"/>
          <w:szCs w:val="24"/>
        </w:rPr>
        <w:t>настоящее</w:t>
      </w:r>
      <w:r w:rsidR="00DD6BE2">
        <w:rPr>
          <w:rFonts w:ascii="Arial" w:hAnsi="Arial" w:cs="Arial"/>
          <w:color w:val="000000"/>
          <w:sz w:val="20"/>
          <w:szCs w:val="24"/>
        </w:rPr>
        <w:t xml:space="preserve"> </w:t>
      </w:r>
      <w:r w:rsidRPr="00D51521">
        <w:rPr>
          <w:rFonts w:ascii="Arial" w:hAnsi="Arial" w:cs="Arial"/>
          <w:color w:val="000000"/>
          <w:sz w:val="20"/>
          <w:szCs w:val="24"/>
        </w:rPr>
        <w:t>постановление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средствах</w:t>
      </w:r>
      <w:r w:rsidR="00DD6BE2">
        <w:rPr>
          <w:rFonts w:ascii="Arial" w:hAnsi="Arial" w:cs="Arial"/>
          <w:color w:val="000000"/>
          <w:sz w:val="20"/>
          <w:szCs w:val="24"/>
        </w:rPr>
        <w:t xml:space="preserve"> </w:t>
      </w:r>
      <w:r w:rsidRPr="00D51521">
        <w:rPr>
          <w:rFonts w:ascii="Arial" w:hAnsi="Arial" w:cs="Arial"/>
          <w:color w:val="000000"/>
          <w:sz w:val="20"/>
          <w:szCs w:val="24"/>
        </w:rPr>
        <w:t>массовой</w:t>
      </w:r>
      <w:r w:rsidR="00DD6BE2">
        <w:rPr>
          <w:rFonts w:ascii="Arial" w:hAnsi="Arial" w:cs="Arial"/>
          <w:color w:val="000000"/>
          <w:sz w:val="20"/>
          <w:szCs w:val="24"/>
        </w:rPr>
        <w:t xml:space="preserve"> </w:t>
      </w:r>
      <w:r w:rsidRPr="00D51521">
        <w:rPr>
          <w:rFonts w:ascii="Arial" w:hAnsi="Arial" w:cs="Arial"/>
          <w:color w:val="000000"/>
          <w:sz w:val="20"/>
          <w:szCs w:val="24"/>
        </w:rPr>
        <w:t>информации.</w:t>
      </w:r>
    </w:p>
    <w:p w14:paraId="65A78181" w14:textId="11213D8F" w:rsidR="006A564C" w:rsidRPr="00D51521" w:rsidRDefault="006A564C" w:rsidP="008C164F">
      <w:pPr>
        <w:spacing w:after="0" w:line="240" w:lineRule="auto"/>
        <w:ind w:firstLine="709"/>
        <w:jc w:val="both"/>
        <w:rPr>
          <w:rFonts w:ascii="Arial" w:hAnsi="Arial" w:cs="Arial"/>
          <w:color w:val="000000"/>
          <w:sz w:val="20"/>
          <w:szCs w:val="24"/>
        </w:rPr>
      </w:pPr>
      <w:bookmarkStart w:id="4" w:name="sub_3"/>
      <w:bookmarkEnd w:id="3"/>
      <w:r w:rsidRPr="00D51521">
        <w:rPr>
          <w:rFonts w:ascii="Arial" w:hAnsi="Arial" w:cs="Arial"/>
          <w:color w:val="000000"/>
          <w:sz w:val="20"/>
          <w:szCs w:val="24"/>
        </w:rPr>
        <w:t>3.</w:t>
      </w:r>
      <w:r w:rsidR="00DD6BE2">
        <w:rPr>
          <w:rFonts w:ascii="Arial" w:hAnsi="Arial" w:cs="Arial"/>
          <w:color w:val="000000"/>
          <w:sz w:val="20"/>
          <w:szCs w:val="24"/>
        </w:rPr>
        <w:t xml:space="preserve"> </w:t>
      </w:r>
      <w:r w:rsidRPr="00D51521">
        <w:rPr>
          <w:rFonts w:ascii="Arial" w:hAnsi="Arial" w:cs="Arial"/>
          <w:color w:val="000000"/>
          <w:sz w:val="20"/>
          <w:szCs w:val="24"/>
        </w:rPr>
        <w:t>Настоящее</w:t>
      </w:r>
      <w:r w:rsidR="00DD6BE2">
        <w:rPr>
          <w:rFonts w:ascii="Arial" w:hAnsi="Arial" w:cs="Arial"/>
          <w:color w:val="000000"/>
          <w:sz w:val="20"/>
          <w:szCs w:val="24"/>
        </w:rPr>
        <w:t xml:space="preserve"> </w:t>
      </w:r>
      <w:r w:rsidRPr="00D51521">
        <w:rPr>
          <w:rFonts w:ascii="Arial" w:hAnsi="Arial" w:cs="Arial"/>
          <w:color w:val="000000"/>
          <w:sz w:val="20"/>
          <w:szCs w:val="24"/>
        </w:rPr>
        <w:t>постановление</w:t>
      </w:r>
      <w:r w:rsidR="00DD6BE2">
        <w:rPr>
          <w:rFonts w:ascii="Arial" w:hAnsi="Arial" w:cs="Arial"/>
          <w:color w:val="000000"/>
          <w:sz w:val="20"/>
          <w:szCs w:val="24"/>
        </w:rPr>
        <w:t xml:space="preserve"> </w:t>
      </w:r>
      <w:r w:rsidRPr="00D51521">
        <w:rPr>
          <w:rFonts w:ascii="Arial" w:hAnsi="Arial" w:cs="Arial"/>
          <w:color w:val="000000"/>
          <w:sz w:val="20"/>
          <w:szCs w:val="24"/>
        </w:rPr>
        <w:t>вступает</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силу</w:t>
      </w:r>
      <w:r w:rsidR="00DD6BE2">
        <w:rPr>
          <w:rFonts w:ascii="Arial" w:hAnsi="Arial" w:cs="Arial"/>
          <w:color w:val="000000"/>
          <w:sz w:val="20"/>
          <w:szCs w:val="24"/>
        </w:rPr>
        <w:t xml:space="preserve"> </w:t>
      </w:r>
      <w:r w:rsidRPr="00D51521">
        <w:rPr>
          <w:rFonts w:ascii="Arial" w:hAnsi="Arial" w:cs="Arial"/>
          <w:color w:val="000000"/>
          <w:sz w:val="20"/>
          <w:szCs w:val="24"/>
        </w:rPr>
        <w:t>со</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hyperlink r:id="rId16" w:history="1">
        <w:r w:rsidRPr="00D51521">
          <w:rPr>
            <w:rStyle w:val="af1"/>
            <w:rFonts w:ascii="Arial" w:hAnsi="Arial" w:cs="Arial"/>
            <w:color w:val="000000"/>
            <w:szCs w:val="24"/>
          </w:rPr>
          <w:t>официального</w:t>
        </w:r>
        <w:r w:rsidR="00DD6BE2">
          <w:rPr>
            <w:rStyle w:val="af1"/>
            <w:rFonts w:ascii="Arial" w:hAnsi="Arial" w:cs="Arial"/>
            <w:color w:val="000000"/>
            <w:szCs w:val="24"/>
          </w:rPr>
          <w:t xml:space="preserve"> </w:t>
        </w:r>
        <w:r w:rsidRPr="00D51521">
          <w:rPr>
            <w:rStyle w:val="af1"/>
            <w:rFonts w:ascii="Arial" w:hAnsi="Arial" w:cs="Arial"/>
            <w:color w:val="000000"/>
            <w:szCs w:val="24"/>
          </w:rPr>
          <w:t>опубликования</w:t>
        </w:r>
      </w:hyperlink>
      <w:r w:rsidRPr="00D51521">
        <w:rPr>
          <w:rFonts w:ascii="Arial" w:hAnsi="Arial" w:cs="Arial"/>
          <w:color w:val="000000"/>
          <w:sz w:val="20"/>
          <w:szCs w:val="24"/>
        </w:rPr>
        <w:t>.</w:t>
      </w:r>
    </w:p>
    <w:p w14:paraId="66203177" w14:textId="1152071B" w:rsidR="006A564C" w:rsidRPr="00D51521" w:rsidRDefault="006A564C" w:rsidP="008C164F">
      <w:pPr>
        <w:spacing w:after="0" w:line="240" w:lineRule="auto"/>
        <w:ind w:firstLine="709"/>
        <w:jc w:val="both"/>
        <w:rPr>
          <w:rFonts w:ascii="Arial" w:hAnsi="Arial" w:cs="Arial"/>
          <w:color w:val="000000"/>
          <w:sz w:val="20"/>
          <w:szCs w:val="24"/>
        </w:rPr>
      </w:pPr>
      <w:bookmarkStart w:id="5" w:name="sub_4"/>
      <w:bookmarkEnd w:id="4"/>
      <w:r w:rsidRPr="00D51521">
        <w:rPr>
          <w:rFonts w:ascii="Arial" w:hAnsi="Arial" w:cs="Arial"/>
          <w:color w:val="000000"/>
          <w:sz w:val="20"/>
          <w:szCs w:val="24"/>
        </w:rPr>
        <w:t>4.</w:t>
      </w:r>
      <w:r w:rsidR="00DD6BE2">
        <w:rPr>
          <w:rFonts w:ascii="Arial" w:hAnsi="Arial" w:cs="Arial"/>
          <w:color w:val="000000"/>
          <w:sz w:val="20"/>
          <w:szCs w:val="24"/>
        </w:rPr>
        <w:t xml:space="preserve"> </w:t>
      </w:r>
      <w:r w:rsidRPr="00D51521">
        <w:rPr>
          <w:rFonts w:ascii="Arial" w:hAnsi="Arial" w:cs="Arial"/>
          <w:color w:val="000000"/>
          <w:sz w:val="20"/>
          <w:szCs w:val="24"/>
        </w:rPr>
        <w:t>Контроль</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исполнением</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постановления</w:t>
      </w:r>
      <w:r w:rsidR="00DD6BE2">
        <w:rPr>
          <w:rFonts w:ascii="Arial" w:hAnsi="Arial" w:cs="Arial"/>
          <w:color w:val="000000"/>
          <w:sz w:val="20"/>
          <w:szCs w:val="24"/>
        </w:rPr>
        <w:t xml:space="preserve"> </w:t>
      </w:r>
      <w:r w:rsidRPr="00D51521">
        <w:rPr>
          <w:rFonts w:ascii="Arial" w:hAnsi="Arial" w:cs="Arial"/>
          <w:color w:val="000000"/>
          <w:sz w:val="20"/>
          <w:szCs w:val="24"/>
        </w:rPr>
        <w:t>возложить</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начальника</w:t>
      </w:r>
      <w:r w:rsidR="00DD6BE2">
        <w:rPr>
          <w:rFonts w:ascii="Arial" w:hAnsi="Arial" w:cs="Arial"/>
          <w:color w:val="000000"/>
          <w:sz w:val="20"/>
          <w:szCs w:val="24"/>
        </w:rPr>
        <w:t xml:space="preserve"> </w:t>
      </w:r>
      <w:r w:rsidRPr="00D51521">
        <w:rPr>
          <w:rFonts w:ascii="Arial" w:hAnsi="Arial" w:cs="Arial"/>
          <w:color w:val="000000"/>
          <w:sz w:val="20"/>
          <w:szCs w:val="24"/>
        </w:rPr>
        <w:t>отдела</w:t>
      </w:r>
      <w:r w:rsidR="00DD6BE2">
        <w:rPr>
          <w:rFonts w:ascii="Arial" w:hAnsi="Arial" w:cs="Arial"/>
          <w:color w:val="000000"/>
          <w:sz w:val="20"/>
          <w:szCs w:val="24"/>
        </w:rPr>
        <w:t xml:space="preserve"> </w:t>
      </w:r>
      <w:r w:rsidRPr="00D51521">
        <w:rPr>
          <w:rFonts w:ascii="Arial" w:hAnsi="Arial" w:cs="Arial"/>
          <w:color w:val="000000"/>
          <w:sz w:val="20"/>
          <w:szCs w:val="24"/>
        </w:rPr>
        <w:t>земельных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имущественных</w:t>
      </w:r>
      <w:r w:rsidR="00DD6BE2">
        <w:rPr>
          <w:rFonts w:ascii="Arial" w:hAnsi="Arial" w:cs="Arial"/>
          <w:color w:val="000000"/>
          <w:sz w:val="20"/>
          <w:szCs w:val="24"/>
        </w:rPr>
        <w:t xml:space="preserve"> </w:t>
      </w:r>
      <w:r w:rsidRPr="00D51521">
        <w:rPr>
          <w:rFonts w:ascii="Arial" w:hAnsi="Arial" w:cs="Arial"/>
          <w:color w:val="000000"/>
          <w:sz w:val="20"/>
          <w:szCs w:val="24"/>
        </w:rPr>
        <w:t>отношений</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p>
    <w:bookmarkEnd w:id="5"/>
    <w:p w14:paraId="336D1073" w14:textId="77777777" w:rsidR="005E1186" w:rsidRDefault="00DD6BE2" w:rsidP="00D51521">
      <w:pPr>
        <w:pStyle w:val="a8"/>
        <w:spacing w:after="0"/>
        <w:rPr>
          <w:rStyle w:val="afff5"/>
          <w:rFonts w:ascii="Arial" w:hAnsi="Arial" w:cs="Arial"/>
          <w:i w:val="0"/>
          <w:iCs w:val="0"/>
          <w:color w:val="000000"/>
          <w:sz w:val="20"/>
        </w:rPr>
      </w:pPr>
      <w:r>
        <w:rPr>
          <w:rFonts w:ascii="Arial" w:hAnsi="Arial" w:cs="Arial"/>
          <w:color w:val="000000"/>
          <w:sz w:val="20"/>
        </w:rPr>
        <w:t xml:space="preserve"> </w:t>
      </w:r>
    </w:p>
    <w:p w14:paraId="11911D63" w14:textId="6288C150" w:rsidR="006A564C" w:rsidRPr="00D51521" w:rsidRDefault="006A564C" w:rsidP="00D51521">
      <w:pPr>
        <w:spacing w:after="0" w:line="240" w:lineRule="auto"/>
        <w:rPr>
          <w:rFonts w:ascii="Arial" w:hAnsi="Arial" w:cs="Arial"/>
          <w:color w:val="000000"/>
          <w:sz w:val="20"/>
          <w:szCs w:val="24"/>
        </w:rPr>
      </w:pPr>
      <w:r w:rsidRPr="00D51521">
        <w:rPr>
          <w:rFonts w:ascii="Arial" w:hAnsi="Arial" w:cs="Arial"/>
          <w:color w:val="000000"/>
          <w:sz w:val="20"/>
          <w:szCs w:val="24"/>
        </w:rPr>
        <w:t>Глава</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p>
    <w:p w14:paraId="7760BC4A" w14:textId="77777777" w:rsidR="005E1186" w:rsidRDefault="006A564C" w:rsidP="00D51521">
      <w:pPr>
        <w:spacing w:after="0" w:line="240" w:lineRule="auto"/>
        <w:rPr>
          <w:rFonts w:ascii="Arial" w:hAnsi="Arial" w:cs="Arial"/>
          <w:b/>
          <w:i/>
          <w:color w:val="000000"/>
          <w:sz w:val="20"/>
          <w:szCs w:val="24"/>
        </w:rPr>
      </w:pP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В.В.</w:t>
      </w:r>
      <w:r w:rsidR="00DD6BE2">
        <w:rPr>
          <w:rFonts w:ascii="Arial" w:hAnsi="Arial" w:cs="Arial"/>
          <w:color w:val="000000"/>
          <w:sz w:val="20"/>
          <w:szCs w:val="24"/>
        </w:rPr>
        <w:t xml:space="preserve"> </w:t>
      </w:r>
      <w:r w:rsidRPr="00D51521">
        <w:rPr>
          <w:rFonts w:ascii="Arial" w:hAnsi="Arial" w:cs="Arial"/>
          <w:color w:val="000000"/>
          <w:sz w:val="20"/>
          <w:szCs w:val="24"/>
        </w:rPr>
        <w:t>Петров</w:t>
      </w:r>
      <w:r w:rsidR="00DD6BE2">
        <w:rPr>
          <w:rFonts w:ascii="Arial" w:hAnsi="Arial" w:cs="Arial"/>
          <w:color w:val="000000"/>
          <w:sz w:val="20"/>
          <w:szCs w:val="24"/>
        </w:rPr>
        <w:t xml:space="preserve"> </w:t>
      </w:r>
    </w:p>
    <w:p w14:paraId="4AC0A779" w14:textId="77777777" w:rsidR="008C164F" w:rsidRDefault="008C164F" w:rsidP="00D51521">
      <w:pPr>
        <w:spacing w:after="0" w:line="240" w:lineRule="auto"/>
        <w:jc w:val="center"/>
        <w:outlineLvl w:val="0"/>
        <w:rPr>
          <w:rFonts w:ascii="Arial" w:hAnsi="Arial" w:cs="Arial"/>
          <w:b/>
          <w:bCs/>
          <w:color w:val="000000"/>
          <w:sz w:val="20"/>
          <w:szCs w:val="24"/>
        </w:rPr>
      </w:pPr>
    </w:p>
    <w:p w14:paraId="4E8EECAF" w14:textId="5BE5B555" w:rsidR="006A564C" w:rsidRDefault="006A564C" w:rsidP="00D51521">
      <w:pPr>
        <w:spacing w:after="0" w:line="240" w:lineRule="auto"/>
        <w:jc w:val="center"/>
        <w:outlineLvl w:val="0"/>
        <w:rPr>
          <w:rFonts w:ascii="Arial" w:hAnsi="Arial" w:cs="Arial"/>
          <w:b/>
          <w:bCs/>
          <w:color w:val="000000"/>
          <w:sz w:val="20"/>
          <w:szCs w:val="24"/>
        </w:rPr>
      </w:pPr>
      <w:r w:rsidRPr="00D51521">
        <w:rPr>
          <w:rFonts w:ascii="Arial" w:hAnsi="Arial" w:cs="Arial"/>
          <w:b/>
          <w:bCs/>
          <w:color w:val="000000"/>
          <w:sz w:val="20"/>
          <w:szCs w:val="24"/>
        </w:rPr>
        <w:t>Программа</w:t>
      </w:r>
      <w:r w:rsidRPr="00D51521">
        <w:rPr>
          <w:rFonts w:ascii="Arial" w:hAnsi="Arial" w:cs="Arial"/>
          <w:b/>
          <w:bCs/>
          <w:color w:val="000000"/>
          <w:sz w:val="20"/>
          <w:szCs w:val="24"/>
        </w:rPr>
        <w:br/>
        <w:t>профилактики</w:t>
      </w:r>
      <w:r w:rsidR="00DD6BE2">
        <w:rPr>
          <w:rFonts w:ascii="Arial" w:hAnsi="Arial" w:cs="Arial"/>
          <w:b/>
          <w:bCs/>
          <w:color w:val="000000"/>
          <w:sz w:val="20"/>
          <w:szCs w:val="24"/>
        </w:rPr>
        <w:t xml:space="preserve"> </w:t>
      </w:r>
      <w:r w:rsidRPr="00D51521">
        <w:rPr>
          <w:rFonts w:ascii="Arial" w:hAnsi="Arial" w:cs="Arial"/>
          <w:b/>
          <w:bCs/>
          <w:color w:val="000000"/>
          <w:sz w:val="20"/>
          <w:szCs w:val="24"/>
        </w:rPr>
        <w:t>рисков</w:t>
      </w:r>
      <w:r w:rsidR="00DD6BE2">
        <w:rPr>
          <w:rFonts w:ascii="Arial" w:hAnsi="Arial" w:cs="Arial"/>
          <w:b/>
          <w:bCs/>
          <w:color w:val="000000"/>
          <w:sz w:val="20"/>
          <w:szCs w:val="24"/>
        </w:rPr>
        <w:t xml:space="preserve"> </w:t>
      </w:r>
      <w:r w:rsidRPr="00D51521">
        <w:rPr>
          <w:rFonts w:ascii="Arial" w:hAnsi="Arial" w:cs="Arial"/>
          <w:b/>
          <w:bCs/>
          <w:color w:val="000000"/>
          <w:sz w:val="20"/>
          <w:szCs w:val="24"/>
        </w:rPr>
        <w:t>причинения</w:t>
      </w:r>
      <w:r w:rsidR="00DD6BE2">
        <w:rPr>
          <w:rFonts w:ascii="Arial" w:hAnsi="Arial" w:cs="Arial"/>
          <w:b/>
          <w:bCs/>
          <w:color w:val="000000"/>
          <w:sz w:val="20"/>
          <w:szCs w:val="24"/>
        </w:rPr>
        <w:t xml:space="preserve"> </w:t>
      </w:r>
      <w:r w:rsidRPr="00D51521">
        <w:rPr>
          <w:rFonts w:ascii="Arial" w:hAnsi="Arial" w:cs="Arial"/>
          <w:b/>
          <w:bCs/>
          <w:color w:val="000000"/>
          <w:sz w:val="20"/>
          <w:szCs w:val="24"/>
        </w:rPr>
        <w:t>вреда</w:t>
      </w:r>
      <w:r w:rsidR="00DD6BE2">
        <w:rPr>
          <w:rFonts w:ascii="Arial" w:hAnsi="Arial" w:cs="Arial"/>
          <w:b/>
          <w:bCs/>
          <w:color w:val="000000"/>
          <w:sz w:val="20"/>
          <w:szCs w:val="24"/>
        </w:rPr>
        <w:t xml:space="preserve"> </w:t>
      </w:r>
      <w:r w:rsidRPr="00D51521">
        <w:rPr>
          <w:rFonts w:ascii="Arial" w:hAnsi="Arial" w:cs="Arial"/>
          <w:b/>
          <w:bCs/>
          <w:color w:val="000000"/>
          <w:sz w:val="20"/>
          <w:szCs w:val="24"/>
        </w:rPr>
        <w:t>(ущерба)</w:t>
      </w:r>
      <w:r w:rsidR="00DD6BE2">
        <w:rPr>
          <w:rFonts w:ascii="Arial" w:hAnsi="Arial" w:cs="Arial"/>
          <w:b/>
          <w:bCs/>
          <w:color w:val="000000"/>
          <w:sz w:val="20"/>
          <w:szCs w:val="24"/>
        </w:rPr>
        <w:t xml:space="preserve"> </w:t>
      </w:r>
      <w:r w:rsidRPr="00D51521">
        <w:rPr>
          <w:rFonts w:ascii="Arial" w:hAnsi="Arial" w:cs="Arial"/>
          <w:b/>
          <w:bCs/>
          <w:color w:val="000000"/>
          <w:sz w:val="20"/>
          <w:szCs w:val="24"/>
        </w:rPr>
        <w:t>охраняемым</w:t>
      </w:r>
      <w:r w:rsidR="00DD6BE2">
        <w:rPr>
          <w:rFonts w:ascii="Arial" w:hAnsi="Arial" w:cs="Arial"/>
          <w:b/>
          <w:bCs/>
          <w:color w:val="000000"/>
          <w:sz w:val="20"/>
          <w:szCs w:val="24"/>
        </w:rPr>
        <w:t xml:space="preserve"> </w:t>
      </w:r>
      <w:r w:rsidRPr="00D51521">
        <w:rPr>
          <w:rFonts w:ascii="Arial" w:hAnsi="Arial" w:cs="Arial"/>
          <w:b/>
          <w:bCs/>
          <w:color w:val="000000"/>
          <w:sz w:val="20"/>
          <w:szCs w:val="24"/>
        </w:rPr>
        <w:t>законом</w:t>
      </w:r>
      <w:r w:rsidR="00DD6BE2">
        <w:rPr>
          <w:rFonts w:ascii="Arial" w:hAnsi="Arial" w:cs="Arial"/>
          <w:b/>
          <w:bCs/>
          <w:color w:val="000000"/>
          <w:sz w:val="20"/>
          <w:szCs w:val="24"/>
        </w:rPr>
        <w:t xml:space="preserve"> </w:t>
      </w:r>
      <w:r w:rsidRPr="00D51521">
        <w:rPr>
          <w:rFonts w:ascii="Arial" w:hAnsi="Arial" w:cs="Arial"/>
          <w:b/>
          <w:bCs/>
          <w:color w:val="000000"/>
          <w:sz w:val="20"/>
          <w:szCs w:val="24"/>
        </w:rPr>
        <w:t>ценностям</w:t>
      </w:r>
      <w:r w:rsidR="00DD6BE2">
        <w:rPr>
          <w:rFonts w:ascii="Arial" w:hAnsi="Arial" w:cs="Arial"/>
          <w:b/>
          <w:bCs/>
          <w:color w:val="000000"/>
          <w:sz w:val="20"/>
          <w:szCs w:val="24"/>
        </w:rPr>
        <w:t xml:space="preserve"> </w:t>
      </w:r>
      <w:r w:rsidRPr="00D51521">
        <w:rPr>
          <w:rFonts w:ascii="Arial" w:hAnsi="Arial" w:cs="Arial"/>
          <w:b/>
          <w:bCs/>
          <w:color w:val="000000"/>
          <w:sz w:val="20"/>
          <w:szCs w:val="24"/>
        </w:rPr>
        <w:t>в</w:t>
      </w:r>
      <w:r w:rsidR="00DD6BE2">
        <w:rPr>
          <w:rFonts w:ascii="Arial" w:hAnsi="Arial" w:cs="Arial"/>
          <w:b/>
          <w:bCs/>
          <w:color w:val="000000"/>
          <w:sz w:val="20"/>
          <w:szCs w:val="24"/>
        </w:rPr>
        <w:t xml:space="preserve"> </w:t>
      </w:r>
      <w:r w:rsidRPr="00D51521">
        <w:rPr>
          <w:rFonts w:ascii="Arial" w:hAnsi="Arial" w:cs="Arial"/>
          <w:b/>
          <w:bCs/>
          <w:color w:val="000000"/>
          <w:sz w:val="20"/>
          <w:szCs w:val="24"/>
        </w:rPr>
        <w:t>сфере</w:t>
      </w:r>
      <w:r w:rsidR="00DD6BE2">
        <w:rPr>
          <w:rFonts w:ascii="Arial" w:hAnsi="Arial" w:cs="Arial"/>
          <w:b/>
          <w:bCs/>
          <w:color w:val="000000"/>
          <w:sz w:val="20"/>
          <w:szCs w:val="24"/>
        </w:rPr>
        <w:t xml:space="preserve"> </w:t>
      </w:r>
      <w:r w:rsidRPr="00D51521">
        <w:rPr>
          <w:rFonts w:ascii="Arial" w:hAnsi="Arial" w:cs="Arial"/>
          <w:b/>
          <w:bCs/>
          <w:color w:val="000000"/>
          <w:sz w:val="20"/>
          <w:szCs w:val="24"/>
        </w:rPr>
        <w:t>муниципального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земельного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контроля</w:t>
      </w:r>
      <w:r w:rsidR="00DD6BE2">
        <w:rPr>
          <w:rFonts w:ascii="Arial" w:hAnsi="Arial" w:cs="Arial"/>
          <w:b/>
          <w:bCs/>
          <w:color w:val="000000"/>
          <w:sz w:val="20"/>
          <w:szCs w:val="24"/>
        </w:rPr>
        <w:t xml:space="preserve"> </w:t>
      </w:r>
      <w:r w:rsidRPr="00D51521">
        <w:rPr>
          <w:rFonts w:ascii="Arial" w:hAnsi="Arial" w:cs="Arial"/>
          <w:b/>
          <w:bCs/>
          <w:color w:val="000000"/>
          <w:sz w:val="20"/>
          <w:szCs w:val="24"/>
        </w:rPr>
        <w:t>на</w:t>
      </w:r>
      <w:r w:rsidR="00DD6BE2">
        <w:rPr>
          <w:rFonts w:ascii="Arial" w:hAnsi="Arial" w:cs="Arial"/>
          <w:b/>
          <w:bCs/>
          <w:color w:val="000000"/>
          <w:sz w:val="20"/>
          <w:szCs w:val="24"/>
        </w:rPr>
        <w:t xml:space="preserve"> </w:t>
      </w:r>
      <w:r w:rsidRPr="00D51521">
        <w:rPr>
          <w:rFonts w:ascii="Arial" w:hAnsi="Arial" w:cs="Arial"/>
          <w:b/>
          <w:bCs/>
          <w:color w:val="000000"/>
          <w:sz w:val="20"/>
          <w:szCs w:val="24"/>
        </w:rPr>
        <w:t>территории</w:t>
      </w:r>
      <w:r w:rsidR="00DD6BE2">
        <w:rPr>
          <w:rFonts w:ascii="Arial" w:hAnsi="Arial" w:cs="Arial"/>
          <w:b/>
          <w:bCs/>
          <w:color w:val="000000"/>
          <w:sz w:val="20"/>
          <w:szCs w:val="24"/>
        </w:rPr>
        <w:t xml:space="preserve"> </w:t>
      </w:r>
      <w:r w:rsidRPr="00D51521">
        <w:rPr>
          <w:rFonts w:ascii="Arial" w:hAnsi="Arial" w:cs="Arial"/>
          <w:b/>
          <w:bCs/>
          <w:color w:val="000000"/>
          <w:sz w:val="20"/>
          <w:szCs w:val="24"/>
        </w:rPr>
        <w:t>Мариинско-Посадского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муниципального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округа</w:t>
      </w:r>
      <w:r w:rsidR="00DD6BE2">
        <w:rPr>
          <w:rFonts w:ascii="Arial" w:hAnsi="Arial" w:cs="Arial"/>
          <w:b/>
          <w:bCs/>
          <w:color w:val="000000"/>
          <w:sz w:val="20"/>
          <w:szCs w:val="24"/>
        </w:rPr>
        <w:t xml:space="preserve"> </w:t>
      </w:r>
      <w:r w:rsidRPr="00D51521">
        <w:rPr>
          <w:rFonts w:ascii="Arial" w:hAnsi="Arial" w:cs="Arial"/>
          <w:b/>
          <w:bCs/>
          <w:color w:val="000000"/>
          <w:sz w:val="20"/>
          <w:szCs w:val="24"/>
        </w:rPr>
        <w:t>Чувашской</w:t>
      </w:r>
      <w:r w:rsidR="00DD6BE2">
        <w:rPr>
          <w:rFonts w:ascii="Arial" w:hAnsi="Arial" w:cs="Arial"/>
          <w:b/>
          <w:bCs/>
          <w:color w:val="000000"/>
          <w:sz w:val="20"/>
          <w:szCs w:val="24"/>
        </w:rPr>
        <w:t xml:space="preserve"> </w:t>
      </w:r>
      <w:r w:rsidRPr="00D51521">
        <w:rPr>
          <w:rFonts w:ascii="Arial" w:hAnsi="Arial" w:cs="Arial"/>
          <w:b/>
          <w:bCs/>
          <w:color w:val="000000"/>
          <w:sz w:val="20"/>
          <w:szCs w:val="24"/>
        </w:rPr>
        <w:t>Республики</w:t>
      </w:r>
      <w:r w:rsidR="00DD6BE2">
        <w:rPr>
          <w:rFonts w:ascii="Arial" w:hAnsi="Arial" w:cs="Arial"/>
          <w:b/>
          <w:bCs/>
          <w:color w:val="000000"/>
          <w:sz w:val="20"/>
          <w:szCs w:val="24"/>
        </w:rPr>
        <w:t xml:space="preserve"> </w:t>
      </w:r>
      <w:r w:rsidRPr="00D51521">
        <w:rPr>
          <w:rFonts w:ascii="Arial" w:hAnsi="Arial" w:cs="Arial"/>
          <w:b/>
          <w:bCs/>
          <w:color w:val="000000"/>
          <w:sz w:val="20"/>
          <w:szCs w:val="24"/>
        </w:rPr>
        <w:t>на</w:t>
      </w:r>
      <w:r w:rsidR="00DD6BE2">
        <w:rPr>
          <w:rFonts w:ascii="Arial" w:hAnsi="Arial" w:cs="Arial"/>
          <w:b/>
          <w:bCs/>
          <w:color w:val="000000"/>
          <w:sz w:val="20"/>
          <w:szCs w:val="24"/>
        </w:rPr>
        <w:t xml:space="preserve"> </w:t>
      </w:r>
      <w:r w:rsidRPr="00D51521">
        <w:rPr>
          <w:rFonts w:ascii="Arial" w:hAnsi="Arial" w:cs="Arial"/>
          <w:b/>
          <w:bCs/>
          <w:color w:val="000000"/>
          <w:sz w:val="20"/>
          <w:szCs w:val="24"/>
        </w:rPr>
        <w:t>2025</w:t>
      </w:r>
      <w:r w:rsidR="00DD6BE2">
        <w:rPr>
          <w:rFonts w:ascii="Arial" w:hAnsi="Arial" w:cs="Arial"/>
          <w:b/>
          <w:bCs/>
          <w:color w:val="000000"/>
          <w:sz w:val="20"/>
          <w:szCs w:val="24"/>
        </w:rPr>
        <w:t xml:space="preserve"> </w:t>
      </w:r>
      <w:r w:rsidRPr="00D51521">
        <w:rPr>
          <w:rFonts w:ascii="Arial" w:hAnsi="Arial" w:cs="Arial"/>
          <w:b/>
          <w:bCs/>
          <w:color w:val="000000"/>
          <w:sz w:val="20"/>
          <w:szCs w:val="24"/>
        </w:rPr>
        <w:t>год</w:t>
      </w:r>
    </w:p>
    <w:p w14:paraId="166A58B2" w14:textId="77777777" w:rsidR="008C164F" w:rsidRPr="00D51521" w:rsidRDefault="008C164F" w:rsidP="008C164F">
      <w:pPr>
        <w:spacing w:after="0" w:line="240" w:lineRule="auto"/>
        <w:ind w:firstLine="709"/>
        <w:jc w:val="center"/>
        <w:outlineLvl w:val="0"/>
        <w:rPr>
          <w:rFonts w:ascii="Arial" w:hAnsi="Arial" w:cs="Arial"/>
          <w:b/>
          <w:bCs/>
          <w:color w:val="000000"/>
          <w:sz w:val="20"/>
          <w:szCs w:val="24"/>
        </w:rPr>
      </w:pPr>
    </w:p>
    <w:p w14:paraId="5C1ACEBD" w14:textId="0EB8BA72" w:rsidR="006A564C" w:rsidRPr="00D51521" w:rsidRDefault="006A564C" w:rsidP="008C164F">
      <w:pPr>
        <w:spacing w:after="0" w:line="240" w:lineRule="auto"/>
        <w:ind w:firstLine="709"/>
        <w:jc w:val="center"/>
        <w:outlineLvl w:val="0"/>
        <w:rPr>
          <w:rFonts w:ascii="Arial" w:hAnsi="Arial" w:cs="Arial"/>
          <w:b/>
          <w:bCs/>
          <w:color w:val="000000"/>
          <w:sz w:val="20"/>
          <w:szCs w:val="24"/>
        </w:rPr>
      </w:pPr>
      <w:bookmarkStart w:id="6" w:name="sub_1001"/>
      <w:r w:rsidRPr="00D51521">
        <w:rPr>
          <w:rFonts w:ascii="Arial" w:hAnsi="Arial" w:cs="Arial"/>
          <w:b/>
          <w:bCs/>
          <w:color w:val="000000"/>
          <w:sz w:val="20"/>
          <w:szCs w:val="24"/>
        </w:rPr>
        <w:t>Раздел</w:t>
      </w:r>
      <w:r w:rsidR="00DD6BE2">
        <w:rPr>
          <w:rFonts w:ascii="Arial" w:hAnsi="Arial" w:cs="Arial"/>
          <w:b/>
          <w:bCs/>
          <w:color w:val="000000"/>
          <w:sz w:val="20"/>
          <w:szCs w:val="24"/>
        </w:rPr>
        <w:t xml:space="preserve"> </w:t>
      </w:r>
      <w:r w:rsidRPr="00D51521">
        <w:rPr>
          <w:rFonts w:ascii="Arial" w:hAnsi="Arial" w:cs="Arial"/>
          <w:b/>
          <w:bCs/>
          <w:color w:val="000000"/>
          <w:sz w:val="20"/>
          <w:szCs w:val="24"/>
        </w:rPr>
        <w:t>1.</w:t>
      </w:r>
      <w:r w:rsidR="00DD6BE2">
        <w:rPr>
          <w:rFonts w:ascii="Arial" w:hAnsi="Arial" w:cs="Arial"/>
          <w:b/>
          <w:bCs/>
          <w:color w:val="000000"/>
          <w:sz w:val="20"/>
          <w:szCs w:val="24"/>
        </w:rPr>
        <w:t xml:space="preserve"> </w:t>
      </w:r>
      <w:r w:rsidRPr="00D51521">
        <w:rPr>
          <w:rFonts w:ascii="Arial" w:hAnsi="Arial" w:cs="Arial"/>
          <w:b/>
          <w:bCs/>
          <w:color w:val="000000"/>
          <w:sz w:val="20"/>
          <w:szCs w:val="24"/>
        </w:rPr>
        <w:t>Общие</w:t>
      </w:r>
      <w:r w:rsidR="00DD6BE2">
        <w:rPr>
          <w:rFonts w:ascii="Arial" w:hAnsi="Arial" w:cs="Arial"/>
          <w:b/>
          <w:bCs/>
          <w:color w:val="000000"/>
          <w:sz w:val="20"/>
          <w:szCs w:val="24"/>
        </w:rPr>
        <w:t xml:space="preserve"> </w:t>
      </w:r>
      <w:r w:rsidRPr="00D51521">
        <w:rPr>
          <w:rFonts w:ascii="Arial" w:hAnsi="Arial" w:cs="Arial"/>
          <w:b/>
          <w:bCs/>
          <w:color w:val="000000"/>
          <w:sz w:val="20"/>
          <w:szCs w:val="24"/>
        </w:rPr>
        <w:t>положения</w:t>
      </w:r>
      <w:bookmarkEnd w:id="6"/>
    </w:p>
    <w:p w14:paraId="0B7A0859" w14:textId="278486C3"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Программа</w:t>
      </w:r>
      <w:r w:rsidR="00DD6BE2">
        <w:rPr>
          <w:rFonts w:ascii="Arial" w:hAnsi="Arial" w:cs="Arial"/>
          <w:color w:val="000000"/>
          <w:sz w:val="20"/>
          <w:szCs w:val="24"/>
        </w:rPr>
        <w:t xml:space="preserve"> </w:t>
      </w:r>
      <w:r w:rsidRPr="00D51521">
        <w:rPr>
          <w:rFonts w:ascii="Arial" w:hAnsi="Arial" w:cs="Arial"/>
          <w:color w:val="000000"/>
          <w:sz w:val="20"/>
          <w:szCs w:val="24"/>
        </w:rPr>
        <w:t>профилактики</w:t>
      </w:r>
      <w:r w:rsidR="00DD6BE2">
        <w:rPr>
          <w:rFonts w:ascii="Arial" w:hAnsi="Arial" w:cs="Arial"/>
          <w:color w:val="000000"/>
          <w:sz w:val="20"/>
          <w:szCs w:val="24"/>
        </w:rPr>
        <w:t xml:space="preserve"> </w:t>
      </w:r>
      <w:r w:rsidRPr="00D51521">
        <w:rPr>
          <w:rFonts w:ascii="Arial" w:hAnsi="Arial" w:cs="Arial"/>
          <w:color w:val="000000"/>
          <w:sz w:val="20"/>
          <w:szCs w:val="24"/>
        </w:rPr>
        <w:t>рисков</w:t>
      </w:r>
      <w:r w:rsidR="00DD6BE2">
        <w:rPr>
          <w:rFonts w:ascii="Arial" w:hAnsi="Arial" w:cs="Arial"/>
          <w:color w:val="000000"/>
          <w:sz w:val="20"/>
          <w:szCs w:val="24"/>
        </w:rPr>
        <w:t xml:space="preserve"> </w:t>
      </w:r>
      <w:r w:rsidRPr="00D51521">
        <w:rPr>
          <w:rFonts w:ascii="Arial" w:hAnsi="Arial" w:cs="Arial"/>
          <w:color w:val="000000"/>
          <w:sz w:val="20"/>
          <w:szCs w:val="24"/>
        </w:rPr>
        <w:t>причинения</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(ущерба)</w:t>
      </w:r>
      <w:r w:rsidR="00DD6BE2">
        <w:rPr>
          <w:rFonts w:ascii="Arial" w:hAnsi="Arial" w:cs="Arial"/>
          <w:color w:val="000000"/>
          <w:sz w:val="20"/>
          <w:szCs w:val="24"/>
        </w:rPr>
        <w:t xml:space="preserve"> </w:t>
      </w:r>
      <w:r w:rsidRPr="00D51521">
        <w:rPr>
          <w:rFonts w:ascii="Arial" w:hAnsi="Arial" w:cs="Arial"/>
          <w:color w:val="000000"/>
          <w:sz w:val="20"/>
          <w:szCs w:val="24"/>
        </w:rPr>
        <w:t>устанавливает</w:t>
      </w:r>
      <w:r w:rsidR="00DD6BE2">
        <w:rPr>
          <w:rFonts w:ascii="Arial" w:hAnsi="Arial" w:cs="Arial"/>
          <w:color w:val="000000"/>
          <w:sz w:val="20"/>
          <w:szCs w:val="24"/>
        </w:rPr>
        <w:t xml:space="preserve"> </w:t>
      </w:r>
      <w:r w:rsidRPr="00D51521">
        <w:rPr>
          <w:rFonts w:ascii="Arial" w:hAnsi="Arial" w:cs="Arial"/>
          <w:color w:val="000000"/>
          <w:sz w:val="20"/>
          <w:szCs w:val="24"/>
        </w:rPr>
        <w:t>порядок</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направленных</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предупреждение</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причинения</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(ущерба)</w:t>
      </w:r>
      <w:r w:rsidR="00DD6BE2">
        <w:rPr>
          <w:rFonts w:ascii="Arial" w:hAnsi="Arial" w:cs="Arial"/>
          <w:color w:val="000000"/>
          <w:sz w:val="20"/>
          <w:szCs w:val="24"/>
        </w:rPr>
        <w:t xml:space="preserve"> </w:t>
      </w:r>
      <w:r w:rsidRPr="00D51521">
        <w:rPr>
          <w:rFonts w:ascii="Arial" w:hAnsi="Arial" w:cs="Arial"/>
          <w:color w:val="000000"/>
          <w:sz w:val="20"/>
          <w:szCs w:val="24"/>
        </w:rPr>
        <w:t>охраняемым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ценностям,</w:t>
      </w:r>
      <w:r w:rsidR="00DD6BE2">
        <w:rPr>
          <w:rFonts w:ascii="Arial" w:hAnsi="Arial" w:cs="Arial"/>
          <w:color w:val="000000"/>
          <w:sz w:val="20"/>
          <w:szCs w:val="24"/>
        </w:rPr>
        <w:t xml:space="preserve"> </w:t>
      </w:r>
      <w:r w:rsidRPr="00D51521">
        <w:rPr>
          <w:rFonts w:ascii="Arial" w:hAnsi="Arial" w:cs="Arial"/>
          <w:color w:val="000000"/>
          <w:sz w:val="20"/>
          <w:szCs w:val="24"/>
        </w:rPr>
        <w:t>соблюдение</w:t>
      </w:r>
      <w:r w:rsidR="00DD6BE2">
        <w:rPr>
          <w:rFonts w:ascii="Arial" w:hAnsi="Arial" w:cs="Arial"/>
          <w:color w:val="000000"/>
          <w:sz w:val="20"/>
          <w:szCs w:val="24"/>
        </w:rPr>
        <w:t xml:space="preserve"> </w:t>
      </w:r>
      <w:r w:rsidRPr="00D51521">
        <w:rPr>
          <w:rFonts w:ascii="Arial" w:hAnsi="Arial" w:cs="Arial"/>
          <w:color w:val="000000"/>
          <w:sz w:val="20"/>
          <w:szCs w:val="24"/>
        </w:rPr>
        <w:t>которых</w:t>
      </w:r>
      <w:r w:rsidR="00DD6BE2">
        <w:rPr>
          <w:rFonts w:ascii="Arial" w:hAnsi="Arial" w:cs="Arial"/>
          <w:color w:val="000000"/>
          <w:sz w:val="20"/>
          <w:szCs w:val="24"/>
        </w:rPr>
        <w:t xml:space="preserve"> </w:t>
      </w:r>
      <w:r w:rsidRPr="00D51521">
        <w:rPr>
          <w:rFonts w:ascii="Arial" w:hAnsi="Arial" w:cs="Arial"/>
          <w:color w:val="000000"/>
          <w:sz w:val="20"/>
          <w:szCs w:val="24"/>
        </w:rPr>
        <w:t>оценивается</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p>
    <w:p w14:paraId="639EF015" w14:textId="2E18060A" w:rsidR="006A564C" w:rsidRPr="00D51521" w:rsidRDefault="006A564C" w:rsidP="008C164F">
      <w:pPr>
        <w:spacing w:after="0" w:line="240" w:lineRule="auto"/>
        <w:ind w:firstLine="709"/>
        <w:jc w:val="center"/>
        <w:outlineLvl w:val="0"/>
        <w:rPr>
          <w:rFonts w:ascii="Arial" w:hAnsi="Arial" w:cs="Arial"/>
          <w:b/>
          <w:bCs/>
          <w:color w:val="000000"/>
          <w:sz w:val="20"/>
          <w:szCs w:val="24"/>
        </w:rPr>
      </w:pPr>
      <w:bookmarkStart w:id="7" w:name="sub_1002"/>
      <w:r w:rsidRPr="00D51521">
        <w:rPr>
          <w:rFonts w:ascii="Arial" w:hAnsi="Arial" w:cs="Arial"/>
          <w:b/>
          <w:bCs/>
          <w:color w:val="000000"/>
          <w:sz w:val="20"/>
          <w:szCs w:val="24"/>
        </w:rPr>
        <w:t>Раздел</w:t>
      </w:r>
      <w:r w:rsidR="00DD6BE2">
        <w:rPr>
          <w:rFonts w:ascii="Arial" w:hAnsi="Arial" w:cs="Arial"/>
          <w:b/>
          <w:bCs/>
          <w:color w:val="000000"/>
          <w:sz w:val="20"/>
          <w:szCs w:val="24"/>
        </w:rPr>
        <w:t xml:space="preserve"> </w:t>
      </w:r>
      <w:r w:rsidRPr="00D51521">
        <w:rPr>
          <w:rFonts w:ascii="Arial" w:hAnsi="Arial" w:cs="Arial"/>
          <w:b/>
          <w:bCs/>
          <w:color w:val="000000"/>
          <w:sz w:val="20"/>
          <w:szCs w:val="24"/>
        </w:rPr>
        <w:t>2.</w:t>
      </w:r>
      <w:r w:rsidR="00DD6BE2">
        <w:rPr>
          <w:rFonts w:ascii="Arial" w:hAnsi="Arial" w:cs="Arial"/>
          <w:b/>
          <w:bCs/>
          <w:color w:val="000000"/>
          <w:sz w:val="20"/>
          <w:szCs w:val="24"/>
        </w:rPr>
        <w:t xml:space="preserve"> </w:t>
      </w:r>
      <w:r w:rsidRPr="00D51521">
        <w:rPr>
          <w:rFonts w:ascii="Arial" w:hAnsi="Arial" w:cs="Arial"/>
          <w:b/>
          <w:bCs/>
          <w:color w:val="000000"/>
          <w:sz w:val="20"/>
          <w:szCs w:val="24"/>
        </w:rPr>
        <w:t>Аналитическая</w:t>
      </w:r>
      <w:r w:rsidR="00DD6BE2">
        <w:rPr>
          <w:rFonts w:ascii="Arial" w:hAnsi="Arial" w:cs="Arial"/>
          <w:b/>
          <w:bCs/>
          <w:color w:val="000000"/>
          <w:sz w:val="20"/>
          <w:szCs w:val="24"/>
        </w:rPr>
        <w:t xml:space="preserve"> </w:t>
      </w:r>
      <w:r w:rsidRPr="00D51521">
        <w:rPr>
          <w:rFonts w:ascii="Arial" w:hAnsi="Arial" w:cs="Arial"/>
          <w:b/>
          <w:bCs/>
          <w:color w:val="000000"/>
          <w:sz w:val="20"/>
          <w:szCs w:val="24"/>
        </w:rPr>
        <w:t>часть</w:t>
      </w:r>
      <w:r w:rsidR="00DD6BE2">
        <w:rPr>
          <w:rFonts w:ascii="Arial" w:hAnsi="Arial" w:cs="Arial"/>
          <w:b/>
          <w:bCs/>
          <w:color w:val="000000"/>
          <w:sz w:val="20"/>
          <w:szCs w:val="24"/>
        </w:rPr>
        <w:t xml:space="preserve"> </w:t>
      </w:r>
      <w:r w:rsidRPr="00D51521">
        <w:rPr>
          <w:rFonts w:ascii="Arial" w:hAnsi="Arial" w:cs="Arial"/>
          <w:b/>
          <w:bCs/>
          <w:color w:val="000000"/>
          <w:sz w:val="20"/>
          <w:szCs w:val="24"/>
        </w:rPr>
        <w:t>Программы</w:t>
      </w:r>
    </w:p>
    <w:p w14:paraId="636D46D8" w14:textId="443EEEA0" w:rsidR="006A564C" w:rsidRPr="00D51521" w:rsidRDefault="006A564C" w:rsidP="008C164F">
      <w:pPr>
        <w:spacing w:after="0" w:line="240" w:lineRule="auto"/>
        <w:ind w:firstLine="709"/>
        <w:jc w:val="both"/>
        <w:rPr>
          <w:rFonts w:ascii="Arial" w:hAnsi="Arial" w:cs="Arial"/>
          <w:color w:val="000000"/>
          <w:sz w:val="20"/>
          <w:szCs w:val="24"/>
        </w:rPr>
      </w:pPr>
      <w:bookmarkStart w:id="8" w:name="sub_21"/>
      <w:bookmarkEnd w:id="7"/>
      <w:r w:rsidRPr="00D51521">
        <w:rPr>
          <w:rFonts w:ascii="Arial" w:hAnsi="Arial" w:cs="Arial"/>
          <w:color w:val="000000"/>
          <w:sz w:val="20"/>
          <w:szCs w:val="24"/>
        </w:rPr>
        <w:t>2.1.</w:t>
      </w:r>
      <w:r w:rsidR="00DD6BE2">
        <w:rPr>
          <w:rFonts w:ascii="Arial" w:hAnsi="Arial" w:cs="Arial"/>
          <w:color w:val="000000"/>
          <w:sz w:val="20"/>
          <w:szCs w:val="24"/>
        </w:rPr>
        <w:t xml:space="preserve"> </w:t>
      </w:r>
      <w:r w:rsidRPr="00D51521">
        <w:rPr>
          <w:rFonts w:ascii="Arial" w:hAnsi="Arial" w:cs="Arial"/>
          <w:color w:val="000000"/>
          <w:sz w:val="20"/>
          <w:szCs w:val="24"/>
        </w:rPr>
        <w:t>Вид</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осуществляемого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p>
    <w:bookmarkEnd w:id="8"/>
    <w:p w14:paraId="7243B7EA" w14:textId="170E4BA0"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Муниципальный</w:t>
      </w:r>
      <w:r w:rsidR="00DD6BE2">
        <w:rPr>
          <w:rFonts w:ascii="Arial" w:hAnsi="Arial" w:cs="Arial"/>
          <w:color w:val="000000"/>
          <w:sz w:val="20"/>
          <w:szCs w:val="24"/>
        </w:rPr>
        <w:t xml:space="preserve"> </w:t>
      </w:r>
      <w:r w:rsidRPr="00D51521">
        <w:rPr>
          <w:rFonts w:ascii="Arial" w:hAnsi="Arial" w:cs="Arial"/>
          <w:color w:val="000000"/>
          <w:sz w:val="20"/>
          <w:szCs w:val="24"/>
        </w:rPr>
        <w:t>земельный</w:t>
      </w:r>
      <w:r w:rsidR="00DD6BE2">
        <w:rPr>
          <w:rFonts w:ascii="Arial" w:hAnsi="Arial" w:cs="Arial"/>
          <w:color w:val="000000"/>
          <w:sz w:val="20"/>
          <w:szCs w:val="24"/>
        </w:rPr>
        <w:t xml:space="preserve"> </w:t>
      </w:r>
      <w:r w:rsidRPr="00D51521">
        <w:rPr>
          <w:rFonts w:ascii="Arial" w:hAnsi="Arial" w:cs="Arial"/>
          <w:color w:val="000000"/>
          <w:sz w:val="20"/>
          <w:szCs w:val="24"/>
        </w:rPr>
        <w:t>контроль</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отделом</w:t>
      </w:r>
      <w:r w:rsidR="00DD6BE2">
        <w:rPr>
          <w:rFonts w:ascii="Arial" w:hAnsi="Arial" w:cs="Arial"/>
          <w:color w:val="000000"/>
          <w:sz w:val="20"/>
          <w:szCs w:val="24"/>
        </w:rPr>
        <w:t xml:space="preserve"> </w:t>
      </w:r>
      <w:r w:rsidRPr="00D51521">
        <w:rPr>
          <w:rFonts w:ascii="Arial" w:hAnsi="Arial" w:cs="Arial"/>
          <w:color w:val="000000"/>
          <w:sz w:val="20"/>
          <w:szCs w:val="24"/>
        </w:rPr>
        <w:t>земельных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имущественных</w:t>
      </w:r>
      <w:r w:rsidR="00DD6BE2">
        <w:rPr>
          <w:rFonts w:ascii="Arial" w:hAnsi="Arial" w:cs="Arial"/>
          <w:color w:val="000000"/>
          <w:sz w:val="20"/>
          <w:szCs w:val="24"/>
        </w:rPr>
        <w:t xml:space="preserve"> </w:t>
      </w:r>
      <w:r w:rsidRPr="00D51521">
        <w:rPr>
          <w:rFonts w:ascii="Arial" w:hAnsi="Arial" w:cs="Arial"/>
          <w:color w:val="000000"/>
          <w:sz w:val="20"/>
          <w:szCs w:val="24"/>
        </w:rPr>
        <w:t>отношений</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(далее</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АММО).</w:t>
      </w:r>
    </w:p>
    <w:p w14:paraId="2AF377FB" w14:textId="1019EE2B" w:rsidR="006A564C" w:rsidRPr="00D51521" w:rsidRDefault="006A564C" w:rsidP="008C164F">
      <w:pPr>
        <w:spacing w:after="0" w:line="240" w:lineRule="auto"/>
        <w:ind w:firstLine="709"/>
        <w:jc w:val="both"/>
        <w:rPr>
          <w:rFonts w:ascii="Arial" w:hAnsi="Arial" w:cs="Arial"/>
          <w:color w:val="000000"/>
          <w:sz w:val="20"/>
          <w:szCs w:val="24"/>
        </w:rPr>
      </w:pPr>
      <w:bookmarkStart w:id="9" w:name="sub_22"/>
      <w:r w:rsidRPr="00D51521">
        <w:rPr>
          <w:rFonts w:ascii="Arial" w:hAnsi="Arial" w:cs="Arial"/>
          <w:color w:val="000000"/>
          <w:sz w:val="20"/>
          <w:szCs w:val="24"/>
        </w:rPr>
        <w:t>2.2.</w:t>
      </w:r>
      <w:r w:rsidR="00DD6BE2">
        <w:rPr>
          <w:rFonts w:ascii="Arial" w:hAnsi="Arial" w:cs="Arial"/>
          <w:color w:val="000000"/>
          <w:sz w:val="20"/>
          <w:szCs w:val="24"/>
        </w:rPr>
        <w:t xml:space="preserve"> </w:t>
      </w:r>
      <w:r w:rsidRPr="00D51521">
        <w:rPr>
          <w:rFonts w:ascii="Arial" w:hAnsi="Arial" w:cs="Arial"/>
          <w:color w:val="000000"/>
          <w:sz w:val="20"/>
          <w:szCs w:val="24"/>
        </w:rPr>
        <w:t>Обзор</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виду</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p>
    <w:bookmarkEnd w:id="9"/>
    <w:p w14:paraId="594EA848" w14:textId="0F2E8901"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Муниципальный</w:t>
      </w:r>
      <w:r w:rsidR="00DD6BE2">
        <w:rPr>
          <w:rFonts w:ascii="Arial" w:hAnsi="Arial" w:cs="Arial"/>
          <w:color w:val="000000"/>
          <w:sz w:val="20"/>
          <w:szCs w:val="24"/>
        </w:rPr>
        <w:t xml:space="preserve"> </w:t>
      </w:r>
      <w:r w:rsidRPr="00D51521">
        <w:rPr>
          <w:rFonts w:ascii="Arial" w:hAnsi="Arial" w:cs="Arial"/>
          <w:color w:val="000000"/>
          <w:sz w:val="20"/>
          <w:szCs w:val="24"/>
        </w:rPr>
        <w:t>земельный</w:t>
      </w:r>
      <w:r w:rsidR="00DD6BE2">
        <w:rPr>
          <w:rFonts w:ascii="Arial" w:hAnsi="Arial" w:cs="Arial"/>
          <w:color w:val="000000"/>
          <w:sz w:val="20"/>
          <w:szCs w:val="24"/>
        </w:rPr>
        <w:t xml:space="preserve"> </w:t>
      </w:r>
      <w:r w:rsidRPr="00D51521">
        <w:rPr>
          <w:rFonts w:ascii="Arial" w:hAnsi="Arial" w:cs="Arial"/>
          <w:color w:val="000000"/>
          <w:sz w:val="20"/>
          <w:szCs w:val="24"/>
        </w:rPr>
        <w:t>контроль</w:t>
      </w:r>
      <w:r w:rsidR="00DD6BE2">
        <w:rPr>
          <w:rFonts w:ascii="Arial" w:hAnsi="Arial" w:cs="Arial"/>
          <w:color w:val="000000"/>
          <w:sz w:val="20"/>
          <w:szCs w:val="24"/>
        </w:rPr>
        <w:t xml:space="preserve"> </w:t>
      </w:r>
      <w:r w:rsidRPr="00D51521">
        <w:rPr>
          <w:rFonts w:ascii="Arial" w:hAnsi="Arial" w:cs="Arial"/>
          <w:color w:val="000000"/>
          <w:sz w:val="20"/>
          <w:szCs w:val="24"/>
        </w:rPr>
        <w:t>(далее</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МЗК)</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деятельность,</w:t>
      </w:r>
      <w:r w:rsidR="00DD6BE2">
        <w:rPr>
          <w:rFonts w:ascii="Arial" w:hAnsi="Arial" w:cs="Arial"/>
          <w:color w:val="000000"/>
          <w:sz w:val="20"/>
          <w:szCs w:val="24"/>
        </w:rPr>
        <w:t xml:space="preserve"> </w:t>
      </w:r>
      <w:r w:rsidRPr="00D51521">
        <w:rPr>
          <w:rFonts w:ascii="Arial" w:hAnsi="Arial" w:cs="Arial"/>
          <w:color w:val="000000"/>
          <w:sz w:val="20"/>
          <w:szCs w:val="24"/>
        </w:rPr>
        <w:t>направленная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предупреждение,</w:t>
      </w:r>
      <w:r w:rsidR="00DD6BE2">
        <w:rPr>
          <w:rFonts w:ascii="Arial" w:hAnsi="Arial" w:cs="Arial"/>
          <w:color w:val="000000"/>
          <w:sz w:val="20"/>
          <w:szCs w:val="24"/>
        </w:rPr>
        <w:t xml:space="preserve"> </w:t>
      </w:r>
      <w:r w:rsidRPr="00D51521">
        <w:rPr>
          <w:rFonts w:ascii="Arial" w:hAnsi="Arial" w:cs="Arial"/>
          <w:color w:val="000000"/>
          <w:sz w:val="20"/>
          <w:szCs w:val="24"/>
        </w:rPr>
        <w:t>выявление</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пресечение</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hyperlink r:id="rId17" w:history="1">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hyperlink>
      <w:r w:rsidR="00DD6BE2">
        <w:rPr>
          <w:rFonts w:ascii="Arial" w:hAnsi="Arial" w:cs="Arial"/>
          <w:color w:val="000000"/>
          <w:sz w:val="20"/>
          <w:szCs w:val="24"/>
        </w:rPr>
        <w:t xml:space="preserve"> </w:t>
      </w:r>
      <w:r w:rsidRPr="00D51521">
        <w:rPr>
          <w:rFonts w:ascii="Arial" w:hAnsi="Arial" w:cs="Arial"/>
          <w:color w:val="000000"/>
          <w:sz w:val="20"/>
          <w:szCs w:val="24"/>
        </w:rPr>
        <w:t>(далее</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осуществляемая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пределах</w:t>
      </w:r>
      <w:r w:rsidR="00DD6BE2">
        <w:rPr>
          <w:rFonts w:ascii="Arial" w:hAnsi="Arial" w:cs="Arial"/>
          <w:color w:val="000000"/>
          <w:sz w:val="20"/>
          <w:szCs w:val="24"/>
        </w:rPr>
        <w:t xml:space="preserve"> </w:t>
      </w:r>
      <w:r w:rsidRPr="00D51521">
        <w:rPr>
          <w:rFonts w:ascii="Arial" w:hAnsi="Arial" w:cs="Arial"/>
          <w:color w:val="000000"/>
          <w:sz w:val="20"/>
          <w:szCs w:val="24"/>
        </w:rPr>
        <w:t>полномочий</w:t>
      </w:r>
      <w:r w:rsidR="00DD6BE2">
        <w:rPr>
          <w:rFonts w:ascii="Arial" w:hAnsi="Arial" w:cs="Arial"/>
          <w:color w:val="000000"/>
          <w:sz w:val="20"/>
          <w:szCs w:val="24"/>
        </w:rPr>
        <w:t xml:space="preserve"> </w:t>
      </w:r>
      <w:r w:rsidRPr="00D51521">
        <w:rPr>
          <w:rFonts w:ascii="Arial" w:hAnsi="Arial" w:cs="Arial"/>
          <w:color w:val="000000"/>
          <w:sz w:val="20"/>
          <w:szCs w:val="24"/>
        </w:rPr>
        <w:t>посредством</w:t>
      </w:r>
      <w:r w:rsidR="00DD6BE2">
        <w:rPr>
          <w:rFonts w:ascii="Arial" w:hAnsi="Arial" w:cs="Arial"/>
          <w:color w:val="000000"/>
          <w:sz w:val="20"/>
          <w:szCs w:val="24"/>
        </w:rPr>
        <w:t xml:space="preserve"> </w:t>
      </w:r>
      <w:r w:rsidRPr="00D51521">
        <w:rPr>
          <w:rFonts w:ascii="Arial" w:hAnsi="Arial" w:cs="Arial"/>
          <w:color w:val="000000"/>
          <w:sz w:val="20"/>
          <w:szCs w:val="24"/>
        </w:rPr>
        <w:t>профилактики</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оценки</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r w:rsidR="00DD6BE2">
        <w:rPr>
          <w:rFonts w:ascii="Arial" w:hAnsi="Arial" w:cs="Arial"/>
          <w:color w:val="000000"/>
          <w:sz w:val="20"/>
          <w:szCs w:val="24"/>
        </w:rPr>
        <w:t xml:space="preserve"> </w:t>
      </w:r>
      <w:r w:rsidRPr="00D51521">
        <w:rPr>
          <w:rFonts w:ascii="Arial" w:hAnsi="Arial" w:cs="Arial"/>
          <w:color w:val="000000"/>
          <w:sz w:val="20"/>
          <w:szCs w:val="24"/>
        </w:rPr>
        <w:t>гражданами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организациями</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выявления</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принятия</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предусмотренных</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мер</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пресечению</w:t>
      </w:r>
      <w:r w:rsidR="00DD6BE2">
        <w:rPr>
          <w:rFonts w:ascii="Arial" w:hAnsi="Arial" w:cs="Arial"/>
          <w:color w:val="000000"/>
          <w:sz w:val="20"/>
          <w:szCs w:val="24"/>
        </w:rPr>
        <w:t xml:space="preserve"> </w:t>
      </w:r>
      <w:r w:rsidRPr="00D51521">
        <w:rPr>
          <w:rFonts w:ascii="Arial" w:hAnsi="Arial" w:cs="Arial"/>
          <w:color w:val="000000"/>
          <w:sz w:val="20"/>
          <w:szCs w:val="24"/>
        </w:rPr>
        <w:t>выявленных</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устранению</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последствий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восстановлению</w:t>
      </w:r>
      <w:r w:rsidR="00DD6BE2">
        <w:rPr>
          <w:rFonts w:ascii="Arial" w:hAnsi="Arial" w:cs="Arial"/>
          <w:color w:val="000000"/>
          <w:sz w:val="20"/>
          <w:szCs w:val="24"/>
        </w:rPr>
        <w:t xml:space="preserve"> </w:t>
      </w:r>
      <w:r w:rsidRPr="00D51521">
        <w:rPr>
          <w:rFonts w:ascii="Arial" w:hAnsi="Arial" w:cs="Arial"/>
          <w:color w:val="000000"/>
          <w:sz w:val="20"/>
          <w:szCs w:val="24"/>
        </w:rPr>
        <w:t>правового</w:t>
      </w:r>
      <w:r w:rsidR="00DD6BE2">
        <w:rPr>
          <w:rFonts w:ascii="Arial" w:hAnsi="Arial" w:cs="Arial"/>
          <w:color w:val="000000"/>
          <w:sz w:val="20"/>
          <w:szCs w:val="24"/>
        </w:rPr>
        <w:t xml:space="preserve"> </w:t>
      </w:r>
      <w:r w:rsidRPr="00D51521">
        <w:rPr>
          <w:rFonts w:ascii="Arial" w:hAnsi="Arial" w:cs="Arial"/>
          <w:color w:val="000000"/>
          <w:sz w:val="20"/>
          <w:szCs w:val="24"/>
        </w:rPr>
        <w:t>положения,</w:t>
      </w:r>
      <w:r w:rsidR="00DD6BE2">
        <w:rPr>
          <w:rFonts w:ascii="Arial" w:hAnsi="Arial" w:cs="Arial"/>
          <w:color w:val="000000"/>
          <w:sz w:val="20"/>
          <w:szCs w:val="24"/>
        </w:rPr>
        <w:t xml:space="preserve"> </w:t>
      </w:r>
      <w:r w:rsidRPr="00D51521">
        <w:rPr>
          <w:rFonts w:ascii="Arial" w:hAnsi="Arial" w:cs="Arial"/>
          <w:color w:val="000000"/>
          <w:sz w:val="20"/>
          <w:szCs w:val="24"/>
        </w:rPr>
        <w:t>существовавшего</w:t>
      </w:r>
      <w:r w:rsidR="00DD6BE2">
        <w:rPr>
          <w:rFonts w:ascii="Arial" w:hAnsi="Arial" w:cs="Arial"/>
          <w:color w:val="000000"/>
          <w:sz w:val="20"/>
          <w:szCs w:val="24"/>
        </w:rPr>
        <w:t xml:space="preserve"> </w:t>
      </w:r>
      <w:r w:rsidRPr="00D51521">
        <w:rPr>
          <w:rFonts w:ascii="Arial" w:hAnsi="Arial" w:cs="Arial"/>
          <w:color w:val="000000"/>
          <w:sz w:val="20"/>
          <w:szCs w:val="24"/>
        </w:rPr>
        <w:t>до</w:t>
      </w:r>
      <w:r w:rsidR="00DD6BE2">
        <w:rPr>
          <w:rFonts w:ascii="Arial" w:hAnsi="Arial" w:cs="Arial"/>
          <w:color w:val="000000"/>
          <w:sz w:val="20"/>
          <w:szCs w:val="24"/>
        </w:rPr>
        <w:t xml:space="preserve"> </w:t>
      </w:r>
      <w:r w:rsidRPr="00D51521">
        <w:rPr>
          <w:rFonts w:ascii="Arial" w:hAnsi="Arial" w:cs="Arial"/>
          <w:color w:val="000000"/>
          <w:sz w:val="20"/>
          <w:szCs w:val="24"/>
        </w:rPr>
        <w:t>возникновения</w:t>
      </w:r>
      <w:r w:rsidR="00DD6BE2">
        <w:rPr>
          <w:rFonts w:ascii="Arial" w:hAnsi="Arial" w:cs="Arial"/>
          <w:color w:val="000000"/>
          <w:sz w:val="20"/>
          <w:szCs w:val="24"/>
        </w:rPr>
        <w:t xml:space="preserve"> </w:t>
      </w:r>
      <w:r w:rsidRPr="00D51521">
        <w:rPr>
          <w:rFonts w:ascii="Arial" w:hAnsi="Arial" w:cs="Arial"/>
          <w:color w:val="000000"/>
          <w:sz w:val="20"/>
          <w:szCs w:val="24"/>
        </w:rPr>
        <w:t>таких</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p>
    <w:p w14:paraId="399AB2AA" w14:textId="474DDC52" w:rsidR="006A564C" w:rsidRPr="00D51521" w:rsidRDefault="006A564C" w:rsidP="008C164F">
      <w:pPr>
        <w:spacing w:after="0" w:line="240" w:lineRule="auto"/>
        <w:ind w:firstLine="709"/>
        <w:jc w:val="both"/>
        <w:rPr>
          <w:rFonts w:ascii="Arial" w:hAnsi="Arial" w:cs="Arial"/>
          <w:color w:val="000000"/>
          <w:sz w:val="20"/>
          <w:szCs w:val="24"/>
        </w:rPr>
      </w:pPr>
      <w:bookmarkStart w:id="10" w:name="sub_23"/>
      <w:r w:rsidRPr="00D51521">
        <w:rPr>
          <w:rFonts w:ascii="Arial" w:hAnsi="Arial" w:cs="Arial"/>
          <w:color w:val="000000"/>
          <w:sz w:val="20"/>
          <w:szCs w:val="24"/>
        </w:rPr>
        <w:t>2.3.</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Муниципальный</w:t>
      </w:r>
      <w:r w:rsidR="00DD6BE2">
        <w:rPr>
          <w:rFonts w:ascii="Arial" w:hAnsi="Arial" w:cs="Arial"/>
          <w:color w:val="000000"/>
          <w:sz w:val="20"/>
          <w:szCs w:val="24"/>
        </w:rPr>
        <w:t xml:space="preserve"> </w:t>
      </w:r>
      <w:r w:rsidRPr="00D51521">
        <w:rPr>
          <w:rFonts w:ascii="Arial" w:hAnsi="Arial" w:cs="Arial"/>
          <w:color w:val="000000"/>
          <w:sz w:val="20"/>
          <w:szCs w:val="24"/>
        </w:rPr>
        <w:t>земельный</w:t>
      </w:r>
      <w:r w:rsidR="00DD6BE2">
        <w:rPr>
          <w:rFonts w:ascii="Arial" w:hAnsi="Arial" w:cs="Arial"/>
          <w:color w:val="000000"/>
          <w:sz w:val="20"/>
          <w:szCs w:val="24"/>
        </w:rPr>
        <w:t xml:space="preserve"> </w:t>
      </w:r>
      <w:r w:rsidRPr="00D51521">
        <w:rPr>
          <w:rFonts w:ascii="Arial" w:hAnsi="Arial" w:cs="Arial"/>
          <w:color w:val="000000"/>
          <w:sz w:val="20"/>
          <w:szCs w:val="24"/>
        </w:rPr>
        <w:t>контроль</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посредством:</w:t>
      </w:r>
    </w:p>
    <w:bookmarkEnd w:id="10"/>
    <w:p w14:paraId="7EC4FBCC" w14:textId="62D00F4D"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проверок</w:t>
      </w:r>
      <w:r w:rsidR="00DD6BE2">
        <w:rPr>
          <w:rFonts w:ascii="Arial" w:hAnsi="Arial" w:cs="Arial"/>
          <w:color w:val="000000"/>
          <w:sz w:val="20"/>
          <w:szCs w:val="24"/>
        </w:rPr>
        <w:t xml:space="preserve"> </w:t>
      </w:r>
      <w:r w:rsidRPr="00D51521">
        <w:rPr>
          <w:rFonts w:ascii="Arial" w:hAnsi="Arial" w:cs="Arial"/>
          <w:color w:val="000000"/>
          <w:sz w:val="20"/>
          <w:szCs w:val="24"/>
        </w:rPr>
        <w:t>выполнения</w:t>
      </w:r>
      <w:r w:rsidR="00DD6BE2">
        <w:rPr>
          <w:rFonts w:ascii="Arial" w:hAnsi="Arial" w:cs="Arial"/>
          <w:color w:val="000000"/>
          <w:sz w:val="20"/>
          <w:szCs w:val="24"/>
        </w:rPr>
        <w:t xml:space="preserve"> </w:t>
      </w:r>
      <w:r w:rsidRPr="00D51521">
        <w:rPr>
          <w:rFonts w:ascii="Arial" w:hAnsi="Arial" w:cs="Arial"/>
          <w:color w:val="000000"/>
          <w:sz w:val="20"/>
          <w:szCs w:val="24"/>
        </w:rPr>
        <w:t>юридическими</w:t>
      </w:r>
      <w:r w:rsidR="00DD6BE2">
        <w:rPr>
          <w:rFonts w:ascii="Arial" w:hAnsi="Arial" w:cs="Arial"/>
          <w:color w:val="000000"/>
          <w:sz w:val="20"/>
          <w:szCs w:val="24"/>
        </w:rPr>
        <w:t xml:space="preserve"> </w:t>
      </w:r>
      <w:r w:rsidRPr="00D51521">
        <w:rPr>
          <w:rFonts w:ascii="Arial" w:hAnsi="Arial" w:cs="Arial"/>
          <w:color w:val="000000"/>
          <w:sz w:val="20"/>
          <w:szCs w:val="24"/>
        </w:rPr>
        <w:t>лицами,</w:t>
      </w:r>
      <w:r w:rsidR="00DD6BE2">
        <w:rPr>
          <w:rFonts w:ascii="Arial" w:hAnsi="Arial" w:cs="Arial"/>
          <w:color w:val="000000"/>
          <w:sz w:val="20"/>
          <w:szCs w:val="24"/>
        </w:rPr>
        <w:t xml:space="preserve"> </w:t>
      </w:r>
      <w:r w:rsidRPr="00D51521">
        <w:rPr>
          <w:rFonts w:ascii="Arial" w:hAnsi="Arial" w:cs="Arial"/>
          <w:color w:val="000000"/>
          <w:sz w:val="20"/>
          <w:szCs w:val="24"/>
        </w:rPr>
        <w:t>индивидуальными</w:t>
      </w:r>
      <w:r w:rsidR="00DD6BE2">
        <w:rPr>
          <w:rFonts w:ascii="Arial" w:hAnsi="Arial" w:cs="Arial"/>
          <w:color w:val="000000"/>
          <w:sz w:val="20"/>
          <w:szCs w:val="24"/>
        </w:rPr>
        <w:t xml:space="preserve"> </w:t>
      </w:r>
      <w:r w:rsidRPr="00D51521">
        <w:rPr>
          <w:rFonts w:ascii="Arial" w:hAnsi="Arial" w:cs="Arial"/>
          <w:color w:val="000000"/>
          <w:sz w:val="20"/>
          <w:szCs w:val="24"/>
        </w:rPr>
        <w:t>предпринимателями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гражданами</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hyperlink r:id="rId18" w:history="1">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hyperlink>
      <w:r w:rsidRPr="00D51521">
        <w:rPr>
          <w:rFonts w:ascii="Arial" w:hAnsi="Arial" w:cs="Arial"/>
          <w:color w:val="000000"/>
          <w:sz w:val="20"/>
          <w:szCs w:val="24"/>
        </w:rPr>
        <w:t>;</w:t>
      </w:r>
    </w:p>
    <w:p w14:paraId="65FCAB5B" w14:textId="2394F92C"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принятия</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предусмотренных</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мер</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пресечению</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устранению</w:t>
      </w:r>
      <w:r w:rsidR="00DD6BE2">
        <w:rPr>
          <w:rFonts w:ascii="Arial" w:hAnsi="Arial" w:cs="Arial"/>
          <w:color w:val="000000"/>
          <w:sz w:val="20"/>
          <w:szCs w:val="24"/>
        </w:rPr>
        <w:t xml:space="preserve"> </w:t>
      </w:r>
      <w:r w:rsidRPr="00D51521">
        <w:rPr>
          <w:rFonts w:ascii="Arial" w:hAnsi="Arial" w:cs="Arial"/>
          <w:color w:val="000000"/>
          <w:sz w:val="20"/>
          <w:szCs w:val="24"/>
        </w:rPr>
        <w:t>выявленных</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r w:rsidRPr="00D51521">
        <w:rPr>
          <w:rFonts w:ascii="Arial" w:hAnsi="Arial" w:cs="Arial"/>
          <w:color w:val="000000"/>
          <w:sz w:val="20"/>
          <w:szCs w:val="24"/>
        </w:rPr>
        <w:t>систематического</w:t>
      </w:r>
      <w:r w:rsidR="00DD6BE2">
        <w:rPr>
          <w:rFonts w:ascii="Arial" w:hAnsi="Arial" w:cs="Arial"/>
          <w:color w:val="000000"/>
          <w:sz w:val="20"/>
          <w:szCs w:val="24"/>
        </w:rPr>
        <w:t xml:space="preserve"> </w:t>
      </w:r>
      <w:r w:rsidRPr="00D51521">
        <w:rPr>
          <w:rFonts w:ascii="Arial" w:hAnsi="Arial" w:cs="Arial"/>
          <w:color w:val="000000"/>
          <w:sz w:val="20"/>
          <w:szCs w:val="24"/>
        </w:rPr>
        <w:t>наблюдения</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исполнением</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p>
    <w:p w14:paraId="2946B1C7" w14:textId="25950EAA"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профилактике</w:t>
      </w:r>
      <w:r w:rsidR="00DD6BE2">
        <w:rPr>
          <w:rFonts w:ascii="Arial" w:hAnsi="Arial" w:cs="Arial"/>
          <w:color w:val="000000"/>
          <w:sz w:val="20"/>
          <w:szCs w:val="24"/>
        </w:rPr>
        <w:t xml:space="preserve"> </w:t>
      </w:r>
      <w:r w:rsidRPr="00D51521">
        <w:rPr>
          <w:rFonts w:ascii="Arial" w:hAnsi="Arial" w:cs="Arial"/>
          <w:color w:val="000000"/>
          <w:sz w:val="20"/>
          <w:szCs w:val="24"/>
        </w:rPr>
        <w:t>рисков</w:t>
      </w:r>
      <w:r w:rsidR="00DD6BE2">
        <w:rPr>
          <w:rFonts w:ascii="Arial" w:hAnsi="Arial" w:cs="Arial"/>
          <w:color w:val="000000"/>
          <w:sz w:val="20"/>
          <w:szCs w:val="24"/>
        </w:rPr>
        <w:t xml:space="preserve"> </w:t>
      </w:r>
      <w:r w:rsidRPr="00D51521">
        <w:rPr>
          <w:rFonts w:ascii="Arial" w:hAnsi="Arial" w:cs="Arial"/>
          <w:color w:val="000000"/>
          <w:sz w:val="20"/>
          <w:szCs w:val="24"/>
        </w:rPr>
        <w:t>причинения</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(ущерба)</w:t>
      </w:r>
      <w:r w:rsidR="00DD6BE2">
        <w:rPr>
          <w:rFonts w:ascii="Arial" w:hAnsi="Arial" w:cs="Arial"/>
          <w:color w:val="000000"/>
          <w:sz w:val="20"/>
          <w:szCs w:val="24"/>
        </w:rPr>
        <w:t xml:space="preserve"> </w:t>
      </w:r>
      <w:r w:rsidRPr="00D51521">
        <w:rPr>
          <w:rFonts w:ascii="Arial" w:hAnsi="Arial" w:cs="Arial"/>
          <w:color w:val="000000"/>
          <w:sz w:val="20"/>
          <w:szCs w:val="24"/>
        </w:rPr>
        <w:t>охраняемым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ценностям;</w:t>
      </w:r>
    </w:p>
    <w:p w14:paraId="181EF277" w14:textId="4819B1A7"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контролю,</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осуществляемых</w:t>
      </w:r>
      <w:r w:rsidR="00DD6BE2">
        <w:rPr>
          <w:rFonts w:ascii="Arial" w:hAnsi="Arial" w:cs="Arial"/>
          <w:color w:val="000000"/>
          <w:sz w:val="20"/>
          <w:szCs w:val="24"/>
        </w:rPr>
        <w:t xml:space="preserve"> </w:t>
      </w:r>
      <w:r w:rsidRPr="00D51521">
        <w:rPr>
          <w:rFonts w:ascii="Arial" w:hAnsi="Arial" w:cs="Arial"/>
          <w:color w:val="000000"/>
          <w:sz w:val="20"/>
          <w:szCs w:val="24"/>
        </w:rPr>
        <w:t>без</w:t>
      </w:r>
      <w:r w:rsidR="00DD6BE2">
        <w:rPr>
          <w:rFonts w:ascii="Arial" w:hAnsi="Arial" w:cs="Arial"/>
          <w:color w:val="000000"/>
          <w:sz w:val="20"/>
          <w:szCs w:val="24"/>
        </w:rPr>
        <w:t xml:space="preserve"> </w:t>
      </w:r>
      <w:r w:rsidRPr="00D51521">
        <w:rPr>
          <w:rFonts w:ascii="Arial" w:hAnsi="Arial" w:cs="Arial"/>
          <w:color w:val="000000"/>
          <w:sz w:val="20"/>
          <w:szCs w:val="24"/>
        </w:rPr>
        <w:t>взаимодействия</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юридическими</w:t>
      </w:r>
      <w:r w:rsidR="00DD6BE2">
        <w:rPr>
          <w:rFonts w:ascii="Arial" w:hAnsi="Arial" w:cs="Arial"/>
          <w:color w:val="000000"/>
          <w:sz w:val="20"/>
          <w:szCs w:val="24"/>
        </w:rPr>
        <w:t xml:space="preserve"> </w:t>
      </w:r>
      <w:r w:rsidRPr="00D51521">
        <w:rPr>
          <w:rFonts w:ascii="Arial" w:hAnsi="Arial" w:cs="Arial"/>
          <w:color w:val="000000"/>
          <w:sz w:val="20"/>
          <w:szCs w:val="24"/>
        </w:rPr>
        <w:t>лицами,</w:t>
      </w:r>
      <w:r w:rsidR="00DD6BE2">
        <w:rPr>
          <w:rFonts w:ascii="Arial" w:hAnsi="Arial" w:cs="Arial"/>
          <w:color w:val="000000"/>
          <w:sz w:val="20"/>
          <w:szCs w:val="24"/>
        </w:rPr>
        <w:t xml:space="preserve"> </w:t>
      </w:r>
      <w:r w:rsidRPr="00D51521">
        <w:rPr>
          <w:rFonts w:ascii="Arial" w:hAnsi="Arial" w:cs="Arial"/>
          <w:color w:val="000000"/>
          <w:sz w:val="20"/>
          <w:szCs w:val="24"/>
        </w:rPr>
        <w:t>индивидуальными</w:t>
      </w:r>
      <w:r w:rsidR="00DD6BE2">
        <w:rPr>
          <w:rFonts w:ascii="Arial" w:hAnsi="Arial" w:cs="Arial"/>
          <w:color w:val="000000"/>
          <w:sz w:val="20"/>
          <w:szCs w:val="24"/>
        </w:rPr>
        <w:t xml:space="preserve"> </w:t>
      </w:r>
      <w:r w:rsidRPr="00D51521">
        <w:rPr>
          <w:rFonts w:ascii="Arial" w:hAnsi="Arial" w:cs="Arial"/>
          <w:color w:val="000000"/>
          <w:sz w:val="20"/>
          <w:szCs w:val="24"/>
        </w:rPr>
        <w:t>предпринимателями,</w:t>
      </w:r>
      <w:r w:rsidR="00DD6BE2">
        <w:rPr>
          <w:rFonts w:ascii="Arial" w:hAnsi="Arial" w:cs="Arial"/>
          <w:color w:val="000000"/>
          <w:sz w:val="20"/>
          <w:szCs w:val="24"/>
        </w:rPr>
        <w:t xml:space="preserve"> </w:t>
      </w:r>
      <w:r w:rsidRPr="00D51521">
        <w:rPr>
          <w:rFonts w:ascii="Arial" w:hAnsi="Arial" w:cs="Arial"/>
          <w:color w:val="000000"/>
          <w:sz w:val="20"/>
          <w:szCs w:val="24"/>
        </w:rPr>
        <w:t>гражданами.</w:t>
      </w:r>
    </w:p>
    <w:p w14:paraId="76488A88" w14:textId="493FE4A2" w:rsidR="006A564C" w:rsidRPr="00D51521" w:rsidRDefault="006A564C" w:rsidP="008C164F">
      <w:pPr>
        <w:spacing w:after="0" w:line="240" w:lineRule="auto"/>
        <w:ind w:firstLine="709"/>
        <w:jc w:val="both"/>
        <w:rPr>
          <w:rFonts w:ascii="Arial" w:hAnsi="Arial" w:cs="Arial"/>
          <w:color w:val="000000"/>
          <w:sz w:val="20"/>
          <w:szCs w:val="24"/>
        </w:rPr>
      </w:pPr>
      <w:bookmarkStart w:id="11" w:name="sub_24"/>
      <w:r w:rsidRPr="00D51521">
        <w:rPr>
          <w:rFonts w:ascii="Arial" w:hAnsi="Arial" w:cs="Arial"/>
          <w:color w:val="000000"/>
          <w:sz w:val="20"/>
          <w:szCs w:val="24"/>
        </w:rPr>
        <w:t>2.4.</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Подконтрольные</w:t>
      </w:r>
      <w:r w:rsidR="00DD6BE2">
        <w:rPr>
          <w:rFonts w:ascii="Arial" w:hAnsi="Arial" w:cs="Arial"/>
          <w:color w:val="000000"/>
          <w:sz w:val="20"/>
          <w:szCs w:val="24"/>
        </w:rPr>
        <w:t xml:space="preserve"> </w:t>
      </w:r>
      <w:r w:rsidRPr="00D51521">
        <w:rPr>
          <w:rFonts w:ascii="Arial" w:hAnsi="Arial" w:cs="Arial"/>
          <w:color w:val="000000"/>
          <w:sz w:val="20"/>
          <w:szCs w:val="24"/>
        </w:rPr>
        <w:t>субъекты:</w:t>
      </w:r>
    </w:p>
    <w:bookmarkEnd w:id="11"/>
    <w:p w14:paraId="57F7724D" w14:textId="525C3EAC"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юридические</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индивидуальные</w:t>
      </w:r>
      <w:r w:rsidR="00DD6BE2">
        <w:rPr>
          <w:rFonts w:ascii="Arial" w:hAnsi="Arial" w:cs="Arial"/>
          <w:color w:val="000000"/>
          <w:sz w:val="20"/>
          <w:szCs w:val="24"/>
        </w:rPr>
        <w:t xml:space="preserve"> </w:t>
      </w:r>
      <w:r w:rsidRPr="00D51521">
        <w:rPr>
          <w:rFonts w:ascii="Arial" w:hAnsi="Arial" w:cs="Arial"/>
          <w:color w:val="000000"/>
          <w:sz w:val="20"/>
          <w:szCs w:val="24"/>
        </w:rPr>
        <w:t>предприниматели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граждане,</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осуществлении</w:t>
      </w:r>
      <w:r w:rsidR="00DD6BE2">
        <w:rPr>
          <w:rFonts w:ascii="Arial" w:hAnsi="Arial" w:cs="Arial"/>
          <w:color w:val="000000"/>
          <w:sz w:val="20"/>
          <w:szCs w:val="24"/>
        </w:rPr>
        <w:t xml:space="preserve"> </w:t>
      </w:r>
      <w:r w:rsidRPr="00D51521">
        <w:rPr>
          <w:rFonts w:ascii="Arial" w:hAnsi="Arial" w:cs="Arial"/>
          <w:color w:val="000000"/>
          <w:sz w:val="20"/>
          <w:szCs w:val="24"/>
        </w:rPr>
        <w:t>ими</w:t>
      </w:r>
      <w:r w:rsidR="00DD6BE2">
        <w:rPr>
          <w:rFonts w:ascii="Arial" w:hAnsi="Arial" w:cs="Arial"/>
          <w:color w:val="000000"/>
          <w:sz w:val="20"/>
          <w:szCs w:val="24"/>
        </w:rPr>
        <w:t xml:space="preserve"> </w:t>
      </w:r>
      <w:r w:rsidRPr="00D51521">
        <w:rPr>
          <w:rFonts w:ascii="Arial" w:hAnsi="Arial" w:cs="Arial"/>
          <w:color w:val="000000"/>
          <w:sz w:val="20"/>
          <w:szCs w:val="24"/>
        </w:rPr>
        <w:t>производственной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иной</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использованию</w:t>
      </w:r>
      <w:r w:rsidR="00DD6BE2">
        <w:rPr>
          <w:rFonts w:ascii="Arial" w:hAnsi="Arial" w:cs="Arial"/>
          <w:color w:val="000000"/>
          <w:sz w:val="20"/>
          <w:szCs w:val="24"/>
        </w:rPr>
        <w:t xml:space="preserve"> </w:t>
      </w:r>
      <w:r w:rsidRPr="00D51521">
        <w:rPr>
          <w:rFonts w:ascii="Arial" w:hAnsi="Arial" w:cs="Arial"/>
          <w:color w:val="000000"/>
          <w:sz w:val="20"/>
          <w:szCs w:val="24"/>
        </w:rPr>
        <w:t>земель.</w:t>
      </w:r>
    </w:p>
    <w:p w14:paraId="4AE8C738" w14:textId="5ABDD7BF" w:rsidR="006A564C" w:rsidRPr="00D51521" w:rsidRDefault="006A564C" w:rsidP="008C164F">
      <w:pPr>
        <w:spacing w:after="0" w:line="240" w:lineRule="auto"/>
        <w:ind w:firstLine="709"/>
        <w:jc w:val="both"/>
        <w:rPr>
          <w:rFonts w:ascii="Arial" w:hAnsi="Arial" w:cs="Arial"/>
          <w:color w:val="000000"/>
          <w:sz w:val="20"/>
          <w:szCs w:val="24"/>
        </w:rPr>
      </w:pPr>
      <w:bookmarkStart w:id="12" w:name="sub_25"/>
      <w:r w:rsidRPr="00D51521">
        <w:rPr>
          <w:rFonts w:ascii="Arial" w:hAnsi="Arial" w:cs="Arial"/>
          <w:color w:val="000000"/>
          <w:sz w:val="20"/>
          <w:szCs w:val="24"/>
        </w:rPr>
        <w:t>2.5.</w:t>
      </w:r>
      <w:r w:rsidR="00DD6BE2">
        <w:rPr>
          <w:rFonts w:ascii="Arial" w:hAnsi="Arial" w:cs="Arial"/>
          <w:color w:val="000000"/>
          <w:sz w:val="20"/>
          <w:szCs w:val="24"/>
        </w:rPr>
        <w:t xml:space="preserve"> </w:t>
      </w:r>
      <w:r w:rsidRPr="00D51521">
        <w:rPr>
          <w:rFonts w:ascii="Arial" w:hAnsi="Arial" w:cs="Arial"/>
          <w:color w:val="000000"/>
          <w:sz w:val="20"/>
          <w:szCs w:val="24"/>
        </w:rPr>
        <w:t>Перечень</w:t>
      </w:r>
      <w:r w:rsidR="00DD6BE2">
        <w:rPr>
          <w:rFonts w:ascii="Arial" w:hAnsi="Arial" w:cs="Arial"/>
          <w:color w:val="000000"/>
          <w:sz w:val="20"/>
          <w:szCs w:val="24"/>
        </w:rPr>
        <w:t xml:space="preserve"> </w:t>
      </w:r>
      <w:r w:rsidRPr="00D51521">
        <w:rPr>
          <w:rFonts w:ascii="Arial" w:hAnsi="Arial" w:cs="Arial"/>
          <w:color w:val="000000"/>
          <w:sz w:val="20"/>
          <w:szCs w:val="24"/>
        </w:rPr>
        <w:t>правовых</w:t>
      </w:r>
      <w:r w:rsidR="00DD6BE2">
        <w:rPr>
          <w:rFonts w:ascii="Arial" w:hAnsi="Arial" w:cs="Arial"/>
          <w:color w:val="000000"/>
          <w:sz w:val="20"/>
          <w:szCs w:val="24"/>
        </w:rPr>
        <w:t xml:space="preserve"> </w:t>
      </w:r>
      <w:r w:rsidRPr="00D51521">
        <w:rPr>
          <w:rFonts w:ascii="Arial" w:hAnsi="Arial" w:cs="Arial"/>
          <w:color w:val="000000"/>
          <w:sz w:val="20"/>
          <w:szCs w:val="24"/>
        </w:rPr>
        <w:t>актов</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отдельных</w:t>
      </w:r>
      <w:r w:rsidR="00DD6BE2">
        <w:rPr>
          <w:rFonts w:ascii="Arial" w:hAnsi="Arial" w:cs="Arial"/>
          <w:color w:val="000000"/>
          <w:sz w:val="20"/>
          <w:szCs w:val="24"/>
        </w:rPr>
        <w:t xml:space="preserve"> </w:t>
      </w:r>
      <w:r w:rsidRPr="00D51521">
        <w:rPr>
          <w:rFonts w:ascii="Arial" w:hAnsi="Arial" w:cs="Arial"/>
          <w:color w:val="000000"/>
          <w:sz w:val="20"/>
          <w:szCs w:val="24"/>
        </w:rPr>
        <w:t>частей</w:t>
      </w:r>
      <w:r w:rsidR="00DD6BE2">
        <w:rPr>
          <w:rFonts w:ascii="Arial" w:hAnsi="Arial" w:cs="Arial"/>
          <w:color w:val="000000"/>
          <w:sz w:val="20"/>
          <w:szCs w:val="24"/>
        </w:rPr>
        <w:t xml:space="preserve"> </w:t>
      </w:r>
      <w:r w:rsidRPr="00D51521">
        <w:rPr>
          <w:rFonts w:ascii="Arial" w:hAnsi="Arial" w:cs="Arial"/>
          <w:color w:val="000000"/>
          <w:sz w:val="20"/>
          <w:szCs w:val="24"/>
        </w:rPr>
        <w:t>(положений),</w:t>
      </w:r>
      <w:r w:rsidR="00DD6BE2">
        <w:rPr>
          <w:rFonts w:ascii="Arial" w:hAnsi="Arial" w:cs="Arial"/>
          <w:color w:val="000000"/>
          <w:sz w:val="20"/>
          <w:szCs w:val="24"/>
        </w:rPr>
        <w:t xml:space="preserve"> </w:t>
      </w:r>
      <w:r w:rsidRPr="00D51521">
        <w:rPr>
          <w:rFonts w:ascii="Arial" w:hAnsi="Arial" w:cs="Arial"/>
          <w:color w:val="000000"/>
          <w:sz w:val="20"/>
          <w:szCs w:val="24"/>
        </w:rPr>
        <w:t>содержащих</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обязательные</w:t>
      </w:r>
      <w:r w:rsidR="00DD6BE2">
        <w:rPr>
          <w:rFonts w:ascii="Arial" w:hAnsi="Arial" w:cs="Arial"/>
          <w:color w:val="000000"/>
          <w:sz w:val="20"/>
          <w:szCs w:val="24"/>
        </w:rPr>
        <w:t xml:space="preserve"> </w:t>
      </w:r>
      <w:r w:rsidRPr="00D51521">
        <w:rPr>
          <w:rFonts w:ascii="Arial" w:hAnsi="Arial" w:cs="Arial"/>
          <w:color w:val="000000"/>
          <w:sz w:val="20"/>
          <w:szCs w:val="24"/>
        </w:rPr>
        <w:t>требования,</w:t>
      </w:r>
      <w:r w:rsidR="00DD6BE2">
        <w:rPr>
          <w:rFonts w:ascii="Arial" w:hAnsi="Arial" w:cs="Arial"/>
          <w:color w:val="000000"/>
          <w:sz w:val="20"/>
          <w:szCs w:val="24"/>
        </w:rPr>
        <w:t xml:space="preserve"> </w:t>
      </w:r>
      <w:r w:rsidRPr="00D51521">
        <w:rPr>
          <w:rFonts w:ascii="Arial" w:hAnsi="Arial" w:cs="Arial"/>
          <w:color w:val="000000"/>
          <w:sz w:val="20"/>
          <w:szCs w:val="24"/>
        </w:rPr>
        <w:t>соблюдение</w:t>
      </w:r>
      <w:r w:rsidR="00DD6BE2">
        <w:rPr>
          <w:rFonts w:ascii="Arial" w:hAnsi="Arial" w:cs="Arial"/>
          <w:color w:val="000000"/>
          <w:sz w:val="20"/>
          <w:szCs w:val="24"/>
        </w:rPr>
        <w:t xml:space="preserve"> </w:t>
      </w:r>
      <w:r w:rsidRPr="00D51521">
        <w:rPr>
          <w:rFonts w:ascii="Arial" w:hAnsi="Arial" w:cs="Arial"/>
          <w:color w:val="000000"/>
          <w:sz w:val="20"/>
          <w:szCs w:val="24"/>
        </w:rPr>
        <w:t>которых</w:t>
      </w:r>
      <w:r w:rsidR="00DD6BE2">
        <w:rPr>
          <w:rFonts w:ascii="Arial" w:hAnsi="Arial" w:cs="Arial"/>
          <w:color w:val="000000"/>
          <w:sz w:val="20"/>
          <w:szCs w:val="24"/>
        </w:rPr>
        <w:t xml:space="preserve"> </w:t>
      </w:r>
      <w:r w:rsidRPr="00D51521">
        <w:rPr>
          <w:rFonts w:ascii="Arial" w:hAnsi="Arial" w:cs="Arial"/>
          <w:color w:val="000000"/>
          <w:sz w:val="20"/>
          <w:szCs w:val="24"/>
        </w:rPr>
        <w:t>оценивается</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проведении</w:t>
      </w:r>
      <w:r w:rsidR="00DD6BE2">
        <w:rPr>
          <w:rFonts w:ascii="Arial" w:hAnsi="Arial" w:cs="Arial"/>
          <w:color w:val="000000"/>
          <w:sz w:val="20"/>
          <w:szCs w:val="24"/>
        </w:rPr>
        <w:t xml:space="preserve"> </w:t>
      </w:r>
      <w:r w:rsidRPr="00D51521">
        <w:rPr>
          <w:rFonts w:ascii="Arial" w:hAnsi="Arial" w:cs="Arial"/>
          <w:color w:val="000000"/>
          <w:sz w:val="20"/>
          <w:szCs w:val="24"/>
        </w:rPr>
        <w:t>Управлением</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МЗК:</w:t>
      </w:r>
    </w:p>
    <w:bookmarkEnd w:id="12"/>
    <w:p w14:paraId="5F2F819D" w14:textId="1EB89B29"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hyperlink r:id="rId19" w:history="1">
        <w:r w:rsidRPr="00D51521">
          <w:rPr>
            <w:rFonts w:ascii="Arial" w:hAnsi="Arial" w:cs="Arial"/>
            <w:color w:val="000000"/>
            <w:sz w:val="20"/>
            <w:szCs w:val="24"/>
          </w:rPr>
          <w:t>Земельный</w:t>
        </w:r>
        <w:r w:rsidR="00DD6BE2">
          <w:rPr>
            <w:rFonts w:ascii="Arial" w:hAnsi="Arial" w:cs="Arial"/>
            <w:color w:val="000000"/>
            <w:sz w:val="20"/>
            <w:szCs w:val="24"/>
          </w:rPr>
          <w:t xml:space="preserve"> </w:t>
        </w:r>
        <w:r w:rsidRPr="00D51521">
          <w:rPr>
            <w:rFonts w:ascii="Arial" w:hAnsi="Arial" w:cs="Arial"/>
            <w:color w:val="000000"/>
            <w:sz w:val="20"/>
            <w:szCs w:val="24"/>
          </w:rPr>
          <w:t>Кодекс</w:t>
        </w:r>
      </w:hyperlink>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p>
    <w:p w14:paraId="3C8C4ECF" w14:textId="27794897" w:rsidR="006A564C" w:rsidRPr="00D51521" w:rsidRDefault="006A564C" w:rsidP="008C164F">
      <w:pPr>
        <w:spacing w:after="0" w:line="240" w:lineRule="auto"/>
        <w:ind w:firstLine="709"/>
        <w:jc w:val="both"/>
        <w:rPr>
          <w:rFonts w:ascii="Arial" w:hAnsi="Arial" w:cs="Arial"/>
          <w:color w:val="000000"/>
          <w:sz w:val="20"/>
          <w:szCs w:val="24"/>
        </w:rPr>
      </w:pPr>
      <w:bookmarkStart w:id="13" w:name="sub_26"/>
      <w:r w:rsidRPr="00D51521">
        <w:rPr>
          <w:rFonts w:ascii="Arial" w:hAnsi="Arial" w:cs="Arial"/>
          <w:color w:val="000000"/>
          <w:sz w:val="20"/>
          <w:szCs w:val="24"/>
        </w:rPr>
        <w:t>2.6.</w:t>
      </w:r>
      <w:r w:rsidR="00DD6BE2">
        <w:rPr>
          <w:rFonts w:ascii="Arial" w:hAnsi="Arial" w:cs="Arial"/>
          <w:color w:val="000000"/>
          <w:sz w:val="20"/>
          <w:szCs w:val="24"/>
        </w:rPr>
        <w:t xml:space="preserve"> </w:t>
      </w:r>
      <w:r w:rsidRPr="00D51521">
        <w:rPr>
          <w:rFonts w:ascii="Arial" w:hAnsi="Arial" w:cs="Arial"/>
          <w:color w:val="000000"/>
          <w:sz w:val="20"/>
          <w:szCs w:val="24"/>
        </w:rPr>
        <w:t>Данные</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проведенных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мероприятиях.</w:t>
      </w:r>
    </w:p>
    <w:bookmarkEnd w:id="13"/>
    <w:p w14:paraId="6DB82ED1" w14:textId="046BFDB3"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связи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запретом</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проведение</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установленным</w:t>
      </w:r>
      <w:r w:rsidR="00DD6BE2">
        <w:rPr>
          <w:rFonts w:ascii="Arial" w:hAnsi="Arial" w:cs="Arial"/>
          <w:color w:val="000000"/>
          <w:sz w:val="20"/>
          <w:szCs w:val="24"/>
        </w:rPr>
        <w:t xml:space="preserve"> </w:t>
      </w:r>
      <w:hyperlink r:id="rId20" w:history="1">
        <w:r w:rsidRPr="00D51521">
          <w:rPr>
            <w:rFonts w:ascii="Arial" w:hAnsi="Arial" w:cs="Arial"/>
            <w:color w:val="000000"/>
            <w:sz w:val="20"/>
            <w:szCs w:val="24"/>
          </w:rPr>
          <w:t>ст.</w:t>
        </w:r>
        <w:r w:rsidR="00DD6BE2">
          <w:rPr>
            <w:rFonts w:ascii="Arial" w:hAnsi="Arial" w:cs="Arial"/>
            <w:color w:val="000000"/>
            <w:sz w:val="20"/>
            <w:szCs w:val="24"/>
          </w:rPr>
          <w:t xml:space="preserve"> </w:t>
        </w:r>
        <w:r w:rsidRPr="00D51521">
          <w:rPr>
            <w:rFonts w:ascii="Arial" w:hAnsi="Arial" w:cs="Arial"/>
            <w:color w:val="000000"/>
            <w:sz w:val="20"/>
            <w:szCs w:val="24"/>
          </w:rPr>
          <w:t>26.2</w:t>
        </w:r>
      </w:hyperlink>
      <w:r w:rsidR="00DD6BE2">
        <w:rPr>
          <w:rFonts w:ascii="Arial" w:hAnsi="Arial" w:cs="Arial"/>
          <w:color w:val="000000"/>
          <w:sz w:val="20"/>
          <w:szCs w:val="24"/>
        </w:rPr>
        <w:t xml:space="preserve"> </w:t>
      </w:r>
      <w:r w:rsidRPr="00D51521">
        <w:rPr>
          <w:rFonts w:ascii="Arial" w:hAnsi="Arial" w:cs="Arial"/>
          <w:color w:val="000000"/>
          <w:sz w:val="20"/>
          <w:szCs w:val="24"/>
        </w:rPr>
        <w:t>Федерального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закона</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26.12.2008г.</w:t>
      </w:r>
      <w:r w:rsidR="00DD6BE2">
        <w:rPr>
          <w:rFonts w:ascii="Arial" w:hAnsi="Arial" w:cs="Arial"/>
          <w:color w:val="000000"/>
          <w:sz w:val="20"/>
          <w:szCs w:val="24"/>
        </w:rPr>
        <w:t xml:space="preserve"> </w:t>
      </w:r>
      <w:r w:rsidRPr="00D51521">
        <w:rPr>
          <w:rFonts w:ascii="Arial" w:hAnsi="Arial" w:cs="Arial"/>
          <w:color w:val="000000"/>
          <w:sz w:val="20"/>
          <w:szCs w:val="24"/>
        </w:rPr>
        <w:t>№294-ФЗ</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защите</w:t>
      </w:r>
      <w:r w:rsidR="00DD6BE2">
        <w:rPr>
          <w:rFonts w:ascii="Arial" w:hAnsi="Arial" w:cs="Arial"/>
          <w:color w:val="000000"/>
          <w:sz w:val="20"/>
          <w:szCs w:val="24"/>
        </w:rPr>
        <w:t xml:space="preserve"> </w:t>
      </w:r>
      <w:r w:rsidRPr="00D51521">
        <w:rPr>
          <w:rFonts w:ascii="Arial" w:hAnsi="Arial" w:cs="Arial"/>
          <w:color w:val="000000"/>
          <w:sz w:val="20"/>
          <w:szCs w:val="24"/>
        </w:rPr>
        <w:t>прав</w:t>
      </w:r>
      <w:r w:rsidR="00DD6BE2">
        <w:rPr>
          <w:rFonts w:ascii="Arial" w:hAnsi="Arial" w:cs="Arial"/>
          <w:color w:val="000000"/>
          <w:sz w:val="20"/>
          <w:szCs w:val="24"/>
        </w:rPr>
        <w:t xml:space="preserve"> </w:t>
      </w:r>
      <w:r w:rsidRPr="00D51521">
        <w:rPr>
          <w:rFonts w:ascii="Arial" w:hAnsi="Arial" w:cs="Arial"/>
          <w:color w:val="000000"/>
          <w:sz w:val="20"/>
          <w:szCs w:val="24"/>
        </w:rPr>
        <w:t>юридических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индивидуальных</w:t>
      </w:r>
      <w:r w:rsidR="00DD6BE2">
        <w:rPr>
          <w:rFonts w:ascii="Arial" w:hAnsi="Arial" w:cs="Arial"/>
          <w:color w:val="000000"/>
          <w:sz w:val="20"/>
          <w:szCs w:val="24"/>
        </w:rPr>
        <w:t xml:space="preserve"> </w:t>
      </w:r>
      <w:r w:rsidRPr="00D51521">
        <w:rPr>
          <w:rFonts w:ascii="Arial" w:hAnsi="Arial" w:cs="Arial"/>
          <w:color w:val="000000"/>
          <w:sz w:val="20"/>
          <w:szCs w:val="24"/>
        </w:rPr>
        <w:t>предпринимателей</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осуществлении</w:t>
      </w:r>
      <w:r w:rsidR="00DD6BE2">
        <w:rPr>
          <w:rFonts w:ascii="Arial" w:hAnsi="Arial" w:cs="Arial"/>
          <w:color w:val="000000"/>
          <w:sz w:val="20"/>
          <w:szCs w:val="24"/>
        </w:rPr>
        <w:t xml:space="preserve"> </w:t>
      </w:r>
      <w:r w:rsidRPr="00D51521">
        <w:rPr>
          <w:rFonts w:ascii="Arial" w:hAnsi="Arial" w:cs="Arial"/>
          <w:color w:val="000000"/>
          <w:sz w:val="20"/>
          <w:szCs w:val="24"/>
        </w:rPr>
        <w:t>государственного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(надзора)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плановые</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внеплановые</w:t>
      </w:r>
      <w:r w:rsidR="00DD6BE2">
        <w:rPr>
          <w:rFonts w:ascii="Arial" w:hAnsi="Arial" w:cs="Arial"/>
          <w:color w:val="000000"/>
          <w:sz w:val="20"/>
          <w:szCs w:val="24"/>
        </w:rPr>
        <w:t xml:space="preserve"> </w:t>
      </w:r>
      <w:r w:rsidRPr="00D51521">
        <w:rPr>
          <w:rFonts w:ascii="Arial" w:hAnsi="Arial" w:cs="Arial"/>
          <w:color w:val="000000"/>
          <w:sz w:val="20"/>
          <w:szCs w:val="24"/>
        </w:rPr>
        <w:t>проверки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относящихся</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малому</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среднему</w:t>
      </w:r>
      <w:r w:rsidR="00DD6BE2">
        <w:rPr>
          <w:rFonts w:ascii="Arial" w:hAnsi="Arial" w:cs="Arial"/>
          <w:color w:val="000000"/>
          <w:sz w:val="20"/>
          <w:szCs w:val="24"/>
        </w:rPr>
        <w:t xml:space="preserve"> </w:t>
      </w:r>
      <w:r w:rsidRPr="00D51521">
        <w:rPr>
          <w:rFonts w:ascii="Arial" w:hAnsi="Arial" w:cs="Arial"/>
          <w:color w:val="000000"/>
          <w:sz w:val="20"/>
          <w:szCs w:val="24"/>
        </w:rPr>
        <w:t>бизнесу,</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2024</w:t>
      </w:r>
      <w:r w:rsidR="00DD6BE2">
        <w:rPr>
          <w:rFonts w:ascii="Arial" w:hAnsi="Arial" w:cs="Arial"/>
          <w:color w:val="000000"/>
          <w:sz w:val="20"/>
          <w:szCs w:val="24"/>
        </w:rPr>
        <w:t xml:space="preserve"> </w:t>
      </w:r>
      <w:r w:rsidRPr="00D51521">
        <w:rPr>
          <w:rFonts w:ascii="Arial" w:hAnsi="Arial" w:cs="Arial"/>
          <w:color w:val="000000"/>
          <w:sz w:val="20"/>
          <w:szCs w:val="24"/>
        </w:rPr>
        <w:t>году</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проводились.</w:t>
      </w:r>
    </w:p>
    <w:p w14:paraId="4DE8FD0A" w14:textId="6E746879"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2024</w:t>
      </w:r>
      <w:r w:rsidR="00DD6BE2">
        <w:rPr>
          <w:rFonts w:ascii="Arial" w:hAnsi="Arial" w:cs="Arial"/>
          <w:color w:val="000000"/>
          <w:sz w:val="20"/>
          <w:szCs w:val="24"/>
        </w:rPr>
        <w:t xml:space="preserve"> </w:t>
      </w:r>
      <w:r w:rsidRPr="00D51521">
        <w:rPr>
          <w:rFonts w:ascii="Arial" w:hAnsi="Arial" w:cs="Arial"/>
          <w:color w:val="000000"/>
          <w:sz w:val="20"/>
          <w:szCs w:val="24"/>
        </w:rPr>
        <w:t>году</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граждан</w:t>
      </w:r>
      <w:r w:rsidR="00DD6BE2">
        <w:rPr>
          <w:rFonts w:ascii="Arial" w:hAnsi="Arial" w:cs="Arial"/>
          <w:color w:val="000000"/>
          <w:sz w:val="20"/>
          <w:szCs w:val="24"/>
        </w:rPr>
        <w:t xml:space="preserve"> </w:t>
      </w:r>
      <w:r w:rsidRPr="00D51521">
        <w:rPr>
          <w:rFonts w:ascii="Arial" w:hAnsi="Arial" w:cs="Arial"/>
          <w:color w:val="000000"/>
          <w:sz w:val="20"/>
          <w:szCs w:val="24"/>
        </w:rPr>
        <w:t>проведено</w:t>
      </w:r>
      <w:r w:rsidR="00DD6BE2">
        <w:rPr>
          <w:rFonts w:ascii="Arial" w:hAnsi="Arial" w:cs="Arial"/>
          <w:color w:val="000000"/>
          <w:sz w:val="20"/>
          <w:szCs w:val="24"/>
        </w:rPr>
        <w:t xml:space="preserve"> </w:t>
      </w:r>
      <w:r w:rsidRPr="00D51521">
        <w:rPr>
          <w:rFonts w:ascii="Arial" w:hAnsi="Arial" w:cs="Arial"/>
          <w:color w:val="000000"/>
          <w:sz w:val="20"/>
          <w:szCs w:val="24"/>
        </w:rPr>
        <w:t>66</w:t>
      </w:r>
      <w:r w:rsidR="00DD6BE2">
        <w:rPr>
          <w:rFonts w:ascii="Arial" w:hAnsi="Arial" w:cs="Arial"/>
          <w:color w:val="000000"/>
          <w:sz w:val="20"/>
          <w:szCs w:val="24"/>
        </w:rPr>
        <w:t xml:space="preserve"> </w:t>
      </w:r>
      <w:r w:rsidRPr="00D51521">
        <w:rPr>
          <w:rFonts w:ascii="Arial" w:hAnsi="Arial" w:cs="Arial"/>
          <w:color w:val="000000"/>
          <w:sz w:val="20"/>
          <w:szCs w:val="24"/>
        </w:rPr>
        <w:t>контрольно-надзорных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без</w:t>
      </w:r>
      <w:r w:rsidR="00DD6BE2">
        <w:rPr>
          <w:rFonts w:ascii="Arial" w:hAnsi="Arial" w:cs="Arial"/>
          <w:color w:val="000000"/>
          <w:sz w:val="20"/>
          <w:szCs w:val="24"/>
        </w:rPr>
        <w:t xml:space="preserve"> </w:t>
      </w:r>
      <w:r w:rsidRPr="00D51521">
        <w:rPr>
          <w:rFonts w:ascii="Arial" w:hAnsi="Arial" w:cs="Arial"/>
          <w:color w:val="000000"/>
          <w:sz w:val="20"/>
          <w:szCs w:val="24"/>
        </w:rPr>
        <w:t>взаимодействия</w:t>
      </w:r>
      <w:r w:rsidR="00DD6BE2">
        <w:rPr>
          <w:rFonts w:ascii="Arial" w:hAnsi="Arial" w:cs="Arial"/>
          <w:color w:val="000000"/>
          <w:sz w:val="20"/>
          <w:szCs w:val="24"/>
        </w:rPr>
        <w:t xml:space="preserve"> </w:t>
      </w:r>
      <w:r w:rsidRPr="00D51521">
        <w:rPr>
          <w:rFonts w:ascii="Arial" w:hAnsi="Arial" w:cs="Arial"/>
          <w:color w:val="000000"/>
          <w:sz w:val="20"/>
          <w:szCs w:val="24"/>
        </w:rPr>
        <w:t>органом</w:t>
      </w:r>
      <w:r w:rsidR="00DD6BE2">
        <w:rPr>
          <w:rFonts w:ascii="Arial" w:hAnsi="Arial" w:cs="Arial"/>
          <w:color w:val="000000"/>
          <w:sz w:val="20"/>
          <w:szCs w:val="24"/>
        </w:rPr>
        <w:t xml:space="preserve"> </w:t>
      </w:r>
      <w:r w:rsidRPr="00D51521">
        <w:rPr>
          <w:rFonts w:ascii="Arial" w:hAnsi="Arial" w:cs="Arial"/>
          <w:color w:val="000000"/>
          <w:sz w:val="20"/>
          <w:szCs w:val="24"/>
        </w:rPr>
        <w:t>МЗК</w:t>
      </w:r>
      <w:bookmarkStart w:id="14" w:name="sub_27"/>
      <w:r w:rsidRPr="00D51521">
        <w:rPr>
          <w:rFonts w:ascii="Arial" w:hAnsi="Arial" w:cs="Arial"/>
          <w:color w:val="000000"/>
          <w:sz w:val="20"/>
          <w:szCs w:val="24"/>
        </w:rPr>
        <w:t>.</w:t>
      </w:r>
    </w:p>
    <w:p w14:paraId="7E403EDF" w14:textId="02F9CFF7"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2.7.</w:t>
      </w:r>
      <w:r w:rsidR="00DD6BE2">
        <w:rPr>
          <w:rFonts w:ascii="Arial" w:hAnsi="Arial" w:cs="Arial"/>
          <w:color w:val="000000"/>
          <w:sz w:val="20"/>
          <w:szCs w:val="24"/>
        </w:rPr>
        <w:t xml:space="preserve"> </w:t>
      </w:r>
      <w:r w:rsidRPr="00D51521">
        <w:rPr>
          <w:rFonts w:ascii="Arial" w:hAnsi="Arial" w:cs="Arial"/>
          <w:color w:val="000000"/>
          <w:sz w:val="20"/>
          <w:szCs w:val="24"/>
        </w:rPr>
        <w:t>Анализ</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оценка</w:t>
      </w:r>
      <w:r w:rsidR="00DD6BE2">
        <w:rPr>
          <w:rFonts w:ascii="Arial" w:hAnsi="Arial" w:cs="Arial"/>
          <w:color w:val="000000"/>
          <w:sz w:val="20"/>
          <w:szCs w:val="24"/>
        </w:rPr>
        <w:t xml:space="preserve"> </w:t>
      </w:r>
      <w:r w:rsidRPr="00D51521">
        <w:rPr>
          <w:rFonts w:ascii="Arial" w:hAnsi="Arial" w:cs="Arial"/>
          <w:color w:val="000000"/>
          <w:sz w:val="20"/>
          <w:szCs w:val="24"/>
        </w:rPr>
        <w:t>рисков</w:t>
      </w:r>
      <w:r w:rsidR="00DD6BE2">
        <w:rPr>
          <w:rFonts w:ascii="Arial" w:hAnsi="Arial" w:cs="Arial"/>
          <w:color w:val="000000"/>
          <w:sz w:val="20"/>
          <w:szCs w:val="24"/>
        </w:rPr>
        <w:t xml:space="preserve"> </w:t>
      </w:r>
      <w:r w:rsidRPr="00D51521">
        <w:rPr>
          <w:rFonts w:ascii="Arial" w:hAnsi="Arial" w:cs="Arial"/>
          <w:color w:val="000000"/>
          <w:sz w:val="20"/>
          <w:szCs w:val="24"/>
        </w:rPr>
        <w:t>причинения</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охраняемым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ценностям.</w:t>
      </w:r>
    </w:p>
    <w:bookmarkEnd w:id="14"/>
    <w:p w14:paraId="01B8F3D7" w14:textId="640DDF4B"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Мониторинг</w:t>
      </w:r>
      <w:r w:rsidR="00DD6BE2">
        <w:rPr>
          <w:rFonts w:ascii="Arial" w:hAnsi="Arial" w:cs="Arial"/>
          <w:color w:val="000000"/>
          <w:sz w:val="20"/>
          <w:szCs w:val="24"/>
        </w:rPr>
        <w:t xml:space="preserve"> </w:t>
      </w:r>
      <w:r w:rsidRPr="00D51521">
        <w:rPr>
          <w:rFonts w:ascii="Arial" w:hAnsi="Arial" w:cs="Arial"/>
          <w:color w:val="000000"/>
          <w:sz w:val="20"/>
          <w:szCs w:val="24"/>
        </w:rPr>
        <w:t>состояния</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сфере</w:t>
      </w:r>
      <w:r w:rsidR="00DD6BE2">
        <w:rPr>
          <w:rFonts w:ascii="Arial" w:hAnsi="Arial" w:cs="Arial"/>
          <w:color w:val="000000"/>
          <w:sz w:val="20"/>
          <w:szCs w:val="24"/>
        </w:rPr>
        <w:t xml:space="preserve"> </w:t>
      </w:r>
      <w:hyperlink r:id="rId21" w:history="1">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hyperlink>
      <w:r w:rsidR="00DD6BE2">
        <w:rPr>
          <w:rFonts w:ascii="Arial" w:hAnsi="Arial" w:cs="Arial"/>
          <w:color w:val="000000"/>
          <w:sz w:val="20"/>
          <w:szCs w:val="24"/>
        </w:rPr>
        <w:t xml:space="preserve"> </w:t>
      </w:r>
      <w:r w:rsidRPr="00D51521">
        <w:rPr>
          <w:rFonts w:ascii="Arial" w:hAnsi="Arial" w:cs="Arial"/>
          <w:color w:val="000000"/>
          <w:sz w:val="20"/>
          <w:szCs w:val="24"/>
        </w:rPr>
        <w:t>выявил,</w:t>
      </w:r>
      <w:r w:rsidR="00DD6BE2">
        <w:rPr>
          <w:rFonts w:ascii="Arial" w:hAnsi="Arial" w:cs="Arial"/>
          <w:color w:val="000000"/>
          <w:sz w:val="20"/>
          <w:szCs w:val="24"/>
        </w:rPr>
        <w:t xml:space="preserve"> </w:t>
      </w:r>
      <w:r w:rsidRPr="00D51521">
        <w:rPr>
          <w:rFonts w:ascii="Arial" w:hAnsi="Arial" w:cs="Arial"/>
          <w:color w:val="000000"/>
          <w:sz w:val="20"/>
          <w:szCs w:val="24"/>
        </w:rPr>
        <w:t>что</w:t>
      </w:r>
      <w:r w:rsidR="00DD6BE2">
        <w:rPr>
          <w:rFonts w:ascii="Arial" w:hAnsi="Arial" w:cs="Arial"/>
          <w:color w:val="000000"/>
          <w:sz w:val="20"/>
          <w:szCs w:val="24"/>
        </w:rPr>
        <w:t xml:space="preserve"> </w:t>
      </w:r>
      <w:r w:rsidRPr="00D51521">
        <w:rPr>
          <w:rFonts w:ascii="Arial" w:hAnsi="Arial" w:cs="Arial"/>
          <w:color w:val="000000"/>
          <w:sz w:val="20"/>
          <w:szCs w:val="24"/>
        </w:rPr>
        <w:t>ключевыми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наиболее</w:t>
      </w:r>
      <w:r w:rsidR="00DD6BE2">
        <w:rPr>
          <w:rFonts w:ascii="Arial" w:hAnsi="Arial" w:cs="Arial"/>
          <w:color w:val="000000"/>
          <w:sz w:val="20"/>
          <w:szCs w:val="24"/>
        </w:rPr>
        <w:t xml:space="preserve"> </w:t>
      </w:r>
      <w:r w:rsidRPr="00D51521">
        <w:rPr>
          <w:rFonts w:ascii="Arial" w:hAnsi="Arial" w:cs="Arial"/>
          <w:color w:val="000000"/>
          <w:sz w:val="20"/>
          <w:szCs w:val="24"/>
        </w:rPr>
        <w:t>значимыми</w:t>
      </w:r>
      <w:r w:rsidR="00DD6BE2">
        <w:rPr>
          <w:rFonts w:ascii="Arial" w:hAnsi="Arial" w:cs="Arial"/>
          <w:color w:val="000000"/>
          <w:sz w:val="20"/>
          <w:szCs w:val="24"/>
        </w:rPr>
        <w:t xml:space="preserve"> </w:t>
      </w:r>
      <w:r w:rsidRPr="00D51521">
        <w:rPr>
          <w:rFonts w:ascii="Arial" w:hAnsi="Arial" w:cs="Arial"/>
          <w:color w:val="000000"/>
          <w:sz w:val="20"/>
          <w:szCs w:val="24"/>
        </w:rPr>
        <w:t>рисками</w:t>
      </w:r>
      <w:r w:rsidR="00DD6BE2">
        <w:rPr>
          <w:rFonts w:ascii="Arial" w:hAnsi="Arial" w:cs="Arial"/>
          <w:color w:val="000000"/>
          <w:sz w:val="20"/>
          <w:szCs w:val="24"/>
        </w:rPr>
        <w:t xml:space="preserve"> </w:t>
      </w:r>
      <w:r w:rsidRPr="00D51521">
        <w:rPr>
          <w:rFonts w:ascii="Arial" w:hAnsi="Arial" w:cs="Arial"/>
          <w:color w:val="000000"/>
          <w:sz w:val="20"/>
          <w:szCs w:val="24"/>
        </w:rPr>
        <w:t>являются</w:t>
      </w:r>
      <w:r w:rsidR="00DD6BE2">
        <w:rPr>
          <w:rFonts w:ascii="Arial" w:hAnsi="Arial" w:cs="Arial"/>
          <w:color w:val="000000"/>
          <w:sz w:val="20"/>
          <w:szCs w:val="24"/>
        </w:rPr>
        <w:t xml:space="preserve"> </w:t>
      </w:r>
      <w:r w:rsidRPr="00D51521">
        <w:rPr>
          <w:rFonts w:ascii="Arial" w:hAnsi="Arial" w:cs="Arial"/>
          <w:color w:val="000000"/>
          <w:sz w:val="20"/>
          <w:szCs w:val="24"/>
        </w:rPr>
        <w:t>использование</w:t>
      </w:r>
      <w:r w:rsidR="00DD6BE2">
        <w:rPr>
          <w:rFonts w:ascii="Arial" w:hAnsi="Arial" w:cs="Arial"/>
          <w:color w:val="000000"/>
          <w:sz w:val="20"/>
          <w:szCs w:val="24"/>
        </w:rPr>
        <w:t xml:space="preserve"> </w:t>
      </w:r>
      <w:r w:rsidRPr="00D51521">
        <w:rPr>
          <w:rFonts w:ascii="Arial" w:hAnsi="Arial" w:cs="Arial"/>
          <w:color w:val="000000"/>
          <w:sz w:val="20"/>
          <w:szCs w:val="24"/>
        </w:rPr>
        <w:t>земельных</w:t>
      </w:r>
      <w:r w:rsidR="00DD6BE2">
        <w:rPr>
          <w:rFonts w:ascii="Arial" w:hAnsi="Arial" w:cs="Arial"/>
          <w:color w:val="000000"/>
          <w:sz w:val="20"/>
          <w:szCs w:val="24"/>
        </w:rPr>
        <w:t xml:space="preserve"> </w:t>
      </w:r>
      <w:r w:rsidRPr="00D51521">
        <w:rPr>
          <w:rFonts w:ascii="Arial" w:hAnsi="Arial" w:cs="Arial"/>
          <w:color w:val="000000"/>
          <w:sz w:val="20"/>
          <w:szCs w:val="24"/>
        </w:rPr>
        <w:t>участков</w:t>
      </w:r>
      <w:r w:rsidR="00DD6BE2">
        <w:rPr>
          <w:rFonts w:ascii="Arial" w:hAnsi="Arial" w:cs="Arial"/>
          <w:color w:val="000000"/>
          <w:sz w:val="20"/>
          <w:szCs w:val="24"/>
        </w:rPr>
        <w:t xml:space="preserve"> </w:t>
      </w:r>
      <w:r w:rsidRPr="00D51521">
        <w:rPr>
          <w:rFonts w:ascii="Arial" w:hAnsi="Arial" w:cs="Arial"/>
          <w:color w:val="000000"/>
          <w:sz w:val="20"/>
          <w:szCs w:val="24"/>
        </w:rPr>
        <w:t>лицами,</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имеющими</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предусмотренных</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прав</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указанные</w:t>
      </w:r>
      <w:r w:rsidR="00DD6BE2">
        <w:rPr>
          <w:rFonts w:ascii="Arial" w:hAnsi="Arial" w:cs="Arial"/>
          <w:color w:val="000000"/>
          <w:sz w:val="20"/>
          <w:szCs w:val="24"/>
        </w:rPr>
        <w:t xml:space="preserve"> </w:t>
      </w:r>
      <w:r w:rsidRPr="00D51521">
        <w:rPr>
          <w:rFonts w:ascii="Arial" w:hAnsi="Arial" w:cs="Arial"/>
          <w:color w:val="000000"/>
          <w:sz w:val="20"/>
          <w:szCs w:val="24"/>
        </w:rPr>
        <w:t>земельные</w:t>
      </w:r>
      <w:r w:rsidR="00DD6BE2">
        <w:rPr>
          <w:rFonts w:ascii="Arial" w:hAnsi="Arial" w:cs="Arial"/>
          <w:color w:val="000000"/>
          <w:sz w:val="20"/>
          <w:szCs w:val="24"/>
        </w:rPr>
        <w:t xml:space="preserve"> </w:t>
      </w:r>
      <w:r w:rsidRPr="00D51521">
        <w:rPr>
          <w:rFonts w:ascii="Arial" w:hAnsi="Arial" w:cs="Arial"/>
          <w:color w:val="000000"/>
          <w:sz w:val="20"/>
          <w:szCs w:val="24"/>
        </w:rPr>
        <w:t>участки,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использование</w:t>
      </w:r>
      <w:r w:rsidR="00DD6BE2">
        <w:rPr>
          <w:rFonts w:ascii="Arial" w:hAnsi="Arial" w:cs="Arial"/>
          <w:color w:val="000000"/>
          <w:sz w:val="20"/>
          <w:szCs w:val="24"/>
        </w:rPr>
        <w:t xml:space="preserve"> </w:t>
      </w:r>
      <w:r w:rsidRPr="00D51521">
        <w:rPr>
          <w:rFonts w:ascii="Arial" w:hAnsi="Arial" w:cs="Arial"/>
          <w:color w:val="000000"/>
          <w:sz w:val="20"/>
          <w:szCs w:val="24"/>
        </w:rPr>
        <w:t>земельных</w:t>
      </w:r>
      <w:r w:rsidR="00DD6BE2">
        <w:rPr>
          <w:rFonts w:ascii="Arial" w:hAnsi="Arial" w:cs="Arial"/>
          <w:color w:val="000000"/>
          <w:sz w:val="20"/>
          <w:szCs w:val="24"/>
        </w:rPr>
        <w:t xml:space="preserve"> </w:t>
      </w:r>
      <w:r w:rsidRPr="00D51521">
        <w:rPr>
          <w:rFonts w:ascii="Arial" w:hAnsi="Arial" w:cs="Arial"/>
          <w:color w:val="000000"/>
          <w:sz w:val="20"/>
          <w:szCs w:val="24"/>
        </w:rPr>
        <w:t>участков</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целевому</w:t>
      </w:r>
      <w:r w:rsidR="00DD6BE2">
        <w:rPr>
          <w:rFonts w:ascii="Arial" w:hAnsi="Arial" w:cs="Arial"/>
          <w:color w:val="000000"/>
          <w:sz w:val="20"/>
          <w:szCs w:val="24"/>
        </w:rPr>
        <w:t xml:space="preserve"> </w:t>
      </w:r>
      <w:r w:rsidRPr="00D51521">
        <w:rPr>
          <w:rFonts w:ascii="Arial" w:hAnsi="Arial" w:cs="Arial"/>
          <w:color w:val="000000"/>
          <w:sz w:val="20"/>
          <w:szCs w:val="24"/>
        </w:rPr>
        <w:t>назначению.</w:t>
      </w:r>
    </w:p>
    <w:p w14:paraId="2F6F3847" w14:textId="7464D48D"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Проведение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направленных</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соблюдение</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подконтрольными</w:t>
      </w:r>
      <w:r w:rsidR="00DD6BE2">
        <w:rPr>
          <w:rFonts w:ascii="Arial" w:hAnsi="Arial" w:cs="Arial"/>
          <w:color w:val="000000"/>
          <w:sz w:val="20"/>
          <w:szCs w:val="24"/>
        </w:rPr>
        <w:t xml:space="preserve"> </w:t>
      </w:r>
      <w:r w:rsidRPr="00D51521">
        <w:rPr>
          <w:rFonts w:ascii="Arial" w:hAnsi="Arial" w:cs="Arial"/>
          <w:color w:val="000000"/>
          <w:sz w:val="20"/>
          <w:szCs w:val="24"/>
        </w:rPr>
        <w:t>субъектами</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hyperlink r:id="rId22" w:history="1">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hyperlink>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побуждение</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добросовестности,</w:t>
      </w:r>
      <w:r w:rsidR="00DD6BE2">
        <w:rPr>
          <w:rFonts w:ascii="Arial" w:hAnsi="Arial" w:cs="Arial"/>
          <w:color w:val="000000"/>
          <w:sz w:val="20"/>
          <w:szCs w:val="24"/>
        </w:rPr>
        <w:t xml:space="preserve"> </w:t>
      </w:r>
      <w:r w:rsidRPr="00D51521">
        <w:rPr>
          <w:rFonts w:ascii="Arial" w:hAnsi="Arial" w:cs="Arial"/>
          <w:color w:val="000000"/>
          <w:sz w:val="20"/>
          <w:szCs w:val="24"/>
        </w:rPr>
        <w:t>будет</w:t>
      </w:r>
      <w:r w:rsidR="00DD6BE2">
        <w:rPr>
          <w:rFonts w:ascii="Arial" w:hAnsi="Arial" w:cs="Arial"/>
          <w:color w:val="000000"/>
          <w:sz w:val="20"/>
          <w:szCs w:val="24"/>
        </w:rPr>
        <w:t xml:space="preserve"> </w:t>
      </w:r>
      <w:r w:rsidRPr="00D51521">
        <w:rPr>
          <w:rFonts w:ascii="Arial" w:hAnsi="Arial" w:cs="Arial"/>
          <w:color w:val="000000"/>
          <w:sz w:val="20"/>
          <w:szCs w:val="24"/>
        </w:rPr>
        <w:t>способствовать</w:t>
      </w:r>
      <w:r w:rsidR="00DD6BE2">
        <w:rPr>
          <w:rFonts w:ascii="Arial" w:hAnsi="Arial" w:cs="Arial"/>
          <w:color w:val="000000"/>
          <w:sz w:val="20"/>
          <w:szCs w:val="24"/>
        </w:rPr>
        <w:t xml:space="preserve"> </w:t>
      </w:r>
      <w:r w:rsidRPr="00D51521">
        <w:rPr>
          <w:rFonts w:ascii="Arial" w:hAnsi="Arial" w:cs="Arial"/>
          <w:color w:val="000000"/>
          <w:sz w:val="20"/>
          <w:szCs w:val="24"/>
        </w:rPr>
        <w:t>улучшению</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целом</w:t>
      </w:r>
      <w:r w:rsidR="00DD6BE2">
        <w:rPr>
          <w:rFonts w:ascii="Arial" w:hAnsi="Arial" w:cs="Arial"/>
          <w:color w:val="000000"/>
          <w:sz w:val="20"/>
          <w:szCs w:val="24"/>
        </w:rPr>
        <w:t xml:space="preserve"> </w:t>
      </w:r>
      <w:r w:rsidRPr="00D51521">
        <w:rPr>
          <w:rFonts w:ascii="Arial" w:hAnsi="Arial" w:cs="Arial"/>
          <w:color w:val="000000"/>
          <w:sz w:val="20"/>
          <w:szCs w:val="24"/>
        </w:rPr>
        <w:t>ситуации,</w:t>
      </w:r>
      <w:r w:rsidR="00DD6BE2">
        <w:rPr>
          <w:rFonts w:ascii="Arial" w:hAnsi="Arial" w:cs="Arial"/>
          <w:color w:val="000000"/>
          <w:sz w:val="20"/>
          <w:szCs w:val="24"/>
        </w:rPr>
        <w:t xml:space="preserve"> </w:t>
      </w:r>
      <w:r w:rsidRPr="00D51521">
        <w:rPr>
          <w:rFonts w:ascii="Arial" w:hAnsi="Arial" w:cs="Arial"/>
          <w:color w:val="000000"/>
          <w:sz w:val="20"/>
          <w:szCs w:val="24"/>
        </w:rPr>
        <w:t>повышению</w:t>
      </w:r>
      <w:r w:rsidR="00DD6BE2">
        <w:rPr>
          <w:rFonts w:ascii="Arial" w:hAnsi="Arial" w:cs="Arial"/>
          <w:color w:val="000000"/>
          <w:sz w:val="20"/>
          <w:szCs w:val="24"/>
        </w:rPr>
        <w:t xml:space="preserve"> </w:t>
      </w:r>
      <w:r w:rsidRPr="00D51521">
        <w:rPr>
          <w:rFonts w:ascii="Arial" w:hAnsi="Arial" w:cs="Arial"/>
          <w:color w:val="000000"/>
          <w:sz w:val="20"/>
          <w:szCs w:val="24"/>
        </w:rPr>
        <w:t>ответственности</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снижению</w:t>
      </w:r>
      <w:r w:rsidR="00DD6BE2">
        <w:rPr>
          <w:rFonts w:ascii="Arial" w:hAnsi="Arial" w:cs="Arial"/>
          <w:color w:val="000000"/>
          <w:sz w:val="20"/>
          <w:szCs w:val="24"/>
        </w:rPr>
        <w:t xml:space="preserve"> </w:t>
      </w:r>
      <w:r w:rsidRPr="00D51521">
        <w:rPr>
          <w:rFonts w:ascii="Arial" w:hAnsi="Arial" w:cs="Arial"/>
          <w:color w:val="000000"/>
          <w:sz w:val="20"/>
          <w:szCs w:val="24"/>
        </w:rPr>
        <w:t>количества</w:t>
      </w:r>
      <w:r w:rsidR="00DD6BE2">
        <w:rPr>
          <w:rFonts w:ascii="Arial" w:hAnsi="Arial" w:cs="Arial"/>
          <w:color w:val="000000"/>
          <w:sz w:val="20"/>
          <w:szCs w:val="24"/>
        </w:rPr>
        <w:t xml:space="preserve"> </w:t>
      </w:r>
      <w:r w:rsidRPr="00D51521">
        <w:rPr>
          <w:rFonts w:ascii="Arial" w:hAnsi="Arial" w:cs="Arial"/>
          <w:color w:val="000000"/>
          <w:sz w:val="20"/>
          <w:szCs w:val="24"/>
        </w:rPr>
        <w:t>выявляемых</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установленных</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муниципальными</w:t>
      </w:r>
      <w:r w:rsidR="00DD6BE2">
        <w:rPr>
          <w:rFonts w:ascii="Arial" w:hAnsi="Arial" w:cs="Arial"/>
          <w:color w:val="000000"/>
          <w:sz w:val="20"/>
          <w:szCs w:val="24"/>
        </w:rPr>
        <w:t xml:space="preserve"> </w:t>
      </w:r>
      <w:r w:rsidRPr="00D51521">
        <w:rPr>
          <w:rFonts w:ascii="Arial" w:hAnsi="Arial" w:cs="Arial"/>
          <w:color w:val="000000"/>
          <w:sz w:val="20"/>
          <w:szCs w:val="24"/>
        </w:rPr>
        <w:t>правовыми</w:t>
      </w:r>
      <w:r w:rsidR="00DD6BE2">
        <w:rPr>
          <w:rFonts w:ascii="Arial" w:hAnsi="Arial" w:cs="Arial"/>
          <w:color w:val="000000"/>
          <w:sz w:val="20"/>
          <w:szCs w:val="24"/>
        </w:rPr>
        <w:t xml:space="preserve"> </w:t>
      </w:r>
      <w:r w:rsidRPr="00D51521">
        <w:rPr>
          <w:rFonts w:ascii="Arial" w:hAnsi="Arial" w:cs="Arial"/>
          <w:color w:val="000000"/>
          <w:sz w:val="20"/>
          <w:szCs w:val="24"/>
        </w:rPr>
        <w:t>актами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указанной</w:t>
      </w:r>
      <w:r w:rsidR="00DD6BE2">
        <w:rPr>
          <w:rFonts w:ascii="Arial" w:hAnsi="Arial" w:cs="Arial"/>
          <w:color w:val="000000"/>
          <w:sz w:val="20"/>
          <w:szCs w:val="24"/>
        </w:rPr>
        <w:t xml:space="preserve"> </w:t>
      </w:r>
      <w:r w:rsidRPr="00D51521">
        <w:rPr>
          <w:rFonts w:ascii="Arial" w:hAnsi="Arial" w:cs="Arial"/>
          <w:color w:val="000000"/>
          <w:sz w:val="20"/>
          <w:szCs w:val="24"/>
        </w:rPr>
        <w:t>сфере.</w:t>
      </w:r>
    </w:p>
    <w:p w14:paraId="58CEC5F9" w14:textId="195D1B89" w:rsidR="006A564C" w:rsidRPr="00D51521" w:rsidRDefault="006A564C" w:rsidP="008C164F">
      <w:pPr>
        <w:spacing w:after="0" w:line="240" w:lineRule="auto"/>
        <w:ind w:firstLine="709"/>
        <w:jc w:val="center"/>
        <w:outlineLvl w:val="0"/>
        <w:rPr>
          <w:rFonts w:ascii="Arial" w:hAnsi="Arial" w:cs="Arial"/>
          <w:b/>
          <w:bCs/>
          <w:color w:val="000000"/>
          <w:sz w:val="20"/>
          <w:szCs w:val="24"/>
        </w:rPr>
      </w:pPr>
      <w:bookmarkStart w:id="15" w:name="sub_1003"/>
      <w:r w:rsidRPr="00D51521">
        <w:rPr>
          <w:rFonts w:ascii="Arial" w:hAnsi="Arial" w:cs="Arial"/>
          <w:b/>
          <w:bCs/>
          <w:color w:val="000000"/>
          <w:sz w:val="20"/>
          <w:szCs w:val="24"/>
        </w:rPr>
        <w:t>Раздел</w:t>
      </w:r>
      <w:r w:rsidR="00DD6BE2">
        <w:rPr>
          <w:rFonts w:ascii="Arial" w:hAnsi="Arial" w:cs="Arial"/>
          <w:b/>
          <w:bCs/>
          <w:color w:val="000000"/>
          <w:sz w:val="20"/>
          <w:szCs w:val="24"/>
        </w:rPr>
        <w:t xml:space="preserve"> </w:t>
      </w:r>
      <w:r w:rsidRPr="00D51521">
        <w:rPr>
          <w:rFonts w:ascii="Arial" w:hAnsi="Arial" w:cs="Arial"/>
          <w:b/>
          <w:bCs/>
          <w:color w:val="000000"/>
          <w:sz w:val="20"/>
          <w:szCs w:val="24"/>
        </w:rPr>
        <w:t>3.</w:t>
      </w:r>
      <w:r w:rsidR="00DD6BE2">
        <w:rPr>
          <w:rFonts w:ascii="Arial" w:hAnsi="Arial" w:cs="Arial"/>
          <w:b/>
          <w:bCs/>
          <w:color w:val="000000"/>
          <w:sz w:val="20"/>
          <w:szCs w:val="24"/>
        </w:rPr>
        <w:t xml:space="preserve"> </w:t>
      </w:r>
      <w:r w:rsidRPr="00D51521">
        <w:rPr>
          <w:rFonts w:ascii="Arial" w:hAnsi="Arial" w:cs="Arial"/>
          <w:b/>
          <w:bCs/>
          <w:color w:val="000000"/>
          <w:sz w:val="20"/>
          <w:szCs w:val="24"/>
        </w:rPr>
        <w:t>Цели</w:t>
      </w:r>
      <w:r w:rsidR="00DD6BE2">
        <w:rPr>
          <w:rFonts w:ascii="Arial" w:hAnsi="Arial" w:cs="Arial"/>
          <w:b/>
          <w:bCs/>
          <w:color w:val="000000"/>
          <w:sz w:val="20"/>
          <w:szCs w:val="24"/>
        </w:rPr>
        <w:t xml:space="preserve"> </w:t>
      </w:r>
      <w:r w:rsidRPr="00D51521">
        <w:rPr>
          <w:rFonts w:ascii="Arial" w:hAnsi="Arial" w:cs="Arial"/>
          <w:b/>
          <w:bCs/>
          <w:color w:val="000000"/>
          <w:sz w:val="20"/>
          <w:szCs w:val="24"/>
        </w:rPr>
        <w:t>и</w:t>
      </w:r>
      <w:r w:rsidR="00DD6BE2">
        <w:rPr>
          <w:rFonts w:ascii="Arial" w:hAnsi="Arial" w:cs="Arial"/>
          <w:b/>
          <w:bCs/>
          <w:color w:val="000000"/>
          <w:sz w:val="20"/>
          <w:szCs w:val="24"/>
        </w:rPr>
        <w:t xml:space="preserve"> </w:t>
      </w:r>
      <w:r w:rsidRPr="00D51521">
        <w:rPr>
          <w:rFonts w:ascii="Arial" w:hAnsi="Arial" w:cs="Arial"/>
          <w:b/>
          <w:bCs/>
          <w:color w:val="000000"/>
          <w:sz w:val="20"/>
          <w:szCs w:val="24"/>
        </w:rPr>
        <w:t>задачи</w:t>
      </w:r>
      <w:r w:rsidR="00DD6BE2">
        <w:rPr>
          <w:rFonts w:ascii="Arial" w:hAnsi="Arial" w:cs="Arial"/>
          <w:b/>
          <w:bCs/>
          <w:color w:val="000000"/>
          <w:sz w:val="20"/>
          <w:szCs w:val="24"/>
        </w:rPr>
        <w:t xml:space="preserve"> </w:t>
      </w:r>
      <w:r w:rsidRPr="00D51521">
        <w:rPr>
          <w:rFonts w:ascii="Arial" w:hAnsi="Arial" w:cs="Arial"/>
          <w:b/>
          <w:bCs/>
          <w:color w:val="000000"/>
          <w:sz w:val="20"/>
          <w:szCs w:val="24"/>
        </w:rPr>
        <w:t>Программы</w:t>
      </w:r>
    </w:p>
    <w:p w14:paraId="0F8DCB8F" w14:textId="48B99032" w:rsidR="006A564C" w:rsidRPr="00D51521" w:rsidRDefault="006A564C" w:rsidP="008C164F">
      <w:pPr>
        <w:spacing w:after="0" w:line="240" w:lineRule="auto"/>
        <w:ind w:firstLine="709"/>
        <w:jc w:val="both"/>
        <w:rPr>
          <w:rFonts w:ascii="Arial" w:hAnsi="Arial" w:cs="Arial"/>
          <w:color w:val="000000"/>
          <w:sz w:val="20"/>
          <w:szCs w:val="24"/>
        </w:rPr>
      </w:pPr>
      <w:bookmarkStart w:id="16" w:name="sub_31"/>
      <w:bookmarkEnd w:id="15"/>
      <w:r w:rsidRPr="00D51521">
        <w:rPr>
          <w:rFonts w:ascii="Arial" w:hAnsi="Arial" w:cs="Arial"/>
          <w:color w:val="000000"/>
          <w:sz w:val="20"/>
          <w:szCs w:val="24"/>
        </w:rPr>
        <w:t>3.1.</w:t>
      </w:r>
      <w:r w:rsidR="00DD6BE2">
        <w:rPr>
          <w:rFonts w:ascii="Arial" w:hAnsi="Arial" w:cs="Arial"/>
          <w:color w:val="000000"/>
          <w:sz w:val="20"/>
          <w:szCs w:val="24"/>
        </w:rPr>
        <w:t xml:space="preserve"> </w:t>
      </w:r>
      <w:r w:rsidRPr="00D51521">
        <w:rPr>
          <w:rFonts w:ascii="Arial" w:hAnsi="Arial" w:cs="Arial"/>
          <w:color w:val="000000"/>
          <w:sz w:val="20"/>
          <w:szCs w:val="24"/>
        </w:rPr>
        <w:t>Цели</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p>
    <w:bookmarkEnd w:id="16"/>
    <w:p w14:paraId="4DC6E838" w14:textId="4A8279A6"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lastRenderedPageBreak/>
        <w:t>-</w:t>
      </w:r>
      <w:r w:rsidR="00DD6BE2">
        <w:rPr>
          <w:rFonts w:ascii="Arial" w:hAnsi="Arial" w:cs="Arial"/>
          <w:color w:val="000000"/>
          <w:sz w:val="20"/>
          <w:szCs w:val="24"/>
        </w:rPr>
        <w:t xml:space="preserve"> </w:t>
      </w:r>
      <w:r w:rsidRPr="00D51521">
        <w:rPr>
          <w:rFonts w:ascii="Arial" w:hAnsi="Arial" w:cs="Arial"/>
          <w:color w:val="000000"/>
          <w:sz w:val="20"/>
          <w:szCs w:val="24"/>
        </w:rPr>
        <w:t>стимулирование</w:t>
      </w:r>
      <w:r w:rsidR="00DD6BE2">
        <w:rPr>
          <w:rFonts w:ascii="Arial" w:hAnsi="Arial" w:cs="Arial"/>
          <w:color w:val="000000"/>
          <w:sz w:val="20"/>
          <w:szCs w:val="24"/>
        </w:rPr>
        <w:t xml:space="preserve"> </w:t>
      </w:r>
      <w:r w:rsidRPr="00D51521">
        <w:rPr>
          <w:rFonts w:ascii="Arial" w:hAnsi="Arial" w:cs="Arial"/>
          <w:color w:val="000000"/>
          <w:sz w:val="20"/>
          <w:szCs w:val="24"/>
        </w:rPr>
        <w:t>добросовестного</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всеми</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контролируемыми</w:t>
      </w:r>
      <w:r w:rsidR="00DD6BE2">
        <w:rPr>
          <w:rFonts w:ascii="Arial" w:hAnsi="Arial" w:cs="Arial"/>
          <w:color w:val="000000"/>
          <w:sz w:val="20"/>
          <w:szCs w:val="24"/>
        </w:rPr>
        <w:t xml:space="preserve"> </w:t>
      </w:r>
      <w:r w:rsidRPr="00D51521">
        <w:rPr>
          <w:rFonts w:ascii="Arial" w:hAnsi="Arial" w:cs="Arial"/>
          <w:color w:val="000000"/>
          <w:sz w:val="20"/>
          <w:szCs w:val="24"/>
        </w:rPr>
        <w:t>лицами;</w:t>
      </w:r>
    </w:p>
    <w:p w14:paraId="62C779D1" w14:textId="449A427C"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устранение</w:t>
      </w:r>
      <w:r w:rsidR="00DD6BE2">
        <w:rPr>
          <w:rFonts w:ascii="Arial" w:hAnsi="Arial" w:cs="Arial"/>
          <w:color w:val="000000"/>
          <w:sz w:val="20"/>
          <w:szCs w:val="24"/>
        </w:rPr>
        <w:t xml:space="preserve"> </w:t>
      </w:r>
      <w:r w:rsidRPr="00D51521">
        <w:rPr>
          <w:rFonts w:ascii="Arial" w:hAnsi="Arial" w:cs="Arial"/>
          <w:color w:val="000000"/>
          <w:sz w:val="20"/>
          <w:szCs w:val="24"/>
        </w:rPr>
        <w:t>условий,</w:t>
      </w:r>
      <w:r w:rsidR="00DD6BE2">
        <w:rPr>
          <w:rFonts w:ascii="Arial" w:hAnsi="Arial" w:cs="Arial"/>
          <w:color w:val="000000"/>
          <w:sz w:val="20"/>
          <w:szCs w:val="24"/>
        </w:rPr>
        <w:t xml:space="preserve"> </w:t>
      </w:r>
      <w:r w:rsidRPr="00D51521">
        <w:rPr>
          <w:rFonts w:ascii="Arial" w:hAnsi="Arial" w:cs="Arial"/>
          <w:color w:val="000000"/>
          <w:sz w:val="20"/>
          <w:szCs w:val="24"/>
        </w:rPr>
        <w:t>причин</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факторов,</w:t>
      </w:r>
      <w:r w:rsidR="00DD6BE2">
        <w:rPr>
          <w:rFonts w:ascii="Arial" w:hAnsi="Arial" w:cs="Arial"/>
          <w:color w:val="000000"/>
          <w:sz w:val="20"/>
          <w:szCs w:val="24"/>
        </w:rPr>
        <w:t xml:space="preserve"> </w:t>
      </w:r>
      <w:r w:rsidRPr="00D51521">
        <w:rPr>
          <w:rFonts w:ascii="Arial" w:hAnsi="Arial" w:cs="Arial"/>
          <w:color w:val="000000"/>
          <w:sz w:val="20"/>
          <w:szCs w:val="24"/>
        </w:rPr>
        <w:t>способных</w:t>
      </w:r>
      <w:r w:rsidR="00DD6BE2">
        <w:rPr>
          <w:rFonts w:ascii="Arial" w:hAnsi="Arial" w:cs="Arial"/>
          <w:color w:val="000000"/>
          <w:sz w:val="20"/>
          <w:szCs w:val="24"/>
        </w:rPr>
        <w:t xml:space="preserve"> </w:t>
      </w:r>
      <w:r w:rsidRPr="00D51521">
        <w:rPr>
          <w:rFonts w:ascii="Arial" w:hAnsi="Arial" w:cs="Arial"/>
          <w:color w:val="000000"/>
          <w:sz w:val="20"/>
          <w:szCs w:val="24"/>
        </w:rPr>
        <w:t>привести</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нарушениям</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причинению</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(ущерба)</w:t>
      </w:r>
      <w:r w:rsidR="00DD6BE2">
        <w:rPr>
          <w:rFonts w:ascii="Arial" w:hAnsi="Arial" w:cs="Arial"/>
          <w:color w:val="000000"/>
          <w:sz w:val="20"/>
          <w:szCs w:val="24"/>
        </w:rPr>
        <w:t xml:space="preserve"> </w:t>
      </w:r>
      <w:r w:rsidRPr="00D51521">
        <w:rPr>
          <w:rFonts w:ascii="Arial" w:hAnsi="Arial" w:cs="Arial"/>
          <w:color w:val="000000"/>
          <w:sz w:val="20"/>
          <w:szCs w:val="24"/>
        </w:rPr>
        <w:t>охраняемым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ценностям;</w:t>
      </w:r>
    </w:p>
    <w:p w14:paraId="19994016" w14:textId="6FBCC7A5"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создание</w:t>
      </w:r>
      <w:r w:rsidR="00DD6BE2">
        <w:rPr>
          <w:rFonts w:ascii="Arial" w:hAnsi="Arial" w:cs="Arial"/>
          <w:color w:val="000000"/>
          <w:sz w:val="20"/>
          <w:szCs w:val="24"/>
        </w:rPr>
        <w:t xml:space="preserve"> </w:t>
      </w:r>
      <w:r w:rsidRPr="00D51521">
        <w:rPr>
          <w:rFonts w:ascii="Arial" w:hAnsi="Arial" w:cs="Arial"/>
          <w:color w:val="000000"/>
          <w:sz w:val="20"/>
          <w:szCs w:val="24"/>
        </w:rPr>
        <w:t>условий</w:t>
      </w:r>
      <w:r w:rsidR="00DD6BE2">
        <w:rPr>
          <w:rFonts w:ascii="Arial" w:hAnsi="Arial" w:cs="Arial"/>
          <w:color w:val="000000"/>
          <w:sz w:val="20"/>
          <w:szCs w:val="24"/>
        </w:rPr>
        <w:t xml:space="preserve"> </w:t>
      </w:r>
      <w:r w:rsidRPr="00D51521">
        <w:rPr>
          <w:rFonts w:ascii="Arial" w:hAnsi="Arial" w:cs="Arial"/>
          <w:color w:val="000000"/>
          <w:sz w:val="20"/>
          <w:szCs w:val="24"/>
        </w:rPr>
        <w:t>для</w:t>
      </w:r>
      <w:r w:rsidR="00DD6BE2">
        <w:rPr>
          <w:rFonts w:ascii="Arial" w:hAnsi="Arial" w:cs="Arial"/>
          <w:color w:val="000000"/>
          <w:sz w:val="20"/>
          <w:szCs w:val="24"/>
        </w:rPr>
        <w:t xml:space="preserve"> </w:t>
      </w:r>
      <w:r w:rsidRPr="00D51521">
        <w:rPr>
          <w:rFonts w:ascii="Arial" w:hAnsi="Arial" w:cs="Arial"/>
          <w:color w:val="000000"/>
          <w:sz w:val="20"/>
          <w:szCs w:val="24"/>
        </w:rPr>
        <w:t>доведения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до</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повышение</w:t>
      </w:r>
      <w:r w:rsidR="00DD6BE2">
        <w:rPr>
          <w:rFonts w:ascii="Arial" w:hAnsi="Arial" w:cs="Arial"/>
          <w:color w:val="000000"/>
          <w:sz w:val="20"/>
          <w:szCs w:val="24"/>
        </w:rPr>
        <w:t xml:space="preserve"> </w:t>
      </w:r>
      <w:r w:rsidRPr="00D51521">
        <w:rPr>
          <w:rFonts w:ascii="Arial" w:hAnsi="Arial" w:cs="Arial"/>
          <w:color w:val="000000"/>
          <w:sz w:val="20"/>
          <w:szCs w:val="24"/>
        </w:rPr>
        <w:t>информированности</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способах</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p>
    <w:p w14:paraId="273C5AD2" w14:textId="60E92597" w:rsidR="006A564C" w:rsidRPr="00D51521" w:rsidRDefault="006A564C" w:rsidP="008C164F">
      <w:pPr>
        <w:spacing w:after="0" w:line="240" w:lineRule="auto"/>
        <w:ind w:firstLine="709"/>
        <w:jc w:val="both"/>
        <w:rPr>
          <w:rFonts w:ascii="Arial" w:hAnsi="Arial" w:cs="Arial"/>
          <w:color w:val="000000"/>
          <w:sz w:val="20"/>
          <w:szCs w:val="24"/>
        </w:rPr>
      </w:pPr>
      <w:bookmarkStart w:id="17" w:name="sub_32"/>
      <w:r w:rsidRPr="00D51521">
        <w:rPr>
          <w:rFonts w:ascii="Arial" w:hAnsi="Arial" w:cs="Arial"/>
          <w:color w:val="000000"/>
          <w:sz w:val="20"/>
          <w:szCs w:val="24"/>
        </w:rPr>
        <w:t>3.2.</w:t>
      </w:r>
      <w:r w:rsidR="00DD6BE2">
        <w:rPr>
          <w:rFonts w:ascii="Arial" w:hAnsi="Arial" w:cs="Arial"/>
          <w:color w:val="000000"/>
          <w:sz w:val="20"/>
          <w:szCs w:val="24"/>
        </w:rPr>
        <w:t xml:space="preserve"> </w:t>
      </w:r>
      <w:r w:rsidRPr="00D51521">
        <w:rPr>
          <w:rFonts w:ascii="Arial" w:hAnsi="Arial" w:cs="Arial"/>
          <w:color w:val="000000"/>
          <w:sz w:val="20"/>
          <w:szCs w:val="24"/>
        </w:rPr>
        <w:t>Задачи</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p>
    <w:bookmarkEnd w:id="17"/>
    <w:p w14:paraId="5174E110" w14:textId="381EE93F"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выявление</w:t>
      </w:r>
      <w:r w:rsidR="00DD6BE2">
        <w:rPr>
          <w:rFonts w:ascii="Arial" w:hAnsi="Arial" w:cs="Arial"/>
          <w:color w:val="000000"/>
          <w:sz w:val="20"/>
          <w:szCs w:val="24"/>
        </w:rPr>
        <w:t xml:space="preserve"> </w:t>
      </w:r>
      <w:r w:rsidRPr="00D51521">
        <w:rPr>
          <w:rFonts w:ascii="Arial" w:hAnsi="Arial" w:cs="Arial"/>
          <w:color w:val="000000"/>
          <w:sz w:val="20"/>
          <w:szCs w:val="24"/>
        </w:rPr>
        <w:t>причин,</w:t>
      </w:r>
      <w:r w:rsidR="00DD6BE2">
        <w:rPr>
          <w:rFonts w:ascii="Arial" w:hAnsi="Arial" w:cs="Arial"/>
          <w:color w:val="000000"/>
          <w:sz w:val="20"/>
          <w:szCs w:val="24"/>
        </w:rPr>
        <w:t xml:space="preserve"> </w:t>
      </w:r>
      <w:r w:rsidRPr="00D51521">
        <w:rPr>
          <w:rFonts w:ascii="Arial" w:hAnsi="Arial" w:cs="Arial"/>
          <w:color w:val="000000"/>
          <w:sz w:val="20"/>
          <w:szCs w:val="24"/>
        </w:rPr>
        <w:t>факторов</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условий,</w:t>
      </w:r>
      <w:r w:rsidR="00DD6BE2">
        <w:rPr>
          <w:rFonts w:ascii="Arial" w:hAnsi="Arial" w:cs="Arial"/>
          <w:color w:val="000000"/>
          <w:sz w:val="20"/>
          <w:szCs w:val="24"/>
        </w:rPr>
        <w:t xml:space="preserve"> </w:t>
      </w:r>
      <w:r w:rsidRPr="00D51521">
        <w:rPr>
          <w:rFonts w:ascii="Arial" w:hAnsi="Arial" w:cs="Arial"/>
          <w:color w:val="000000"/>
          <w:sz w:val="20"/>
          <w:szCs w:val="24"/>
        </w:rPr>
        <w:t>способствующих</w:t>
      </w:r>
      <w:r w:rsidR="00DD6BE2">
        <w:rPr>
          <w:rFonts w:ascii="Arial" w:hAnsi="Arial" w:cs="Arial"/>
          <w:color w:val="000000"/>
          <w:sz w:val="20"/>
          <w:szCs w:val="24"/>
        </w:rPr>
        <w:t xml:space="preserve"> </w:t>
      </w:r>
      <w:r w:rsidRPr="00D51521">
        <w:rPr>
          <w:rFonts w:ascii="Arial" w:hAnsi="Arial" w:cs="Arial"/>
          <w:color w:val="000000"/>
          <w:sz w:val="20"/>
          <w:szCs w:val="24"/>
        </w:rPr>
        <w:t>нарушению</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r w:rsidR="00DD6BE2">
        <w:rPr>
          <w:rFonts w:ascii="Arial" w:hAnsi="Arial" w:cs="Arial"/>
          <w:color w:val="000000"/>
          <w:sz w:val="20"/>
          <w:szCs w:val="24"/>
        </w:rPr>
        <w:t xml:space="preserve"> </w:t>
      </w:r>
      <w:r w:rsidRPr="00D51521">
        <w:rPr>
          <w:rFonts w:ascii="Arial" w:hAnsi="Arial" w:cs="Arial"/>
          <w:color w:val="000000"/>
          <w:sz w:val="20"/>
          <w:szCs w:val="24"/>
        </w:rPr>
        <w:t>определение</w:t>
      </w:r>
      <w:r w:rsidR="00DD6BE2">
        <w:rPr>
          <w:rFonts w:ascii="Arial" w:hAnsi="Arial" w:cs="Arial"/>
          <w:color w:val="000000"/>
          <w:sz w:val="20"/>
          <w:szCs w:val="24"/>
        </w:rPr>
        <w:t xml:space="preserve"> </w:t>
      </w:r>
      <w:r w:rsidRPr="00D51521">
        <w:rPr>
          <w:rFonts w:ascii="Arial" w:hAnsi="Arial" w:cs="Arial"/>
          <w:color w:val="000000"/>
          <w:sz w:val="20"/>
          <w:szCs w:val="24"/>
        </w:rPr>
        <w:t>способов</w:t>
      </w:r>
      <w:r w:rsidR="00DD6BE2">
        <w:rPr>
          <w:rFonts w:ascii="Arial" w:hAnsi="Arial" w:cs="Arial"/>
          <w:color w:val="000000"/>
          <w:sz w:val="20"/>
          <w:szCs w:val="24"/>
        </w:rPr>
        <w:t xml:space="preserve"> </w:t>
      </w:r>
      <w:r w:rsidRPr="00D51521">
        <w:rPr>
          <w:rFonts w:ascii="Arial" w:hAnsi="Arial" w:cs="Arial"/>
          <w:color w:val="000000"/>
          <w:sz w:val="20"/>
          <w:szCs w:val="24"/>
        </w:rPr>
        <w:t>устранения</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снижения</w:t>
      </w:r>
      <w:r w:rsidR="00DD6BE2">
        <w:rPr>
          <w:rFonts w:ascii="Arial" w:hAnsi="Arial" w:cs="Arial"/>
          <w:color w:val="000000"/>
          <w:sz w:val="20"/>
          <w:szCs w:val="24"/>
        </w:rPr>
        <w:t xml:space="preserve"> </w:t>
      </w:r>
      <w:r w:rsidRPr="00D51521">
        <w:rPr>
          <w:rFonts w:ascii="Arial" w:hAnsi="Arial" w:cs="Arial"/>
          <w:color w:val="000000"/>
          <w:sz w:val="20"/>
          <w:szCs w:val="24"/>
        </w:rPr>
        <w:t>рисков</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возникновения;</w:t>
      </w:r>
    </w:p>
    <w:p w14:paraId="0BEAF430" w14:textId="4283EE61"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установление</w:t>
      </w:r>
      <w:r w:rsidR="00DD6BE2">
        <w:rPr>
          <w:rFonts w:ascii="Arial" w:hAnsi="Arial" w:cs="Arial"/>
          <w:color w:val="000000"/>
          <w:sz w:val="20"/>
          <w:szCs w:val="24"/>
        </w:rPr>
        <w:t xml:space="preserve"> </w:t>
      </w:r>
      <w:r w:rsidRPr="00D51521">
        <w:rPr>
          <w:rFonts w:ascii="Arial" w:hAnsi="Arial" w:cs="Arial"/>
          <w:color w:val="000000"/>
          <w:sz w:val="20"/>
          <w:szCs w:val="24"/>
        </w:rPr>
        <w:t>зависимости</w:t>
      </w:r>
      <w:r w:rsidR="00DD6BE2">
        <w:rPr>
          <w:rFonts w:ascii="Arial" w:hAnsi="Arial" w:cs="Arial"/>
          <w:color w:val="000000"/>
          <w:sz w:val="20"/>
          <w:szCs w:val="24"/>
        </w:rPr>
        <w:t xml:space="preserve"> </w:t>
      </w:r>
      <w:r w:rsidRPr="00D51521">
        <w:rPr>
          <w:rFonts w:ascii="Arial" w:hAnsi="Arial" w:cs="Arial"/>
          <w:color w:val="000000"/>
          <w:sz w:val="20"/>
          <w:szCs w:val="24"/>
        </w:rPr>
        <w:t>видов,</w:t>
      </w:r>
      <w:r w:rsidR="00DD6BE2">
        <w:rPr>
          <w:rFonts w:ascii="Arial" w:hAnsi="Arial" w:cs="Arial"/>
          <w:color w:val="000000"/>
          <w:sz w:val="20"/>
          <w:szCs w:val="24"/>
        </w:rPr>
        <w:t xml:space="preserve"> </w:t>
      </w:r>
      <w:r w:rsidRPr="00D51521">
        <w:rPr>
          <w:rFonts w:ascii="Arial" w:hAnsi="Arial" w:cs="Arial"/>
          <w:color w:val="000000"/>
          <w:sz w:val="20"/>
          <w:szCs w:val="24"/>
        </w:rPr>
        <w:t>форм</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интенсивности</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особенностей</w:t>
      </w:r>
      <w:r w:rsidR="00DD6BE2">
        <w:rPr>
          <w:rFonts w:ascii="Arial" w:hAnsi="Arial" w:cs="Arial"/>
          <w:color w:val="000000"/>
          <w:sz w:val="20"/>
          <w:szCs w:val="24"/>
        </w:rPr>
        <w:t xml:space="preserve"> </w:t>
      </w:r>
      <w:r w:rsidRPr="00D51521">
        <w:rPr>
          <w:rFonts w:ascii="Arial" w:hAnsi="Arial" w:cs="Arial"/>
          <w:color w:val="000000"/>
          <w:sz w:val="20"/>
          <w:szCs w:val="24"/>
        </w:rPr>
        <w:t>конкретных</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проведение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учетом</w:t>
      </w:r>
      <w:r w:rsidR="00DD6BE2">
        <w:rPr>
          <w:rFonts w:ascii="Arial" w:hAnsi="Arial" w:cs="Arial"/>
          <w:color w:val="000000"/>
          <w:sz w:val="20"/>
          <w:szCs w:val="24"/>
        </w:rPr>
        <w:t xml:space="preserve"> </w:t>
      </w:r>
      <w:r w:rsidRPr="00D51521">
        <w:rPr>
          <w:rFonts w:ascii="Arial" w:hAnsi="Arial" w:cs="Arial"/>
          <w:color w:val="000000"/>
          <w:sz w:val="20"/>
          <w:szCs w:val="24"/>
        </w:rPr>
        <w:t>данных</w:t>
      </w:r>
      <w:r w:rsidR="00DD6BE2">
        <w:rPr>
          <w:rFonts w:ascii="Arial" w:hAnsi="Arial" w:cs="Arial"/>
          <w:color w:val="000000"/>
          <w:sz w:val="20"/>
          <w:szCs w:val="24"/>
        </w:rPr>
        <w:t xml:space="preserve"> </w:t>
      </w:r>
      <w:r w:rsidRPr="00D51521">
        <w:rPr>
          <w:rFonts w:ascii="Arial" w:hAnsi="Arial" w:cs="Arial"/>
          <w:color w:val="000000"/>
          <w:sz w:val="20"/>
          <w:szCs w:val="24"/>
        </w:rPr>
        <w:t>факторов;</w:t>
      </w:r>
    </w:p>
    <w:p w14:paraId="4FA692F4" w14:textId="6BEE11A2"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формирование</w:t>
      </w:r>
      <w:r w:rsidR="00DD6BE2">
        <w:rPr>
          <w:rFonts w:ascii="Arial" w:hAnsi="Arial" w:cs="Arial"/>
          <w:color w:val="000000"/>
          <w:sz w:val="20"/>
          <w:szCs w:val="24"/>
        </w:rPr>
        <w:t xml:space="preserve"> </w:t>
      </w:r>
      <w:r w:rsidRPr="00D51521">
        <w:rPr>
          <w:rFonts w:ascii="Arial" w:hAnsi="Arial" w:cs="Arial"/>
          <w:color w:val="000000"/>
          <w:sz w:val="20"/>
          <w:szCs w:val="24"/>
        </w:rPr>
        <w:t>единого</w:t>
      </w:r>
      <w:r w:rsidR="00DD6BE2">
        <w:rPr>
          <w:rFonts w:ascii="Arial" w:hAnsi="Arial" w:cs="Arial"/>
          <w:color w:val="000000"/>
          <w:sz w:val="20"/>
          <w:szCs w:val="24"/>
        </w:rPr>
        <w:t xml:space="preserve"> </w:t>
      </w:r>
      <w:r w:rsidRPr="00D51521">
        <w:rPr>
          <w:rFonts w:ascii="Arial" w:hAnsi="Arial" w:cs="Arial"/>
          <w:color w:val="000000"/>
          <w:sz w:val="20"/>
          <w:szCs w:val="24"/>
        </w:rPr>
        <w:t>понимания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r w:rsidR="00DD6BE2">
        <w:rPr>
          <w:rFonts w:ascii="Arial" w:hAnsi="Arial" w:cs="Arial"/>
          <w:color w:val="000000"/>
          <w:sz w:val="20"/>
          <w:szCs w:val="24"/>
        </w:rPr>
        <w:t xml:space="preserve"> </w:t>
      </w:r>
      <w:r w:rsidRPr="00D51521">
        <w:rPr>
          <w:rFonts w:ascii="Arial" w:hAnsi="Arial" w:cs="Arial"/>
          <w:color w:val="000000"/>
          <w:sz w:val="20"/>
          <w:szCs w:val="24"/>
        </w:rPr>
        <w:t>у</w:t>
      </w:r>
      <w:r w:rsidR="00DD6BE2">
        <w:rPr>
          <w:rFonts w:ascii="Arial" w:hAnsi="Arial" w:cs="Arial"/>
          <w:color w:val="000000"/>
          <w:sz w:val="20"/>
          <w:szCs w:val="24"/>
        </w:rPr>
        <w:t xml:space="preserve"> </w:t>
      </w:r>
      <w:r w:rsidRPr="00D51521">
        <w:rPr>
          <w:rFonts w:ascii="Arial" w:hAnsi="Arial" w:cs="Arial"/>
          <w:color w:val="000000"/>
          <w:sz w:val="20"/>
          <w:szCs w:val="24"/>
        </w:rPr>
        <w:t>всех</w:t>
      </w:r>
      <w:r w:rsidR="00DD6BE2">
        <w:rPr>
          <w:rFonts w:ascii="Arial" w:hAnsi="Arial" w:cs="Arial"/>
          <w:color w:val="000000"/>
          <w:sz w:val="20"/>
          <w:szCs w:val="24"/>
        </w:rPr>
        <w:t xml:space="preserve"> </w:t>
      </w:r>
      <w:r w:rsidRPr="00D51521">
        <w:rPr>
          <w:rFonts w:ascii="Arial" w:hAnsi="Arial" w:cs="Arial"/>
          <w:color w:val="000000"/>
          <w:sz w:val="20"/>
          <w:szCs w:val="24"/>
        </w:rPr>
        <w:t>участников</w:t>
      </w:r>
      <w:r w:rsidR="00DD6BE2">
        <w:rPr>
          <w:rFonts w:ascii="Arial" w:hAnsi="Arial" w:cs="Arial"/>
          <w:color w:val="000000"/>
          <w:sz w:val="20"/>
          <w:szCs w:val="24"/>
        </w:rPr>
        <w:t xml:space="preserve"> </w:t>
      </w:r>
      <w:r w:rsidRPr="00D51521">
        <w:rPr>
          <w:rFonts w:ascii="Arial" w:hAnsi="Arial" w:cs="Arial"/>
          <w:color w:val="000000"/>
          <w:sz w:val="20"/>
          <w:szCs w:val="24"/>
        </w:rPr>
        <w:t>контрольной</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p>
    <w:p w14:paraId="4460795A" w14:textId="4617A7ED"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повышение</w:t>
      </w:r>
      <w:r w:rsidR="00DD6BE2">
        <w:rPr>
          <w:rFonts w:ascii="Arial" w:hAnsi="Arial" w:cs="Arial"/>
          <w:color w:val="000000"/>
          <w:sz w:val="20"/>
          <w:szCs w:val="24"/>
        </w:rPr>
        <w:t xml:space="preserve"> </w:t>
      </w:r>
      <w:r w:rsidRPr="00D51521">
        <w:rPr>
          <w:rFonts w:ascii="Arial" w:hAnsi="Arial" w:cs="Arial"/>
          <w:color w:val="000000"/>
          <w:sz w:val="20"/>
          <w:szCs w:val="24"/>
        </w:rPr>
        <w:t>прозрачности</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осуществления</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контрольной</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p>
    <w:p w14:paraId="441C3BF3" w14:textId="470A49E5"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повышение</w:t>
      </w:r>
      <w:r w:rsidR="00DD6BE2">
        <w:rPr>
          <w:rFonts w:ascii="Arial" w:hAnsi="Arial" w:cs="Arial"/>
          <w:color w:val="000000"/>
          <w:sz w:val="20"/>
          <w:szCs w:val="24"/>
        </w:rPr>
        <w:t xml:space="preserve"> </w:t>
      </w:r>
      <w:r w:rsidRPr="00D51521">
        <w:rPr>
          <w:rFonts w:ascii="Arial" w:hAnsi="Arial" w:cs="Arial"/>
          <w:color w:val="000000"/>
          <w:sz w:val="20"/>
          <w:szCs w:val="24"/>
        </w:rPr>
        <w:t>уровня</w:t>
      </w:r>
      <w:r w:rsidR="00DD6BE2">
        <w:rPr>
          <w:rFonts w:ascii="Arial" w:hAnsi="Arial" w:cs="Arial"/>
          <w:color w:val="000000"/>
          <w:sz w:val="20"/>
          <w:szCs w:val="24"/>
        </w:rPr>
        <w:t xml:space="preserve"> </w:t>
      </w:r>
      <w:r w:rsidRPr="00D51521">
        <w:rPr>
          <w:rFonts w:ascii="Arial" w:hAnsi="Arial" w:cs="Arial"/>
          <w:color w:val="000000"/>
          <w:sz w:val="20"/>
          <w:szCs w:val="24"/>
        </w:rPr>
        <w:t>правовой</w:t>
      </w:r>
      <w:r w:rsidR="00DD6BE2">
        <w:rPr>
          <w:rFonts w:ascii="Arial" w:hAnsi="Arial" w:cs="Arial"/>
          <w:color w:val="000000"/>
          <w:sz w:val="20"/>
          <w:szCs w:val="24"/>
        </w:rPr>
        <w:t xml:space="preserve"> </w:t>
      </w:r>
      <w:r w:rsidRPr="00D51521">
        <w:rPr>
          <w:rFonts w:ascii="Arial" w:hAnsi="Arial" w:cs="Arial"/>
          <w:color w:val="000000"/>
          <w:sz w:val="20"/>
          <w:szCs w:val="24"/>
        </w:rPr>
        <w:t>грамотности</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том</w:t>
      </w:r>
      <w:r w:rsidR="00DD6BE2">
        <w:rPr>
          <w:rFonts w:ascii="Arial" w:hAnsi="Arial" w:cs="Arial"/>
          <w:color w:val="000000"/>
          <w:sz w:val="20"/>
          <w:szCs w:val="24"/>
        </w:rPr>
        <w:t xml:space="preserve"> </w:t>
      </w:r>
      <w:r w:rsidRPr="00D51521">
        <w:rPr>
          <w:rFonts w:ascii="Arial" w:hAnsi="Arial" w:cs="Arial"/>
          <w:color w:val="000000"/>
          <w:sz w:val="20"/>
          <w:szCs w:val="24"/>
        </w:rPr>
        <w:t>числе</w:t>
      </w:r>
      <w:r w:rsidR="00DD6BE2">
        <w:rPr>
          <w:rFonts w:ascii="Arial" w:hAnsi="Arial" w:cs="Arial"/>
          <w:color w:val="000000"/>
          <w:sz w:val="20"/>
          <w:szCs w:val="24"/>
        </w:rPr>
        <w:t xml:space="preserve"> </w:t>
      </w:r>
      <w:r w:rsidRPr="00D51521">
        <w:rPr>
          <w:rFonts w:ascii="Arial" w:hAnsi="Arial" w:cs="Arial"/>
          <w:color w:val="000000"/>
          <w:sz w:val="20"/>
          <w:szCs w:val="24"/>
        </w:rPr>
        <w:t>путем</w:t>
      </w:r>
      <w:r w:rsidR="00DD6BE2">
        <w:rPr>
          <w:rFonts w:ascii="Arial" w:hAnsi="Arial" w:cs="Arial"/>
          <w:color w:val="000000"/>
          <w:sz w:val="20"/>
          <w:szCs w:val="24"/>
        </w:rPr>
        <w:t xml:space="preserve"> </w:t>
      </w:r>
      <w:r w:rsidRPr="00D51521">
        <w:rPr>
          <w:rFonts w:ascii="Arial" w:hAnsi="Arial" w:cs="Arial"/>
          <w:color w:val="000000"/>
          <w:sz w:val="20"/>
          <w:szCs w:val="24"/>
        </w:rPr>
        <w:t>обеспечения</w:t>
      </w:r>
      <w:r w:rsidR="00DD6BE2">
        <w:rPr>
          <w:rFonts w:ascii="Arial" w:hAnsi="Arial" w:cs="Arial"/>
          <w:color w:val="000000"/>
          <w:sz w:val="20"/>
          <w:szCs w:val="24"/>
        </w:rPr>
        <w:t xml:space="preserve"> </w:t>
      </w:r>
      <w:r w:rsidRPr="00D51521">
        <w:rPr>
          <w:rFonts w:ascii="Arial" w:hAnsi="Arial" w:cs="Arial"/>
          <w:color w:val="000000"/>
          <w:sz w:val="20"/>
          <w:szCs w:val="24"/>
        </w:rPr>
        <w:t>доступности</w:t>
      </w:r>
      <w:r w:rsidR="00DD6BE2">
        <w:rPr>
          <w:rFonts w:ascii="Arial" w:hAnsi="Arial" w:cs="Arial"/>
          <w:color w:val="000000"/>
          <w:sz w:val="20"/>
          <w:szCs w:val="24"/>
        </w:rPr>
        <w:t xml:space="preserve"> </w:t>
      </w:r>
      <w:r w:rsidRPr="00D51521">
        <w:rPr>
          <w:rFonts w:ascii="Arial" w:hAnsi="Arial" w:cs="Arial"/>
          <w:color w:val="000000"/>
          <w:sz w:val="20"/>
          <w:szCs w:val="24"/>
        </w:rPr>
        <w:t>информации</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требованиях</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необходимых</w:t>
      </w:r>
      <w:r w:rsidR="00DD6BE2">
        <w:rPr>
          <w:rFonts w:ascii="Arial" w:hAnsi="Arial" w:cs="Arial"/>
          <w:color w:val="000000"/>
          <w:sz w:val="20"/>
          <w:szCs w:val="24"/>
        </w:rPr>
        <w:t xml:space="preserve"> </w:t>
      </w:r>
      <w:r w:rsidRPr="00D51521">
        <w:rPr>
          <w:rFonts w:ascii="Arial" w:hAnsi="Arial" w:cs="Arial"/>
          <w:color w:val="000000"/>
          <w:sz w:val="20"/>
          <w:szCs w:val="24"/>
        </w:rPr>
        <w:t>мерах</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исполнению.</w:t>
      </w:r>
    </w:p>
    <w:p w14:paraId="0A34B358" w14:textId="5B50738D" w:rsidR="006A564C" w:rsidRPr="00D51521" w:rsidRDefault="006A564C" w:rsidP="008C164F">
      <w:pPr>
        <w:spacing w:after="0" w:line="240" w:lineRule="auto"/>
        <w:ind w:firstLine="709"/>
        <w:jc w:val="center"/>
        <w:outlineLvl w:val="0"/>
        <w:rPr>
          <w:rFonts w:ascii="Arial" w:hAnsi="Arial" w:cs="Arial"/>
          <w:b/>
          <w:bCs/>
          <w:color w:val="000000"/>
          <w:sz w:val="20"/>
          <w:szCs w:val="24"/>
        </w:rPr>
      </w:pPr>
      <w:bookmarkStart w:id="18" w:name="sub_1004"/>
      <w:r w:rsidRPr="00D51521">
        <w:rPr>
          <w:rFonts w:ascii="Arial" w:hAnsi="Arial" w:cs="Arial"/>
          <w:b/>
          <w:bCs/>
          <w:color w:val="000000"/>
          <w:sz w:val="20"/>
          <w:szCs w:val="24"/>
        </w:rPr>
        <w:t>Раздел</w:t>
      </w:r>
      <w:r w:rsidR="00DD6BE2">
        <w:rPr>
          <w:rFonts w:ascii="Arial" w:hAnsi="Arial" w:cs="Arial"/>
          <w:b/>
          <w:bCs/>
          <w:color w:val="000000"/>
          <w:sz w:val="20"/>
          <w:szCs w:val="24"/>
        </w:rPr>
        <w:t xml:space="preserve"> </w:t>
      </w:r>
      <w:r w:rsidRPr="00D51521">
        <w:rPr>
          <w:rFonts w:ascii="Arial" w:hAnsi="Arial" w:cs="Arial"/>
          <w:b/>
          <w:bCs/>
          <w:color w:val="000000"/>
          <w:sz w:val="20"/>
          <w:szCs w:val="24"/>
        </w:rPr>
        <w:t>4.</w:t>
      </w:r>
      <w:r w:rsidR="00DD6BE2">
        <w:rPr>
          <w:rFonts w:ascii="Arial" w:hAnsi="Arial" w:cs="Arial"/>
          <w:b/>
          <w:bCs/>
          <w:color w:val="000000"/>
          <w:sz w:val="20"/>
          <w:szCs w:val="24"/>
        </w:rPr>
        <w:t xml:space="preserve"> </w:t>
      </w:r>
      <w:r w:rsidRPr="00D51521">
        <w:rPr>
          <w:rFonts w:ascii="Arial" w:hAnsi="Arial" w:cs="Arial"/>
          <w:b/>
          <w:bCs/>
          <w:color w:val="000000"/>
          <w:sz w:val="20"/>
          <w:szCs w:val="24"/>
        </w:rPr>
        <w:t>План</w:t>
      </w:r>
      <w:r w:rsidR="00DD6BE2">
        <w:rPr>
          <w:rFonts w:ascii="Arial" w:hAnsi="Arial" w:cs="Arial"/>
          <w:b/>
          <w:bCs/>
          <w:color w:val="000000"/>
          <w:sz w:val="20"/>
          <w:szCs w:val="24"/>
        </w:rPr>
        <w:t xml:space="preserve"> </w:t>
      </w:r>
      <w:r w:rsidRPr="00D51521">
        <w:rPr>
          <w:rFonts w:ascii="Arial" w:hAnsi="Arial" w:cs="Arial"/>
          <w:b/>
          <w:bCs/>
          <w:color w:val="000000"/>
          <w:sz w:val="20"/>
          <w:szCs w:val="24"/>
        </w:rPr>
        <w:t>мероприятий</w:t>
      </w:r>
      <w:r w:rsidR="00DD6BE2">
        <w:rPr>
          <w:rFonts w:ascii="Arial" w:hAnsi="Arial" w:cs="Arial"/>
          <w:b/>
          <w:bCs/>
          <w:color w:val="000000"/>
          <w:sz w:val="20"/>
          <w:szCs w:val="24"/>
        </w:rPr>
        <w:t xml:space="preserve"> </w:t>
      </w:r>
      <w:r w:rsidRPr="00D51521">
        <w:rPr>
          <w:rFonts w:ascii="Arial" w:hAnsi="Arial" w:cs="Arial"/>
          <w:b/>
          <w:bCs/>
          <w:color w:val="000000"/>
          <w:sz w:val="20"/>
          <w:szCs w:val="24"/>
        </w:rPr>
        <w:t>по</w:t>
      </w:r>
      <w:r w:rsidR="00DD6BE2">
        <w:rPr>
          <w:rFonts w:ascii="Arial" w:hAnsi="Arial" w:cs="Arial"/>
          <w:b/>
          <w:bCs/>
          <w:color w:val="000000"/>
          <w:sz w:val="20"/>
          <w:szCs w:val="24"/>
        </w:rPr>
        <w:t xml:space="preserve"> </w:t>
      </w:r>
      <w:r w:rsidRPr="00D51521">
        <w:rPr>
          <w:rFonts w:ascii="Arial" w:hAnsi="Arial" w:cs="Arial"/>
          <w:b/>
          <w:bCs/>
          <w:color w:val="000000"/>
          <w:sz w:val="20"/>
          <w:szCs w:val="24"/>
        </w:rPr>
        <w:t>профилактике</w:t>
      </w:r>
      <w:r w:rsidR="00DD6BE2">
        <w:rPr>
          <w:rFonts w:ascii="Arial" w:hAnsi="Arial" w:cs="Arial"/>
          <w:b/>
          <w:bCs/>
          <w:color w:val="000000"/>
          <w:sz w:val="20"/>
          <w:szCs w:val="24"/>
        </w:rPr>
        <w:t xml:space="preserve"> </w:t>
      </w:r>
      <w:r w:rsidRPr="00D51521">
        <w:rPr>
          <w:rFonts w:ascii="Arial" w:hAnsi="Arial" w:cs="Arial"/>
          <w:b/>
          <w:bCs/>
          <w:color w:val="000000"/>
          <w:sz w:val="20"/>
          <w:szCs w:val="24"/>
        </w:rPr>
        <w:t>нарушений</w:t>
      </w:r>
    </w:p>
    <w:bookmarkEnd w:id="18"/>
    <w:p w14:paraId="22D0F72F" w14:textId="23FAEAE7"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Мероприятия</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r w:rsidR="00DD6BE2">
        <w:rPr>
          <w:rFonts w:ascii="Arial" w:hAnsi="Arial" w:cs="Arial"/>
          <w:color w:val="000000"/>
          <w:sz w:val="20"/>
          <w:szCs w:val="24"/>
        </w:rPr>
        <w:t xml:space="preserve"> </w:t>
      </w:r>
      <w:r w:rsidRPr="00D51521">
        <w:rPr>
          <w:rFonts w:ascii="Arial" w:hAnsi="Arial" w:cs="Arial"/>
          <w:color w:val="000000"/>
          <w:sz w:val="20"/>
          <w:szCs w:val="24"/>
        </w:rPr>
        <w:t>представляют</w:t>
      </w:r>
      <w:r w:rsidR="00DD6BE2">
        <w:rPr>
          <w:rFonts w:ascii="Arial" w:hAnsi="Arial" w:cs="Arial"/>
          <w:color w:val="000000"/>
          <w:sz w:val="20"/>
          <w:szCs w:val="24"/>
        </w:rPr>
        <w:t xml:space="preserve"> </w:t>
      </w:r>
      <w:r w:rsidRPr="00D51521">
        <w:rPr>
          <w:rFonts w:ascii="Arial" w:hAnsi="Arial" w:cs="Arial"/>
          <w:color w:val="000000"/>
          <w:sz w:val="20"/>
          <w:szCs w:val="24"/>
        </w:rPr>
        <w:t>собой</w:t>
      </w:r>
      <w:r w:rsidR="00DD6BE2">
        <w:rPr>
          <w:rFonts w:ascii="Arial" w:hAnsi="Arial" w:cs="Arial"/>
          <w:color w:val="000000"/>
          <w:sz w:val="20"/>
          <w:szCs w:val="24"/>
        </w:rPr>
        <w:t xml:space="preserve"> </w:t>
      </w:r>
      <w:r w:rsidRPr="00D51521">
        <w:rPr>
          <w:rFonts w:ascii="Arial" w:hAnsi="Arial" w:cs="Arial"/>
          <w:color w:val="000000"/>
          <w:sz w:val="20"/>
          <w:szCs w:val="24"/>
        </w:rPr>
        <w:t>комплекс</w:t>
      </w:r>
      <w:r w:rsidR="00DD6BE2">
        <w:rPr>
          <w:rFonts w:ascii="Arial" w:hAnsi="Arial" w:cs="Arial"/>
          <w:color w:val="000000"/>
          <w:sz w:val="20"/>
          <w:szCs w:val="24"/>
        </w:rPr>
        <w:t xml:space="preserve"> </w:t>
      </w:r>
      <w:r w:rsidRPr="00D51521">
        <w:rPr>
          <w:rFonts w:ascii="Arial" w:hAnsi="Arial" w:cs="Arial"/>
          <w:color w:val="000000"/>
          <w:sz w:val="20"/>
          <w:szCs w:val="24"/>
        </w:rPr>
        <w:t>мер,</w:t>
      </w:r>
      <w:r w:rsidR="00DD6BE2">
        <w:rPr>
          <w:rFonts w:ascii="Arial" w:hAnsi="Arial" w:cs="Arial"/>
          <w:color w:val="000000"/>
          <w:sz w:val="20"/>
          <w:szCs w:val="24"/>
        </w:rPr>
        <w:t xml:space="preserve"> </w:t>
      </w:r>
      <w:r w:rsidRPr="00D51521">
        <w:rPr>
          <w:rFonts w:ascii="Arial" w:hAnsi="Arial" w:cs="Arial"/>
          <w:color w:val="000000"/>
          <w:sz w:val="20"/>
          <w:szCs w:val="24"/>
        </w:rPr>
        <w:t>направленных</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достижение</w:t>
      </w:r>
      <w:r w:rsidR="00DD6BE2">
        <w:rPr>
          <w:rFonts w:ascii="Arial" w:hAnsi="Arial" w:cs="Arial"/>
          <w:color w:val="000000"/>
          <w:sz w:val="20"/>
          <w:szCs w:val="24"/>
        </w:rPr>
        <w:t xml:space="preserve"> </w:t>
      </w:r>
      <w:r w:rsidRPr="00D51521">
        <w:rPr>
          <w:rFonts w:ascii="Arial" w:hAnsi="Arial" w:cs="Arial"/>
          <w:color w:val="000000"/>
          <w:sz w:val="20"/>
          <w:szCs w:val="24"/>
        </w:rPr>
        <w:t>целей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решение</w:t>
      </w:r>
      <w:r w:rsidR="00DD6BE2">
        <w:rPr>
          <w:rFonts w:ascii="Arial" w:hAnsi="Arial" w:cs="Arial"/>
          <w:color w:val="000000"/>
          <w:sz w:val="20"/>
          <w:szCs w:val="24"/>
        </w:rPr>
        <w:t xml:space="preserve"> </w:t>
      </w:r>
      <w:r w:rsidRPr="00D51521">
        <w:rPr>
          <w:rFonts w:ascii="Arial" w:hAnsi="Arial" w:cs="Arial"/>
          <w:color w:val="000000"/>
          <w:sz w:val="20"/>
          <w:szCs w:val="24"/>
        </w:rPr>
        <w:t>основных</w:t>
      </w:r>
      <w:r w:rsidR="00DD6BE2">
        <w:rPr>
          <w:rFonts w:ascii="Arial" w:hAnsi="Arial" w:cs="Arial"/>
          <w:color w:val="000000"/>
          <w:sz w:val="20"/>
          <w:szCs w:val="24"/>
        </w:rPr>
        <w:t xml:space="preserve"> </w:t>
      </w:r>
      <w:r w:rsidRPr="00D51521">
        <w:rPr>
          <w:rFonts w:ascii="Arial" w:hAnsi="Arial" w:cs="Arial"/>
          <w:color w:val="000000"/>
          <w:sz w:val="20"/>
          <w:szCs w:val="24"/>
        </w:rPr>
        <w:t>задач</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r w:rsidR="00DD6BE2">
        <w:rPr>
          <w:rFonts w:ascii="Arial" w:hAnsi="Arial" w:cs="Arial"/>
          <w:color w:val="000000"/>
          <w:sz w:val="20"/>
          <w:szCs w:val="24"/>
        </w:rPr>
        <w:t xml:space="preserve"> </w:t>
      </w:r>
      <w:r w:rsidRPr="00D51521">
        <w:rPr>
          <w:rFonts w:ascii="Arial" w:hAnsi="Arial" w:cs="Arial"/>
          <w:color w:val="000000"/>
          <w:sz w:val="20"/>
          <w:szCs w:val="24"/>
        </w:rPr>
        <w:t>Перечень</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2025</w:t>
      </w:r>
      <w:r w:rsidR="00DD6BE2">
        <w:rPr>
          <w:rFonts w:ascii="Arial" w:hAnsi="Arial" w:cs="Arial"/>
          <w:color w:val="000000"/>
          <w:sz w:val="20"/>
          <w:szCs w:val="24"/>
        </w:rPr>
        <w:t xml:space="preserve"> </w:t>
      </w:r>
      <w:r w:rsidRPr="00D51521">
        <w:rPr>
          <w:rFonts w:ascii="Arial" w:hAnsi="Arial" w:cs="Arial"/>
          <w:color w:val="000000"/>
          <w:sz w:val="20"/>
          <w:szCs w:val="24"/>
        </w:rPr>
        <w:t>год,</w:t>
      </w:r>
      <w:r w:rsidR="00DD6BE2">
        <w:rPr>
          <w:rFonts w:ascii="Arial" w:hAnsi="Arial" w:cs="Arial"/>
          <w:color w:val="000000"/>
          <w:sz w:val="20"/>
          <w:szCs w:val="24"/>
        </w:rPr>
        <w:t xml:space="preserve"> </w:t>
      </w:r>
      <w:r w:rsidRPr="00D51521">
        <w:rPr>
          <w:rFonts w:ascii="Arial" w:hAnsi="Arial" w:cs="Arial"/>
          <w:color w:val="000000"/>
          <w:sz w:val="20"/>
          <w:szCs w:val="24"/>
        </w:rPr>
        <w:t>сроки</w:t>
      </w:r>
      <w:r w:rsidR="00DD6BE2">
        <w:rPr>
          <w:rFonts w:ascii="Arial" w:hAnsi="Arial" w:cs="Arial"/>
          <w:color w:val="000000"/>
          <w:sz w:val="20"/>
          <w:szCs w:val="24"/>
        </w:rPr>
        <w:t xml:space="preserve"> </w:t>
      </w:r>
      <w:r w:rsidRPr="00D51521">
        <w:rPr>
          <w:rFonts w:ascii="Arial" w:hAnsi="Arial" w:cs="Arial"/>
          <w:color w:val="000000"/>
          <w:sz w:val="20"/>
          <w:szCs w:val="24"/>
        </w:rPr>
        <w:t>(периодичность)</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ответственные</w:t>
      </w:r>
      <w:r w:rsidR="00DD6BE2">
        <w:rPr>
          <w:rFonts w:ascii="Arial" w:hAnsi="Arial" w:cs="Arial"/>
          <w:color w:val="000000"/>
          <w:sz w:val="20"/>
          <w:szCs w:val="24"/>
        </w:rPr>
        <w:t xml:space="preserve"> </w:t>
      </w:r>
      <w:r w:rsidRPr="00D51521">
        <w:rPr>
          <w:rFonts w:ascii="Arial" w:hAnsi="Arial" w:cs="Arial"/>
          <w:color w:val="000000"/>
          <w:sz w:val="20"/>
          <w:szCs w:val="24"/>
        </w:rPr>
        <w:t>структурные</w:t>
      </w:r>
      <w:r w:rsidR="00DD6BE2">
        <w:rPr>
          <w:rFonts w:ascii="Arial" w:hAnsi="Arial" w:cs="Arial"/>
          <w:color w:val="000000"/>
          <w:sz w:val="20"/>
          <w:szCs w:val="24"/>
        </w:rPr>
        <w:t xml:space="preserve"> </w:t>
      </w:r>
      <w:r w:rsidRPr="00D51521">
        <w:rPr>
          <w:rFonts w:ascii="Arial" w:hAnsi="Arial" w:cs="Arial"/>
          <w:color w:val="000000"/>
          <w:sz w:val="20"/>
          <w:szCs w:val="24"/>
        </w:rPr>
        <w:t>подразделения</w:t>
      </w:r>
      <w:r w:rsidR="00DD6BE2">
        <w:rPr>
          <w:rFonts w:ascii="Arial" w:hAnsi="Arial" w:cs="Arial"/>
          <w:color w:val="000000"/>
          <w:sz w:val="20"/>
          <w:szCs w:val="24"/>
        </w:rPr>
        <w:t xml:space="preserve"> </w:t>
      </w:r>
      <w:r w:rsidRPr="00D51521">
        <w:rPr>
          <w:rFonts w:ascii="Arial" w:hAnsi="Arial" w:cs="Arial"/>
          <w:color w:val="000000"/>
          <w:sz w:val="20"/>
          <w:szCs w:val="24"/>
        </w:rPr>
        <w:t>приведены</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Плане</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профилактике</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hyperlink r:id="rId23" w:history="1">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hyperlink>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2025</w:t>
      </w:r>
      <w:r w:rsidR="00DD6BE2">
        <w:rPr>
          <w:rFonts w:ascii="Arial" w:hAnsi="Arial" w:cs="Arial"/>
          <w:color w:val="000000"/>
          <w:sz w:val="20"/>
          <w:szCs w:val="24"/>
        </w:rPr>
        <w:t xml:space="preserve"> </w:t>
      </w:r>
      <w:r w:rsidRPr="00D51521">
        <w:rPr>
          <w:rFonts w:ascii="Arial" w:hAnsi="Arial" w:cs="Arial"/>
          <w:color w:val="000000"/>
          <w:sz w:val="20"/>
          <w:szCs w:val="24"/>
        </w:rPr>
        <w:t>год</w:t>
      </w:r>
      <w:r w:rsidR="00DD6BE2">
        <w:rPr>
          <w:rFonts w:ascii="Arial" w:hAnsi="Arial" w:cs="Arial"/>
          <w:color w:val="000000"/>
          <w:sz w:val="20"/>
          <w:szCs w:val="24"/>
        </w:rPr>
        <w:t xml:space="preserve"> </w:t>
      </w:r>
      <w:r w:rsidRPr="00D51521">
        <w:rPr>
          <w:rFonts w:ascii="Arial" w:hAnsi="Arial" w:cs="Arial"/>
          <w:color w:val="000000"/>
          <w:sz w:val="20"/>
          <w:szCs w:val="24"/>
        </w:rPr>
        <w:t>(</w:t>
      </w:r>
      <w:hyperlink w:anchor="sub_1100" w:history="1">
        <w:r w:rsidRPr="00D51521">
          <w:rPr>
            <w:rFonts w:ascii="Arial" w:hAnsi="Arial" w:cs="Arial"/>
            <w:color w:val="000000"/>
            <w:sz w:val="20"/>
            <w:szCs w:val="24"/>
          </w:rPr>
          <w:t>приложение</w:t>
        </w:r>
      </w:hyperlink>
      <w:r w:rsidRPr="00D51521">
        <w:rPr>
          <w:rFonts w:ascii="Arial" w:hAnsi="Arial" w:cs="Arial"/>
          <w:color w:val="000000"/>
          <w:sz w:val="20"/>
          <w:szCs w:val="24"/>
        </w:rPr>
        <w:t>).</w:t>
      </w:r>
      <w:bookmarkStart w:id="19" w:name="sub_1005"/>
    </w:p>
    <w:p w14:paraId="45A7931A" w14:textId="07B47895"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Раздел</w:t>
      </w:r>
      <w:r w:rsidR="00DD6BE2">
        <w:rPr>
          <w:rFonts w:ascii="Arial" w:hAnsi="Arial" w:cs="Arial"/>
          <w:color w:val="000000"/>
          <w:sz w:val="20"/>
          <w:szCs w:val="24"/>
        </w:rPr>
        <w:t xml:space="preserve"> </w:t>
      </w:r>
      <w:r w:rsidRPr="00D51521">
        <w:rPr>
          <w:rFonts w:ascii="Arial" w:hAnsi="Arial" w:cs="Arial"/>
          <w:color w:val="000000"/>
          <w:sz w:val="20"/>
          <w:szCs w:val="24"/>
        </w:rPr>
        <w:t>5.</w:t>
      </w:r>
      <w:r w:rsidR="00DD6BE2">
        <w:rPr>
          <w:rFonts w:ascii="Arial" w:hAnsi="Arial" w:cs="Arial"/>
          <w:color w:val="000000"/>
          <w:sz w:val="20"/>
          <w:szCs w:val="24"/>
        </w:rPr>
        <w:t xml:space="preserve"> </w:t>
      </w:r>
      <w:r w:rsidRPr="00D51521">
        <w:rPr>
          <w:rFonts w:ascii="Arial" w:hAnsi="Arial" w:cs="Arial"/>
          <w:color w:val="000000"/>
          <w:sz w:val="20"/>
          <w:szCs w:val="24"/>
        </w:rPr>
        <w:t>Показатели</w:t>
      </w:r>
      <w:r w:rsidR="00DD6BE2">
        <w:rPr>
          <w:rFonts w:ascii="Arial" w:hAnsi="Arial" w:cs="Arial"/>
          <w:color w:val="000000"/>
          <w:sz w:val="20"/>
          <w:szCs w:val="24"/>
        </w:rPr>
        <w:t xml:space="preserve"> </w:t>
      </w:r>
      <w:r w:rsidRPr="00D51521">
        <w:rPr>
          <w:rFonts w:ascii="Arial" w:hAnsi="Arial" w:cs="Arial"/>
          <w:color w:val="000000"/>
          <w:sz w:val="20"/>
          <w:szCs w:val="24"/>
        </w:rPr>
        <w:t>результативности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эффективности</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p>
    <w:bookmarkEnd w:id="19"/>
    <w:p w14:paraId="48C31BCB" w14:textId="4CA253B9"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доля</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выявленных</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ходе</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общего</w:t>
      </w:r>
      <w:r w:rsidR="00DD6BE2">
        <w:rPr>
          <w:rFonts w:ascii="Arial" w:hAnsi="Arial" w:cs="Arial"/>
          <w:color w:val="000000"/>
          <w:sz w:val="20"/>
          <w:szCs w:val="24"/>
        </w:rPr>
        <w:t xml:space="preserve"> </w:t>
      </w:r>
      <w:r w:rsidRPr="00D51521">
        <w:rPr>
          <w:rFonts w:ascii="Arial" w:hAnsi="Arial" w:cs="Arial"/>
          <w:color w:val="000000"/>
          <w:sz w:val="20"/>
          <w:szCs w:val="24"/>
        </w:rPr>
        <w:t>числа</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осуществленных</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0%.</w:t>
      </w:r>
    </w:p>
    <w:p w14:paraId="000E224D" w14:textId="7E73A020"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Показатель</w:t>
      </w:r>
      <w:r w:rsidR="00DD6BE2">
        <w:rPr>
          <w:rFonts w:ascii="Arial" w:hAnsi="Arial" w:cs="Arial"/>
          <w:color w:val="000000"/>
          <w:sz w:val="20"/>
          <w:szCs w:val="24"/>
        </w:rPr>
        <w:t xml:space="preserve"> </w:t>
      </w:r>
      <w:r w:rsidRPr="00D51521">
        <w:rPr>
          <w:rFonts w:ascii="Arial" w:hAnsi="Arial" w:cs="Arial"/>
          <w:color w:val="000000"/>
          <w:sz w:val="20"/>
          <w:szCs w:val="24"/>
        </w:rPr>
        <w:t>рассчитывается</w:t>
      </w:r>
      <w:r w:rsidR="00DD6BE2">
        <w:rPr>
          <w:rFonts w:ascii="Arial" w:hAnsi="Arial" w:cs="Arial"/>
          <w:color w:val="000000"/>
          <w:sz w:val="20"/>
          <w:szCs w:val="24"/>
        </w:rPr>
        <w:t xml:space="preserve"> </w:t>
      </w:r>
      <w:r w:rsidRPr="00D51521">
        <w:rPr>
          <w:rFonts w:ascii="Arial" w:hAnsi="Arial" w:cs="Arial"/>
          <w:color w:val="000000"/>
          <w:sz w:val="20"/>
          <w:szCs w:val="24"/>
        </w:rPr>
        <w:t>как</w:t>
      </w:r>
      <w:r w:rsidR="00DD6BE2">
        <w:rPr>
          <w:rFonts w:ascii="Arial" w:hAnsi="Arial" w:cs="Arial"/>
          <w:color w:val="000000"/>
          <w:sz w:val="20"/>
          <w:szCs w:val="24"/>
        </w:rPr>
        <w:t xml:space="preserve"> </w:t>
      </w:r>
      <w:r w:rsidRPr="00D51521">
        <w:rPr>
          <w:rFonts w:ascii="Arial" w:hAnsi="Arial" w:cs="Arial"/>
          <w:color w:val="000000"/>
          <w:sz w:val="20"/>
          <w:szCs w:val="24"/>
        </w:rPr>
        <w:t>процентное</w:t>
      </w:r>
      <w:r w:rsidR="00DD6BE2">
        <w:rPr>
          <w:rFonts w:ascii="Arial" w:hAnsi="Arial" w:cs="Arial"/>
          <w:color w:val="000000"/>
          <w:sz w:val="20"/>
          <w:szCs w:val="24"/>
        </w:rPr>
        <w:t xml:space="preserve"> </w:t>
      </w:r>
      <w:r w:rsidRPr="00D51521">
        <w:rPr>
          <w:rFonts w:ascii="Arial" w:hAnsi="Arial" w:cs="Arial"/>
          <w:color w:val="000000"/>
          <w:sz w:val="20"/>
          <w:szCs w:val="24"/>
        </w:rPr>
        <w:t>соотношение</w:t>
      </w:r>
      <w:r w:rsidR="00DD6BE2">
        <w:rPr>
          <w:rFonts w:ascii="Arial" w:hAnsi="Arial" w:cs="Arial"/>
          <w:color w:val="000000"/>
          <w:sz w:val="20"/>
          <w:szCs w:val="24"/>
        </w:rPr>
        <w:t xml:space="preserve"> </w:t>
      </w:r>
      <w:r w:rsidRPr="00D51521">
        <w:rPr>
          <w:rFonts w:ascii="Arial" w:hAnsi="Arial" w:cs="Arial"/>
          <w:color w:val="000000"/>
          <w:sz w:val="20"/>
          <w:szCs w:val="24"/>
        </w:rPr>
        <w:t>количества</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выявленных</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ходе</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общему</w:t>
      </w:r>
      <w:r w:rsidR="00DD6BE2">
        <w:rPr>
          <w:rFonts w:ascii="Arial" w:hAnsi="Arial" w:cs="Arial"/>
          <w:color w:val="000000"/>
          <w:sz w:val="20"/>
          <w:szCs w:val="24"/>
        </w:rPr>
        <w:t xml:space="preserve"> </w:t>
      </w:r>
      <w:r w:rsidRPr="00D51521">
        <w:rPr>
          <w:rFonts w:ascii="Arial" w:hAnsi="Arial" w:cs="Arial"/>
          <w:color w:val="000000"/>
          <w:sz w:val="20"/>
          <w:szCs w:val="24"/>
        </w:rPr>
        <w:t>количеству</w:t>
      </w:r>
      <w:r w:rsidR="00DD6BE2">
        <w:rPr>
          <w:rFonts w:ascii="Arial" w:hAnsi="Arial" w:cs="Arial"/>
          <w:color w:val="000000"/>
          <w:sz w:val="20"/>
          <w:szCs w:val="24"/>
        </w:rPr>
        <w:t xml:space="preserve"> </w:t>
      </w:r>
      <w:r w:rsidRPr="00D51521">
        <w:rPr>
          <w:rFonts w:ascii="Arial" w:hAnsi="Arial" w:cs="Arial"/>
          <w:color w:val="000000"/>
          <w:sz w:val="20"/>
          <w:szCs w:val="24"/>
        </w:rPr>
        <w:t>проведенных</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p>
    <w:p w14:paraId="39469880" w14:textId="6C686E11"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доля</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объеме</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80%.</w:t>
      </w:r>
    </w:p>
    <w:p w14:paraId="645526A3" w14:textId="4910B3FE"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Показатель</w:t>
      </w:r>
      <w:r w:rsidR="00DD6BE2">
        <w:rPr>
          <w:rFonts w:ascii="Arial" w:hAnsi="Arial" w:cs="Arial"/>
          <w:color w:val="000000"/>
          <w:sz w:val="20"/>
          <w:szCs w:val="24"/>
        </w:rPr>
        <w:t xml:space="preserve"> </w:t>
      </w:r>
      <w:r w:rsidRPr="00D51521">
        <w:rPr>
          <w:rFonts w:ascii="Arial" w:hAnsi="Arial" w:cs="Arial"/>
          <w:color w:val="000000"/>
          <w:sz w:val="20"/>
          <w:szCs w:val="24"/>
        </w:rPr>
        <w:t>рассчитывается</w:t>
      </w:r>
      <w:r w:rsidR="00DD6BE2">
        <w:rPr>
          <w:rFonts w:ascii="Arial" w:hAnsi="Arial" w:cs="Arial"/>
          <w:color w:val="000000"/>
          <w:sz w:val="20"/>
          <w:szCs w:val="24"/>
        </w:rPr>
        <w:t xml:space="preserve"> </w:t>
      </w:r>
      <w:r w:rsidRPr="00D51521">
        <w:rPr>
          <w:rFonts w:ascii="Arial" w:hAnsi="Arial" w:cs="Arial"/>
          <w:color w:val="000000"/>
          <w:sz w:val="20"/>
          <w:szCs w:val="24"/>
        </w:rPr>
        <w:t>как</w:t>
      </w:r>
      <w:r w:rsidR="00DD6BE2">
        <w:rPr>
          <w:rFonts w:ascii="Arial" w:hAnsi="Arial" w:cs="Arial"/>
          <w:color w:val="000000"/>
          <w:sz w:val="20"/>
          <w:szCs w:val="24"/>
        </w:rPr>
        <w:t xml:space="preserve"> </w:t>
      </w:r>
      <w:r w:rsidRPr="00D51521">
        <w:rPr>
          <w:rFonts w:ascii="Arial" w:hAnsi="Arial" w:cs="Arial"/>
          <w:color w:val="000000"/>
          <w:sz w:val="20"/>
          <w:szCs w:val="24"/>
        </w:rPr>
        <w:t>отношение</w:t>
      </w:r>
      <w:r w:rsidR="00DD6BE2">
        <w:rPr>
          <w:rFonts w:ascii="Arial" w:hAnsi="Arial" w:cs="Arial"/>
          <w:color w:val="000000"/>
          <w:sz w:val="20"/>
          <w:szCs w:val="24"/>
        </w:rPr>
        <w:t xml:space="preserve"> </w:t>
      </w:r>
      <w:r w:rsidRPr="00D51521">
        <w:rPr>
          <w:rFonts w:ascii="Arial" w:hAnsi="Arial" w:cs="Arial"/>
          <w:color w:val="000000"/>
          <w:sz w:val="20"/>
          <w:szCs w:val="24"/>
        </w:rPr>
        <w:t>количества</w:t>
      </w:r>
      <w:r w:rsidR="00DD6BE2">
        <w:rPr>
          <w:rFonts w:ascii="Arial" w:hAnsi="Arial" w:cs="Arial"/>
          <w:color w:val="000000"/>
          <w:sz w:val="20"/>
          <w:szCs w:val="24"/>
        </w:rPr>
        <w:t xml:space="preserve"> </w:t>
      </w:r>
      <w:r w:rsidRPr="00D51521">
        <w:rPr>
          <w:rFonts w:ascii="Arial" w:hAnsi="Arial" w:cs="Arial"/>
          <w:color w:val="000000"/>
          <w:sz w:val="20"/>
          <w:szCs w:val="24"/>
        </w:rPr>
        <w:t>проведенных</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количеству</w:t>
      </w:r>
      <w:r w:rsidR="00DD6BE2">
        <w:rPr>
          <w:rFonts w:ascii="Arial" w:hAnsi="Arial" w:cs="Arial"/>
          <w:color w:val="000000"/>
          <w:sz w:val="20"/>
          <w:szCs w:val="24"/>
        </w:rPr>
        <w:t xml:space="preserve"> </w:t>
      </w:r>
      <w:r w:rsidRPr="00D51521">
        <w:rPr>
          <w:rFonts w:ascii="Arial" w:hAnsi="Arial" w:cs="Arial"/>
          <w:color w:val="000000"/>
          <w:sz w:val="20"/>
          <w:szCs w:val="24"/>
        </w:rPr>
        <w:t>проведенных</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Ожидается</w:t>
      </w:r>
      <w:r w:rsidR="00DD6BE2">
        <w:rPr>
          <w:rFonts w:ascii="Arial" w:hAnsi="Arial" w:cs="Arial"/>
          <w:color w:val="000000"/>
          <w:sz w:val="20"/>
          <w:szCs w:val="24"/>
        </w:rPr>
        <w:t xml:space="preserve"> </w:t>
      </w:r>
      <w:r w:rsidRPr="00D51521">
        <w:rPr>
          <w:rFonts w:ascii="Arial" w:hAnsi="Arial" w:cs="Arial"/>
          <w:color w:val="000000"/>
          <w:sz w:val="20"/>
          <w:szCs w:val="24"/>
        </w:rPr>
        <w:t>ежегодный</w:t>
      </w:r>
      <w:r w:rsidR="00DD6BE2">
        <w:rPr>
          <w:rFonts w:ascii="Arial" w:hAnsi="Arial" w:cs="Arial"/>
          <w:color w:val="000000"/>
          <w:sz w:val="20"/>
          <w:szCs w:val="24"/>
        </w:rPr>
        <w:t xml:space="preserve"> </w:t>
      </w:r>
      <w:r w:rsidRPr="00D51521">
        <w:rPr>
          <w:rFonts w:ascii="Arial" w:hAnsi="Arial" w:cs="Arial"/>
          <w:color w:val="000000"/>
          <w:sz w:val="20"/>
          <w:szCs w:val="24"/>
        </w:rPr>
        <w:t>рост</w:t>
      </w:r>
      <w:r w:rsidR="00DD6BE2">
        <w:rPr>
          <w:rFonts w:ascii="Arial" w:hAnsi="Arial" w:cs="Arial"/>
          <w:color w:val="000000"/>
          <w:sz w:val="20"/>
          <w:szCs w:val="24"/>
        </w:rPr>
        <w:t xml:space="preserve"> </w:t>
      </w:r>
      <w:r w:rsidRPr="00D51521">
        <w:rPr>
          <w:rFonts w:ascii="Arial" w:hAnsi="Arial" w:cs="Arial"/>
          <w:color w:val="000000"/>
          <w:sz w:val="20"/>
          <w:szCs w:val="24"/>
        </w:rPr>
        <w:t>указанного</w:t>
      </w:r>
      <w:r w:rsidR="00DD6BE2">
        <w:rPr>
          <w:rFonts w:ascii="Arial" w:hAnsi="Arial" w:cs="Arial"/>
          <w:color w:val="000000"/>
          <w:sz w:val="20"/>
          <w:szCs w:val="24"/>
        </w:rPr>
        <w:t xml:space="preserve"> </w:t>
      </w:r>
      <w:r w:rsidRPr="00D51521">
        <w:rPr>
          <w:rFonts w:ascii="Arial" w:hAnsi="Arial" w:cs="Arial"/>
          <w:color w:val="000000"/>
          <w:sz w:val="20"/>
          <w:szCs w:val="24"/>
        </w:rPr>
        <w:t>показателя.</w:t>
      </w:r>
    </w:p>
    <w:p w14:paraId="31B83546" w14:textId="6696C3C0"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Экономический</w:t>
      </w:r>
      <w:r w:rsidR="00DD6BE2">
        <w:rPr>
          <w:rFonts w:ascii="Arial" w:hAnsi="Arial" w:cs="Arial"/>
          <w:color w:val="000000"/>
          <w:sz w:val="20"/>
          <w:szCs w:val="24"/>
        </w:rPr>
        <w:t xml:space="preserve"> </w:t>
      </w:r>
      <w:r w:rsidRPr="00D51521">
        <w:rPr>
          <w:rFonts w:ascii="Arial" w:hAnsi="Arial" w:cs="Arial"/>
          <w:color w:val="000000"/>
          <w:sz w:val="20"/>
          <w:szCs w:val="24"/>
        </w:rPr>
        <w:t>эффект</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реализованных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p>
    <w:p w14:paraId="02E09427" w14:textId="1FA042A0"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минимизация</w:t>
      </w:r>
      <w:r w:rsidR="00DD6BE2">
        <w:rPr>
          <w:rFonts w:ascii="Arial" w:hAnsi="Arial" w:cs="Arial"/>
          <w:color w:val="000000"/>
          <w:sz w:val="20"/>
          <w:szCs w:val="24"/>
        </w:rPr>
        <w:t xml:space="preserve"> </w:t>
      </w:r>
      <w:r w:rsidRPr="00D51521">
        <w:rPr>
          <w:rFonts w:ascii="Arial" w:hAnsi="Arial" w:cs="Arial"/>
          <w:color w:val="000000"/>
          <w:sz w:val="20"/>
          <w:szCs w:val="24"/>
        </w:rPr>
        <w:t>ресурсных</w:t>
      </w:r>
      <w:r w:rsidR="00DD6BE2">
        <w:rPr>
          <w:rFonts w:ascii="Arial" w:hAnsi="Arial" w:cs="Arial"/>
          <w:color w:val="000000"/>
          <w:sz w:val="20"/>
          <w:szCs w:val="24"/>
        </w:rPr>
        <w:t xml:space="preserve"> </w:t>
      </w:r>
      <w:r w:rsidRPr="00D51521">
        <w:rPr>
          <w:rFonts w:ascii="Arial" w:hAnsi="Arial" w:cs="Arial"/>
          <w:color w:val="000000"/>
          <w:sz w:val="20"/>
          <w:szCs w:val="24"/>
        </w:rPr>
        <w:t>затрат</w:t>
      </w:r>
      <w:r w:rsidR="00DD6BE2">
        <w:rPr>
          <w:rFonts w:ascii="Arial" w:hAnsi="Arial" w:cs="Arial"/>
          <w:color w:val="000000"/>
          <w:sz w:val="20"/>
          <w:szCs w:val="24"/>
        </w:rPr>
        <w:t xml:space="preserve"> </w:t>
      </w:r>
      <w:r w:rsidRPr="00D51521">
        <w:rPr>
          <w:rFonts w:ascii="Arial" w:hAnsi="Arial" w:cs="Arial"/>
          <w:color w:val="000000"/>
          <w:sz w:val="20"/>
          <w:szCs w:val="24"/>
        </w:rPr>
        <w:t>всех</w:t>
      </w:r>
      <w:r w:rsidR="00DD6BE2">
        <w:rPr>
          <w:rFonts w:ascii="Arial" w:hAnsi="Arial" w:cs="Arial"/>
          <w:color w:val="000000"/>
          <w:sz w:val="20"/>
          <w:szCs w:val="24"/>
        </w:rPr>
        <w:t xml:space="preserve"> </w:t>
      </w:r>
      <w:r w:rsidRPr="00D51521">
        <w:rPr>
          <w:rFonts w:ascii="Arial" w:hAnsi="Arial" w:cs="Arial"/>
          <w:color w:val="000000"/>
          <w:sz w:val="20"/>
          <w:szCs w:val="24"/>
        </w:rPr>
        <w:t>участников</w:t>
      </w:r>
      <w:r w:rsidR="00DD6BE2">
        <w:rPr>
          <w:rFonts w:ascii="Arial" w:hAnsi="Arial" w:cs="Arial"/>
          <w:color w:val="000000"/>
          <w:sz w:val="20"/>
          <w:szCs w:val="24"/>
        </w:rPr>
        <w:t xml:space="preserve"> </w:t>
      </w:r>
      <w:r w:rsidRPr="00D51521">
        <w:rPr>
          <w:rFonts w:ascii="Arial" w:hAnsi="Arial" w:cs="Arial"/>
          <w:color w:val="000000"/>
          <w:sz w:val="20"/>
          <w:szCs w:val="24"/>
        </w:rPr>
        <w:t>контрольной</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счет</w:t>
      </w:r>
      <w:r w:rsidR="00DD6BE2">
        <w:rPr>
          <w:rFonts w:ascii="Arial" w:hAnsi="Arial" w:cs="Arial"/>
          <w:color w:val="000000"/>
          <w:sz w:val="20"/>
          <w:szCs w:val="24"/>
        </w:rPr>
        <w:t xml:space="preserve"> </w:t>
      </w:r>
      <w:r w:rsidRPr="00D51521">
        <w:rPr>
          <w:rFonts w:ascii="Arial" w:hAnsi="Arial" w:cs="Arial"/>
          <w:color w:val="000000"/>
          <w:sz w:val="20"/>
          <w:szCs w:val="24"/>
        </w:rPr>
        <w:t>дифференцирования</w:t>
      </w:r>
      <w:r w:rsidR="00DD6BE2">
        <w:rPr>
          <w:rFonts w:ascii="Arial" w:hAnsi="Arial" w:cs="Arial"/>
          <w:color w:val="000000"/>
          <w:sz w:val="20"/>
          <w:szCs w:val="24"/>
        </w:rPr>
        <w:t xml:space="preserve"> </w:t>
      </w:r>
      <w:r w:rsidRPr="00D51521">
        <w:rPr>
          <w:rFonts w:ascii="Arial" w:hAnsi="Arial" w:cs="Arial"/>
          <w:color w:val="000000"/>
          <w:sz w:val="20"/>
          <w:szCs w:val="24"/>
        </w:rPr>
        <w:t>случаев,</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которых</w:t>
      </w:r>
      <w:r w:rsidR="00DD6BE2">
        <w:rPr>
          <w:rFonts w:ascii="Arial" w:hAnsi="Arial" w:cs="Arial"/>
          <w:color w:val="000000"/>
          <w:sz w:val="20"/>
          <w:szCs w:val="24"/>
        </w:rPr>
        <w:t xml:space="preserve"> </w:t>
      </w:r>
      <w:r w:rsidRPr="00D51521">
        <w:rPr>
          <w:rFonts w:ascii="Arial" w:hAnsi="Arial" w:cs="Arial"/>
          <w:color w:val="000000"/>
          <w:sz w:val="20"/>
          <w:szCs w:val="24"/>
        </w:rPr>
        <w:t>возможно</w:t>
      </w:r>
      <w:r w:rsidR="00DD6BE2">
        <w:rPr>
          <w:rFonts w:ascii="Arial" w:hAnsi="Arial" w:cs="Arial"/>
          <w:color w:val="000000"/>
          <w:sz w:val="20"/>
          <w:szCs w:val="24"/>
        </w:rPr>
        <w:t xml:space="preserve"> </w:t>
      </w:r>
      <w:r w:rsidRPr="00D51521">
        <w:rPr>
          <w:rFonts w:ascii="Arial" w:hAnsi="Arial" w:cs="Arial"/>
          <w:color w:val="000000"/>
          <w:sz w:val="20"/>
          <w:szCs w:val="24"/>
        </w:rPr>
        <w:t>направление</w:t>
      </w:r>
      <w:r w:rsidR="00DD6BE2">
        <w:rPr>
          <w:rFonts w:ascii="Arial" w:hAnsi="Arial" w:cs="Arial"/>
          <w:color w:val="000000"/>
          <w:sz w:val="20"/>
          <w:szCs w:val="24"/>
        </w:rPr>
        <w:t xml:space="preserve"> </w:t>
      </w:r>
      <w:r w:rsidRPr="00D51521">
        <w:rPr>
          <w:rFonts w:ascii="Arial" w:hAnsi="Arial" w:cs="Arial"/>
          <w:color w:val="000000"/>
          <w:sz w:val="20"/>
          <w:szCs w:val="24"/>
        </w:rPr>
        <w:t>юридическим</w:t>
      </w:r>
      <w:r w:rsidR="00DD6BE2">
        <w:rPr>
          <w:rFonts w:ascii="Arial" w:hAnsi="Arial" w:cs="Arial"/>
          <w:color w:val="000000"/>
          <w:sz w:val="20"/>
          <w:szCs w:val="24"/>
        </w:rPr>
        <w:t xml:space="preserve"> </w:t>
      </w:r>
      <w:r w:rsidRPr="00D51521">
        <w:rPr>
          <w:rFonts w:ascii="Arial" w:hAnsi="Arial" w:cs="Arial"/>
          <w:color w:val="000000"/>
          <w:sz w:val="20"/>
          <w:szCs w:val="24"/>
        </w:rPr>
        <w:t>лицам,</w:t>
      </w:r>
      <w:r w:rsidR="00DD6BE2">
        <w:rPr>
          <w:rFonts w:ascii="Arial" w:hAnsi="Arial" w:cs="Arial"/>
          <w:color w:val="000000"/>
          <w:sz w:val="20"/>
          <w:szCs w:val="24"/>
        </w:rPr>
        <w:t xml:space="preserve"> </w:t>
      </w:r>
      <w:r w:rsidRPr="00D51521">
        <w:rPr>
          <w:rFonts w:ascii="Arial" w:hAnsi="Arial" w:cs="Arial"/>
          <w:color w:val="000000"/>
          <w:sz w:val="20"/>
          <w:szCs w:val="24"/>
        </w:rPr>
        <w:t>индивидуальным</w:t>
      </w:r>
      <w:r w:rsidR="00DD6BE2">
        <w:rPr>
          <w:rFonts w:ascii="Arial" w:hAnsi="Arial" w:cs="Arial"/>
          <w:color w:val="000000"/>
          <w:sz w:val="20"/>
          <w:szCs w:val="24"/>
        </w:rPr>
        <w:t xml:space="preserve"> </w:t>
      </w:r>
      <w:r w:rsidRPr="00D51521">
        <w:rPr>
          <w:rFonts w:ascii="Arial" w:hAnsi="Arial" w:cs="Arial"/>
          <w:color w:val="000000"/>
          <w:sz w:val="20"/>
          <w:szCs w:val="24"/>
        </w:rPr>
        <w:t>предпринимателям</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недопустимости</w:t>
      </w:r>
      <w:r w:rsidR="00DD6BE2">
        <w:rPr>
          <w:rFonts w:ascii="Arial" w:hAnsi="Arial" w:cs="Arial"/>
          <w:color w:val="000000"/>
          <w:sz w:val="20"/>
          <w:szCs w:val="24"/>
        </w:rPr>
        <w:t xml:space="preserve"> </w:t>
      </w:r>
      <w:r w:rsidRPr="00D51521">
        <w:rPr>
          <w:rFonts w:ascii="Arial" w:hAnsi="Arial" w:cs="Arial"/>
          <w:color w:val="000000"/>
          <w:sz w:val="20"/>
          <w:szCs w:val="24"/>
        </w:rPr>
        <w:t>нарушения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проведение</w:t>
      </w:r>
      <w:r w:rsidR="00DD6BE2">
        <w:rPr>
          <w:rFonts w:ascii="Arial" w:hAnsi="Arial" w:cs="Arial"/>
          <w:color w:val="000000"/>
          <w:sz w:val="20"/>
          <w:szCs w:val="24"/>
        </w:rPr>
        <w:t xml:space="preserve"> </w:t>
      </w:r>
      <w:r w:rsidRPr="00D51521">
        <w:rPr>
          <w:rFonts w:ascii="Arial" w:hAnsi="Arial" w:cs="Arial"/>
          <w:color w:val="000000"/>
          <w:sz w:val="20"/>
          <w:szCs w:val="24"/>
        </w:rPr>
        <w:t>внеплановой</w:t>
      </w:r>
      <w:r w:rsidR="00DD6BE2">
        <w:rPr>
          <w:rFonts w:ascii="Arial" w:hAnsi="Arial" w:cs="Arial"/>
          <w:color w:val="000000"/>
          <w:sz w:val="20"/>
          <w:szCs w:val="24"/>
        </w:rPr>
        <w:t xml:space="preserve"> </w:t>
      </w:r>
      <w:r w:rsidRPr="00D51521">
        <w:rPr>
          <w:rFonts w:ascii="Arial" w:hAnsi="Arial" w:cs="Arial"/>
          <w:color w:val="000000"/>
          <w:sz w:val="20"/>
          <w:szCs w:val="24"/>
        </w:rPr>
        <w:t>проверки;</w:t>
      </w:r>
    </w:p>
    <w:p w14:paraId="7CA047D9" w14:textId="1D1331B4"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повышение</w:t>
      </w:r>
      <w:r w:rsidR="00DD6BE2">
        <w:rPr>
          <w:rFonts w:ascii="Arial" w:hAnsi="Arial" w:cs="Arial"/>
          <w:color w:val="000000"/>
          <w:sz w:val="20"/>
          <w:szCs w:val="24"/>
        </w:rPr>
        <w:t xml:space="preserve"> </w:t>
      </w:r>
      <w:r w:rsidRPr="00D51521">
        <w:rPr>
          <w:rFonts w:ascii="Arial" w:hAnsi="Arial" w:cs="Arial"/>
          <w:color w:val="000000"/>
          <w:sz w:val="20"/>
          <w:szCs w:val="24"/>
        </w:rPr>
        <w:t>уровня</w:t>
      </w:r>
      <w:r w:rsidR="00DD6BE2">
        <w:rPr>
          <w:rFonts w:ascii="Arial" w:hAnsi="Arial" w:cs="Arial"/>
          <w:color w:val="000000"/>
          <w:sz w:val="20"/>
          <w:szCs w:val="24"/>
        </w:rPr>
        <w:t xml:space="preserve"> </w:t>
      </w:r>
      <w:r w:rsidRPr="00D51521">
        <w:rPr>
          <w:rFonts w:ascii="Arial" w:hAnsi="Arial" w:cs="Arial"/>
          <w:color w:val="000000"/>
          <w:sz w:val="20"/>
          <w:szCs w:val="24"/>
        </w:rPr>
        <w:t>доверия</w:t>
      </w:r>
      <w:r w:rsidR="00DD6BE2">
        <w:rPr>
          <w:rFonts w:ascii="Arial" w:hAnsi="Arial" w:cs="Arial"/>
          <w:color w:val="000000"/>
          <w:sz w:val="20"/>
          <w:szCs w:val="24"/>
        </w:rPr>
        <w:t xml:space="preserve"> </w:t>
      </w:r>
      <w:r w:rsidRPr="00D51521">
        <w:rPr>
          <w:rFonts w:ascii="Arial" w:hAnsi="Arial" w:cs="Arial"/>
          <w:color w:val="000000"/>
          <w:sz w:val="20"/>
          <w:szCs w:val="24"/>
        </w:rPr>
        <w:t>подконтрольных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субъектов</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Органу</w:t>
      </w:r>
      <w:r w:rsidR="00DD6BE2">
        <w:rPr>
          <w:rFonts w:ascii="Arial" w:hAnsi="Arial" w:cs="Arial"/>
          <w:color w:val="000000"/>
          <w:sz w:val="20"/>
          <w:szCs w:val="24"/>
        </w:rPr>
        <w:t xml:space="preserve"> </w:t>
      </w:r>
      <w:r w:rsidRPr="00D51521">
        <w:rPr>
          <w:rFonts w:ascii="Arial" w:hAnsi="Arial" w:cs="Arial"/>
          <w:color w:val="000000"/>
          <w:sz w:val="20"/>
          <w:szCs w:val="24"/>
        </w:rPr>
        <w:t>МЗК.</w:t>
      </w:r>
    </w:p>
    <w:p w14:paraId="2BF14C11" w14:textId="45A05A00" w:rsidR="006A564C" w:rsidRPr="00D51521" w:rsidRDefault="006A564C" w:rsidP="008C164F">
      <w:pPr>
        <w:spacing w:after="0" w:line="240" w:lineRule="auto"/>
        <w:ind w:firstLine="709"/>
        <w:jc w:val="center"/>
        <w:outlineLvl w:val="0"/>
        <w:rPr>
          <w:rFonts w:ascii="Arial" w:hAnsi="Arial" w:cs="Arial"/>
          <w:b/>
          <w:bCs/>
          <w:color w:val="000000"/>
          <w:sz w:val="20"/>
          <w:szCs w:val="24"/>
        </w:rPr>
      </w:pPr>
      <w:bookmarkStart w:id="20" w:name="sub_1006"/>
      <w:r w:rsidRPr="00D51521">
        <w:rPr>
          <w:rFonts w:ascii="Arial" w:hAnsi="Arial" w:cs="Arial"/>
          <w:b/>
          <w:bCs/>
          <w:color w:val="000000"/>
          <w:sz w:val="20"/>
          <w:szCs w:val="24"/>
        </w:rPr>
        <w:t>Раздел</w:t>
      </w:r>
      <w:r w:rsidR="00DD6BE2">
        <w:rPr>
          <w:rFonts w:ascii="Arial" w:hAnsi="Arial" w:cs="Arial"/>
          <w:b/>
          <w:bCs/>
          <w:color w:val="000000"/>
          <w:sz w:val="20"/>
          <w:szCs w:val="24"/>
        </w:rPr>
        <w:t xml:space="preserve"> </w:t>
      </w:r>
      <w:r w:rsidRPr="00D51521">
        <w:rPr>
          <w:rFonts w:ascii="Arial" w:hAnsi="Arial" w:cs="Arial"/>
          <w:b/>
          <w:bCs/>
          <w:color w:val="000000"/>
          <w:sz w:val="20"/>
          <w:szCs w:val="24"/>
        </w:rPr>
        <w:t>6.</w:t>
      </w:r>
      <w:r w:rsidR="00DD6BE2">
        <w:rPr>
          <w:rFonts w:ascii="Arial" w:hAnsi="Arial" w:cs="Arial"/>
          <w:b/>
          <w:bCs/>
          <w:color w:val="000000"/>
          <w:sz w:val="20"/>
          <w:szCs w:val="24"/>
        </w:rPr>
        <w:t xml:space="preserve"> </w:t>
      </w:r>
      <w:r w:rsidRPr="00D51521">
        <w:rPr>
          <w:rFonts w:ascii="Arial" w:hAnsi="Arial" w:cs="Arial"/>
          <w:b/>
          <w:bCs/>
          <w:color w:val="000000"/>
          <w:sz w:val="20"/>
          <w:szCs w:val="24"/>
        </w:rPr>
        <w:t>Порядок</w:t>
      </w:r>
      <w:r w:rsidR="00DD6BE2">
        <w:rPr>
          <w:rFonts w:ascii="Arial" w:hAnsi="Arial" w:cs="Arial"/>
          <w:b/>
          <w:bCs/>
          <w:color w:val="000000"/>
          <w:sz w:val="20"/>
          <w:szCs w:val="24"/>
        </w:rPr>
        <w:t xml:space="preserve"> </w:t>
      </w:r>
      <w:r w:rsidRPr="00D51521">
        <w:rPr>
          <w:rFonts w:ascii="Arial" w:hAnsi="Arial" w:cs="Arial"/>
          <w:b/>
          <w:bCs/>
          <w:color w:val="000000"/>
          <w:sz w:val="20"/>
          <w:szCs w:val="24"/>
        </w:rPr>
        <w:t>управления</w:t>
      </w:r>
      <w:r w:rsidR="00DD6BE2">
        <w:rPr>
          <w:rFonts w:ascii="Arial" w:hAnsi="Arial" w:cs="Arial"/>
          <w:b/>
          <w:bCs/>
          <w:color w:val="000000"/>
          <w:sz w:val="20"/>
          <w:szCs w:val="24"/>
        </w:rPr>
        <w:t xml:space="preserve"> </w:t>
      </w:r>
      <w:r w:rsidRPr="00D51521">
        <w:rPr>
          <w:rFonts w:ascii="Arial" w:hAnsi="Arial" w:cs="Arial"/>
          <w:b/>
          <w:bCs/>
          <w:color w:val="000000"/>
          <w:sz w:val="20"/>
          <w:szCs w:val="24"/>
        </w:rPr>
        <w:t>Программой</w:t>
      </w:r>
      <w:bookmarkEnd w:id="20"/>
    </w:p>
    <w:p w14:paraId="62FFF8DF" w14:textId="548F2A97" w:rsidR="006A564C" w:rsidRPr="00D51521"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Перечень</w:t>
      </w:r>
      <w:r w:rsidR="00DD6BE2">
        <w:rPr>
          <w:rFonts w:ascii="Arial" w:hAnsi="Arial" w:cs="Arial"/>
          <w:color w:val="000000"/>
          <w:sz w:val="20"/>
          <w:szCs w:val="24"/>
        </w:rPr>
        <w:t xml:space="preserve"> </w:t>
      </w:r>
      <w:r w:rsidRPr="00D51521">
        <w:rPr>
          <w:rFonts w:ascii="Arial" w:hAnsi="Arial" w:cs="Arial"/>
          <w:color w:val="000000"/>
          <w:sz w:val="20"/>
          <w:szCs w:val="24"/>
        </w:rPr>
        <w:t>должностных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ответственных</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организацию</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проведение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p>
    <w:p w14:paraId="10FB74E8" w14:textId="77777777" w:rsidR="006A564C" w:rsidRPr="00D51521" w:rsidRDefault="006A564C" w:rsidP="008C164F">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0"/>
        <w:gridCol w:w="5784"/>
        <w:gridCol w:w="4019"/>
        <w:gridCol w:w="3403"/>
      </w:tblGrid>
      <w:tr w:rsidR="006A564C" w:rsidRPr="00D51521" w14:paraId="6CA6E7CA" w14:textId="77777777" w:rsidTr="00863541">
        <w:trPr>
          <w:cantSplit/>
        </w:trPr>
        <w:tc>
          <w:tcPr>
            <w:tcW w:w="278" w:type="pct"/>
            <w:tcBorders>
              <w:top w:val="single" w:sz="4" w:space="0" w:color="auto"/>
              <w:bottom w:val="single" w:sz="4" w:space="0" w:color="auto"/>
              <w:right w:val="single" w:sz="4" w:space="0" w:color="auto"/>
            </w:tcBorders>
            <w:vAlign w:val="center"/>
          </w:tcPr>
          <w:p w14:paraId="19C09F5B" w14:textId="2AE0C430"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N</w:t>
            </w:r>
            <w:r w:rsidR="00DD6BE2">
              <w:rPr>
                <w:rFonts w:ascii="Arial" w:hAnsi="Arial" w:cs="Arial"/>
                <w:color w:val="000000"/>
                <w:sz w:val="20"/>
                <w:szCs w:val="24"/>
              </w:rPr>
              <w:t xml:space="preserve"> </w:t>
            </w:r>
            <w:r w:rsidRPr="00D51521">
              <w:rPr>
                <w:rFonts w:ascii="Arial" w:hAnsi="Arial" w:cs="Arial"/>
                <w:color w:val="000000"/>
                <w:sz w:val="20"/>
                <w:szCs w:val="24"/>
              </w:rPr>
              <w:t>п/п</w:t>
            </w:r>
          </w:p>
        </w:tc>
        <w:tc>
          <w:tcPr>
            <w:tcW w:w="2058" w:type="pct"/>
            <w:tcBorders>
              <w:top w:val="single" w:sz="4" w:space="0" w:color="auto"/>
              <w:left w:val="single" w:sz="4" w:space="0" w:color="auto"/>
              <w:bottom w:val="single" w:sz="4" w:space="0" w:color="auto"/>
              <w:right w:val="single" w:sz="4" w:space="0" w:color="auto"/>
            </w:tcBorders>
            <w:vAlign w:val="center"/>
          </w:tcPr>
          <w:p w14:paraId="0DAE2CF2" w14:textId="3E2766E5"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Должностные</w:t>
            </w:r>
            <w:r w:rsidR="00DD6BE2">
              <w:rPr>
                <w:rFonts w:ascii="Arial" w:hAnsi="Arial" w:cs="Arial"/>
                <w:color w:val="000000"/>
                <w:sz w:val="20"/>
                <w:szCs w:val="24"/>
              </w:rPr>
              <w:t xml:space="preserve"> </w:t>
            </w:r>
            <w:r w:rsidRPr="00D51521">
              <w:rPr>
                <w:rFonts w:ascii="Arial" w:hAnsi="Arial" w:cs="Arial"/>
                <w:color w:val="000000"/>
                <w:sz w:val="20"/>
                <w:szCs w:val="24"/>
              </w:rPr>
              <w:t>лица</w:t>
            </w:r>
          </w:p>
        </w:tc>
        <w:tc>
          <w:tcPr>
            <w:tcW w:w="1440" w:type="pct"/>
            <w:tcBorders>
              <w:top w:val="single" w:sz="4" w:space="0" w:color="auto"/>
              <w:left w:val="single" w:sz="4" w:space="0" w:color="auto"/>
              <w:bottom w:val="single" w:sz="4" w:space="0" w:color="auto"/>
              <w:right w:val="single" w:sz="4" w:space="0" w:color="auto"/>
            </w:tcBorders>
            <w:vAlign w:val="center"/>
          </w:tcPr>
          <w:p w14:paraId="6DFEECF2" w14:textId="77777777"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Функции</w:t>
            </w:r>
          </w:p>
        </w:tc>
        <w:tc>
          <w:tcPr>
            <w:tcW w:w="1224" w:type="pct"/>
            <w:tcBorders>
              <w:top w:val="single" w:sz="4" w:space="0" w:color="auto"/>
              <w:left w:val="single" w:sz="4" w:space="0" w:color="auto"/>
              <w:bottom w:val="single" w:sz="4" w:space="0" w:color="auto"/>
            </w:tcBorders>
            <w:vAlign w:val="center"/>
          </w:tcPr>
          <w:p w14:paraId="67D4E01F" w14:textId="77777777"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Контакты</w:t>
            </w:r>
          </w:p>
        </w:tc>
      </w:tr>
      <w:tr w:rsidR="006A564C" w:rsidRPr="00D51521" w14:paraId="5091924F" w14:textId="77777777" w:rsidTr="00863541">
        <w:trPr>
          <w:cantSplit/>
        </w:trPr>
        <w:tc>
          <w:tcPr>
            <w:tcW w:w="278" w:type="pct"/>
            <w:tcBorders>
              <w:top w:val="single" w:sz="4" w:space="0" w:color="auto"/>
              <w:bottom w:val="single" w:sz="4" w:space="0" w:color="auto"/>
              <w:right w:val="single" w:sz="4" w:space="0" w:color="auto"/>
            </w:tcBorders>
            <w:vAlign w:val="center"/>
          </w:tcPr>
          <w:p w14:paraId="5A172B1D" w14:textId="77777777"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1</w:t>
            </w:r>
          </w:p>
        </w:tc>
        <w:tc>
          <w:tcPr>
            <w:tcW w:w="2058" w:type="pct"/>
            <w:tcBorders>
              <w:top w:val="single" w:sz="4" w:space="0" w:color="auto"/>
              <w:left w:val="single" w:sz="4" w:space="0" w:color="auto"/>
              <w:bottom w:val="single" w:sz="4" w:space="0" w:color="auto"/>
              <w:right w:val="single" w:sz="4" w:space="0" w:color="auto"/>
            </w:tcBorders>
            <w:vAlign w:val="center"/>
          </w:tcPr>
          <w:p w14:paraId="45DDE5C1" w14:textId="71747773"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Должностные</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МЗК</w:t>
            </w:r>
            <w:r w:rsidR="00DD6BE2">
              <w:rPr>
                <w:rFonts w:ascii="Arial" w:hAnsi="Arial" w:cs="Arial"/>
                <w:color w:val="000000"/>
                <w:sz w:val="20"/>
                <w:szCs w:val="24"/>
              </w:rPr>
              <w:t xml:space="preserve"> </w:t>
            </w:r>
            <w:r w:rsidRPr="00D51521">
              <w:rPr>
                <w:rFonts w:ascii="Arial" w:hAnsi="Arial" w:cs="Arial"/>
                <w:color w:val="000000"/>
                <w:sz w:val="20"/>
                <w:szCs w:val="24"/>
              </w:rPr>
              <w:t>АММО</w:t>
            </w:r>
          </w:p>
        </w:tc>
        <w:tc>
          <w:tcPr>
            <w:tcW w:w="1440" w:type="pct"/>
            <w:tcBorders>
              <w:top w:val="single" w:sz="4" w:space="0" w:color="auto"/>
              <w:left w:val="single" w:sz="4" w:space="0" w:color="auto"/>
              <w:bottom w:val="single" w:sz="4" w:space="0" w:color="auto"/>
              <w:right w:val="single" w:sz="4" w:space="0" w:color="auto"/>
            </w:tcBorders>
            <w:vAlign w:val="center"/>
          </w:tcPr>
          <w:p w14:paraId="6CC3FE5E" w14:textId="5CB5B05E"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Организация</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проведение</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реализации</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p>
        </w:tc>
        <w:tc>
          <w:tcPr>
            <w:tcW w:w="1224" w:type="pct"/>
            <w:tcBorders>
              <w:top w:val="single" w:sz="4" w:space="0" w:color="auto"/>
              <w:left w:val="single" w:sz="4" w:space="0" w:color="auto"/>
              <w:bottom w:val="single" w:sz="4" w:space="0" w:color="auto"/>
            </w:tcBorders>
            <w:vAlign w:val="center"/>
          </w:tcPr>
          <w:p w14:paraId="36025383" w14:textId="59DAB9EB"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8</w:t>
            </w:r>
            <w:r w:rsidR="00DD6BE2">
              <w:rPr>
                <w:rFonts w:ascii="Arial" w:hAnsi="Arial" w:cs="Arial"/>
                <w:color w:val="000000"/>
                <w:sz w:val="20"/>
                <w:szCs w:val="24"/>
              </w:rPr>
              <w:t xml:space="preserve"> </w:t>
            </w:r>
            <w:r w:rsidRPr="00D51521">
              <w:rPr>
                <w:rFonts w:ascii="Arial" w:hAnsi="Arial" w:cs="Arial"/>
                <w:color w:val="000000"/>
                <w:sz w:val="20"/>
                <w:szCs w:val="24"/>
              </w:rPr>
              <w:t>(83542)</w:t>
            </w:r>
            <w:r w:rsidR="00DD6BE2">
              <w:rPr>
                <w:rFonts w:ascii="Arial" w:hAnsi="Arial" w:cs="Arial"/>
                <w:color w:val="000000"/>
                <w:sz w:val="20"/>
                <w:szCs w:val="24"/>
              </w:rPr>
              <w:t xml:space="preserve"> </w:t>
            </w:r>
            <w:r w:rsidRPr="00D51521">
              <w:rPr>
                <w:rFonts w:ascii="Arial" w:hAnsi="Arial" w:cs="Arial"/>
                <w:color w:val="000000"/>
                <w:sz w:val="20"/>
                <w:szCs w:val="24"/>
              </w:rPr>
              <w:t>2-23-32</w:t>
            </w:r>
          </w:p>
          <w:p w14:paraId="124A89B5" w14:textId="77777777" w:rsidR="006A564C" w:rsidRPr="00D51521" w:rsidRDefault="006A564C" w:rsidP="008C164F">
            <w:pPr>
              <w:spacing w:after="0" w:line="240" w:lineRule="auto"/>
              <w:ind w:firstLine="709"/>
              <w:jc w:val="center"/>
              <w:rPr>
                <w:rFonts w:ascii="Arial" w:hAnsi="Arial" w:cs="Arial"/>
                <w:color w:val="000000"/>
                <w:sz w:val="20"/>
                <w:szCs w:val="24"/>
              </w:rPr>
            </w:pPr>
            <w:r w:rsidRPr="00D51521">
              <w:rPr>
                <w:rFonts w:ascii="Arial" w:hAnsi="Arial" w:cs="Arial"/>
                <w:color w:val="000000"/>
                <w:sz w:val="20"/>
                <w:szCs w:val="24"/>
              </w:rPr>
              <w:t>marpos@cap.ru</w:t>
            </w:r>
          </w:p>
        </w:tc>
      </w:tr>
    </w:tbl>
    <w:p w14:paraId="7BA6CB52" w14:textId="77777777" w:rsidR="006A564C" w:rsidRPr="00D51521" w:rsidRDefault="006A564C" w:rsidP="008C164F">
      <w:pPr>
        <w:spacing w:after="0" w:line="240" w:lineRule="auto"/>
        <w:ind w:firstLine="709"/>
        <w:jc w:val="both"/>
        <w:rPr>
          <w:rFonts w:ascii="Arial" w:hAnsi="Arial" w:cs="Arial"/>
          <w:color w:val="000000"/>
          <w:sz w:val="20"/>
          <w:szCs w:val="24"/>
        </w:rPr>
      </w:pPr>
    </w:p>
    <w:p w14:paraId="2A6F7417" w14:textId="77777777" w:rsidR="005E1186" w:rsidRDefault="006A564C" w:rsidP="008C164F">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Реализация</w:t>
      </w:r>
      <w:r w:rsidR="00DD6BE2">
        <w:rPr>
          <w:rFonts w:ascii="Arial" w:hAnsi="Arial" w:cs="Arial"/>
          <w:color w:val="000000"/>
          <w:sz w:val="20"/>
          <w:szCs w:val="24"/>
        </w:rPr>
        <w:t xml:space="preserve"> </w:t>
      </w:r>
      <w:r w:rsidRPr="00D51521">
        <w:rPr>
          <w:rFonts w:ascii="Arial" w:hAnsi="Arial" w:cs="Arial"/>
          <w:color w:val="000000"/>
          <w:sz w:val="20"/>
          <w:szCs w:val="24"/>
        </w:rPr>
        <w:t>Программы</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путем</w:t>
      </w:r>
      <w:r w:rsidR="00DD6BE2">
        <w:rPr>
          <w:rFonts w:ascii="Arial" w:hAnsi="Arial" w:cs="Arial"/>
          <w:color w:val="000000"/>
          <w:sz w:val="20"/>
          <w:szCs w:val="24"/>
        </w:rPr>
        <w:t xml:space="preserve"> </w:t>
      </w:r>
      <w:r w:rsidRPr="00D51521">
        <w:rPr>
          <w:rFonts w:ascii="Arial" w:hAnsi="Arial" w:cs="Arial"/>
          <w:color w:val="000000"/>
          <w:sz w:val="20"/>
          <w:szCs w:val="24"/>
        </w:rPr>
        <w:t>исполнения</w:t>
      </w:r>
      <w:r w:rsidR="00DD6BE2">
        <w:rPr>
          <w:rFonts w:ascii="Arial" w:hAnsi="Arial" w:cs="Arial"/>
          <w:color w:val="000000"/>
          <w:sz w:val="20"/>
          <w:szCs w:val="24"/>
        </w:rPr>
        <w:t xml:space="preserve"> </w:t>
      </w:r>
      <w:r w:rsidRPr="00D51521">
        <w:rPr>
          <w:rFonts w:ascii="Arial" w:hAnsi="Arial" w:cs="Arial"/>
          <w:color w:val="000000"/>
          <w:sz w:val="20"/>
          <w:szCs w:val="24"/>
        </w:rPr>
        <w:t>организационных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Планом</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профилактике</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земельного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2025</w:t>
      </w:r>
      <w:r w:rsidR="00DD6BE2">
        <w:rPr>
          <w:rFonts w:ascii="Arial" w:hAnsi="Arial" w:cs="Arial"/>
          <w:color w:val="000000"/>
          <w:sz w:val="20"/>
          <w:szCs w:val="24"/>
        </w:rPr>
        <w:t xml:space="preserve"> </w:t>
      </w:r>
      <w:r w:rsidRPr="00D51521">
        <w:rPr>
          <w:rFonts w:ascii="Arial" w:hAnsi="Arial" w:cs="Arial"/>
          <w:color w:val="000000"/>
          <w:sz w:val="20"/>
          <w:szCs w:val="24"/>
        </w:rPr>
        <w:t>год.</w:t>
      </w:r>
    </w:p>
    <w:p w14:paraId="1F9BE3B7" w14:textId="77777777" w:rsidR="008C164F" w:rsidRDefault="008C164F" w:rsidP="00D51521">
      <w:pPr>
        <w:spacing w:after="0" w:line="240" w:lineRule="auto"/>
        <w:ind w:firstLine="720"/>
        <w:jc w:val="right"/>
        <w:rPr>
          <w:rFonts w:ascii="Arial" w:hAnsi="Arial" w:cs="Arial"/>
          <w:b/>
          <w:bCs/>
          <w:color w:val="000000"/>
          <w:sz w:val="20"/>
          <w:szCs w:val="24"/>
        </w:rPr>
      </w:pPr>
      <w:bookmarkStart w:id="21" w:name="sub_1100"/>
    </w:p>
    <w:p w14:paraId="1CB49D75" w14:textId="3A7BB022" w:rsidR="006A564C" w:rsidRDefault="006A564C" w:rsidP="00D51521">
      <w:pPr>
        <w:spacing w:after="0" w:line="240" w:lineRule="auto"/>
        <w:ind w:firstLine="720"/>
        <w:jc w:val="right"/>
        <w:rPr>
          <w:rFonts w:ascii="Arial" w:hAnsi="Arial" w:cs="Arial"/>
          <w:b/>
          <w:bCs/>
          <w:color w:val="000000"/>
          <w:sz w:val="20"/>
          <w:szCs w:val="24"/>
        </w:rPr>
      </w:pPr>
      <w:r w:rsidRPr="00D51521">
        <w:rPr>
          <w:rFonts w:ascii="Arial" w:hAnsi="Arial" w:cs="Arial"/>
          <w:b/>
          <w:bCs/>
          <w:color w:val="000000"/>
          <w:sz w:val="20"/>
          <w:szCs w:val="24"/>
        </w:rPr>
        <w:t>Приложение</w:t>
      </w:r>
      <w:r w:rsidRPr="00D51521">
        <w:rPr>
          <w:rFonts w:ascii="Arial" w:hAnsi="Arial" w:cs="Arial"/>
          <w:b/>
          <w:bCs/>
          <w:color w:val="000000"/>
          <w:sz w:val="20"/>
          <w:szCs w:val="24"/>
        </w:rPr>
        <w:br/>
        <w:t>к</w:t>
      </w:r>
      <w:r w:rsidR="00DD6BE2">
        <w:rPr>
          <w:rFonts w:ascii="Arial" w:hAnsi="Arial" w:cs="Arial"/>
          <w:b/>
          <w:bCs/>
          <w:color w:val="000000"/>
          <w:sz w:val="20"/>
          <w:szCs w:val="24"/>
        </w:rPr>
        <w:t xml:space="preserve"> </w:t>
      </w:r>
      <w:hyperlink w:anchor="sub_1000" w:history="1">
        <w:r w:rsidRPr="00D51521">
          <w:rPr>
            <w:rFonts w:ascii="Arial" w:hAnsi="Arial" w:cs="Arial"/>
            <w:color w:val="000000"/>
            <w:sz w:val="20"/>
            <w:szCs w:val="24"/>
          </w:rPr>
          <w:t>Программе</w:t>
        </w:r>
      </w:hyperlink>
      <w:r w:rsidR="00DD6BE2">
        <w:rPr>
          <w:rFonts w:ascii="Arial" w:hAnsi="Arial" w:cs="Arial"/>
          <w:b/>
          <w:bCs/>
          <w:color w:val="000000"/>
          <w:sz w:val="20"/>
          <w:szCs w:val="24"/>
        </w:rPr>
        <w:t xml:space="preserve"> </w:t>
      </w:r>
      <w:r w:rsidRPr="00D51521">
        <w:rPr>
          <w:rFonts w:ascii="Arial" w:hAnsi="Arial" w:cs="Arial"/>
          <w:b/>
          <w:bCs/>
          <w:color w:val="000000"/>
          <w:sz w:val="20"/>
          <w:szCs w:val="24"/>
        </w:rPr>
        <w:t>профилактики</w:t>
      </w:r>
      <w:r w:rsidRPr="00D51521">
        <w:rPr>
          <w:rFonts w:ascii="Arial" w:hAnsi="Arial" w:cs="Arial"/>
          <w:b/>
          <w:bCs/>
          <w:color w:val="000000"/>
          <w:sz w:val="20"/>
          <w:szCs w:val="24"/>
        </w:rPr>
        <w:br/>
        <w:t>рисков</w:t>
      </w:r>
      <w:r w:rsidR="00DD6BE2">
        <w:rPr>
          <w:rFonts w:ascii="Arial" w:hAnsi="Arial" w:cs="Arial"/>
          <w:b/>
          <w:bCs/>
          <w:color w:val="000000"/>
          <w:sz w:val="20"/>
          <w:szCs w:val="24"/>
        </w:rPr>
        <w:t xml:space="preserve"> </w:t>
      </w:r>
      <w:r w:rsidRPr="00D51521">
        <w:rPr>
          <w:rFonts w:ascii="Arial" w:hAnsi="Arial" w:cs="Arial"/>
          <w:b/>
          <w:bCs/>
          <w:color w:val="000000"/>
          <w:sz w:val="20"/>
          <w:szCs w:val="24"/>
        </w:rPr>
        <w:t>причинения</w:t>
      </w:r>
      <w:r w:rsidR="00DD6BE2">
        <w:rPr>
          <w:rFonts w:ascii="Arial" w:hAnsi="Arial" w:cs="Arial"/>
          <w:b/>
          <w:bCs/>
          <w:color w:val="000000"/>
          <w:sz w:val="20"/>
          <w:szCs w:val="24"/>
        </w:rPr>
        <w:t xml:space="preserve"> </w:t>
      </w:r>
      <w:r w:rsidRPr="00D51521">
        <w:rPr>
          <w:rFonts w:ascii="Arial" w:hAnsi="Arial" w:cs="Arial"/>
          <w:b/>
          <w:bCs/>
          <w:color w:val="000000"/>
          <w:sz w:val="20"/>
          <w:szCs w:val="24"/>
        </w:rPr>
        <w:t>вреда</w:t>
      </w:r>
      <w:r w:rsidRPr="00D51521">
        <w:rPr>
          <w:rFonts w:ascii="Arial" w:hAnsi="Arial" w:cs="Arial"/>
          <w:b/>
          <w:bCs/>
          <w:color w:val="000000"/>
          <w:sz w:val="20"/>
          <w:szCs w:val="24"/>
        </w:rPr>
        <w:br/>
        <w:t>(ущерба)</w:t>
      </w:r>
      <w:r w:rsidR="00DD6BE2">
        <w:rPr>
          <w:rFonts w:ascii="Arial" w:hAnsi="Arial" w:cs="Arial"/>
          <w:b/>
          <w:bCs/>
          <w:color w:val="000000"/>
          <w:sz w:val="20"/>
          <w:szCs w:val="24"/>
        </w:rPr>
        <w:t xml:space="preserve"> </w:t>
      </w:r>
      <w:r w:rsidRPr="00D51521">
        <w:rPr>
          <w:rFonts w:ascii="Arial" w:hAnsi="Arial" w:cs="Arial"/>
          <w:b/>
          <w:bCs/>
          <w:color w:val="000000"/>
          <w:sz w:val="20"/>
          <w:szCs w:val="24"/>
        </w:rPr>
        <w:t>охраняемым</w:t>
      </w:r>
      <w:r w:rsidRPr="00D51521">
        <w:rPr>
          <w:rFonts w:ascii="Arial" w:hAnsi="Arial" w:cs="Arial"/>
          <w:b/>
          <w:bCs/>
          <w:color w:val="000000"/>
          <w:sz w:val="20"/>
          <w:szCs w:val="24"/>
        </w:rPr>
        <w:br/>
        <w:t>законом</w:t>
      </w:r>
      <w:r w:rsidR="00DD6BE2">
        <w:rPr>
          <w:rFonts w:ascii="Arial" w:hAnsi="Arial" w:cs="Arial"/>
          <w:b/>
          <w:bCs/>
          <w:color w:val="000000"/>
          <w:sz w:val="20"/>
          <w:szCs w:val="24"/>
        </w:rPr>
        <w:t xml:space="preserve"> </w:t>
      </w:r>
      <w:r w:rsidRPr="00D51521">
        <w:rPr>
          <w:rFonts w:ascii="Arial" w:hAnsi="Arial" w:cs="Arial"/>
          <w:b/>
          <w:bCs/>
          <w:color w:val="000000"/>
          <w:sz w:val="20"/>
          <w:szCs w:val="24"/>
        </w:rPr>
        <w:t>ценностям</w:t>
      </w:r>
      <w:r w:rsidR="00DD6BE2">
        <w:rPr>
          <w:rFonts w:ascii="Arial" w:hAnsi="Arial" w:cs="Arial"/>
          <w:b/>
          <w:bCs/>
          <w:color w:val="000000"/>
          <w:sz w:val="20"/>
          <w:szCs w:val="24"/>
        </w:rPr>
        <w:t xml:space="preserve"> </w:t>
      </w:r>
      <w:r w:rsidRPr="00D51521">
        <w:rPr>
          <w:rFonts w:ascii="Arial" w:hAnsi="Arial" w:cs="Arial"/>
          <w:b/>
          <w:bCs/>
          <w:color w:val="000000"/>
          <w:sz w:val="20"/>
          <w:szCs w:val="24"/>
        </w:rPr>
        <w:t>на</w:t>
      </w:r>
      <w:r w:rsidR="00DD6BE2">
        <w:rPr>
          <w:rFonts w:ascii="Arial" w:hAnsi="Arial" w:cs="Arial"/>
          <w:b/>
          <w:bCs/>
          <w:color w:val="000000"/>
          <w:sz w:val="20"/>
          <w:szCs w:val="24"/>
        </w:rPr>
        <w:t xml:space="preserve"> </w:t>
      </w:r>
      <w:r w:rsidRPr="00D51521">
        <w:rPr>
          <w:rFonts w:ascii="Arial" w:hAnsi="Arial" w:cs="Arial"/>
          <w:b/>
          <w:bCs/>
          <w:color w:val="000000"/>
          <w:sz w:val="20"/>
          <w:szCs w:val="24"/>
        </w:rPr>
        <w:t>2025</w:t>
      </w:r>
      <w:r w:rsidR="00DD6BE2">
        <w:rPr>
          <w:rFonts w:ascii="Arial" w:hAnsi="Arial" w:cs="Arial"/>
          <w:b/>
          <w:bCs/>
          <w:color w:val="000000"/>
          <w:sz w:val="20"/>
          <w:szCs w:val="24"/>
        </w:rPr>
        <w:t xml:space="preserve"> </w:t>
      </w:r>
      <w:r w:rsidRPr="00D51521">
        <w:rPr>
          <w:rFonts w:ascii="Arial" w:hAnsi="Arial" w:cs="Arial"/>
          <w:b/>
          <w:bCs/>
          <w:color w:val="000000"/>
          <w:sz w:val="20"/>
          <w:szCs w:val="24"/>
        </w:rPr>
        <w:t>год</w:t>
      </w:r>
    </w:p>
    <w:p w14:paraId="3620DB39" w14:textId="77777777" w:rsidR="008C164F" w:rsidRPr="00D51521" w:rsidRDefault="008C164F" w:rsidP="00D51521">
      <w:pPr>
        <w:spacing w:after="0" w:line="240" w:lineRule="auto"/>
        <w:ind w:firstLine="720"/>
        <w:jc w:val="right"/>
        <w:rPr>
          <w:rFonts w:ascii="Arial" w:hAnsi="Arial" w:cs="Arial"/>
          <w:b/>
          <w:bCs/>
          <w:color w:val="000000"/>
          <w:sz w:val="20"/>
          <w:szCs w:val="24"/>
        </w:rPr>
      </w:pPr>
    </w:p>
    <w:bookmarkEnd w:id="21"/>
    <w:p w14:paraId="580965CC" w14:textId="14E358D9" w:rsidR="006A564C" w:rsidRDefault="006A564C" w:rsidP="00D51521">
      <w:pPr>
        <w:spacing w:after="0" w:line="240" w:lineRule="auto"/>
        <w:jc w:val="center"/>
        <w:outlineLvl w:val="0"/>
        <w:rPr>
          <w:rFonts w:ascii="Arial" w:hAnsi="Arial" w:cs="Arial"/>
          <w:b/>
          <w:bCs/>
          <w:color w:val="000000"/>
          <w:sz w:val="20"/>
          <w:szCs w:val="24"/>
        </w:rPr>
      </w:pPr>
      <w:r w:rsidRPr="00D51521">
        <w:rPr>
          <w:rFonts w:ascii="Arial" w:hAnsi="Arial" w:cs="Arial"/>
          <w:b/>
          <w:bCs/>
          <w:color w:val="000000"/>
          <w:sz w:val="20"/>
          <w:szCs w:val="24"/>
        </w:rPr>
        <w:t>План</w:t>
      </w:r>
      <w:r w:rsidRPr="00D51521">
        <w:rPr>
          <w:rFonts w:ascii="Arial" w:hAnsi="Arial" w:cs="Arial"/>
          <w:b/>
          <w:bCs/>
          <w:color w:val="000000"/>
          <w:sz w:val="20"/>
          <w:szCs w:val="24"/>
        </w:rPr>
        <w:br/>
        <w:t>мероприятий</w:t>
      </w:r>
      <w:r w:rsidR="00DD6BE2">
        <w:rPr>
          <w:rFonts w:ascii="Arial" w:hAnsi="Arial" w:cs="Arial"/>
          <w:b/>
          <w:bCs/>
          <w:color w:val="000000"/>
          <w:sz w:val="20"/>
          <w:szCs w:val="24"/>
        </w:rPr>
        <w:t xml:space="preserve"> </w:t>
      </w:r>
      <w:r w:rsidRPr="00D51521">
        <w:rPr>
          <w:rFonts w:ascii="Arial" w:hAnsi="Arial" w:cs="Arial"/>
          <w:b/>
          <w:bCs/>
          <w:color w:val="000000"/>
          <w:sz w:val="20"/>
          <w:szCs w:val="24"/>
        </w:rPr>
        <w:t>по</w:t>
      </w:r>
      <w:r w:rsidR="00DD6BE2">
        <w:rPr>
          <w:rFonts w:ascii="Arial" w:hAnsi="Arial" w:cs="Arial"/>
          <w:b/>
          <w:bCs/>
          <w:color w:val="000000"/>
          <w:sz w:val="20"/>
          <w:szCs w:val="24"/>
        </w:rPr>
        <w:t xml:space="preserve"> </w:t>
      </w:r>
      <w:r w:rsidRPr="00D51521">
        <w:rPr>
          <w:rFonts w:ascii="Arial" w:hAnsi="Arial" w:cs="Arial"/>
          <w:b/>
          <w:bCs/>
          <w:color w:val="000000"/>
          <w:sz w:val="20"/>
          <w:szCs w:val="24"/>
        </w:rPr>
        <w:t>профилактике</w:t>
      </w:r>
      <w:r w:rsidR="00DD6BE2">
        <w:rPr>
          <w:rFonts w:ascii="Arial" w:hAnsi="Arial" w:cs="Arial"/>
          <w:b/>
          <w:bCs/>
          <w:color w:val="000000"/>
          <w:sz w:val="20"/>
          <w:szCs w:val="24"/>
        </w:rPr>
        <w:t xml:space="preserve"> </w:t>
      </w:r>
      <w:r w:rsidRPr="00D51521">
        <w:rPr>
          <w:rFonts w:ascii="Arial" w:hAnsi="Arial" w:cs="Arial"/>
          <w:b/>
          <w:bCs/>
          <w:color w:val="000000"/>
          <w:sz w:val="20"/>
          <w:szCs w:val="24"/>
        </w:rPr>
        <w:t>нарушений</w:t>
      </w:r>
      <w:r w:rsidR="00DD6BE2">
        <w:rPr>
          <w:rFonts w:ascii="Arial" w:hAnsi="Arial" w:cs="Arial"/>
          <w:b/>
          <w:bCs/>
          <w:color w:val="000000"/>
          <w:sz w:val="20"/>
          <w:szCs w:val="24"/>
        </w:rPr>
        <w:t xml:space="preserve"> </w:t>
      </w:r>
      <w:r w:rsidRPr="00D51521">
        <w:rPr>
          <w:rFonts w:ascii="Arial" w:hAnsi="Arial" w:cs="Arial"/>
          <w:b/>
          <w:bCs/>
          <w:color w:val="000000"/>
          <w:sz w:val="20"/>
          <w:szCs w:val="24"/>
        </w:rPr>
        <w:t>земельного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законодательства</w:t>
      </w:r>
      <w:r w:rsidR="00DD6BE2">
        <w:rPr>
          <w:rFonts w:ascii="Arial" w:hAnsi="Arial" w:cs="Arial"/>
          <w:b/>
          <w:bCs/>
          <w:color w:val="000000"/>
          <w:sz w:val="20"/>
          <w:szCs w:val="24"/>
        </w:rPr>
        <w:t xml:space="preserve"> </w:t>
      </w:r>
      <w:r w:rsidRPr="00D51521">
        <w:rPr>
          <w:rFonts w:ascii="Arial" w:hAnsi="Arial" w:cs="Arial"/>
          <w:b/>
          <w:bCs/>
          <w:color w:val="000000"/>
          <w:sz w:val="20"/>
          <w:szCs w:val="24"/>
        </w:rPr>
        <w:t>на</w:t>
      </w:r>
      <w:r w:rsidR="00DD6BE2">
        <w:rPr>
          <w:rFonts w:ascii="Arial" w:hAnsi="Arial" w:cs="Arial"/>
          <w:b/>
          <w:bCs/>
          <w:color w:val="000000"/>
          <w:sz w:val="20"/>
          <w:szCs w:val="24"/>
        </w:rPr>
        <w:t xml:space="preserve"> </w:t>
      </w:r>
      <w:r w:rsidRPr="00D51521">
        <w:rPr>
          <w:rFonts w:ascii="Arial" w:hAnsi="Arial" w:cs="Arial"/>
          <w:b/>
          <w:bCs/>
          <w:color w:val="000000"/>
          <w:sz w:val="20"/>
          <w:szCs w:val="24"/>
        </w:rPr>
        <w:t>территории</w:t>
      </w:r>
      <w:r w:rsidR="00DD6BE2">
        <w:rPr>
          <w:rFonts w:ascii="Arial" w:hAnsi="Arial" w:cs="Arial"/>
          <w:b/>
          <w:bCs/>
          <w:color w:val="000000"/>
          <w:sz w:val="20"/>
          <w:szCs w:val="24"/>
        </w:rPr>
        <w:t xml:space="preserve"> </w:t>
      </w:r>
      <w:r w:rsidRPr="00D51521">
        <w:rPr>
          <w:rFonts w:ascii="Arial" w:hAnsi="Arial" w:cs="Arial"/>
          <w:b/>
          <w:bCs/>
          <w:color w:val="000000"/>
          <w:sz w:val="20"/>
          <w:szCs w:val="24"/>
        </w:rPr>
        <w:t>Мариинско-Посадского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муниципального</w:t>
      </w:r>
      <w:r w:rsidR="00DD6BE2">
        <w:rPr>
          <w:rFonts w:ascii="Arial" w:hAnsi="Arial" w:cs="Arial"/>
          <w:b/>
          <w:bCs/>
          <w:color w:val="000000"/>
          <w:sz w:val="20"/>
          <w:szCs w:val="24"/>
        </w:rPr>
        <w:t xml:space="preserve"> </w:t>
      </w:r>
      <w:r w:rsidRPr="00D51521">
        <w:rPr>
          <w:rFonts w:ascii="Arial" w:hAnsi="Arial" w:cs="Arial"/>
          <w:b/>
          <w:bCs/>
          <w:color w:val="000000"/>
          <w:sz w:val="20"/>
          <w:szCs w:val="24"/>
        </w:rPr>
        <w:t>округа</w:t>
      </w:r>
      <w:r w:rsidR="00DD6BE2">
        <w:rPr>
          <w:rFonts w:ascii="Arial" w:hAnsi="Arial" w:cs="Arial"/>
          <w:b/>
          <w:bCs/>
          <w:color w:val="000000"/>
          <w:sz w:val="20"/>
          <w:szCs w:val="24"/>
        </w:rPr>
        <w:t xml:space="preserve"> </w:t>
      </w:r>
      <w:r w:rsidRPr="00D51521">
        <w:rPr>
          <w:rFonts w:ascii="Arial" w:hAnsi="Arial" w:cs="Arial"/>
          <w:b/>
          <w:bCs/>
          <w:color w:val="000000"/>
          <w:sz w:val="20"/>
          <w:szCs w:val="24"/>
        </w:rPr>
        <w:t>на</w:t>
      </w:r>
      <w:r w:rsidR="00DD6BE2">
        <w:rPr>
          <w:rFonts w:ascii="Arial" w:hAnsi="Arial" w:cs="Arial"/>
          <w:b/>
          <w:bCs/>
          <w:color w:val="000000"/>
          <w:sz w:val="20"/>
          <w:szCs w:val="24"/>
        </w:rPr>
        <w:t xml:space="preserve"> </w:t>
      </w:r>
      <w:r w:rsidRPr="00D51521">
        <w:rPr>
          <w:rFonts w:ascii="Arial" w:hAnsi="Arial" w:cs="Arial"/>
          <w:b/>
          <w:bCs/>
          <w:color w:val="000000"/>
          <w:sz w:val="20"/>
          <w:szCs w:val="24"/>
        </w:rPr>
        <w:t>2025год</w:t>
      </w:r>
    </w:p>
    <w:p w14:paraId="70D42C69" w14:textId="77777777" w:rsidR="00E261D6" w:rsidRPr="00D51521" w:rsidRDefault="00E261D6" w:rsidP="00D51521">
      <w:pPr>
        <w:spacing w:after="0" w:line="240" w:lineRule="auto"/>
        <w:jc w:val="center"/>
        <w:outlineLvl w:val="0"/>
        <w:rPr>
          <w:rFonts w:ascii="Arial" w:hAnsi="Arial" w:cs="Arial"/>
          <w:b/>
          <w:bCs/>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4"/>
        <w:gridCol w:w="4107"/>
        <w:gridCol w:w="4889"/>
        <w:gridCol w:w="2150"/>
        <w:gridCol w:w="1956"/>
      </w:tblGrid>
      <w:tr w:rsidR="006A564C" w:rsidRPr="00D51521" w14:paraId="3FFAC89D" w14:textId="77777777" w:rsidTr="00863541">
        <w:trPr>
          <w:cantSplit/>
        </w:trPr>
        <w:tc>
          <w:tcPr>
            <w:tcW w:w="411" w:type="pct"/>
            <w:tcBorders>
              <w:top w:val="single" w:sz="4" w:space="0" w:color="auto"/>
              <w:bottom w:val="single" w:sz="4" w:space="0" w:color="auto"/>
              <w:right w:val="single" w:sz="4" w:space="0" w:color="auto"/>
            </w:tcBorders>
            <w:vAlign w:val="center"/>
          </w:tcPr>
          <w:p w14:paraId="7B932A35" w14:textId="4F40103A"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N</w:t>
            </w:r>
            <w:r w:rsidR="00DD6BE2">
              <w:rPr>
                <w:rFonts w:ascii="Arial" w:hAnsi="Arial" w:cs="Arial"/>
                <w:color w:val="000000"/>
                <w:sz w:val="20"/>
                <w:szCs w:val="24"/>
              </w:rPr>
              <w:t xml:space="preserve"> </w:t>
            </w:r>
            <w:r w:rsidRPr="00D51521">
              <w:rPr>
                <w:rFonts w:ascii="Arial" w:hAnsi="Arial" w:cs="Arial"/>
                <w:color w:val="000000"/>
                <w:sz w:val="20"/>
                <w:szCs w:val="24"/>
              </w:rPr>
              <w:t>п/п</w:t>
            </w:r>
          </w:p>
        </w:tc>
        <w:tc>
          <w:tcPr>
            <w:tcW w:w="1438" w:type="pct"/>
            <w:tcBorders>
              <w:top w:val="single" w:sz="4" w:space="0" w:color="auto"/>
              <w:left w:val="single" w:sz="4" w:space="0" w:color="auto"/>
              <w:bottom w:val="single" w:sz="4" w:space="0" w:color="auto"/>
              <w:right w:val="single" w:sz="4" w:space="0" w:color="auto"/>
            </w:tcBorders>
            <w:vAlign w:val="center"/>
          </w:tcPr>
          <w:p w14:paraId="57C7310F" w14:textId="1A6D44E1"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Наименование</w:t>
            </w:r>
            <w:r w:rsidR="00DD6BE2">
              <w:rPr>
                <w:rFonts w:ascii="Arial" w:hAnsi="Arial" w:cs="Arial"/>
                <w:color w:val="000000"/>
                <w:sz w:val="20"/>
                <w:szCs w:val="24"/>
              </w:rPr>
              <w:t xml:space="preserve"> </w:t>
            </w:r>
            <w:r w:rsidRPr="00D51521">
              <w:rPr>
                <w:rFonts w:ascii="Arial" w:hAnsi="Arial" w:cs="Arial"/>
                <w:color w:val="000000"/>
                <w:sz w:val="20"/>
                <w:szCs w:val="24"/>
              </w:rPr>
              <w:t>мероприятия</w:t>
            </w:r>
          </w:p>
        </w:tc>
        <w:tc>
          <w:tcPr>
            <w:tcW w:w="1712" w:type="pct"/>
            <w:tcBorders>
              <w:top w:val="single" w:sz="4" w:space="0" w:color="auto"/>
              <w:left w:val="single" w:sz="4" w:space="0" w:color="auto"/>
              <w:bottom w:val="single" w:sz="4" w:space="0" w:color="auto"/>
              <w:right w:val="single" w:sz="4" w:space="0" w:color="auto"/>
            </w:tcBorders>
            <w:vAlign w:val="center"/>
          </w:tcPr>
          <w:p w14:paraId="0FB1E564" w14:textId="151C2EC1"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Сведения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мероприятии</w:t>
            </w:r>
          </w:p>
        </w:tc>
        <w:tc>
          <w:tcPr>
            <w:tcW w:w="753" w:type="pct"/>
            <w:tcBorders>
              <w:top w:val="single" w:sz="4" w:space="0" w:color="auto"/>
              <w:left w:val="single" w:sz="4" w:space="0" w:color="auto"/>
              <w:bottom w:val="single" w:sz="4" w:space="0" w:color="auto"/>
              <w:right w:val="single" w:sz="4" w:space="0" w:color="auto"/>
            </w:tcBorders>
            <w:vAlign w:val="center"/>
          </w:tcPr>
          <w:p w14:paraId="36B9F81C" w14:textId="5DA1291B"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Ответственный</w:t>
            </w:r>
            <w:r w:rsidR="00DD6BE2">
              <w:rPr>
                <w:rFonts w:ascii="Arial" w:hAnsi="Arial" w:cs="Arial"/>
                <w:color w:val="000000"/>
                <w:sz w:val="20"/>
                <w:szCs w:val="24"/>
              </w:rPr>
              <w:t xml:space="preserve"> </w:t>
            </w:r>
            <w:r w:rsidRPr="00D51521">
              <w:rPr>
                <w:rFonts w:ascii="Arial" w:hAnsi="Arial" w:cs="Arial"/>
                <w:color w:val="000000"/>
                <w:sz w:val="20"/>
                <w:szCs w:val="24"/>
              </w:rPr>
              <w:t>исполнитель</w:t>
            </w:r>
          </w:p>
        </w:tc>
        <w:tc>
          <w:tcPr>
            <w:tcW w:w="685" w:type="pct"/>
            <w:tcBorders>
              <w:top w:val="single" w:sz="4" w:space="0" w:color="auto"/>
              <w:left w:val="single" w:sz="4" w:space="0" w:color="auto"/>
              <w:bottom w:val="single" w:sz="4" w:space="0" w:color="auto"/>
            </w:tcBorders>
            <w:vAlign w:val="center"/>
          </w:tcPr>
          <w:p w14:paraId="1770084A" w14:textId="0C7061CD"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Срок</w:t>
            </w:r>
            <w:r w:rsidR="00DD6BE2">
              <w:rPr>
                <w:rFonts w:ascii="Arial" w:hAnsi="Arial" w:cs="Arial"/>
                <w:color w:val="000000"/>
                <w:sz w:val="20"/>
                <w:szCs w:val="24"/>
              </w:rPr>
              <w:t xml:space="preserve"> </w:t>
            </w:r>
            <w:r w:rsidRPr="00D51521">
              <w:rPr>
                <w:rFonts w:ascii="Arial" w:hAnsi="Arial" w:cs="Arial"/>
                <w:color w:val="000000"/>
                <w:sz w:val="20"/>
                <w:szCs w:val="24"/>
              </w:rPr>
              <w:t>исполнения</w:t>
            </w:r>
          </w:p>
        </w:tc>
      </w:tr>
      <w:tr w:rsidR="006A564C" w:rsidRPr="00D51521" w14:paraId="6A7B8AED" w14:textId="77777777" w:rsidTr="00863541">
        <w:trPr>
          <w:cantSplit/>
        </w:trPr>
        <w:tc>
          <w:tcPr>
            <w:tcW w:w="411" w:type="pct"/>
            <w:tcBorders>
              <w:top w:val="single" w:sz="4" w:space="0" w:color="auto"/>
              <w:bottom w:val="single" w:sz="4" w:space="0" w:color="auto"/>
              <w:right w:val="single" w:sz="4" w:space="0" w:color="auto"/>
            </w:tcBorders>
            <w:vAlign w:val="center"/>
          </w:tcPr>
          <w:p w14:paraId="12EEFEB0"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1.</w:t>
            </w:r>
          </w:p>
        </w:tc>
        <w:tc>
          <w:tcPr>
            <w:tcW w:w="1438" w:type="pct"/>
            <w:tcBorders>
              <w:top w:val="single" w:sz="4" w:space="0" w:color="auto"/>
              <w:left w:val="single" w:sz="4" w:space="0" w:color="auto"/>
              <w:bottom w:val="single" w:sz="4" w:space="0" w:color="auto"/>
              <w:right w:val="single" w:sz="4" w:space="0" w:color="auto"/>
            </w:tcBorders>
            <w:vAlign w:val="center"/>
          </w:tcPr>
          <w:p w14:paraId="75AD5CA2"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Информирование</w:t>
            </w:r>
          </w:p>
        </w:tc>
        <w:tc>
          <w:tcPr>
            <w:tcW w:w="1712" w:type="pct"/>
            <w:tcBorders>
              <w:top w:val="single" w:sz="4" w:space="0" w:color="auto"/>
              <w:left w:val="single" w:sz="4" w:space="0" w:color="auto"/>
              <w:bottom w:val="single" w:sz="4" w:space="0" w:color="auto"/>
              <w:right w:val="single" w:sz="4" w:space="0" w:color="auto"/>
            </w:tcBorders>
            <w:vAlign w:val="center"/>
          </w:tcPr>
          <w:p w14:paraId="16C7A39F" w14:textId="08881FCA"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ОМЗК</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w:t>
            </w:r>
            <w:r w:rsidR="00DD6BE2">
              <w:rPr>
                <w:rFonts w:ascii="Arial" w:hAnsi="Arial" w:cs="Arial"/>
                <w:color w:val="000000"/>
                <w:sz w:val="20"/>
                <w:szCs w:val="24"/>
              </w:rPr>
              <w:t xml:space="preserve"> </w:t>
            </w:r>
            <w:r w:rsidRPr="00D51521">
              <w:rPr>
                <w:rFonts w:ascii="Arial" w:hAnsi="Arial" w:cs="Arial"/>
                <w:color w:val="000000"/>
                <w:sz w:val="20"/>
                <w:szCs w:val="24"/>
              </w:rPr>
              <w:t>информирование</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иных</w:t>
            </w:r>
            <w:r w:rsidR="00DD6BE2">
              <w:rPr>
                <w:rFonts w:ascii="Arial" w:hAnsi="Arial" w:cs="Arial"/>
                <w:color w:val="000000"/>
                <w:sz w:val="20"/>
                <w:szCs w:val="24"/>
              </w:rPr>
              <w:t xml:space="preserve"> </w:t>
            </w:r>
            <w:r w:rsidRPr="00D51521">
              <w:rPr>
                <w:rFonts w:ascii="Arial" w:hAnsi="Arial" w:cs="Arial"/>
                <w:color w:val="000000"/>
                <w:sz w:val="20"/>
                <w:szCs w:val="24"/>
              </w:rPr>
              <w:t>заинтересованных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вопросам</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p>
          <w:p w14:paraId="03DCCC7A" w14:textId="152846F0"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Информирование</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посредством</w:t>
            </w:r>
            <w:r w:rsidR="00DD6BE2">
              <w:rPr>
                <w:rFonts w:ascii="Arial" w:hAnsi="Arial" w:cs="Arial"/>
                <w:color w:val="000000"/>
                <w:sz w:val="20"/>
                <w:szCs w:val="24"/>
              </w:rPr>
              <w:t xml:space="preserve"> </w:t>
            </w:r>
            <w:r w:rsidRPr="00D51521">
              <w:rPr>
                <w:rFonts w:ascii="Arial" w:hAnsi="Arial" w:cs="Arial"/>
                <w:color w:val="000000"/>
                <w:sz w:val="20"/>
                <w:szCs w:val="24"/>
              </w:rPr>
              <w:t>размещения</w:t>
            </w:r>
            <w:r w:rsidR="00DD6BE2">
              <w:rPr>
                <w:rFonts w:ascii="Arial" w:hAnsi="Arial" w:cs="Arial"/>
                <w:color w:val="000000"/>
                <w:sz w:val="20"/>
                <w:szCs w:val="24"/>
              </w:rPr>
              <w:t xml:space="preserve"> </w:t>
            </w:r>
            <w:r w:rsidRPr="00D51521">
              <w:rPr>
                <w:rFonts w:ascii="Arial" w:hAnsi="Arial" w:cs="Arial"/>
                <w:color w:val="000000"/>
                <w:sz w:val="20"/>
                <w:szCs w:val="24"/>
              </w:rPr>
              <w:t>соответствующих</w:t>
            </w:r>
            <w:r w:rsidR="00DD6BE2">
              <w:rPr>
                <w:rFonts w:ascii="Arial" w:hAnsi="Arial" w:cs="Arial"/>
                <w:color w:val="000000"/>
                <w:sz w:val="20"/>
                <w:szCs w:val="24"/>
              </w:rPr>
              <w:t xml:space="preserve"> </w:t>
            </w:r>
            <w:r w:rsidRPr="00D51521">
              <w:rPr>
                <w:rFonts w:ascii="Arial" w:hAnsi="Arial" w:cs="Arial"/>
                <w:color w:val="000000"/>
                <w:sz w:val="20"/>
                <w:szCs w:val="24"/>
              </w:rPr>
              <w:t>сведений</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hyperlink r:id="rId24" w:history="1">
              <w:r w:rsidRPr="00D51521">
                <w:rPr>
                  <w:rFonts w:ascii="Arial" w:hAnsi="Arial" w:cs="Arial"/>
                  <w:color w:val="000000"/>
                  <w:sz w:val="20"/>
                  <w:szCs w:val="24"/>
                </w:rPr>
                <w:t>официальном</w:t>
              </w:r>
              <w:r w:rsidR="00DD6BE2">
                <w:rPr>
                  <w:rFonts w:ascii="Arial" w:hAnsi="Arial" w:cs="Arial"/>
                  <w:color w:val="000000"/>
                  <w:sz w:val="20"/>
                  <w:szCs w:val="24"/>
                </w:rPr>
                <w:t xml:space="preserve"> </w:t>
              </w:r>
              <w:r w:rsidRPr="00D51521">
                <w:rPr>
                  <w:rFonts w:ascii="Arial" w:hAnsi="Arial" w:cs="Arial"/>
                  <w:color w:val="000000"/>
                  <w:sz w:val="20"/>
                  <w:szCs w:val="24"/>
                </w:rPr>
                <w:t>сайте</w:t>
              </w:r>
            </w:hyperlink>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информационно-телекоммуникационной</w:t>
            </w:r>
            <w:r w:rsidR="00DD6BE2">
              <w:rPr>
                <w:rFonts w:ascii="Arial" w:hAnsi="Arial" w:cs="Arial"/>
                <w:color w:val="000000"/>
                <w:sz w:val="20"/>
                <w:szCs w:val="24"/>
              </w:rPr>
              <w:t xml:space="preserve"> </w:t>
            </w:r>
            <w:r w:rsidRPr="00D51521">
              <w:rPr>
                <w:rFonts w:ascii="Arial" w:hAnsi="Arial" w:cs="Arial"/>
                <w:color w:val="000000"/>
                <w:sz w:val="20"/>
                <w:szCs w:val="24"/>
              </w:rPr>
              <w:t>сети</w:t>
            </w:r>
            <w:r w:rsidR="00DD6BE2">
              <w:rPr>
                <w:rFonts w:ascii="Arial" w:hAnsi="Arial" w:cs="Arial"/>
                <w:color w:val="000000"/>
                <w:sz w:val="20"/>
                <w:szCs w:val="24"/>
              </w:rPr>
              <w:t xml:space="preserve"> </w:t>
            </w:r>
            <w:r w:rsidRPr="00D51521">
              <w:rPr>
                <w:rFonts w:ascii="Arial" w:hAnsi="Arial" w:cs="Arial"/>
                <w:color w:val="000000"/>
                <w:sz w:val="20"/>
                <w:szCs w:val="24"/>
              </w:rPr>
              <w:t>"Интернет"</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иных</w:t>
            </w:r>
            <w:r w:rsidR="00DD6BE2">
              <w:rPr>
                <w:rFonts w:ascii="Arial" w:hAnsi="Arial" w:cs="Arial"/>
                <w:color w:val="000000"/>
                <w:sz w:val="20"/>
                <w:szCs w:val="24"/>
              </w:rPr>
              <w:t xml:space="preserve"> </w:t>
            </w:r>
            <w:r w:rsidRPr="00D51521">
              <w:rPr>
                <w:rFonts w:ascii="Arial" w:hAnsi="Arial" w:cs="Arial"/>
                <w:color w:val="000000"/>
                <w:sz w:val="20"/>
                <w:szCs w:val="24"/>
              </w:rPr>
              <w:t>формах.</w:t>
            </w:r>
          </w:p>
          <w:p w14:paraId="489D2343" w14:textId="52A59C59"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Орган</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размещает</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поддерживает</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актуальном</w:t>
            </w:r>
            <w:r w:rsidR="00DD6BE2">
              <w:rPr>
                <w:rFonts w:ascii="Arial" w:hAnsi="Arial" w:cs="Arial"/>
                <w:color w:val="000000"/>
                <w:sz w:val="20"/>
                <w:szCs w:val="24"/>
              </w:rPr>
              <w:t xml:space="preserve"> </w:t>
            </w:r>
            <w:r w:rsidRPr="00D51521">
              <w:rPr>
                <w:rFonts w:ascii="Arial" w:hAnsi="Arial" w:cs="Arial"/>
                <w:color w:val="000000"/>
                <w:sz w:val="20"/>
                <w:szCs w:val="24"/>
              </w:rPr>
              <w:t>состоянии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своем</w:t>
            </w:r>
            <w:r w:rsidR="00DD6BE2">
              <w:rPr>
                <w:rFonts w:ascii="Arial" w:hAnsi="Arial" w:cs="Arial"/>
                <w:color w:val="000000"/>
                <w:sz w:val="20"/>
                <w:szCs w:val="24"/>
              </w:rPr>
              <w:t xml:space="preserve"> </w:t>
            </w:r>
            <w:r w:rsidRPr="00D51521">
              <w:rPr>
                <w:rFonts w:ascii="Arial" w:hAnsi="Arial" w:cs="Arial"/>
                <w:color w:val="000000"/>
                <w:sz w:val="20"/>
                <w:szCs w:val="24"/>
              </w:rPr>
              <w:t>официальном</w:t>
            </w:r>
            <w:r w:rsidR="00DD6BE2">
              <w:rPr>
                <w:rFonts w:ascii="Arial" w:hAnsi="Arial" w:cs="Arial"/>
                <w:color w:val="000000"/>
                <w:sz w:val="20"/>
                <w:szCs w:val="24"/>
              </w:rPr>
              <w:t xml:space="preserve"> </w:t>
            </w:r>
            <w:r w:rsidRPr="00D51521">
              <w:rPr>
                <w:rFonts w:ascii="Arial" w:hAnsi="Arial" w:cs="Arial"/>
                <w:color w:val="000000"/>
                <w:sz w:val="20"/>
                <w:szCs w:val="24"/>
              </w:rPr>
              <w:t>сайте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сети</w:t>
            </w:r>
            <w:r w:rsidR="00DD6BE2">
              <w:rPr>
                <w:rFonts w:ascii="Arial" w:hAnsi="Arial" w:cs="Arial"/>
                <w:color w:val="000000"/>
                <w:sz w:val="20"/>
                <w:szCs w:val="24"/>
              </w:rPr>
              <w:t xml:space="preserve"> </w:t>
            </w:r>
            <w:r w:rsidRPr="00D51521">
              <w:rPr>
                <w:rFonts w:ascii="Arial" w:hAnsi="Arial" w:cs="Arial"/>
                <w:color w:val="000000"/>
                <w:sz w:val="20"/>
                <w:szCs w:val="24"/>
              </w:rPr>
              <w:t>"Интернет":</w:t>
            </w:r>
          </w:p>
          <w:p w14:paraId="4F5E8AFE" w14:textId="3749AAB3"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1)</w:t>
            </w:r>
            <w:r w:rsidR="00DD6BE2">
              <w:rPr>
                <w:rFonts w:ascii="Arial" w:hAnsi="Arial" w:cs="Arial"/>
                <w:color w:val="000000"/>
                <w:sz w:val="20"/>
                <w:szCs w:val="24"/>
              </w:rPr>
              <w:t xml:space="preserve"> </w:t>
            </w:r>
            <w:r w:rsidRPr="00D51521">
              <w:rPr>
                <w:rFonts w:ascii="Arial" w:hAnsi="Arial" w:cs="Arial"/>
                <w:color w:val="000000"/>
                <w:sz w:val="20"/>
                <w:szCs w:val="24"/>
              </w:rPr>
              <w:t>тексты</w:t>
            </w:r>
            <w:r w:rsidR="00DD6BE2">
              <w:rPr>
                <w:rFonts w:ascii="Arial" w:hAnsi="Arial" w:cs="Arial"/>
                <w:color w:val="000000"/>
                <w:sz w:val="20"/>
                <w:szCs w:val="24"/>
              </w:rPr>
              <w:t xml:space="preserve"> </w:t>
            </w:r>
            <w:r w:rsidRPr="00D51521">
              <w:rPr>
                <w:rFonts w:ascii="Arial" w:hAnsi="Arial" w:cs="Arial"/>
                <w:color w:val="000000"/>
                <w:sz w:val="20"/>
                <w:szCs w:val="24"/>
              </w:rPr>
              <w:t>нормативных</w:t>
            </w:r>
            <w:r w:rsidR="00DD6BE2">
              <w:rPr>
                <w:rFonts w:ascii="Arial" w:hAnsi="Arial" w:cs="Arial"/>
                <w:color w:val="000000"/>
                <w:sz w:val="20"/>
                <w:szCs w:val="24"/>
              </w:rPr>
              <w:t xml:space="preserve"> </w:t>
            </w:r>
            <w:r w:rsidRPr="00D51521">
              <w:rPr>
                <w:rFonts w:ascii="Arial" w:hAnsi="Arial" w:cs="Arial"/>
                <w:color w:val="000000"/>
                <w:sz w:val="20"/>
                <w:szCs w:val="24"/>
              </w:rPr>
              <w:t>правовых</w:t>
            </w:r>
            <w:r w:rsidR="00DD6BE2">
              <w:rPr>
                <w:rFonts w:ascii="Arial" w:hAnsi="Arial" w:cs="Arial"/>
                <w:color w:val="000000"/>
                <w:sz w:val="20"/>
                <w:szCs w:val="24"/>
              </w:rPr>
              <w:t xml:space="preserve"> </w:t>
            </w:r>
            <w:r w:rsidRPr="00D51521">
              <w:rPr>
                <w:rFonts w:ascii="Arial" w:hAnsi="Arial" w:cs="Arial"/>
                <w:color w:val="000000"/>
                <w:sz w:val="20"/>
                <w:szCs w:val="24"/>
              </w:rPr>
              <w:t>актов,</w:t>
            </w:r>
            <w:r w:rsidR="00DD6BE2">
              <w:rPr>
                <w:rFonts w:ascii="Arial" w:hAnsi="Arial" w:cs="Arial"/>
                <w:color w:val="000000"/>
                <w:sz w:val="20"/>
                <w:szCs w:val="24"/>
              </w:rPr>
              <w:t xml:space="preserve"> </w:t>
            </w:r>
            <w:r w:rsidRPr="00D51521">
              <w:rPr>
                <w:rFonts w:ascii="Arial" w:hAnsi="Arial" w:cs="Arial"/>
                <w:color w:val="000000"/>
                <w:sz w:val="20"/>
                <w:szCs w:val="24"/>
              </w:rPr>
              <w:t>регулирующих</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осуществление</w:t>
            </w:r>
            <w:r w:rsidR="00DD6BE2">
              <w:rPr>
                <w:rFonts w:ascii="Arial" w:hAnsi="Arial" w:cs="Arial"/>
                <w:color w:val="000000"/>
                <w:sz w:val="20"/>
                <w:szCs w:val="24"/>
              </w:rPr>
              <w:t xml:space="preserve"> </w:t>
            </w:r>
            <w:r w:rsidRPr="00D51521">
              <w:rPr>
                <w:rFonts w:ascii="Arial" w:hAnsi="Arial" w:cs="Arial"/>
                <w:color w:val="000000"/>
                <w:sz w:val="20"/>
                <w:szCs w:val="24"/>
              </w:rPr>
              <w:t>МЗК;</w:t>
            </w:r>
          </w:p>
          <w:p w14:paraId="79072150" w14:textId="17C1AD64"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2)</w:t>
            </w:r>
            <w:r w:rsidR="00DD6BE2">
              <w:rPr>
                <w:rFonts w:ascii="Arial" w:hAnsi="Arial" w:cs="Arial"/>
                <w:color w:val="000000"/>
                <w:sz w:val="20"/>
                <w:szCs w:val="24"/>
              </w:rPr>
              <w:t xml:space="preserve"> </w:t>
            </w:r>
            <w:r w:rsidRPr="00D51521">
              <w:rPr>
                <w:rFonts w:ascii="Arial" w:hAnsi="Arial" w:cs="Arial"/>
                <w:color w:val="000000"/>
                <w:sz w:val="20"/>
                <w:szCs w:val="24"/>
              </w:rPr>
              <w:t>руководства</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соблюдению</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p>
          <w:p w14:paraId="2196019C" w14:textId="6C7E4B3B"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3)</w:t>
            </w:r>
            <w:r w:rsidR="00DD6BE2">
              <w:rPr>
                <w:rFonts w:ascii="Arial" w:hAnsi="Arial" w:cs="Arial"/>
                <w:color w:val="000000"/>
                <w:sz w:val="20"/>
                <w:szCs w:val="24"/>
              </w:rPr>
              <w:t xml:space="preserve"> </w:t>
            </w:r>
            <w:r w:rsidRPr="00D51521">
              <w:rPr>
                <w:rFonts w:ascii="Arial" w:hAnsi="Arial" w:cs="Arial"/>
                <w:color w:val="000000"/>
                <w:sz w:val="20"/>
                <w:szCs w:val="24"/>
              </w:rPr>
              <w:t>программу</w:t>
            </w:r>
            <w:r w:rsidR="00DD6BE2">
              <w:rPr>
                <w:rFonts w:ascii="Arial" w:hAnsi="Arial" w:cs="Arial"/>
                <w:color w:val="000000"/>
                <w:sz w:val="20"/>
                <w:szCs w:val="24"/>
              </w:rPr>
              <w:t xml:space="preserve"> </w:t>
            </w:r>
            <w:r w:rsidRPr="00D51521">
              <w:rPr>
                <w:rFonts w:ascii="Arial" w:hAnsi="Arial" w:cs="Arial"/>
                <w:color w:val="000000"/>
                <w:sz w:val="20"/>
                <w:szCs w:val="24"/>
              </w:rPr>
              <w:t>профилактики</w:t>
            </w:r>
            <w:r w:rsidR="00DD6BE2">
              <w:rPr>
                <w:rFonts w:ascii="Arial" w:hAnsi="Arial" w:cs="Arial"/>
                <w:color w:val="000000"/>
                <w:sz w:val="20"/>
                <w:szCs w:val="24"/>
              </w:rPr>
              <w:t xml:space="preserve"> </w:t>
            </w:r>
            <w:r w:rsidRPr="00D51521">
              <w:rPr>
                <w:rFonts w:ascii="Arial" w:hAnsi="Arial" w:cs="Arial"/>
                <w:color w:val="000000"/>
                <w:sz w:val="20"/>
                <w:szCs w:val="24"/>
              </w:rPr>
              <w:t>рисков</w:t>
            </w:r>
            <w:r w:rsidR="00DD6BE2">
              <w:rPr>
                <w:rFonts w:ascii="Arial" w:hAnsi="Arial" w:cs="Arial"/>
                <w:color w:val="000000"/>
                <w:sz w:val="20"/>
                <w:szCs w:val="24"/>
              </w:rPr>
              <w:t xml:space="preserve"> </w:t>
            </w:r>
            <w:r w:rsidRPr="00D51521">
              <w:rPr>
                <w:rFonts w:ascii="Arial" w:hAnsi="Arial" w:cs="Arial"/>
                <w:color w:val="000000"/>
                <w:sz w:val="20"/>
                <w:szCs w:val="24"/>
              </w:rPr>
              <w:t>причинения</w:t>
            </w:r>
            <w:r w:rsidR="00DD6BE2">
              <w:rPr>
                <w:rFonts w:ascii="Arial" w:hAnsi="Arial" w:cs="Arial"/>
                <w:color w:val="000000"/>
                <w:sz w:val="20"/>
                <w:szCs w:val="24"/>
              </w:rPr>
              <w:t xml:space="preserve"> </w:t>
            </w:r>
            <w:r w:rsidRPr="00D51521">
              <w:rPr>
                <w:rFonts w:ascii="Arial" w:hAnsi="Arial" w:cs="Arial"/>
                <w:color w:val="000000"/>
                <w:sz w:val="20"/>
                <w:szCs w:val="24"/>
              </w:rPr>
              <w:t>вреда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план</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плановых</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p>
          <w:p w14:paraId="12C887C7" w14:textId="5D26B0FF"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4)</w:t>
            </w:r>
            <w:r w:rsidR="00DD6BE2">
              <w:rPr>
                <w:rFonts w:ascii="Arial" w:hAnsi="Arial" w:cs="Arial"/>
                <w:color w:val="000000"/>
                <w:sz w:val="20"/>
                <w:szCs w:val="24"/>
              </w:rPr>
              <w:t xml:space="preserve"> </w:t>
            </w:r>
            <w:r w:rsidRPr="00D51521">
              <w:rPr>
                <w:rFonts w:ascii="Arial" w:hAnsi="Arial" w:cs="Arial"/>
                <w:color w:val="000000"/>
                <w:sz w:val="20"/>
                <w:szCs w:val="24"/>
              </w:rPr>
              <w:t>сведения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способах</w:t>
            </w:r>
            <w:r w:rsidR="00DD6BE2">
              <w:rPr>
                <w:rFonts w:ascii="Arial" w:hAnsi="Arial" w:cs="Arial"/>
                <w:color w:val="000000"/>
                <w:sz w:val="20"/>
                <w:szCs w:val="24"/>
              </w:rPr>
              <w:t xml:space="preserve"> </w:t>
            </w:r>
            <w:r w:rsidRPr="00D51521">
              <w:rPr>
                <w:rFonts w:ascii="Arial" w:hAnsi="Arial" w:cs="Arial"/>
                <w:color w:val="000000"/>
                <w:sz w:val="20"/>
                <w:szCs w:val="24"/>
              </w:rPr>
              <w:t>получения</w:t>
            </w:r>
            <w:r w:rsidR="00DD6BE2">
              <w:rPr>
                <w:rFonts w:ascii="Arial" w:hAnsi="Arial" w:cs="Arial"/>
                <w:color w:val="000000"/>
                <w:sz w:val="20"/>
                <w:szCs w:val="24"/>
              </w:rPr>
              <w:t xml:space="preserve"> </w:t>
            </w:r>
            <w:r w:rsidRPr="00D51521">
              <w:rPr>
                <w:rFonts w:ascii="Arial" w:hAnsi="Arial" w:cs="Arial"/>
                <w:color w:val="000000"/>
                <w:sz w:val="20"/>
                <w:szCs w:val="24"/>
              </w:rPr>
              <w:t>консультаций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вопросам</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p>
          <w:p w14:paraId="320DA96C" w14:textId="357F4F2D"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5)</w:t>
            </w:r>
            <w:r w:rsidR="00DD6BE2">
              <w:rPr>
                <w:rFonts w:ascii="Arial" w:hAnsi="Arial" w:cs="Arial"/>
                <w:color w:val="000000"/>
                <w:sz w:val="20"/>
                <w:szCs w:val="24"/>
              </w:rPr>
              <w:t xml:space="preserve"> </w:t>
            </w:r>
            <w:r w:rsidRPr="00D51521">
              <w:rPr>
                <w:rFonts w:ascii="Arial" w:hAnsi="Arial" w:cs="Arial"/>
                <w:color w:val="000000"/>
                <w:sz w:val="20"/>
                <w:szCs w:val="24"/>
              </w:rPr>
              <w:t>иные</w:t>
            </w:r>
            <w:r w:rsidR="00DD6BE2">
              <w:rPr>
                <w:rFonts w:ascii="Arial" w:hAnsi="Arial" w:cs="Arial"/>
                <w:color w:val="000000"/>
                <w:sz w:val="20"/>
                <w:szCs w:val="24"/>
              </w:rPr>
              <w:t xml:space="preserve"> </w:t>
            </w:r>
            <w:r w:rsidRPr="00D51521">
              <w:rPr>
                <w:rFonts w:ascii="Arial" w:hAnsi="Arial" w:cs="Arial"/>
                <w:color w:val="000000"/>
                <w:sz w:val="20"/>
                <w:szCs w:val="24"/>
              </w:rPr>
              <w:t>сведения,</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предусмотренные</w:t>
            </w:r>
            <w:r w:rsidR="00DD6BE2">
              <w:rPr>
                <w:rFonts w:ascii="Arial" w:hAnsi="Arial" w:cs="Arial"/>
                <w:color w:val="000000"/>
                <w:sz w:val="20"/>
                <w:szCs w:val="24"/>
              </w:rPr>
              <w:t xml:space="preserve"> </w:t>
            </w:r>
            <w:r w:rsidRPr="00D51521">
              <w:rPr>
                <w:rFonts w:ascii="Arial" w:hAnsi="Arial" w:cs="Arial"/>
                <w:color w:val="000000"/>
                <w:sz w:val="20"/>
                <w:szCs w:val="24"/>
              </w:rPr>
              <w:t>нормативными</w:t>
            </w:r>
            <w:r w:rsidR="00DD6BE2">
              <w:rPr>
                <w:rFonts w:ascii="Arial" w:hAnsi="Arial" w:cs="Arial"/>
                <w:color w:val="000000"/>
                <w:sz w:val="20"/>
                <w:szCs w:val="24"/>
              </w:rPr>
              <w:t xml:space="preserve"> </w:t>
            </w:r>
            <w:r w:rsidRPr="00D51521">
              <w:rPr>
                <w:rFonts w:ascii="Arial" w:hAnsi="Arial" w:cs="Arial"/>
                <w:color w:val="000000"/>
                <w:sz w:val="20"/>
                <w:szCs w:val="24"/>
              </w:rPr>
              <w:t>правовыми</w:t>
            </w:r>
            <w:r w:rsidR="00DD6BE2">
              <w:rPr>
                <w:rFonts w:ascii="Arial" w:hAnsi="Arial" w:cs="Arial"/>
                <w:color w:val="000000"/>
                <w:sz w:val="20"/>
                <w:szCs w:val="24"/>
              </w:rPr>
              <w:t xml:space="preserve"> </w:t>
            </w:r>
            <w:r w:rsidRPr="00D51521">
              <w:rPr>
                <w:rFonts w:ascii="Arial" w:hAnsi="Arial" w:cs="Arial"/>
                <w:color w:val="000000"/>
                <w:sz w:val="20"/>
                <w:szCs w:val="24"/>
              </w:rPr>
              <w:t>актами</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нормативными</w:t>
            </w:r>
            <w:r w:rsidR="00DD6BE2">
              <w:rPr>
                <w:rFonts w:ascii="Arial" w:hAnsi="Arial" w:cs="Arial"/>
                <w:color w:val="000000"/>
                <w:sz w:val="20"/>
                <w:szCs w:val="24"/>
              </w:rPr>
              <w:t xml:space="preserve"> </w:t>
            </w:r>
            <w:r w:rsidRPr="00D51521">
              <w:rPr>
                <w:rFonts w:ascii="Arial" w:hAnsi="Arial" w:cs="Arial"/>
                <w:color w:val="000000"/>
                <w:sz w:val="20"/>
                <w:szCs w:val="24"/>
              </w:rPr>
              <w:t>правовыми</w:t>
            </w:r>
            <w:r w:rsidR="00DD6BE2">
              <w:rPr>
                <w:rFonts w:ascii="Arial" w:hAnsi="Arial" w:cs="Arial"/>
                <w:color w:val="000000"/>
                <w:sz w:val="20"/>
                <w:szCs w:val="24"/>
              </w:rPr>
              <w:t xml:space="preserve"> </w:t>
            </w:r>
            <w:r w:rsidRPr="00D51521">
              <w:rPr>
                <w:rFonts w:ascii="Arial" w:hAnsi="Arial" w:cs="Arial"/>
                <w:color w:val="000000"/>
                <w:sz w:val="20"/>
                <w:szCs w:val="24"/>
              </w:rPr>
              <w:t>актами</w:t>
            </w:r>
            <w:r w:rsidR="00DD6BE2">
              <w:rPr>
                <w:rFonts w:ascii="Arial" w:hAnsi="Arial" w:cs="Arial"/>
                <w:color w:val="000000"/>
                <w:sz w:val="20"/>
                <w:szCs w:val="24"/>
              </w:rPr>
              <w:t xml:space="preserve"> </w:t>
            </w:r>
            <w:r w:rsidRPr="00D51521">
              <w:rPr>
                <w:rFonts w:ascii="Arial" w:hAnsi="Arial" w:cs="Arial"/>
                <w:color w:val="000000"/>
                <w:sz w:val="20"/>
                <w:szCs w:val="24"/>
              </w:rPr>
              <w:t>субъекта</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муниципальными</w:t>
            </w:r>
            <w:r w:rsidR="00DD6BE2">
              <w:rPr>
                <w:rFonts w:ascii="Arial" w:hAnsi="Arial" w:cs="Arial"/>
                <w:color w:val="000000"/>
                <w:sz w:val="20"/>
                <w:szCs w:val="24"/>
              </w:rPr>
              <w:t xml:space="preserve"> </w:t>
            </w:r>
            <w:r w:rsidRPr="00D51521">
              <w:rPr>
                <w:rFonts w:ascii="Arial" w:hAnsi="Arial" w:cs="Arial"/>
                <w:color w:val="000000"/>
                <w:sz w:val="20"/>
                <w:szCs w:val="24"/>
              </w:rPr>
              <w:t>правовыми</w:t>
            </w:r>
            <w:r w:rsidR="00DD6BE2">
              <w:rPr>
                <w:rFonts w:ascii="Arial" w:hAnsi="Arial" w:cs="Arial"/>
                <w:color w:val="000000"/>
                <w:sz w:val="20"/>
                <w:szCs w:val="24"/>
              </w:rPr>
              <w:t xml:space="preserve"> </w:t>
            </w:r>
            <w:r w:rsidRPr="00D51521">
              <w:rPr>
                <w:rFonts w:ascii="Arial" w:hAnsi="Arial" w:cs="Arial"/>
                <w:color w:val="000000"/>
                <w:sz w:val="20"/>
                <w:szCs w:val="24"/>
              </w:rPr>
              <w:t>актами.</w:t>
            </w:r>
          </w:p>
        </w:tc>
        <w:tc>
          <w:tcPr>
            <w:tcW w:w="753" w:type="pct"/>
            <w:tcBorders>
              <w:top w:val="single" w:sz="4" w:space="0" w:color="auto"/>
              <w:left w:val="single" w:sz="4" w:space="0" w:color="auto"/>
              <w:bottom w:val="single" w:sz="4" w:space="0" w:color="auto"/>
              <w:right w:val="single" w:sz="4" w:space="0" w:color="auto"/>
            </w:tcBorders>
            <w:vAlign w:val="center"/>
          </w:tcPr>
          <w:p w14:paraId="3AD5BE94" w14:textId="3A409CCA" w:rsidR="006A564C" w:rsidRPr="00D51521" w:rsidRDefault="006A564C" w:rsidP="00E261D6">
            <w:pPr>
              <w:spacing w:after="0" w:line="240" w:lineRule="auto"/>
              <w:jc w:val="center"/>
              <w:rPr>
                <w:rFonts w:ascii="Arial" w:hAnsi="Arial" w:cs="Arial"/>
                <w:color w:val="000000"/>
                <w:sz w:val="20"/>
                <w:szCs w:val="24"/>
              </w:rPr>
            </w:pPr>
            <w:r w:rsidRPr="00D51521">
              <w:rPr>
                <w:rFonts w:ascii="Arial" w:hAnsi="Arial" w:cs="Arial"/>
                <w:color w:val="000000"/>
                <w:sz w:val="20"/>
                <w:szCs w:val="24"/>
              </w:rPr>
              <w:t>Должностные</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МЗК</w:t>
            </w:r>
          </w:p>
        </w:tc>
        <w:tc>
          <w:tcPr>
            <w:tcW w:w="685" w:type="pct"/>
            <w:tcBorders>
              <w:top w:val="single" w:sz="4" w:space="0" w:color="auto"/>
              <w:left w:val="single" w:sz="4" w:space="0" w:color="auto"/>
              <w:bottom w:val="single" w:sz="4" w:space="0" w:color="auto"/>
            </w:tcBorders>
            <w:vAlign w:val="center"/>
          </w:tcPr>
          <w:p w14:paraId="34FD0A29" w14:textId="106032DD"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года</w:t>
            </w:r>
          </w:p>
        </w:tc>
      </w:tr>
      <w:tr w:rsidR="006A564C" w:rsidRPr="00D51521" w14:paraId="2FCFFABB" w14:textId="77777777" w:rsidTr="00863541">
        <w:trPr>
          <w:cantSplit/>
        </w:trPr>
        <w:tc>
          <w:tcPr>
            <w:tcW w:w="411" w:type="pct"/>
            <w:tcBorders>
              <w:top w:val="single" w:sz="4" w:space="0" w:color="auto"/>
              <w:bottom w:val="single" w:sz="4" w:space="0" w:color="auto"/>
              <w:right w:val="single" w:sz="4" w:space="0" w:color="auto"/>
            </w:tcBorders>
            <w:vAlign w:val="center"/>
          </w:tcPr>
          <w:p w14:paraId="208DA39B"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lastRenderedPageBreak/>
              <w:t>2.</w:t>
            </w:r>
          </w:p>
        </w:tc>
        <w:tc>
          <w:tcPr>
            <w:tcW w:w="1438" w:type="pct"/>
            <w:tcBorders>
              <w:top w:val="single" w:sz="4" w:space="0" w:color="auto"/>
              <w:left w:val="single" w:sz="4" w:space="0" w:color="auto"/>
              <w:bottom w:val="single" w:sz="4" w:space="0" w:color="auto"/>
              <w:right w:val="single" w:sz="4" w:space="0" w:color="auto"/>
            </w:tcBorders>
            <w:vAlign w:val="center"/>
          </w:tcPr>
          <w:p w14:paraId="74CA2E4C" w14:textId="78A79E1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Объявление</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предостережения</w:t>
            </w:r>
          </w:p>
        </w:tc>
        <w:tc>
          <w:tcPr>
            <w:tcW w:w="1712" w:type="pct"/>
            <w:tcBorders>
              <w:top w:val="single" w:sz="4" w:space="0" w:color="auto"/>
              <w:left w:val="single" w:sz="4" w:space="0" w:color="auto"/>
              <w:bottom w:val="single" w:sz="4" w:space="0" w:color="auto"/>
              <w:right w:val="single" w:sz="4" w:space="0" w:color="auto"/>
            </w:tcBorders>
            <w:vAlign w:val="center"/>
          </w:tcPr>
          <w:p w14:paraId="0B5F1445" w14:textId="77CC4411"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наличии</w:t>
            </w:r>
            <w:r w:rsidR="00DD6BE2">
              <w:rPr>
                <w:rFonts w:ascii="Arial" w:hAnsi="Arial" w:cs="Arial"/>
                <w:color w:val="000000"/>
                <w:sz w:val="20"/>
                <w:szCs w:val="24"/>
              </w:rPr>
              <w:t xml:space="preserve"> </w:t>
            </w:r>
            <w:r w:rsidRPr="00D51521">
              <w:rPr>
                <w:rFonts w:ascii="Arial" w:hAnsi="Arial" w:cs="Arial"/>
                <w:color w:val="000000"/>
                <w:sz w:val="20"/>
                <w:szCs w:val="24"/>
              </w:rPr>
              <w:t>у</w:t>
            </w:r>
            <w:r w:rsidR="00DD6BE2">
              <w:rPr>
                <w:rFonts w:ascii="Arial" w:hAnsi="Arial" w:cs="Arial"/>
                <w:color w:val="000000"/>
                <w:sz w:val="20"/>
                <w:szCs w:val="24"/>
              </w:rPr>
              <w:t xml:space="preserve"> </w:t>
            </w:r>
            <w:r w:rsidRPr="00D51521">
              <w:rPr>
                <w:rFonts w:ascii="Arial" w:hAnsi="Arial" w:cs="Arial"/>
                <w:color w:val="000000"/>
                <w:sz w:val="20"/>
                <w:szCs w:val="24"/>
              </w:rPr>
              <w:t>контрольного</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сведений</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готовящихся</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возможных</w:t>
            </w:r>
            <w:r w:rsidR="00DD6BE2">
              <w:rPr>
                <w:rFonts w:ascii="Arial" w:hAnsi="Arial" w:cs="Arial"/>
                <w:color w:val="000000"/>
                <w:sz w:val="20"/>
                <w:szCs w:val="24"/>
              </w:rPr>
              <w:t xml:space="preserve"> </w:t>
            </w:r>
            <w:r w:rsidRPr="00D51521">
              <w:rPr>
                <w:rFonts w:ascii="Arial" w:hAnsi="Arial" w:cs="Arial"/>
                <w:color w:val="000000"/>
                <w:sz w:val="20"/>
                <w:szCs w:val="24"/>
              </w:rPr>
              <w:t>нарушениях</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непосредственных</w:t>
            </w:r>
            <w:r w:rsidR="00DD6BE2">
              <w:rPr>
                <w:rFonts w:ascii="Arial" w:hAnsi="Arial" w:cs="Arial"/>
                <w:color w:val="000000"/>
                <w:sz w:val="20"/>
                <w:szCs w:val="24"/>
              </w:rPr>
              <w:t xml:space="preserve"> </w:t>
            </w:r>
            <w:r w:rsidRPr="00D51521">
              <w:rPr>
                <w:rFonts w:ascii="Arial" w:hAnsi="Arial" w:cs="Arial"/>
                <w:color w:val="000000"/>
                <w:sz w:val="20"/>
                <w:szCs w:val="24"/>
              </w:rPr>
              <w:t>нарушениях</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если</w:t>
            </w:r>
            <w:r w:rsidR="00DD6BE2">
              <w:rPr>
                <w:rFonts w:ascii="Arial" w:hAnsi="Arial" w:cs="Arial"/>
                <w:color w:val="000000"/>
                <w:sz w:val="20"/>
                <w:szCs w:val="24"/>
              </w:rPr>
              <w:t xml:space="preserve"> </w:t>
            </w:r>
            <w:r w:rsidRPr="00D51521">
              <w:rPr>
                <w:rFonts w:ascii="Arial" w:hAnsi="Arial" w:cs="Arial"/>
                <w:color w:val="000000"/>
                <w:sz w:val="20"/>
                <w:szCs w:val="24"/>
              </w:rPr>
              <w:t>указанные</w:t>
            </w:r>
            <w:r w:rsidR="00DD6BE2">
              <w:rPr>
                <w:rFonts w:ascii="Arial" w:hAnsi="Arial" w:cs="Arial"/>
                <w:color w:val="000000"/>
                <w:sz w:val="20"/>
                <w:szCs w:val="24"/>
              </w:rPr>
              <w:t xml:space="preserve"> </w:t>
            </w:r>
            <w:r w:rsidRPr="00D51521">
              <w:rPr>
                <w:rFonts w:ascii="Arial" w:hAnsi="Arial" w:cs="Arial"/>
                <w:color w:val="000000"/>
                <w:sz w:val="20"/>
                <w:szCs w:val="24"/>
              </w:rPr>
              <w:t>сведения</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соответствуют</w:t>
            </w:r>
            <w:r w:rsidR="00DD6BE2">
              <w:rPr>
                <w:rFonts w:ascii="Arial" w:hAnsi="Arial" w:cs="Arial"/>
                <w:color w:val="000000"/>
                <w:sz w:val="20"/>
                <w:szCs w:val="24"/>
              </w:rPr>
              <w:t xml:space="preserve"> </w:t>
            </w:r>
            <w:r w:rsidRPr="00D51521">
              <w:rPr>
                <w:rFonts w:ascii="Arial" w:hAnsi="Arial" w:cs="Arial"/>
                <w:color w:val="000000"/>
                <w:sz w:val="20"/>
                <w:szCs w:val="24"/>
              </w:rPr>
              <w:t>утвержденным</w:t>
            </w:r>
            <w:r w:rsidR="00DD6BE2">
              <w:rPr>
                <w:rFonts w:ascii="Arial" w:hAnsi="Arial" w:cs="Arial"/>
                <w:color w:val="000000"/>
                <w:sz w:val="20"/>
                <w:szCs w:val="24"/>
              </w:rPr>
              <w:t xml:space="preserve"> </w:t>
            </w:r>
            <w:r w:rsidRPr="00D51521">
              <w:rPr>
                <w:rFonts w:ascii="Arial" w:hAnsi="Arial" w:cs="Arial"/>
                <w:color w:val="000000"/>
                <w:sz w:val="20"/>
                <w:szCs w:val="24"/>
              </w:rPr>
              <w:t>индикаторам</w:t>
            </w:r>
            <w:r w:rsidR="00DD6BE2">
              <w:rPr>
                <w:rFonts w:ascii="Arial" w:hAnsi="Arial" w:cs="Arial"/>
                <w:color w:val="000000"/>
                <w:sz w:val="20"/>
                <w:szCs w:val="24"/>
              </w:rPr>
              <w:t xml:space="preserve"> </w:t>
            </w:r>
            <w:r w:rsidRPr="00D51521">
              <w:rPr>
                <w:rFonts w:ascii="Arial" w:hAnsi="Arial" w:cs="Arial"/>
                <w:color w:val="000000"/>
                <w:sz w:val="20"/>
                <w:szCs w:val="24"/>
              </w:rPr>
              <w:t>риска</w:t>
            </w:r>
            <w:r w:rsidR="00DD6BE2">
              <w:rPr>
                <w:rFonts w:ascii="Arial" w:hAnsi="Arial" w:cs="Arial"/>
                <w:color w:val="000000"/>
                <w:sz w:val="20"/>
                <w:szCs w:val="24"/>
              </w:rPr>
              <w:t xml:space="preserve"> </w:t>
            </w:r>
            <w:r w:rsidRPr="00D51521">
              <w:rPr>
                <w:rFonts w:ascii="Arial" w:hAnsi="Arial" w:cs="Arial"/>
                <w:color w:val="000000"/>
                <w:sz w:val="20"/>
                <w:szCs w:val="24"/>
              </w:rPr>
              <w:t>нарушения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контрольный</w:t>
            </w:r>
            <w:r w:rsidR="00DD6BE2">
              <w:rPr>
                <w:rFonts w:ascii="Arial" w:hAnsi="Arial" w:cs="Arial"/>
                <w:color w:val="000000"/>
                <w:sz w:val="20"/>
                <w:szCs w:val="24"/>
              </w:rPr>
              <w:t xml:space="preserve"> </w:t>
            </w:r>
            <w:r w:rsidRPr="00D51521">
              <w:rPr>
                <w:rFonts w:ascii="Arial" w:hAnsi="Arial" w:cs="Arial"/>
                <w:color w:val="000000"/>
                <w:sz w:val="20"/>
                <w:szCs w:val="24"/>
              </w:rPr>
              <w:t>орган</w:t>
            </w:r>
            <w:r w:rsidR="00DD6BE2">
              <w:rPr>
                <w:rFonts w:ascii="Arial" w:hAnsi="Arial" w:cs="Arial"/>
                <w:color w:val="000000"/>
                <w:sz w:val="20"/>
                <w:szCs w:val="24"/>
              </w:rPr>
              <w:t xml:space="preserve"> </w:t>
            </w:r>
            <w:r w:rsidRPr="00D51521">
              <w:rPr>
                <w:rFonts w:ascii="Arial" w:hAnsi="Arial" w:cs="Arial"/>
                <w:color w:val="000000"/>
                <w:sz w:val="20"/>
                <w:szCs w:val="24"/>
              </w:rPr>
              <w:t>объявляет</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контролируемому</w:t>
            </w:r>
            <w:r w:rsidR="00DD6BE2">
              <w:rPr>
                <w:rFonts w:ascii="Arial" w:hAnsi="Arial" w:cs="Arial"/>
                <w:color w:val="000000"/>
                <w:sz w:val="20"/>
                <w:szCs w:val="24"/>
              </w:rPr>
              <w:t xml:space="preserve"> </w:t>
            </w:r>
            <w:r w:rsidRPr="00D51521">
              <w:rPr>
                <w:rFonts w:ascii="Arial" w:hAnsi="Arial" w:cs="Arial"/>
                <w:color w:val="000000"/>
                <w:sz w:val="20"/>
                <w:szCs w:val="24"/>
              </w:rPr>
              <w:t>лицу</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предостережение</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недопустимости</w:t>
            </w:r>
            <w:r w:rsidR="00DD6BE2">
              <w:rPr>
                <w:rFonts w:ascii="Arial" w:hAnsi="Arial" w:cs="Arial"/>
                <w:color w:val="000000"/>
                <w:sz w:val="20"/>
                <w:szCs w:val="24"/>
              </w:rPr>
              <w:t xml:space="preserve"> </w:t>
            </w:r>
            <w:r w:rsidRPr="00D51521">
              <w:rPr>
                <w:rFonts w:ascii="Arial" w:hAnsi="Arial" w:cs="Arial"/>
                <w:color w:val="000000"/>
                <w:sz w:val="20"/>
                <w:szCs w:val="24"/>
              </w:rPr>
              <w:t>нарушения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предлагает</w:t>
            </w:r>
            <w:r w:rsidR="00DD6BE2">
              <w:rPr>
                <w:rFonts w:ascii="Arial" w:hAnsi="Arial" w:cs="Arial"/>
                <w:color w:val="000000"/>
                <w:sz w:val="20"/>
                <w:szCs w:val="24"/>
              </w:rPr>
              <w:t xml:space="preserve"> </w:t>
            </w:r>
            <w:r w:rsidRPr="00D51521">
              <w:rPr>
                <w:rFonts w:ascii="Arial" w:hAnsi="Arial" w:cs="Arial"/>
                <w:color w:val="000000"/>
                <w:sz w:val="20"/>
                <w:szCs w:val="24"/>
              </w:rPr>
              <w:t>принять</w:t>
            </w:r>
            <w:r w:rsidR="00DD6BE2">
              <w:rPr>
                <w:rFonts w:ascii="Arial" w:hAnsi="Arial" w:cs="Arial"/>
                <w:color w:val="000000"/>
                <w:sz w:val="20"/>
                <w:szCs w:val="24"/>
              </w:rPr>
              <w:t xml:space="preserve"> </w:t>
            </w:r>
            <w:r w:rsidRPr="00D51521">
              <w:rPr>
                <w:rFonts w:ascii="Arial" w:hAnsi="Arial" w:cs="Arial"/>
                <w:color w:val="000000"/>
                <w:sz w:val="20"/>
                <w:szCs w:val="24"/>
              </w:rPr>
              <w:t>меры</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обеспечению</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p>
          <w:p w14:paraId="59995BE1" w14:textId="4B03D853"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Контролируемое</w:t>
            </w:r>
            <w:r w:rsidR="00DD6BE2">
              <w:rPr>
                <w:rFonts w:ascii="Arial" w:hAnsi="Arial" w:cs="Arial"/>
                <w:color w:val="000000"/>
                <w:sz w:val="20"/>
                <w:szCs w:val="24"/>
              </w:rPr>
              <w:t xml:space="preserve"> </w:t>
            </w:r>
            <w:r w:rsidRPr="00D51521">
              <w:rPr>
                <w:rFonts w:ascii="Arial" w:hAnsi="Arial" w:cs="Arial"/>
                <w:color w:val="000000"/>
                <w:sz w:val="20"/>
                <w:szCs w:val="24"/>
              </w:rPr>
              <w:t>лицо</w:t>
            </w:r>
            <w:r w:rsidR="00DD6BE2">
              <w:rPr>
                <w:rFonts w:ascii="Arial" w:hAnsi="Arial" w:cs="Arial"/>
                <w:color w:val="000000"/>
                <w:sz w:val="20"/>
                <w:szCs w:val="24"/>
              </w:rPr>
              <w:t xml:space="preserve"> </w:t>
            </w:r>
            <w:r w:rsidRPr="00D51521">
              <w:rPr>
                <w:rFonts w:ascii="Arial" w:hAnsi="Arial" w:cs="Arial"/>
                <w:color w:val="000000"/>
                <w:sz w:val="20"/>
                <w:szCs w:val="24"/>
              </w:rPr>
              <w:t>вправе</w:t>
            </w:r>
            <w:r w:rsidR="00DD6BE2">
              <w:rPr>
                <w:rFonts w:ascii="Arial" w:hAnsi="Arial" w:cs="Arial"/>
                <w:color w:val="000000"/>
                <w:sz w:val="20"/>
                <w:szCs w:val="24"/>
              </w:rPr>
              <w:t xml:space="preserve"> </w:t>
            </w:r>
            <w:r w:rsidRPr="00D51521">
              <w:rPr>
                <w:rFonts w:ascii="Arial" w:hAnsi="Arial" w:cs="Arial"/>
                <w:color w:val="000000"/>
                <w:sz w:val="20"/>
                <w:szCs w:val="24"/>
              </w:rPr>
              <w:t>после</w:t>
            </w:r>
            <w:r w:rsidR="00DD6BE2">
              <w:rPr>
                <w:rFonts w:ascii="Arial" w:hAnsi="Arial" w:cs="Arial"/>
                <w:color w:val="000000"/>
                <w:sz w:val="20"/>
                <w:szCs w:val="24"/>
              </w:rPr>
              <w:t xml:space="preserve"> </w:t>
            </w:r>
            <w:r w:rsidRPr="00D51521">
              <w:rPr>
                <w:rFonts w:ascii="Arial" w:hAnsi="Arial" w:cs="Arial"/>
                <w:color w:val="000000"/>
                <w:sz w:val="20"/>
                <w:szCs w:val="24"/>
              </w:rPr>
              <w:t>получения</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недопустимости</w:t>
            </w:r>
            <w:r w:rsidR="00DD6BE2">
              <w:rPr>
                <w:rFonts w:ascii="Arial" w:hAnsi="Arial" w:cs="Arial"/>
                <w:color w:val="000000"/>
                <w:sz w:val="20"/>
                <w:szCs w:val="24"/>
              </w:rPr>
              <w:t xml:space="preserve"> </w:t>
            </w:r>
            <w:r w:rsidRPr="00D51521">
              <w:rPr>
                <w:rFonts w:ascii="Arial" w:hAnsi="Arial" w:cs="Arial"/>
                <w:color w:val="000000"/>
                <w:sz w:val="20"/>
                <w:szCs w:val="24"/>
              </w:rPr>
              <w:t>нарушения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подать</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Орган</w:t>
            </w:r>
            <w:r w:rsidR="00DD6BE2">
              <w:rPr>
                <w:rFonts w:ascii="Arial" w:hAnsi="Arial" w:cs="Arial"/>
                <w:color w:val="000000"/>
                <w:sz w:val="20"/>
                <w:szCs w:val="24"/>
              </w:rPr>
              <w:t xml:space="preserve"> </w:t>
            </w:r>
            <w:r w:rsidRPr="00D51521">
              <w:rPr>
                <w:rFonts w:ascii="Arial" w:hAnsi="Arial" w:cs="Arial"/>
                <w:color w:val="000000"/>
                <w:sz w:val="20"/>
                <w:szCs w:val="24"/>
              </w:rPr>
              <w:t>МЗК</w:t>
            </w:r>
            <w:r w:rsidR="00DD6BE2">
              <w:rPr>
                <w:rFonts w:ascii="Arial" w:hAnsi="Arial" w:cs="Arial"/>
                <w:color w:val="000000"/>
                <w:sz w:val="20"/>
                <w:szCs w:val="24"/>
              </w:rPr>
              <w:t xml:space="preserve"> </w:t>
            </w:r>
            <w:r w:rsidRPr="00D51521">
              <w:rPr>
                <w:rFonts w:ascii="Arial" w:hAnsi="Arial" w:cs="Arial"/>
                <w:color w:val="000000"/>
                <w:sz w:val="20"/>
                <w:szCs w:val="24"/>
              </w:rPr>
              <w:t>возражение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указанного</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срок</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позднее</w:t>
            </w:r>
            <w:r w:rsidR="00DD6BE2">
              <w:rPr>
                <w:rFonts w:ascii="Arial" w:hAnsi="Arial" w:cs="Arial"/>
                <w:color w:val="000000"/>
                <w:sz w:val="20"/>
                <w:szCs w:val="24"/>
              </w:rPr>
              <w:t xml:space="preserve"> </w:t>
            </w:r>
            <w:r w:rsidRPr="00D51521">
              <w:rPr>
                <w:rFonts w:ascii="Arial" w:hAnsi="Arial" w:cs="Arial"/>
                <w:color w:val="000000"/>
                <w:sz w:val="20"/>
                <w:szCs w:val="24"/>
              </w:rPr>
              <w:t>30</w:t>
            </w:r>
            <w:r w:rsidR="00DD6BE2">
              <w:rPr>
                <w:rFonts w:ascii="Arial" w:hAnsi="Arial" w:cs="Arial"/>
                <w:color w:val="000000"/>
                <w:sz w:val="20"/>
                <w:szCs w:val="24"/>
              </w:rPr>
              <w:t xml:space="preserve"> </w:t>
            </w:r>
            <w:r w:rsidRPr="00D51521">
              <w:rPr>
                <w:rFonts w:ascii="Arial" w:hAnsi="Arial" w:cs="Arial"/>
                <w:color w:val="000000"/>
                <w:sz w:val="20"/>
                <w:szCs w:val="24"/>
              </w:rPr>
              <w:t>дней</w:t>
            </w:r>
            <w:r w:rsidR="00DD6BE2">
              <w:rPr>
                <w:rFonts w:ascii="Arial" w:hAnsi="Arial" w:cs="Arial"/>
                <w:color w:val="000000"/>
                <w:sz w:val="20"/>
                <w:szCs w:val="24"/>
              </w:rPr>
              <w:t xml:space="preserve"> </w:t>
            </w:r>
            <w:r w:rsidRPr="00D51521">
              <w:rPr>
                <w:rFonts w:ascii="Arial" w:hAnsi="Arial" w:cs="Arial"/>
                <w:color w:val="000000"/>
                <w:sz w:val="20"/>
                <w:szCs w:val="24"/>
              </w:rPr>
              <w:t>со</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получения</w:t>
            </w:r>
            <w:r w:rsidR="00DD6BE2">
              <w:rPr>
                <w:rFonts w:ascii="Arial" w:hAnsi="Arial" w:cs="Arial"/>
                <w:color w:val="000000"/>
                <w:sz w:val="20"/>
                <w:szCs w:val="24"/>
              </w:rPr>
              <w:t xml:space="preserve"> </w:t>
            </w:r>
            <w:r w:rsidRPr="00D51521">
              <w:rPr>
                <w:rFonts w:ascii="Arial" w:hAnsi="Arial" w:cs="Arial"/>
                <w:color w:val="000000"/>
                <w:sz w:val="20"/>
                <w:szCs w:val="24"/>
              </w:rPr>
              <w:t>им</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предостережения.</w:t>
            </w:r>
            <w:r w:rsidR="00DD6BE2">
              <w:rPr>
                <w:rFonts w:ascii="Arial" w:hAnsi="Arial" w:cs="Arial"/>
                <w:color w:val="000000"/>
                <w:sz w:val="20"/>
                <w:szCs w:val="24"/>
              </w:rPr>
              <w:t xml:space="preserve"> </w:t>
            </w:r>
            <w:r w:rsidRPr="00D51521">
              <w:rPr>
                <w:rFonts w:ascii="Arial" w:hAnsi="Arial" w:cs="Arial"/>
                <w:color w:val="000000"/>
                <w:sz w:val="20"/>
                <w:szCs w:val="24"/>
              </w:rPr>
              <w:t>Возражение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предостережения</w:t>
            </w:r>
            <w:r w:rsidR="00DD6BE2">
              <w:rPr>
                <w:rFonts w:ascii="Arial" w:hAnsi="Arial" w:cs="Arial"/>
                <w:color w:val="000000"/>
                <w:sz w:val="20"/>
                <w:szCs w:val="24"/>
              </w:rPr>
              <w:t xml:space="preserve"> </w:t>
            </w:r>
            <w:r w:rsidRPr="00D51521">
              <w:rPr>
                <w:rFonts w:ascii="Arial" w:hAnsi="Arial" w:cs="Arial"/>
                <w:color w:val="000000"/>
                <w:sz w:val="20"/>
                <w:szCs w:val="24"/>
              </w:rPr>
              <w:t>рассматривается</w:t>
            </w:r>
            <w:r w:rsidR="00DD6BE2">
              <w:rPr>
                <w:rFonts w:ascii="Arial" w:hAnsi="Arial" w:cs="Arial"/>
                <w:color w:val="000000"/>
                <w:sz w:val="20"/>
                <w:szCs w:val="24"/>
              </w:rPr>
              <w:t xml:space="preserve"> </w:t>
            </w:r>
            <w:r w:rsidRPr="00D51521">
              <w:rPr>
                <w:rFonts w:ascii="Arial" w:hAnsi="Arial" w:cs="Arial"/>
                <w:color w:val="000000"/>
                <w:sz w:val="20"/>
                <w:szCs w:val="24"/>
              </w:rPr>
              <w:t>органом</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30</w:t>
            </w:r>
            <w:r w:rsidR="00DD6BE2">
              <w:rPr>
                <w:rFonts w:ascii="Arial" w:hAnsi="Arial" w:cs="Arial"/>
                <w:color w:val="000000"/>
                <w:sz w:val="20"/>
                <w:szCs w:val="24"/>
              </w:rPr>
              <w:t xml:space="preserve"> </w:t>
            </w:r>
            <w:r w:rsidRPr="00D51521">
              <w:rPr>
                <w:rFonts w:ascii="Arial" w:hAnsi="Arial" w:cs="Arial"/>
                <w:color w:val="000000"/>
                <w:sz w:val="20"/>
                <w:szCs w:val="24"/>
              </w:rPr>
              <w:t>дней</w:t>
            </w:r>
            <w:r w:rsidR="00DD6BE2">
              <w:rPr>
                <w:rFonts w:ascii="Arial" w:hAnsi="Arial" w:cs="Arial"/>
                <w:color w:val="000000"/>
                <w:sz w:val="20"/>
                <w:szCs w:val="24"/>
              </w:rPr>
              <w:t xml:space="preserve"> </w:t>
            </w:r>
            <w:r w:rsidRPr="00D51521">
              <w:rPr>
                <w:rFonts w:ascii="Arial" w:hAnsi="Arial" w:cs="Arial"/>
                <w:color w:val="000000"/>
                <w:sz w:val="20"/>
                <w:szCs w:val="24"/>
              </w:rPr>
              <w:t>со</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r w:rsidRPr="00D51521">
              <w:rPr>
                <w:rFonts w:ascii="Arial" w:hAnsi="Arial" w:cs="Arial"/>
                <w:color w:val="000000"/>
                <w:sz w:val="20"/>
                <w:szCs w:val="24"/>
              </w:rPr>
              <w:t>получения,</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контролируемому</w:t>
            </w:r>
            <w:r w:rsidR="00DD6BE2">
              <w:rPr>
                <w:rFonts w:ascii="Arial" w:hAnsi="Arial" w:cs="Arial"/>
                <w:color w:val="000000"/>
                <w:sz w:val="20"/>
                <w:szCs w:val="24"/>
              </w:rPr>
              <w:t xml:space="preserve"> </w:t>
            </w:r>
            <w:r w:rsidRPr="00D51521">
              <w:rPr>
                <w:rFonts w:ascii="Arial" w:hAnsi="Arial" w:cs="Arial"/>
                <w:color w:val="000000"/>
                <w:sz w:val="20"/>
                <w:szCs w:val="24"/>
              </w:rPr>
              <w:t>лицу</w:t>
            </w:r>
            <w:r w:rsidR="00DD6BE2">
              <w:rPr>
                <w:rFonts w:ascii="Arial" w:hAnsi="Arial" w:cs="Arial"/>
                <w:color w:val="000000"/>
                <w:sz w:val="20"/>
                <w:szCs w:val="24"/>
              </w:rPr>
              <w:t xml:space="preserve"> </w:t>
            </w:r>
            <w:r w:rsidRPr="00D51521">
              <w:rPr>
                <w:rFonts w:ascii="Arial" w:hAnsi="Arial" w:cs="Arial"/>
                <w:color w:val="000000"/>
                <w:sz w:val="20"/>
                <w:szCs w:val="24"/>
              </w:rPr>
              <w:t>направляется</w:t>
            </w:r>
            <w:r w:rsidR="00DD6BE2">
              <w:rPr>
                <w:rFonts w:ascii="Arial" w:hAnsi="Arial" w:cs="Arial"/>
                <w:color w:val="000000"/>
                <w:sz w:val="20"/>
                <w:szCs w:val="24"/>
              </w:rPr>
              <w:t xml:space="preserve"> </w:t>
            </w:r>
            <w:r w:rsidRPr="00D51521">
              <w:rPr>
                <w:rFonts w:ascii="Arial" w:hAnsi="Arial" w:cs="Arial"/>
                <w:color w:val="000000"/>
                <w:sz w:val="20"/>
                <w:szCs w:val="24"/>
              </w:rPr>
              <w:t>ответ</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информацией</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согласии</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несогласии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возражением.</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случае</w:t>
            </w:r>
            <w:r w:rsidR="00DD6BE2">
              <w:rPr>
                <w:rFonts w:ascii="Arial" w:hAnsi="Arial" w:cs="Arial"/>
                <w:color w:val="000000"/>
                <w:sz w:val="20"/>
                <w:szCs w:val="24"/>
              </w:rPr>
              <w:t xml:space="preserve"> </w:t>
            </w:r>
            <w:r w:rsidRPr="00D51521">
              <w:rPr>
                <w:rFonts w:ascii="Arial" w:hAnsi="Arial" w:cs="Arial"/>
                <w:color w:val="000000"/>
                <w:sz w:val="20"/>
                <w:szCs w:val="24"/>
              </w:rPr>
              <w:t>несогласия</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возражением</w:t>
            </w:r>
            <w:r w:rsidR="00DD6BE2">
              <w:rPr>
                <w:rFonts w:ascii="Arial" w:hAnsi="Arial" w:cs="Arial"/>
                <w:color w:val="000000"/>
                <w:sz w:val="20"/>
                <w:szCs w:val="24"/>
              </w:rPr>
              <w:t xml:space="preserve"> </w:t>
            </w:r>
            <w:r w:rsidRPr="00D51521">
              <w:rPr>
                <w:rFonts w:ascii="Arial" w:hAnsi="Arial" w:cs="Arial"/>
                <w:color w:val="000000"/>
                <w:sz w:val="20"/>
                <w:szCs w:val="24"/>
              </w:rPr>
              <w:t>указываются</w:t>
            </w:r>
            <w:r w:rsidR="00DD6BE2">
              <w:rPr>
                <w:rFonts w:ascii="Arial" w:hAnsi="Arial" w:cs="Arial"/>
                <w:color w:val="000000"/>
                <w:sz w:val="20"/>
                <w:szCs w:val="24"/>
              </w:rPr>
              <w:t xml:space="preserve"> </w:t>
            </w:r>
            <w:r w:rsidRPr="00D51521">
              <w:rPr>
                <w:rFonts w:ascii="Arial" w:hAnsi="Arial" w:cs="Arial"/>
                <w:color w:val="000000"/>
                <w:sz w:val="20"/>
                <w:szCs w:val="24"/>
              </w:rPr>
              <w:t>соответствующие</w:t>
            </w:r>
            <w:r w:rsidR="00DD6BE2">
              <w:rPr>
                <w:rFonts w:ascii="Arial" w:hAnsi="Arial" w:cs="Arial"/>
                <w:color w:val="000000"/>
                <w:sz w:val="20"/>
                <w:szCs w:val="24"/>
              </w:rPr>
              <w:t xml:space="preserve"> </w:t>
            </w:r>
            <w:r w:rsidRPr="00D51521">
              <w:rPr>
                <w:rFonts w:ascii="Arial" w:hAnsi="Arial" w:cs="Arial"/>
                <w:color w:val="000000"/>
                <w:sz w:val="20"/>
                <w:szCs w:val="24"/>
              </w:rPr>
              <w:t>обоснования.</w:t>
            </w:r>
          </w:p>
        </w:tc>
        <w:tc>
          <w:tcPr>
            <w:tcW w:w="753" w:type="pct"/>
            <w:tcBorders>
              <w:top w:val="single" w:sz="4" w:space="0" w:color="auto"/>
              <w:left w:val="single" w:sz="4" w:space="0" w:color="auto"/>
              <w:bottom w:val="single" w:sz="4" w:space="0" w:color="auto"/>
              <w:right w:val="single" w:sz="4" w:space="0" w:color="auto"/>
            </w:tcBorders>
            <w:vAlign w:val="center"/>
          </w:tcPr>
          <w:p w14:paraId="5BDA778C" w14:textId="31E196AB" w:rsidR="006A564C" w:rsidRPr="00D51521" w:rsidRDefault="006A564C" w:rsidP="00E261D6">
            <w:pPr>
              <w:spacing w:after="0" w:line="240" w:lineRule="auto"/>
              <w:jc w:val="center"/>
              <w:rPr>
                <w:rFonts w:ascii="Arial" w:hAnsi="Arial" w:cs="Arial"/>
                <w:color w:val="000000"/>
                <w:sz w:val="20"/>
                <w:szCs w:val="24"/>
              </w:rPr>
            </w:pPr>
            <w:r w:rsidRPr="00D51521">
              <w:rPr>
                <w:rFonts w:ascii="Arial" w:hAnsi="Arial" w:cs="Arial"/>
                <w:color w:val="000000"/>
                <w:sz w:val="20"/>
                <w:szCs w:val="24"/>
              </w:rPr>
              <w:t>Должностные</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МЗК</w:t>
            </w:r>
          </w:p>
        </w:tc>
        <w:tc>
          <w:tcPr>
            <w:tcW w:w="685" w:type="pct"/>
            <w:tcBorders>
              <w:top w:val="single" w:sz="4" w:space="0" w:color="auto"/>
              <w:left w:val="single" w:sz="4" w:space="0" w:color="auto"/>
              <w:bottom w:val="single" w:sz="4" w:space="0" w:color="auto"/>
            </w:tcBorders>
            <w:vAlign w:val="center"/>
          </w:tcPr>
          <w:p w14:paraId="6729207B" w14:textId="3DFD5D1F"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года</w:t>
            </w:r>
          </w:p>
        </w:tc>
      </w:tr>
      <w:tr w:rsidR="006A564C" w:rsidRPr="00D51521" w14:paraId="768C343D" w14:textId="77777777" w:rsidTr="00863541">
        <w:trPr>
          <w:cantSplit/>
        </w:trPr>
        <w:tc>
          <w:tcPr>
            <w:tcW w:w="411" w:type="pct"/>
            <w:tcBorders>
              <w:top w:val="single" w:sz="4" w:space="0" w:color="auto"/>
              <w:bottom w:val="single" w:sz="4" w:space="0" w:color="auto"/>
              <w:right w:val="single" w:sz="4" w:space="0" w:color="auto"/>
            </w:tcBorders>
            <w:vAlign w:val="center"/>
          </w:tcPr>
          <w:p w14:paraId="58D2AEED" w14:textId="77777777" w:rsidR="006A564C" w:rsidRPr="00D51521" w:rsidRDefault="006A564C" w:rsidP="00863541">
            <w:pPr>
              <w:spacing w:after="0" w:line="240" w:lineRule="auto"/>
              <w:jc w:val="center"/>
              <w:rPr>
                <w:rFonts w:ascii="Arial" w:hAnsi="Arial" w:cs="Arial"/>
                <w:color w:val="000000"/>
                <w:sz w:val="20"/>
                <w:szCs w:val="24"/>
              </w:rPr>
            </w:pPr>
            <w:bookmarkStart w:id="22" w:name="sub_104"/>
            <w:r w:rsidRPr="00D51521">
              <w:rPr>
                <w:rFonts w:ascii="Arial" w:hAnsi="Arial" w:cs="Arial"/>
                <w:color w:val="000000"/>
                <w:sz w:val="20"/>
                <w:szCs w:val="24"/>
              </w:rPr>
              <w:t>4.</w:t>
            </w:r>
            <w:bookmarkEnd w:id="22"/>
          </w:p>
        </w:tc>
        <w:tc>
          <w:tcPr>
            <w:tcW w:w="1438" w:type="pct"/>
            <w:tcBorders>
              <w:top w:val="single" w:sz="4" w:space="0" w:color="auto"/>
              <w:left w:val="single" w:sz="4" w:space="0" w:color="auto"/>
              <w:bottom w:val="single" w:sz="4" w:space="0" w:color="auto"/>
              <w:right w:val="single" w:sz="4" w:space="0" w:color="auto"/>
            </w:tcBorders>
            <w:vAlign w:val="center"/>
          </w:tcPr>
          <w:p w14:paraId="258D8F85"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Консультирование</w:t>
            </w:r>
          </w:p>
        </w:tc>
        <w:tc>
          <w:tcPr>
            <w:tcW w:w="1712" w:type="pct"/>
            <w:tcBorders>
              <w:top w:val="single" w:sz="4" w:space="0" w:color="auto"/>
              <w:left w:val="single" w:sz="4" w:space="0" w:color="auto"/>
              <w:bottom w:val="single" w:sz="4" w:space="0" w:color="auto"/>
              <w:right w:val="single" w:sz="4" w:space="0" w:color="auto"/>
            </w:tcBorders>
            <w:vAlign w:val="center"/>
          </w:tcPr>
          <w:p w14:paraId="42C7977D" w14:textId="653ECF6A"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Консультирование</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должностными</w:t>
            </w:r>
            <w:r w:rsidR="00DD6BE2">
              <w:rPr>
                <w:rFonts w:ascii="Arial" w:hAnsi="Arial" w:cs="Arial"/>
                <w:color w:val="000000"/>
                <w:sz w:val="20"/>
                <w:szCs w:val="24"/>
              </w:rPr>
              <w:t xml:space="preserve"> </w:t>
            </w:r>
            <w:r w:rsidRPr="00D51521">
              <w:rPr>
                <w:rFonts w:ascii="Arial" w:hAnsi="Arial" w:cs="Arial"/>
                <w:color w:val="000000"/>
                <w:sz w:val="20"/>
                <w:szCs w:val="24"/>
              </w:rPr>
              <w:t>лицами</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МЗК</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телефону,</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письменной</w:t>
            </w:r>
            <w:r w:rsidR="00DD6BE2">
              <w:rPr>
                <w:rFonts w:ascii="Arial" w:hAnsi="Arial" w:cs="Arial"/>
                <w:color w:val="000000"/>
                <w:sz w:val="20"/>
                <w:szCs w:val="24"/>
              </w:rPr>
              <w:t xml:space="preserve"> </w:t>
            </w:r>
            <w:r w:rsidRPr="00D51521">
              <w:rPr>
                <w:rFonts w:ascii="Arial" w:hAnsi="Arial" w:cs="Arial"/>
                <w:color w:val="000000"/>
                <w:sz w:val="20"/>
                <w:szCs w:val="24"/>
              </w:rPr>
              <w:t>форме,</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личном</w:t>
            </w:r>
            <w:r w:rsidR="00DD6BE2">
              <w:rPr>
                <w:rFonts w:ascii="Arial" w:hAnsi="Arial" w:cs="Arial"/>
                <w:color w:val="000000"/>
                <w:sz w:val="20"/>
                <w:szCs w:val="24"/>
              </w:rPr>
              <w:t xml:space="preserve"> </w:t>
            </w:r>
            <w:r w:rsidRPr="00D51521">
              <w:rPr>
                <w:rFonts w:ascii="Arial" w:hAnsi="Arial" w:cs="Arial"/>
                <w:color w:val="000000"/>
                <w:sz w:val="20"/>
                <w:szCs w:val="24"/>
              </w:rPr>
              <w:t>приеме</w:t>
            </w:r>
            <w:r w:rsidR="00DD6BE2">
              <w:rPr>
                <w:rFonts w:ascii="Arial" w:hAnsi="Arial" w:cs="Arial"/>
                <w:color w:val="000000"/>
                <w:sz w:val="20"/>
                <w:szCs w:val="24"/>
              </w:rPr>
              <w:t xml:space="preserve"> </w:t>
            </w:r>
            <w:r w:rsidRPr="00D51521">
              <w:rPr>
                <w:rFonts w:ascii="Arial" w:hAnsi="Arial" w:cs="Arial"/>
                <w:color w:val="000000"/>
                <w:sz w:val="20"/>
                <w:szCs w:val="24"/>
              </w:rPr>
              <w:t>либо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ходе</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мероприятия,</w:t>
            </w:r>
            <w:r w:rsidR="00DD6BE2">
              <w:rPr>
                <w:rFonts w:ascii="Arial" w:hAnsi="Arial" w:cs="Arial"/>
                <w:color w:val="000000"/>
                <w:sz w:val="20"/>
                <w:szCs w:val="24"/>
              </w:rPr>
              <w:t xml:space="preserve"> </w:t>
            </w:r>
            <w:r w:rsidRPr="00D51521">
              <w:rPr>
                <w:rFonts w:ascii="Arial" w:hAnsi="Arial" w:cs="Arial"/>
                <w:color w:val="000000"/>
                <w:sz w:val="20"/>
                <w:szCs w:val="24"/>
              </w:rPr>
              <w:t>контрольного</w:t>
            </w:r>
            <w:r w:rsidR="00DD6BE2">
              <w:rPr>
                <w:rFonts w:ascii="Arial" w:hAnsi="Arial" w:cs="Arial"/>
                <w:color w:val="000000"/>
                <w:sz w:val="20"/>
                <w:szCs w:val="24"/>
              </w:rPr>
              <w:t xml:space="preserve"> </w:t>
            </w:r>
            <w:r w:rsidRPr="00D51521">
              <w:rPr>
                <w:rFonts w:ascii="Arial" w:hAnsi="Arial" w:cs="Arial"/>
                <w:color w:val="000000"/>
                <w:sz w:val="20"/>
                <w:szCs w:val="24"/>
              </w:rPr>
              <w:t>мероприятия.</w:t>
            </w:r>
            <w:r w:rsidR="00DD6BE2">
              <w:rPr>
                <w:rFonts w:ascii="Arial" w:hAnsi="Arial" w:cs="Arial"/>
                <w:color w:val="000000"/>
                <w:sz w:val="20"/>
                <w:szCs w:val="24"/>
              </w:rPr>
              <w:t xml:space="preserve"> </w:t>
            </w:r>
            <w:r w:rsidRPr="00D51521">
              <w:rPr>
                <w:rFonts w:ascii="Arial" w:hAnsi="Arial" w:cs="Arial"/>
                <w:color w:val="000000"/>
                <w:sz w:val="20"/>
                <w:szCs w:val="24"/>
              </w:rPr>
              <w:t>Время</w:t>
            </w:r>
            <w:r w:rsidR="00DD6BE2">
              <w:rPr>
                <w:rFonts w:ascii="Arial" w:hAnsi="Arial" w:cs="Arial"/>
                <w:color w:val="000000"/>
                <w:sz w:val="20"/>
                <w:szCs w:val="24"/>
              </w:rPr>
              <w:t xml:space="preserve"> </w:t>
            </w:r>
            <w:r w:rsidRPr="00D51521">
              <w:rPr>
                <w:rFonts w:ascii="Arial" w:hAnsi="Arial" w:cs="Arial"/>
                <w:color w:val="000000"/>
                <w:sz w:val="20"/>
                <w:szCs w:val="24"/>
              </w:rPr>
              <w:t>консультирования</w:t>
            </w:r>
            <w:r w:rsidR="00DD6BE2">
              <w:rPr>
                <w:rFonts w:ascii="Arial" w:hAnsi="Arial" w:cs="Arial"/>
                <w:color w:val="000000"/>
                <w:sz w:val="20"/>
                <w:szCs w:val="24"/>
              </w:rPr>
              <w:t xml:space="preserve"> </w:t>
            </w: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личном</w:t>
            </w:r>
            <w:r w:rsidR="00DD6BE2">
              <w:rPr>
                <w:rFonts w:ascii="Arial" w:hAnsi="Arial" w:cs="Arial"/>
                <w:color w:val="000000"/>
                <w:sz w:val="20"/>
                <w:szCs w:val="24"/>
              </w:rPr>
              <w:t xml:space="preserve"> </w:t>
            </w:r>
            <w:r w:rsidRPr="00D51521">
              <w:rPr>
                <w:rFonts w:ascii="Arial" w:hAnsi="Arial" w:cs="Arial"/>
                <w:color w:val="000000"/>
                <w:sz w:val="20"/>
                <w:szCs w:val="24"/>
              </w:rPr>
              <w:t>обращении</w:t>
            </w:r>
            <w:r w:rsidR="00DD6BE2">
              <w:rPr>
                <w:rFonts w:ascii="Arial" w:hAnsi="Arial" w:cs="Arial"/>
                <w:color w:val="000000"/>
                <w:sz w:val="20"/>
                <w:szCs w:val="24"/>
              </w:rPr>
              <w:t xml:space="preserve"> </w:t>
            </w:r>
            <w:r w:rsidRPr="00D51521">
              <w:rPr>
                <w:rFonts w:ascii="Arial" w:hAnsi="Arial" w:cs="Arial"/>
                <w:color w:val="000000"/>
                <w:sz w:val="20"/>
                <w:szCs w:val="24"/>
              </w:rPr>
              <w:t>составляет</w:t>
            </w:r>
            <w:r w:rsidR="00DD6BE2">
              <w:rPr>
                <w:rFonts w:ascii="Arial" w:hAnsi="Arial" w:cs="Arial"/>
                <w:color w:val="000000"/>
                <w:sz w:val="20"/>
                <w:szCs w:val="24"/>
              </w:rPr>
              <w:t xml:space="preserve"> </w:t>
            </w:r>
            <w:r w:rsidRPr="00D51521">
              <w:rPr>
                <w:rFonts w:ascii="Arial" w:hAnsi="Arial" w:cs="Arial"/>
                <w:color w:val="000000"/>
                <w:sz w:val="20"/>
                <w:szCs w:val="24"/>
              </w:rPr>
              <w:t>10</w:t>
            </w:r>
            <w:r w:rsidR="00DD6BE2">
              <w:rPr>
                <w:rFonts w:ascii="Arial" w:hAnsi="Arial" w:cs="Arial"/>
                <w:color w:val="000000"/>
                <w:sz w:val="20"/>
                <w:szCs w:val="24"/>
              </w:rPr>
              <w:t xml:space="preserve"> </w:t>
            </w:r>
            <w:r w:rsidRPr="00D51521">
              <w:rPr>
                <w:rFonts w:ascii="Arial" w:hAnsi="Arial" w:cs="Arial"/>
                <w:color w:val="000000"/>
                <w:sz w:val="20"/>
                <w:szCs w:val="24"/>
              </w:rPr>
              <w:t>мин.</w:t>
            </w:r>
          </w:p>
          <w:p w14:paraId="7E0B7CC2" w14:textId="5C54B1D4"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Консультирование,</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следующим</w:t>
            </w:r>
            <w:r w:rsidR="00DD6BE2">
              <w:rPr>
                <w:rFonts w:ascii="Arial" w:hAnsi="Arial" w:cs="Arial"/>
                <w:color w:val="000000"/>
                <w:sz w:val="20"/>
                <w:szCs w:val="24"/>
              </w:rPr>
              <w:t xml:space="preserve"> </w:t>
            </w:r>
            <w:r w:rsidRPr="00D51521">
              <w:rPr>
                <w:rFonts w:ascii="Arial" w:hAnsi="Arial" w:cs="Arial"/>
                <w:color w:val="000000"/>
                <w:sz w:val="20"/>
                <w:szCs w:val="24"/>
              </w:rPr>
              <w:t>вопросам:</w:t>
            </w:r>
          </w:p>
          <w:p w14:paraId="19BE2354" w14:textId="5F7AE83E"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разъяснение</w:t>
            </w:r>
            <w:r w:rsidR="00DD6BE2">
              <w:rPr>
                <w:rFonts w:ascii="Arial" w:hAnsi="Arial" w:cs="Arial"/>
                <w:color w:val="000000"/>
                <w:sz w:val="20"/>
                <w:szCs w:val="24"/>
              </w:rPr>
              <w:t xml:space="preserve"> </w:t>
            </w:r>
            <w:r w:rsidRPr="00D51521">
              <w:rPr>
                <w:rFonts w:ascii="Arial" w:hAnsi="Arial" w:cs="Arial"/>
                <w:color w:val="000000"/>
                <w:sz w:val="20"/>
                <w:szCs w:val="24"/>
              </w:rPr>
              <w:t>положений</w:t>
            </w:r>
            <w:r w:rsidR="00DD6BE2">
              <w:rPr>
                <w:rFonts w:ascii="Arial" w:hAnsi="Arial" w:cs="Arial"/>
                <w:color w:val="000000"/>
                <w:sz w:val="20"/>
                <w:szCs w:val="24"/>
              </w:rPr>
              <w:t xml:space="preserve"> </w:t>
            </w:r>
            <w:r w:rsidRPr="00D51521">
              <w:rPr>
                <w:rFonts w:ascii="Arial" w:hAnsi="Arial" w:cs="Arial"/>
                <w:color w:val="000000"/>
                <w:sz w:val="20"/>
                <w:szCs w:val="24"/>
              </w:rPr>
              <w:t>нормативных</w:t>
            </w:r>
            <w:r w:rsidR="00DD6BE2">
              <w:rPr>
                <w:rFonts w:ascii="Arial" w:hAnsi="Arial" w:cs="Arial"/>
                <w:color w:val="000000"/>
                <w:sz w:val="20"/>
                <w:szCs w:val="24"/>
              </w:rPr>
              <w:t xml:space="preserve"> </w:t>
            </w:r>
            <w:r w:rsidRPr="00D51521">
              <w:rPr>
                <w:rFonts w:ascii="Arial" w:hAnsi="Arial" w:cs="Arial"/>
                <w:color w:val="000000"/>
                <w:sz w:val="20"/>
                <w:szCs w:val="24"/>
              </w:rPr>
              <w:t>правовых</w:t>
            </w:r>
            <w:r w:rsidR="00DD6BE2">
              <w:rPr>
                <w:rFonts w:ascii="Arial" w:hAnsi="Arial" w:cs="Arial"/>
                <w:color w:val="000000"/>
                <w:sz w:val="20"/>
                <w:szCs w:val="24"/>
              </w:rPr>
              <w:t xml:space="preserve"> </w:t>
            </w:r>
            <w:r w:rsidRPr="00D51521">
              <w:rPr>
                <w:rFonts w:ascii="Arial" w:hAnsi="Arial" w:cs="Arial"/>
                <w:color w:val="000000"/>
                <w:sz w:val="20"/>
                <w:szCs w:val="24"/>
              </w:rPr>
              <w:t>актов,</w:t>
            </w:r>
            <w:r w:rsidR="00DD6BE2">
              <w:rPr>
                <w:rFonts w:ascii="Arial" w:hAnsi="Arial" w:cs="Arial"/>
                <w:color w:val="000000"/>
                <w:sz w:val="20"/>
                <w:szCs w:val="24"/>
              </w:rPr>
              <w:t xml:space="preserve"> </w:t>
            </w:r>
            <w:r w:rsidRPr="00D51521">
              <w:rPr>
                <w:rFonts w:ascii="Arial" w:hAnsi="Arial" w:cs="Arial"/>
                <w:color w:val="000000"/>
                <w:sz w:val="20"/>
                <w:szCs w:val="24"/>
              </w:rPr>
              <w:t>содержащих</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обязательные</w:t>
            </w:r>
            <w:r w:rsidR="00DD6BE2">
              <w:rPr>
                <w:rFonts w:ascii="Arial" w:hAnsi="Arial" w:cs="Arial"/>
                <w:color w:val="000000"/>
                <w:sz w:val="20"/>
                <w:szCs w:val="24"/>
              </w:rPr>
              <w:t xml:space="preserve"> </w:t>
            </w:r>
            <w:r w:rsidRPr="00D51521">
              <w:rPr>
                <w:rFonts w:ascii="Arial" w:hAnsi="Arial" w:cs="Arial"/>
                <w:color w:val="000000"/>
                <w:sz w:val="20"/>
                <w:szCs w:val="24"/>
              </w:rPr>
              <w:t>требования,</w:t>
            </w:r>
            <w:r w:rsidR="00DD6BE2">
              <w:rPr>
                <w:rFonts w:ascii="Arial" w:hAnsi="Arial" w:cs="Arial"/>
                <w:color w:val="000000"/>
                <w:sz w:val="20"/>
                <w:szCs w:val="24"/>
              </w:rPr>
              <w:t xml:space="preserve"> </w:t>
            </w:r>
            <w:r w:rsidRPr="00D51521">
              <w:rPr>
                <w:rFonts w:ascii="Arial" w:hAnsi="Arial" w:cs="Arial"/>
                <w:color w:val="000000"/>
                <w:sz w:val="20"/>
                <w:szCs w:val="24"/>
              </w:rPr>
              <w:t>оценка</w:t>
            </w:r>
            <w:r w:rsidR="00DD6BE2">
              <w:rPr>
                <w:rFonts w:ascii="Arial" w:hAnsi="Arial" w:cs="Arial"/>
                <w:color w:val="000000"/>
                <w:sz w:val="20"/>
                <w:szCs w:val="24"/>
              </w:rPr>
              <w:t xml:space="preserve"> </w:t>
            </w:r>
            <w:r w:rsidRPr="00D51521">
              <w:rPr>
                <w:rFonts w:ascii="Arial" w:hAnsi="Arial" w:cs="Arial"/>
                <w:color w:val="000000"/>
                <w:sz w:val="20"/>
                <w:szCs w:val="24"/>
              </w:rPr>
              <w:t>соблюдения</w:t>
            </w:r>
            <w:r w:rsidR="00DD6BE2">
              <w:rPr>
                <w:rFonts w:ascii="Arial" w:hAnsi="Arial" w:cs="Arial"/>
                <w:color w:val="000000"/>
                <w:sz w:val="20"/>
                <w:szCs w:val="24"/>
              </w:rPr>
              <w:t xml:space="preserve"> </w:t>
            </w:r>
            <w:r w:rsidRPr="00D51521">
              <w:rPr>
                <w:rFonts w:ascii="Arial" w:hAnsi="Arial" w:cs="Arial"/>
                <w:color w:val="000000"/>
                <w:sz w:val="20"/>
                <w:szCs w:val="24"/>
              </w:rPr>
              <w:t>которых</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рамках</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p>
          <w:p w14:paraId="2E5E02F1" w14:textId="4B5ECA6E"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разъяснение</w:t>
            </w:r>
            <w:r w:rsidR="00DD6BE2">
              <w:rPr>
                <w:rFonts w:ascii="Arial" w:hAnsi="Arial" w:cs="Arial"/>
                <w:color w:val="000000"/>
                <w:sz w:val="20"/>
                <w:szCs w:val="24"/>
              </w:rPr>
              <w:t xml:space="preserve"> </w:t>
            </w:r>
            <w:r w:rsidRPr="00D51521">
              <w:rPr>
                <w:rFonts w:ascii="Arial" w:hAnsi="Arial" w:cs="Arial"/>
                <w:color w:val="000000"/>
                <w:sz w:val="20"/>
                <w:szCs w:val="24"/>
              </w:rPr>
              <w:t>положений</w:t>
            </w:r>
            <w:r w:rsidR="00DD6BE2">
              <w:rPr>
                <w:rFonts w:ascii="Arial" w:hAnsi="Arial" w:cs="Arial"/>
                <w:color w:val="000000"/>
                <w:sz w:val="20"/>
                <w:szCs w:val="24"/>
              </w:rPr>
              <w:t xml:space="preserve"> </w:t>
            </w:r>
            <w:r w:rsidRPr="00D51521">
              <w:rPr>
                <w:rFonts w:ascii="Arial" w:hAnsi="Arial" w:cs="Arial"/>
                <w:color w:val="000000"/>
                <w:sz w:val="20"/>
                <w:szCs w:val="24"/>
              </w:rPr>
              <w:t>нормативных</w:t>
            </w:r>
            <w:r w:rsidR="00DD6BE2">
              <w:rPr>
                <w:rFonts w:ascii="Arial" w:hAnsi="Arial" w:cs="Arial"/>
                <w:color w:val="000000"/>
                <w:sz w:val="20"/>
                <w:szCs w:val="24"/>
              </w:rPr>
              <w:t xml:space="preserve"> </w:t>
            </w:r>
            <w:r w:rsidRPr="00D51521">
              <w:rPr>
                <w:rFonts w:ascii="Arial" w:hAnsi="Arial" w:cs="Arial"/>
                <w:color w:val="000000"/>
                <w:sz w:val="20"/>
                <w:szCs w:val="24"/>
              </w:rPr>
              <w:t>правовых</w:t>
            </w:r>
            <w:r w:rsidR="00DD6BE2">
              <w:rPr>
                <w:rFonts w:ascii="Arial" w:hAnsi="Arial" w:cs="Arial"/>
                <w:color w:val="000000"/>
                <w:sz w:val="20"/>
                <w:szCs w:val="24"/>
              </w:rPr>
              <w:t xml:space="preserve"> </w:t>
            </w:r>
            <w:r w:rsidRPr="00D51521">
              <w:rPr>
                <w:rFonts w:ascii="Arial" w:hAnsi="Arial" w:cs="Arial"/>
                <w:color w:val="000000"/>
                <w:sz w:val="20"/>
                <w:szCs w:val="24"/>
              </w:rPr>
              <w:t>актов,</w:t>
            </w:r>
            <w:r w:rsidR="00DD6BE2">
              <w:rPr>
                <w:rFonts w:ascii="Arial" w:hAnsi="Arial" w:cs="Arial"/>
                <w:color w:val="000000"/>
                <w:sz w:val="20"/>
                <w:szCs w:val="24"/>
              </w:rPr>
              <w:t xml:space="preserve"> </w:t>
            </w:r>
            <w:r w:rsidRPr="00D51521">
              <w:rPr>
                <w:rFonts w:ascii="Arial" w:hAnsi="Arial" w:cs="Arial"/>
                <w:color w:val="000000"/>
                <w:sz w:val="20"/>
                <w:szCs w:val="24"/>
              </w:rPr>
              <w:t>регламентирующих</w:t>
            </w:r>
            <w:r w:rsidR="00DD6BE2">
              <w:rPr>
                <w:rFonts w:ascii="Arial" w:hAnsi="Arial" w:cs="Arial"/>
                <w:color w:val="000000"/>
                <w:sz w:val="20"/>
                <w:szCs w:val="24"/>
              </w:rPr>
              <w:t xml:space="preserve"> </w:t>
            </w:r>
            <w:r w:rsidRPr="00D51521">
              <w:rPr>
                <w:rFonts w:ascii="Arial" w:hAnsi="Arial" w:cs="Arial"/>
                <w:color w:val="000000"/>
                <w:sz w:val="20"/>
                <w:szCs w:val="24"/>
              </w:rPr>
              <w:t>порядок</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осуществления</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p>
          <w:p w14:paraId="67A39E95" w14:textId="19ADEFC8"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компетенция</w:t>
            </w:r>
            <w:r w:rsidR="00DD6BE2">
              <w:rPr>
                <w:rFonts w:ascii="Arial" w:hAnsi="Arial" w:cs="Arial"/>
                <w:color w:val="000000"/>
                <w:sz w:val="20"/>
                <w:szCs w:val="24"/>
              </w:rPr>
              <w:t xml:space="preserve"> </w:t>
            </w:r>
            <w:r w:rsidRPr="00D51521">
              <w:rPr>
                <w:rFonts w:ascii="Arial" w:hAnsi="Arial" w:cs="Arial"/>
                <w:color w:val="000000"/>
                <w:sz w:val="20"/>
                <w:szCs w:val="24"/>
              </w:rPr>
              <w:t>уполномоченного</w:t>
            </w:r>
            <w:r w:rsidR="00DD6BE2">
              <w:rPr>
                <w:rFonts w:ascii="Arial" w:hAnsi="Arial" w:cs="Arial"/>
                <w:color w:val="000000"/>
                <w:sz w:val="20"/>
                <w:szCs w:val="24"/>
              </w:rPr>
              <w:t xml:space="preserve"> </w:t>
            </w:r>
            <w:r w:rsidRPr="00D51521">
              <w:rPr>
                <w:rFonts w:ascii="Arial" w:hAnsi="Arial" w:cs="Arial"/>
                <w:color w:val="000000"/>
                <w:sz w:val="20"/>
                <w:szCs w:val="24"/>
              </w:rPr>
              <w:t>органа;</w:t>
            </w:r>
          </w:p>
          <w:p w14:paraId="0B079B77" w14:textId="6904C36A"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порядок</w:t>
            </w:r>
            <w:r w:rsidR="00DD6BE2">
              <w:rPr>
                <w:rFonts w:ascii="Arial" w:hAnsi="Arial" w:cs="Arial"/>
                <w:color w:val="000000"/>
                <w:sz w:val="20"/>
                <w:szCs w:val="24"/>
              </w:rPr>
              <w:t xml:space="preserve"> </w:t>
            </w:r>
            <w:r w:rsidRPr="00D51521">
              <w:rPr>
                <w:rFonts w:ascii="Arial" w:hAnsi="Arial" w:cs="Arial"/>
                <w:color w:val="000000"/>
                <w:sz w:val="20"/>
                <w:szCs w:val="24"/>
              </w:rPr>
              <w:t>обжалования</w:t>
            </w:r>
            <w:r w:rsidR="00DD6BE2">
              <w:rPr>
                <w:rFonts w:ascii="Arial" w:hAnsi="Arial" w:cs="Arial"/>
                <w:color w:val="000000"/>
                <w:sz w:val="20"/>
                <w:szCs w:val="24"/>
              </w:rPr>
              <w:t xml:space="preserve"> </w:t>
            </w:r>
            <w:r w:rsidRPr="00D51521">
              <w:rPr>
                <w:rFonts w:ascii="Arial" w:hAnsi="Arial" w:cs="Arial"/>
                <w:color w:val="000000"/>
                <w:sz w:val="20"/>
                <w:szCs w:val="24"/>
              </w:rPr>
              <w:t>действий</w:t>
            </w:r>
            <w:r w:rsidR="00DD6BE2">
              <w:rPr>
                <w:rFonts w:ascii="Arial" w:hAnsi="Arial" w:cs="Arial"/>
                <w:color w:val="000000"/>
                <w:sz w:val="20"/>
                <w:szCs w:val="24"/>
              </w:rPr>
              <w:t xml:space="preserve"> </w:t>
            </w:r>
            <w:r w:rsidRPr="00D51521">
              <w:rPr>
                <w:rFonts w:ascii="Arial" w:hAnsi="Arial" w:cs="Arial"/>
                <w:color w:val="000000"/>
                <w:sz w:val="20"/>
                <w:szCs w:val="24"/>
              </w:rPr>
              <w:t>(бездействия)</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муниципальных</w:t>
            </w:r>
            <w:r w:rsidR="00DD6BE2">
              <w:rPr>
                <w:rFonts w:ascii="Arial" w:hAnsi="Arial" w:cs="Arial"/>
                <w:color w:val="000000"/>
                <w:sz w:val="20"/>
                <w:szCs w:val="24"/>
              </w:rPr>
              <w:t xml:space="preserve"> </w:t>
            </w:r>
            <w:r w:rsidRPr="00D51521">
              <w:rPr>
                <w:rFonts w:ascii="Arial" w:hAnsi="Arial" w:cs="Arial"/>
                <w:color w:val="000000"/>
                <w:sz w:val="20"/>
                <w:szCs w:val="24"/>
              </w:rPr>
              <w:t>инспекторов.</w:t>
            </w:r>
          </w:p>
          <w:p w14:paraId="3DE3D5D5" w14:textId="6F551F3B"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случае</w:t>
            </w:r>
            <w:r w:rsidR="00DD6BE2">
              <w:rPr>
                <w:rFonts w:ascii="Arial" w:hAnsi="Arial" w:cs="Arial"/>
                <w:color w:val="000000"/>
                <w:sz w:val="20"/>
                <w:szCs w:val="24"/>
              </w:rPr>
              <w:t xml:space="preserve"> </w:t>
            </w:r>
            <w:r w:rsidRPr="00D51521">
              <w:rPr>
                <w:rFonts w:ascii="Arial" w:hAnsi="Arial" w:cs="Arial"/>
                <w:color w:val="000000"/>
                <w:sz w:val="20"/>
                <w:szCs w:val="24"/>
              </w:rPr>
              <w:t>если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календарного</w:t>
            </w:r>
            <w:r w:rsidR="00DD6BE2">
              <w:rPr>
                <w:rFonts w:ascii="Arial" w:hAnsi="Arial" w:cs="Arial"/>
                <w:color w:val="000000"/>
                <w:sz w:val="20"/>
                <w:szCs w:val="24"/>
              </w:rPr>
              <w:t xml:space="preserve"> </w:t>
            </w:r>
            <w:r w:rsidRPr="00D51521">
              <w:rPr>
                <w:rFonts w:ascii="Arial" w:hAnsi="Arial" w:cs="Arial"/>
                <w:color w:val="000000"/>
                <w:sz w:val="20"/>
                <w:szCs w:val="24"/>
              </w:rPr>
              <w:t>года</w:t>
            </w:r>
            <w:r w:rsidR="00DD6BE2">
              <w:rPr>
                <w:rFonts w:ascii="Arial" w:hAnsi="Arial" w:cs="Arial"/>
                <w:color w:val="000000"/>
                <w:sz w:val="20"/>
                <w:szCs w:val="24"/>
              </w:rPr>
              <w:t xml:space="preserve"> </w:t>
            </w:r>
            <w:r w:rsidRPr="00D51521">
              <w:rPr>
                <w:rFonts w:ascii="Arial" w:hAnsi="Arial" w:cs="Arial"/>
                <w:color w:val="000000"/>
                <w:sz w:val="20"/>
                <w:szCs w:val="24"/>
              </w:rPr>
              <w:t>поступило</w:t>
            </w:r>
            <w:r w:rsidR="00DD6BE2">
              <w:rPr>
                <w:rFonts w:ascii="Arial" w:hAnsi="Arial" w:cs="Arial"/>
                <w:color w:val="000000"/>
                <w:sz w:val="20"/>
                <w:szCs w:val="24"/>
              </w:rPr>
              <w:t xml:space="preserve"> </w:t>
            </w:r>
            <w:r w:rsidRPr="00D51521">
              <w:rPr>
                <w:rFonts w:ascii="Arial" w:hAnsi="Arial" w:cs="Arial"/>
                <w:color w:val="000000"/>
                <w:sz w:val="20"/>
                <w:szCs w:val="24"/>
              </w:rPr>
              <w:t>5</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более</w:t>
            </w:r>
            <w:r w:rsidR="00DD6BE2">
              <w:rPr>
                <w:rFonts w:ascii="Arial" w:hAnsi="Arial" w:cs="Arial"/>
                <w:color w:val="000000"/>
                <w:sz w:val="20"/>
                <w:szCs w:val="24"/>
              </w:rPr>
              <w:t xml:space="preserve"> </w:t>
            </w:r>
            <w:r w:rsidRPr="00D51521">
              <w:rPr>
                <w:rFonts w:ascii="Arial" w:hAnsi="Arial" w:cs="Arial"/>
                <w:color w:val="000000"/>
                <w:sz w:val="20"/>
                <w:szCs w:val="24"/>
              </w:rPr>
              <w:t>однотипных</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одним</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тем</w:t>
            </w:r>
            <w:r w:rsidR="00DD6BE2">
              <w:rPr>
                <w:rFonts w:ascii="Arial" w:hAnsi="Arial" w:cs="Arial"/>
                <w:color w:val="000000"/>
                <w:sz w:val="20"/>
                <w:szCs w:val="24"/>
              </w:rPr>
              <w:t xml:space="preserve"> </w:t>
            </w:r>
            <w:r w:rsidRPr="00D51521">
              <w:rPr>
                <w:rFonts w:ascii="Arial" w:hAnsi="Arial" w:cs="Arial"/>
                <w:color w:val="000000"/>
                <w:sz w:val="20"/>
                <w:szCs w:val="24"/>
              </w:rPr>
              <w:t>же</w:t>
            </w:r>
            <w:r w:rsidR="00DD6BE2">
              <w:rPr>
                <w:rFonts w:ascii="Arial" w:hAnsi="Arial" w:cs="Arial"/>
                <w:color w:val="000000"/>
                <w:sz w:val="20"/>
                <w:szCs w:val="24"/>
              </w:rPr>
              <w:t xml:space="preserve"> </w:t>
            </w:r>
            <w:r w:rsidRPr="00D51521">
              <w:rPr>
                <w:rFonts w:ascii="Arial" w:hAnsi="Arial" w:cs="Arial"/>
                <w:color w:val="000000"/>
                <w:sz w:val="20"/>
                <w:szCs w:val="24"/>
              </w:rPr>
              <w:t>вопросам)</w:t>
            </w:r>
            <w:r w:rsidR="00DD6BE2">
              <w:rPr>
                <w:rFonts w:ascii="Arial" w:hAnsi="Arial" w:cs="Arial"/>
                <w:color w:val="000000"/>
                <w:sz w:val="20"/>
                <w:szCs w:val="24"/>
              </w:rPr>
              <w:t xml:space="preserve"> </w:t>
            </w:r>
            <w:r w:rsidRPr="00D51521">
              <w:rPr>
                <w:rFonts w:ascii="Arial" w:hAnsi="Arial" w:cs="Arial"/>
                <w:color w:val="000000"/>
                <w:sz w:val="20"/>
                <w:szCs w:val="24"/>
              </w:rPr>
              <w:t>обращений</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представителей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указанным</w:t>
            </w:r>
            <w:r w:rsidR="00DD6BE2">
              <w:rPr>
                <w:rFonts w:ascii="Arial" w:hAnsi="Arial" w:cs="Arial"/>
                <w:color w:val="000000"/>
                <w:sz w:val="20"/>
                <w:szCs w:val="24"/>
              </w:rPr>
              <w:t xml:space="preserve"> </w:t>
            </w:r>
            <w:r w:rsidRPr="00D51521">
              <w:rPr>
                <w:rFonts w:ascii="Arial" w:hAnsi="Arial" w:cs="Arial"/>
                <w:color w:val="000000"/>
                <w:sz w:val="20"/>
                <w:szCs w:val="24"/>
              </w:rPr>
              <w:t>вопросам,</w:t>
            </w:r>
            <w:r w:rsidR="00DD6BE2">
              <w:rPr>
                <w:rFonts w:ascii="Arial" w:hAnsi="Arial" w:cs="Arial"/>
                <w:color w:val="000000"/>
                <w:sz w:val="20"/>
                <w:szCs w:val="24"/>
              </w:rPr>
              <w:t xml:space="preserve"> </w:t>
            </w:r>
            <w:r w:rsidRPr="00D51521">
              <w:rPr>
                <w:rFonts w:ascii="Arial" w:hAnsi="Arial" w:cs="Arial"/>
                <w:color w:val="000000"/>
                <w:sz w:val="20"/>
                <w:szCs w:val="24"/>
              </w:rPr>
              <w:t>консультирование</w:t>
            </w:r>
            <w:r w:rsidR="00DD6BE2">
              <w:rPr>
                <w:rFonts w:ascii="Arial" w:hAnsi="Arial" w:cs="Arial"/>
                <w:color w:val="000000"/>
                <w:sz w:val="20"/>
                <w:szCs w:val="24"/>
              </w:rPr>
              <w:t xml:space="preserve"> </w:t>
            </w:r>
            <w:r w:rsidRPr="00D51521">
              <w:rPr>
                <w:rFonts w:ascii="Arial" w:hAnsi="Arial" w:cs="Arial"/>
                <w:color w:val="000000"/>
                <w:sz w:val="20"/>
                <w:szCs w:val="24"/>
              </w:rPr>
              <w:t>осуществляется</w:t>
            </w:r>
            <w:r w:rsidR="00DD6BE2">
              <w:rPr>
                <w:rFonts w:ascii="Arial" w:hAnsi="Arial" w:cs="Arial"/>
                <w:color w:val="000000"/>
                <w:sz w:val="20"/>
                <w:szCs w:val="24"/>
              </w:rPr>
              <w:t xml:space="preserve"> </w:t>
            </w:r>
            <w:r w:rsidRPr="00D51521">
              <w:rPr>
                <w:rFonts w:ascii="Arial" w:hAnsi="Arial" w:cs="Arial"/>
                <w:color w:val="000000"/>
                <w:sz w:val="20"/>
                <w:szCs w:val="24"/>
              </w:rPr>
              <w:t>посредством</w:t>
            </w:r>
            <w:r w:rsidR="00DD6BE2">
              <w:rPr>
                <w:rFonts w:ascii="Arial" w:hAnsi="Arial" w:cs="Arial"/>
                <w:color w:val="000000"/>
                <w:sz w:val="20"/>
                <w:szCs w:val="24"/>
              </w:rPr>
              <w:t xml:space="preserve"> </w:t>
            </w:r>
            <w:r w:rsidRPr="00D51521">
              <w:rPr>
                <w:rFonts w:ascii="Arial" w:hAnsi="Arial" w:cs="Arial"/>
                <w:color w:val="000000"/>
                <w:sz w:val="20"/>
                <w:szCs w:val="24"/>
              </w:rPr>
              <w:t>размещения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hyperlink r:id="rId25" w:history="1">
              <w:r w:rsidRPr="00D51521">
                <w:rPr>
                  <w:rFonts w:ascii="Arial" w:hAnsi="Arial" w:cs="Arial"/>
                  <w:color w:val="000000"/>
                  <w:sz w:val="20"/>
                  <w:szCs w:val="24"/>
                </w:rPr>
                <w:t>официальном</w:t>
              </w:r>
              <w:r w:rsidR="00DD6BE2">
                <w:rPr>
                  <w:rFonts w:ascii="Arial" w:hAnsi="Arial" w:cs="Arial"/>
                  <w:color w:val="000000"/>
                  <w:sz w:val="20"/>
                  <w:szCs w:val="24"/>
                </w:rPr>
                <w:t xml:space="preserve"> </w:t>
              </w:r>
              <w:r w:rsidRPr="00D51521">
                <w:rPr>
                  <w:rFonts w:ascii="Arial" w:hAnsi="Arial" w:cs="Arial"/>
                  <w:color w:val="000000"/>
                  <w:sz w:val="20"/>
                  <w:szCs w:val="24"/>
                </w:rPr>
                <w:t>сайте</w:t>
              </w:r>
            </w:hyperlink>
            <w:r w:rsidR="00DD6BE2">
              <w:rPr>
                <w:rFonts w:ascii="Arial" w:hAnsi="Arial" w:cs="Arial"/>
                <w:color w:val="000000"/>
                <w:sz w:val="20"/>
                <w:szCs w:val="24"/>
              </w:rPr>
              <w:t xml:space="preserve"> </w:t>
            </w:r>
            <w:r w:rsidRPr="00D51521">
              <w:rPr>
                <w:rFonts w:ascii="Arial" w:hAnsi="Arial" w:cs="Arial"/>
                <w:color w:val="000000"/>
                <w:sz w:val="20"/>
                <w:szCs w:val="24"/>
              </w:rPr>
              <w:t>администрации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информационно-</w:t>
            </w:r>
            <w:proofErr w:type="spellStart"/>
            <w:r w:rsidRPr="00D51521">
              <w:rPr>
                <w:rFonts w:ascii="Arial" w:hAnsi="Arial" w:cs="Arial"/>
                <w:color w:val="000000"/>
                <w:sz w:val="20"/>
                <w:szCs w:val="24"/>
              </w:rPr>
              <w:t>телекоммуни</w:t>
            </w:r>
            <w:proofErr w:type="spellEnd"/>
            <w:r w:rsidRPr="00D51521">
              <w:rPr>
                <w:rFonts w:ascii="Arial" w:hAnsi="Arial" w:cs="Arial"/>
                <w:color w:val="000000"/>
                <w:sz w:val="20"/>
                <w:szCs w:val="24"/>
              </w:rPr>
              <w:t>-</w:t>
            </w:r>
            <w:proofErr w:type="spellStart"/>
            <w:r w:rsidRPr="00D51521">
              <w:rPr>
                <w:rFonts w:ascii="Arial" w:hAnsi="Arial" w:cs="Arial"/>
                <w:color w:val="000000"/>
                <w:sz w:val="20"/>
                <w:szCs w:val="24"/>
              </w:rPr>
              <w:t>кационной</w:t>
            </w:r>
            <w:proofErr w:type="spellEnd"/>
            <w:r w:rsidR="00DD6BE2">
              <w:rPr>
                <w:rFonts w:ascii="Arial" w:hAnsi="Arial" w:cs="Arial"/>
                <w:color w:val="000000"/>
                <w:sz w:val="20"/>
                <w:szCs w:val="24"/>
              </w:rPr>
              <w:t xml:space="preserve"> </w:t>
            </w:r>
            <w:r w:rsidRPr="00D51521">
              <w:rPr>
                <w:rFonts w:ascii="Arial" w:hAnsi="Arial" w:cs="Arial"/>
                <w:color w:val="000000"/>
                <w:sz w:val="20"/>
                <w:szCs w:val="24"/>
              </w:rPr>
              <w:t>сети</w:t>
            </w:r>
            <w:r w:rsidR="00DD6BE2">
              <w:rPr>
                <w:rFonts w:ascii="Arial" w:hAnsi="Arial" w:cs="Arial"/>
                <w:color w:val="000000"/>
                <w:sz w:val="20"/>
                <w:szCs w:val="24"/>
              </w:rPr>
              <w:t xml:space="preserve"> </w:t>
            </w:r>
            <w:r w:rsidRPr="00D51521">
              <w:rPr>
                <w:rFonts w:ascii="Arial" w:hAnsi="Arial" w:cs="Arial"/>
                <w:color w:val="000000"/>
                <w:sz w:val="20"/>
                <w:szCs w:val="24"/>
              </w:rPr>
              <w:t>"Интернет"</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странице</w:t>
            </w:r>
            <w:r w:rsidR="00DD6BE2">
              <w:rPr>
                <w:rFonts w:ascii="Arial" w:hAnsi="Arial" w:cs="Arial"/>
                <w:color w:val="000000"/>
                <w:sz w:val="20"/>
                <w:szCs w:val="24"/>
              </w:rPr>
              <w:t xml:space="preserve"> </w:t>
            </w:r>
            <w:r w:rsidRPr="00D51521">
              <w:rPr>
                <w:rFonts w:ascii="Arial" w:hAnsi="Arial" w:cs="Arial"/>
                <w:color w:val="000000"/>
                <w:sz w:val="20"/>
                <w:szCs w:val="24"/>
              </w:rPr>
              <w:t>Контрольно-надзорная</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деятельность</w:t>
            </w:r>
            <w:r w:rsidR="00DD6BE2">
              <w:rPr>
                <w:rFonts w:ascii="Arial" w:hAnsi="Arial" w:cs="Arial"/>
                <w:color w:val="000000"/>
                <w:sz w:val="20"/>
                <w:szCs w:val="24"/>
              </w:rPr>
              <w:t xml:space="preserve"> </w:t>
            </w:r>
            <w:r w:rsidRPr="00D51521">
              <w:rPr>
                <w:rFonts w:ascii="Arial" w:hAnsi="Arial" w:cs="Arial"/>
                <w:color w:val="000000"/>
                <w:sz w:val="20"/>
                <w:szCs w:val="24"/>
              </w:rPr>
              <w:t>письменного</w:t>
            </w:r>
            <w:r w:rsidR="00DD6BE2">
              <w:rPr>
                <w:rFonts w:ascii="Arial" w:hAnsi="Arial" w:cs="Arial"/>
                <w:color w:val="000000"/>
                <w:sz w:val="20"/>
                <w:szCs w:val="24"/>
              </w:rPr>
              <w:t xml:space="preserve"> </w:t>
            </w:r>
            <w:r w:rsidRPr="00D51521">
              <w:rPr>
                <w:rFonts w:ascii="Arial" w:hAnsi="Arial" w:cs="Arial"/>
                <w:color w:val="000000"/>
                <w:sz w:val="20"/>
                <w:szCs w:val="24"/>
              </w:rPr>
              <w:t>разъяснения,</w:t>
            </w:r>
            <w:r w:rsidR="00DD6BE2">
              <w:rPr>
                <w:rFonts w:ascii="Arial" w:hAnsi="Arial" w:cs="Arial"/>
                <w:color w:val="000000"/>
                <w:sz w:val="20"/>
                <w:szCs w:val="24"/>
              </w:rPr>
              <w:t xml:space="preserve"> </w:t>
            </w:r>
            <w:r w:rsidRPr="00D51521">
              <w:rPr>
                <w:rFonts w:ascii="Arial" w:hAnsi="Arial" w:cs="Arial"/>
                <w:color w:val="000000"/>
                <w:sz w:val="20"/>
                <w:szCs w:val="24"/>
              </w:rPr>
              <w:t>подписанного</w:t>
            </w:r>
            <w:r w:rsidR="00DD6BE2">
              <w:rPr>
                <w:rFonts w:ascii="Arial" w:hAnsi="Arial" w:cs="Arial"/>
                <w:color w:val="000000"/>
                <w:sz w:val="20"/>
                <w:szCs w:val="24"/>
              </w:rPr>
              <w:t xml:space="preserve"> </w:t>
            </w:r>
            <w:r w:rsidRPr="00D51521">
              <w:rPr>
                <w:rFonts w:ascii="Arial" w:hAnsi="Arial" w:cs="Arial"/>
                <w:color w:val="000000"/>
                <w:sz w:val="20"/>
                <w:szCs w:val="24"/>
              </w:rPr>
              <w:t>уполномоченным</w:t>
            </w:r>
            <w:r w:rsidR="00DD6BE2">
              <w:rPr>
                <w:rFonts w:ascii="Arial" w:hAnsi="Arial" w:cs="Arial"/>
                <w:color w:val="000000"/>
                <w:sz w:val="20"/>
                <w:szCs w:val="24"/>
              </w:rPr>
              <w:t xml:space="preserve"> </w:t>
            </w:r>
            <w:r w:rsidRPr="00D51521">
              <w:rPr>
                <w:rFonts w:ascii="Arial" w:hAnsi="Arial" w:cs="Arial"/>
                <w:color w:val="000000"/>
                <w:sz w:val="20"/>
                <w:szCs w:val="24"/>
              </w:rPr>
              <w:t>должностным</w:t>
            </w:r>
            <w:r w:rsidR="00DD6BE2">
              <w:rPr>
                <w:rFonts w:ascii="Arial" w:hAnsi="Arial" w:cs="Arial"/>
                <w:color w:val="000000"/>
                <w:sz w:val="20"/>
                <w:szCs w:val="24"/>
              </w:rPr>
              <w:t xml:space="preserve"> </w:t>
            </w:r>
            <w:r w:rsidRPr="00D51521">
              <w:rPr>
                <w:rFonts w:ascii="Arial" w:hAnsi="Arial" w:cs="Arial"/>
                <w:color w:val="000000"/>
                <w:sz w:val="20"/>
                <w:szCs w:val="24"/>
              </w:rPr>
              <w:t>лицом.</w:t>
            </w:r>
          </w:p>
        </w:tc>
        <w:tc>
          <w:tcPr>
            <w:tcW w:w="753" w:type="pct"/>
            <w:tcBorders>
              <w:top w:val="single" w:sz="4" w:space="0" w:color="auto"/>
              <w:left w:val="single" w:sz="4" w:space="0" w:color="auto"/>
              <w:bottom w:val="single" w:sz="4" w:space="0" w:color="auto"/>
              <w:right w:val="single" w:sz="4" w:space="0" w:color="auto"/>
            </w:tcBorders>
            <w:vAlign w:val="center"/>
          </w:tcPr>
          <w:p w14:paraId="582433B8" w14:textId="4C01A0EE" w:rsidR="006A564C" w:rsidRPr="00D51521" w:rsidRDefault="006A564C" w:rsidP="00E261D6">
            <w:pPr>
              <w:spacing w:after="0" w:line="240" w:lineRule="auto"/>
              <w:jc w:val="center"/>
              <w:rPr>
                <w:rFonts w:ascii="Arial" w:hAnsi="Arial" w:cs="Arial"/>
                <w:color w:val="000000"/>
                <w:sz w:val="20"/>
                <w:szCs w:val="24"/>
              </w:rPr>
            </w:pPr>
            <w:r w:rsidRPr="00D51521">
              <w:rPr>
                <w:rFonts w:ascii="Arial" w:hAnsi="Arial" w:cs="Arial"/>
                <w:color w:val="000000"/>
                <w:sz w:val="20"/>
                <w:szCs w:val="24"/>
              </w:rPr>
              <w:t>Должностные</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МЗК</w:t>
            </w:r>
          </w:p>
        </w:tc>
        <w:tc>
          <w:tcPr>
            <w:tcW w:w="685" w:type="pct"/>
            <w:tcBorders>
              <w:top w:val="single" w:sz="4" w:space="0" w:color="auto"/>
              <w:left w:val="single" w:sz="4" w:space="0" w:color="auto"/>
              <w:bottom w:val="single" w:sz="4" w:space="0" w:color="auto"/>
            </w:tcBorders>
            <w:vAlign w:val="center"/>
          </w:tcPr>
          <w:p w14:paraId="7FE10510" w14:textId="7F48CD3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года</w:t>
            </w:r>
          </w:p>
        </w:tc>
      </w:tr>
      <w:tr w:rsidR="006A564C" w:rsidRPr="00D51521" w14:paraId="480A68CB" w14:textId="77777777" w:rsidTr="00863541">
        <w:trPr>
          <w:cantSplit/>
        </w:trPr>
        <w:tc>
          <w:tcPr>
            <w:tcW w:w="411" w:type="pct"/>
            <w:tcBorders>
              <w:top w:val="single" w:sz="4" w:space="0" w:color="auto"/>
              <w:bottom w:val="single" w:sz="4" w:space="0" w:color="auto"/>
              <w:right w:val="single" w:sz="4" w:space="0" w:color="auto"/>
            </w:tcBorders>
            <w:vAlign w:val="center"/>
          </w:tcPr>
          <w:p w14:paraId="7BBD0B0E"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lastRenderedPageBreak/>
              <w:t>5.</w:t>
            </w:r>
          </w:p>
        </w:tc>
        <w:tc>
          <w:tcPr>
            <w:tcW w:w="1438" w:type="pct"/>
            <w:tcBorders>
              <w:top w:val="single" w:sz="4" w:space="0" w:color="auto"/>
              <w:left w:val="single" w:sz="4" w:space="0" w:color="auto"/>
              <w:bottom w:val="single" w:sz="4" w:space="0" w:color="auto"/>
              <w:right w:val="single" w:sz="4" w:space="0" w:color="auto"/>
            </w:tcBorders>
            <w:vAlign w:val="center"/>
          </w:tcPr>
          <w:p w14:paraId="1E5E24E1" w14:textId="3C840C2F"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Профилактический</w:t>
            </w:r>
            <w:r w:rsidR="00DD6BE2">
              <w:rPr>
                <w:rFonts w:ascii="Arial" w:hAnsi="Arial" w:cs="Arial"/>
                <w:color w:val="000000"/>
                <w:sz w:val="20"/>
                <w:szCs w:val="24"/>
              </w:rPr>
              <w:t xml:space="preserve"> </w:t>
            </w:r>
            <w:r w:rsidRPr="00D51521">
              <w:rPr>
                <w:rFonts w:ascii="Arial" w:hAnsi="Arial" w:cs="Arial"/>
                <w:color w:val="000000"/>
                <w:sz w:val="20"/>
                <w:szCs w:val="24"/>
              </w:rPr>
              <w:t>визит</w:t>
            </w:r>
          </w:p>
        </w:tc>
        <w:tc>
          <w:tcPr>
            <w:tcW w:w="1712" w:type="pct"/>
            <w:tcBorders>
              <w:top w:val="single" w:sz="4" w:space="0" w:color="auto"/>
              <w:left w:val="single" w:sz="4" w:space="0" w:color="auto"/>
              <w:bottom w:val="single" w:sz="4" w:space="0" w:color="auto"/>
              <w:right w:val="single" w:sz="4" w:space="0" w:color="auto"/>
            </w:tcBorders>
            <w:vAlign w:val="center"/>
          </w:tcPr>
          <w:p w14:paraId="1CB98AE8" w14:textId="4CDFD53F"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Обязательный</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профилактический</w:t>
            </w:r>
            <w:r w:rsidR="00DD6BE2">
              <w:rPr>
                <w:rFonts w:ascii="Arial" w:hAnsi="Arial" w:cs="Arial"/>
                <w:color w:val="000000"/>
                <w:sz w:val="20"/>
                <w:szCs w:val="24"/>
              </w:rPr>
              <w:t xml:space="preserve"> </w:t>
            </w:r>
            <w:r w:rsidRPr="00D51521">
              <w:rPr>
                <w:rFonts w:ascii="Arial" w:hAnsi="Arial" w:cs="Arial"/>
                <w:color w:val="000000"/>
                <w:sz w:val="20"/>
                <w:szCs w:val="24"/>
              </w:rPr>
              <w:t>визит</w:t>
            </w:r>
            <w:r w:rsidR="00DD6BE2">
              <w:rPr>
                <w:rFonts w:ascii="Arial" w:hAnsi="Arial" w:cs="Arial"/>
                <w:color w:val="000000"/>
                <w:sz w:val="20"/>
                <w:szCs w:val="24"/>
              </w:rPr>
              <w:t xml:space="preserve"> </w:t>
            </w:r>
            <w:r w:rsidRPr="00D51521">
              <w:rPr>
                <w:rFonts w:ascii="Arial" w:hAnsi="Arial" w:cs="Arial"/>
                <w:color w:val="000000"/>
                <w:sz w:val="20"/>
                <w:szCs w:val="24"/>
              </w:rPr>
              <w:t>проводится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объектов</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отнесенных</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категории</w:t>
            </w:r>
            <w:r w:rsidR="00DD6BE2">
              <w:rPr>
                <w:rFonts w:ascii="Arial" w:hAnsi="Arial" w:cs="Arial"/>
                <w:color w:val="000000"/>
                <w:sz w:val="20"/>
                <w:szCs w:val="24"/>
              </w:rPr>
              <w:t xml:space="preserve"> </w:t>
            </w:r>
            <w:r w:rsidRPr="00D51521">
              <w:rPr>
                <w:rFonts w:ascii="Arial" w:hAnsi="Arial" w:cs="Arial"/>
                <w:color w:val="000000"/>
                <w:sz w:val="20"/>
                <w:szCs w:val="24"/>
              </w:rPr>
              <w:t>значительного</w:t>
            </w:r>
            <w:r w:rsidR="00DD6BE2">
              <w:rPr>
                <w:rFonts w:ascii="Arial" w:hAnsi="Arial" w:cs="Arial"/>
                <w:color w:val="000000"/>
                <w:sz w:val="20"/>
                <w:szCs w:val="24"/>
              </w:rPr>
              <w:t xml:space="preserve"> </w:t>
            </w:r>
            <w:r w:rsidRPr="00D51521">
              <w:rPr>
                <w:rFonts w:ascii="Arial" w:hAnsi="Arial" w:cs="Arial"/>
                <w:color w:val="000000"/>
                <w:sz w:val="20"/>
                <w:szCs w:val="24"/>
              </w:rPr>
              <w:t>риска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r w:rsidRPr="00D51521">
              <w:rPr>
                <w:rFonts w:ascii="Arial" w:hAnsi="Arial" w:cs="Arial"/>
                <w:color w:val="000000"/>
                <w:sz w:val="20"/>
                <w:szCs w:val="24"/>
              </w:rPr>
              <w:t>впервые</w:t>
            </w:r>
            <w:r w:rsidR="00DD6BE2">
              <w:rPr>
                <w:rFonts w:ascii="Arial" w:hAnsi="Arial" w:cs="Arial"/>
                <w:color w:val="000000"/>
                <w:sz w:val="20"/>
                <w:szCs w:val="24"/>
              </w:rPr>
              <w:t xml:space="preserve"> </w:t>
            </w:r>
            <w:r w:rsidRPr="00D51521">
              <w:rPr>
                <w:rFonts w:ascii="Arial" w:hAnsi="Arial" w:cs="Arial"/>
                <w:color w:val="000000"/>
                <w:sz w:val="20"/>
                <w:szCs w:val="24"/>
              </w:rPr>
              <w:t>приступающих</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осуществлению</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использованию</w:t>
            </w:r>
            <w:r w:rsidR="00DD6BE2">
              <w:rPr>
                <w:rFonts w:ascii="Arial" w:hAnsi="Arial" w:cs="Arial"/>
                <w:color w:val="000000"/>
                <w:sz w:val="20"/>
                <w:szCs w:val="24"/>
              </w:rPr>
              <w:t xml:space="preserve"> </w:t>
            </w:r>
            <w:r w:rsidRPr="00D51521">
              <w:rPr>
                <w:rFonts w:ascii="Arial" w:hAnsi="Arial" w:cs="Arial"/>
                <w:color w:val="000000"/>
                <w:sz w:val="20"/>
                <w:szCs w:val="24"/>
              </w:rPr>
              <w:t>земель.</w:t>
            </w:r>
          </w:p>
          <w:p w14:paraId="15129E7B" w14:textId="3E420968"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проведении</w:t>
            </w:r>
            <w:r w:rsidR="00DD6BE2">
              <w:rPr>
                <w:rFonts w:ascii="Arial" w:hAnsi="Arial" w:cs="Arial"/>
                <w:color w:val="000000"/>
                <w:sz w:val="20"/>
                <w:szCs w:val="24"/>
              </w:rPr>
              <w:t xml:space="preserve"> </w:t>
            </w:r>
            <w:r w:rsidRPr="00D51521">
              <w:rPr>
                <w:rFonts w:ascii="Arial" w:hAnsi="Arial" w:cs="Arial"/>
                <w:color w:val="000000"/>
                <w:sz w:val="20"/>
                <w:szCs w:val="24"/>
              </w:rPr>
              <w:t>обязательного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контролируемое</w:t>
            </w:r>
            <w:r w:rsidR="00DD6BE2">
              <w:rPr>
                <w:rFonts w:ascii="Arial" w:hAnsi="Arial" w:cs="Arial"/>
                <w:color w:val="000000"/>
                <w:sz w:val="20"/>
                <w:szCs w:val="24"/>
              </w:rPr>
              <w:t xml:space="preserve"> </w:t>
            </w:r>
            <w:r w:rsidRPr="00D51521">
              <w:rPr>
                <w:rFonts w:ascii="Arial" w:hAnsi="Arial" w:cs="Arial"/>
                <w:color w:val="000000"/>
                <w:sz w:val="20"/>
                <w:szCs w:val="24"/>
              </w:rPr>
              <w:t>лицо</w:t>
            </w:r>
            <w:r w:rsidR="00DD6BE2">
              <w:rPr>
                <w:rFonts w:ascii="Arial" w:hAnsi="Arial" w:cs="Arial"/>
                <w:color w:val="000000"/>
                <w:sz w:val="20"/>
                <w:szCs w:val="24"/>
              </w:rPr>
              <w:t xml:space="preserve"> </w:t>
            </w:r>
            <w:r w:rsidRPr="00D51521">
              <w:rPr>
                <w:rFonts w:ascii="Arial" w:hAnsi="Arial" w:cs="Arial"/>
                <w:color w:val="000000"/>
                <w:sz w:val="20"/>
                <w:szCs w:val="24"/>
              </w:rPr>
              <w:t>уведомляется</w:t>
            </w:r>
            <w:r w:rsidR="00DD6BE2">
              <w:rPr>
                <w:rFonts w:ascii="Arial" w:hAnsi="Arial" w:cs="Arial"/>
                <w:color w:val="000000"/>
                <w:sz w:val="20"/>
                <w:szCs w:val="24"/>
              </w:rPr>
              <w:t xml:space="preserve"> </w:t>
            </w:r>
            <w:r w:rsidRPr="00D51521">
              <w:rPr>
                <w:rFonts w:ascii="Arial" w:hAnsi="Arial" w:cs="Arial"/>
                <w:color w:val="000000"/>
                <w:sz w:val="20"/>
                <w:szCs w:val="24"/>
              </w:rPr>
              <w:t>органом</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позднее</w:t>
            </w:r>
            <w:r w:rsidR="00DD6BE2">
              <w:rPr>
                <w:rFonts w:ascii="Arial" w:hAnsi="Arial" w:cs="Arial"/>
                <w:color w:val="000000"/>
                <w:sz w:val="20"/>
                <w:szCs w:val="24"/>
              </w:rPr>
              <w:t xml:space="preserve"> </w:t>
            </w:r>
            <w:r w:rsidRPr="00D51521">
              <w:rPr>
                <w:rFonts w:ascii="Arial" w:hAnsi="Arial" w:cs="Arial"/>
                <w:color w:val="000000"/>
                <w:sz w:val="20"/>
                <w:szCs w:val="24"/>
              </w:rPr>
              <w:t>чем</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5</w:t>
            </w:r>
            <w:r w:rsidR="00DD6BE2">
              <w:rPr>
                <w:rFonts w:ascii="Arial" w:hAnsi="Arial" w:cs="Arial"/>
                <w:color w:val="000000"/>
                <w:sz w:val="20"/>
                <w:szCs w:val="24"/>
              </w:rPr>
              <w:t xml:space="preserve"> </w:t>
            </w:r>
            <w:r w:rsidRPr="00D51521">
              <w:rPr>
                <w:rFonts w:ascii="Arial" w:hAnsi="Arial" w:cs="Arial"/>
                <w:color w:val="000000"/>
                <w:sz w:val="20"/>
                <w:szCs w:val="24"/>
              </w:rPr>
              <w:t>рабочих</w:t>
            </w:r>
            <w:r w:rsidR="00DD6BE2">
              <w:rPr>
                <w:rFonts w:ascii="Arial" w:hAnsi="Arial" w:cs="Arial"/>
                <w:color w:val="000000"/>
                <w:sz w:val="20"/>
                <w:szCs w:val="24"/>
              </w:rPr>
              <w:t xml:space="preserve"> </w:t>
            </w:r>
            <w:r w:rsidRPr="00D51521">
              <w:rPr>
                <w:rFonts w:ascii="Arial" w:hAnsi="Arial" w:cs="Arial"/>
                <w:color w:val="000000"/>
                <w:sz w:val="20"/>
                <w:szCs w:val="24"/>
              </w:rPr>
              <w:t>дней</w:t>
            </w:r>
            <w:r w:rsidR="00DD6BE2">
              <w:rPr>
                <w:rFonts w:ascii="Arial" w:hAnsi="Arial" w:cs="Arial"/>
                <w:color w:val="000000"/>
                <w:sz w:val="20"/>
                <w:szCs w:val="24"/>
              </w:rPr>
              <w:t xml:space="preserve"> </w:t>
            </w:r>
            <w:r w:rsidRPr="00D51521">
              <w:rPr>
                <w:rFonts w:ascii="Arial" w:hAnsi="Arial" w:cs="Arial"/>
                <w:color w:val="000000"/>
                <w:sz w:val="20"/>
                <w:szCs w:val="24"/>
              </w:rPr>
              <w:t>до</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письменной</w:t>
            </w:r>
            <w:r w:rsidR="00DD6BE2">
              <w:rPr>
                <w:rFonts w:ascii="Arial" w:hAnsi="Arial" w:cs="Arial"/>
                <w:color w:val="000000"/>
                <w:sz w:val="20"/>
                <w:szCs w:val="24"/>
              </w:rPr>
              <w:t xml:space="preserve"> </w:t>
            </w:r>
            <w:r w:rsidRPr="00D51521">
              <w:rPr>
                <w:rFonts w:ascii="Arial" w:hAnsi="Arial" w:cs="Arial"/>
                <w:color w:val="000000"/>
                <w:sz w:val="20"/>
                <w:szCs w:val="24"/>
              </w:rPr>
              <w:t>форме</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бумажном</w:t>
            </w:r>
            <w:r w:rsidR="00DD6BE2">
              <w:rPr>
                <w:rFonts w:ascii="Arial" w:hAnsi="Arial" w:cs="Arial"/>
                <w:color w:val="000000"/>
                <w:sz w:val="20"/>
                <w:szCs w:val="24"/>
              </w:rPr>
              <w:t xml:space="preserve"> </w:t>
            </w:r>
            <w:r w:rsidRPr="00D51521">
              <w:rPr>
                <w:rFonts w:ascii="Arial" w:hAnsi="Arial" w:cs="Arial"/>
                <w:color w:val="000000"/>
                <w:sz w:val="20"/>
                <w:szCs w:val="24"/>
              </w:rPr>
              <w:t>носителе</w:t>
            </w:r>
            <w:r w:rsidR="00DD6BE2">
              <w:rPr>
                <w:rFonts w:ascii="Arial" w:hAnsi="Arial" w:cs="Arial"/>
                <w:color w:val="000000"/>
                <w:sz w:val="20"/>
                <w:szCs w:val="24"/>
              </w:rPr>
              <w:t xml:space="preserve"> </w:t>
            </w:r>
            <w:r w:rsidRPr="00D51521">
              <w:rPr>
                <w:rFonts w:ascii="Arial" w:hAnsi="Arial" w:cs="Arial"/>
                <w:color w:val="000000"/>
                <w:sz w:val="20"/>
                <w:szCs w:val="24"/>
              </w:rPr>
              <w:t>почтовым</w:t>
            </w:r>
            <w:r w:rsidR="00DD6BE2">
              <w:rPr>
                <w:rFonts w:ascii="Arial" w:hAnsi="Arial" w:cs="Arial"/>
                <w:color w:val="000000"/>
                <w:sz w:val="20"/>
                <w:szCs w:val="24"/>
              </w:rPr>
              <w:t xml:space="preserve"> </w:t>
            </w:r>
            <w:r w:rsidRPr="00D51521">
              <w:rPr>
                <w:rFonts w:ascii="Arial" w:hAnsi="Arial" w:cs="Arial"/>
                <w:color w:val="000000"/>
                <w:sz w:val="20"/>
                <w:szCs w:val="24"/>
              </w:rPr>
              <w:t>отправлением</w:t>
            </w:r>
            <w:r w:rsidR="00DD6BE2">
              <w:rPr>
                <w:rFonts w:ascii="Arial" w:hAnsi="Arial" w:cs="Arial"/>
                <w:color w:val="000000"/>
                <w:sz w:val="20"/>
                <w:szCs w:val="24"/>
              </w:rPr>
              <w:t xml:space="preserve"> </w:t>
            </w:r>
            <w:r w:rsidRPr="00D51521">
              <w:rPr>
                <w:rFonts w:ascii="Arial" w:hAnsi="Arial" w:cs="Arial"/>
                <w:color w:val="000000"/>
                <w:sz w:val="20"/>
                <w:szCs w:val="24"/>
              </w:rPr>
              <w:t>либо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форме</w:t>
            </w:r>
            <w:r w:rsidR="00DD6BE2">
              <w:rPr>
                <w:rFonts w:ascii="Arial" w:hAnsi="Arial" w:cs="Arial"/>
                <w:color w:val="000000"/>
                <w:sz w:val="20"/>
                <w:szCs w:val="24"/>
              </w:rPr>
              <w:t xml:space="preserve"> </w:t>
            </w:r>
            <w:r w:rsidRPr="00D51521">
              <w:rPr>
                <w:rFonts w:ascii="Arial" w:hAnsi="Arial" w:cs="Arial"/>
                <w:color w:val="000000"/>
                <w:sz w:val="20"/>
                <w:szCs w:val="24"/>
              </w:rPr>
              <w:t>электронного</w:t>
            </w:r>
            <w:r w:rsidR="00DD6BE2">
              <w:rPr>
                <w:rFonts w:ascii="Arial" w:hAnsi="Arial" w:cs="Arial"/>
                <w:color w:val="000000"/>
                <w:sz w:val="20"/>
                <w:szCs w:val="24"/>
              </w:rPr>
              <w:t xml:space="preserve"> </w:t>
            </w:r>
            <w:r w:rsidRPr="00D51521">
              <w:rPr>
                <w:rFonts w:ascii="Arial" w:hAnsi="Arial" w:cs="Arial"/>
                <w:color w:val="000000"/>
                <w:sz w:val="20"/>
                <w:szCs w:val="24"/>
              </w:rPr>
              <w:t>документа,</w:t>
            </w:r>
            <w:r w:rsidR="00DD6BE2">
              <w:rPr>
                <w:rFonts w:ascii="Arial" w:hAnsi="Arial" w:cs="Arial"/>
                <w:color w:val="000000"/>
                <w:sz w:val="20"/>
                <w:szCs w:val="24"/>
              </w:rPr>
              <w:t xml:space="preserve"> </w:t>
            </w:r>
            <w:r w:rsidRPr="00D51521">
              <w:rPr>
                <w:rFonts w:ascii="Arial" w:hAnsi="Arial" w:cs="Arial"/>
                <w:color w:val="000000"/>
                <w:sz w:val="20"/>
                <w:szCs w:val="24"/>
              </w:rPr>
              <w:t>подписанного</w:t>
            </w:r>
            <w:r w:rsidR="00DD6BE2">
              <w:rPr>
                <w:rFonts w:ascii="Arial" w:hAnsi="Arial" w:cs="Arial"/>
                <w:color w:val="000000"/>
                <w:sz w:val="20"/>
                <w:szCs w:val="24"/>
              </w:rPr>
              <w:t xml:space="preserve"> </w:t>
            </w:r>
            <w:hyperlink r:id="rId26" w:history="1">
              <w:r w:rsidRPr="00D51521">
                <w:rPr>
                  <w:rFonts w:ascii="Arial" w:hAnsi="Arial" w:cs="Arial"/>
                  <w:color w:val="000000"/>
                  <w:sz w:val="20"/>
                  <w:szCs w:val="24"/>
                </w:rPr>
                <w:t>электронной</w:t>
              </w:r>
              <w:r w:rsidR="00DD6BE2">
                <w:rPr>
                  <w:rFonts w:ascii="Arial" w:hAnsi="Arial" w:cs="Arial"/>
                  <w:color w:val="000000"/>
                  <w:sz w:val="20"/>
                  <w:szCs w:val="24"/>
                </w:rPr>
                <w:t xml:space="preserve"> </w:t>
              </w:r>
              <w:r w:rsidRPr="00D51521">
                <w:rPr>
                  <w:rFonts w:ascii="Arial" w:hAnsi="Arial" w:cs="Arial"/>
                  <w:color w:val="000000"/>
                  <w:sz w:val="20"/>
                  <w:szCs w:val="24"/>
                </w:rPr>
                <w:t>подписью</w:t>
              </w:r>
            </w:hyperlink>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установленном</w:t>
            </w:r>
            <w:r w:rsidR="00DD6BE2">
              <w:rPr>
                <w:rFonts w:ascii="Arial" w:hAnsi="Arial" w:cs="Arial"/>
                <w:color w:val="000000"/>
                <w:sz w:val="20"/>
                <w:szCs w:val="24"/>
              </w:rPr>
              <w:t xml:space="preserve"> </w:t>
            </w:r>
            <w:hyperlink r:id="rId27" w:history="1">
              <w:r w:rsidRPr="00D51521">
                <w:rPr>
                  <w:rFonts w:ascii="Arial" w:hAnsi="Arial" w:cs="Arial"/>
                  <w:color w:val="000000"/>
                  <w:sz w:val="20"/>
                  <w:szCs w:val="24"/>
                </w:rPr>
                <w:t>частью</w:t>
              </w:r>
              <w:r w:rsidR="00DD6BE2">
                <w:rPr>
                  <w:rFonts w:ascii="Arial" w:hAnsi="Arial" w:cs="Arial"/>
                  <w:color w:val="000000"/>
                  <w:sz w:val="20"/>
                  <w:szCs w:val="24"/>
                </w:rPr>
                <w:t xml:space="preserve"> </w:t>
              </w:r>
              <w:r w:rsidRPr="00D51521">
                <w:rPr>
                  <w:rFonts w:ascii="Arial" w:hAnsi="Arial" w:cs="Arial"/>
                  <w:color w:val="000000"/>
                  <w:sz w:val="20"/>
                  <w:szCs w:val="24"/>
                </w:rPr>
                <w:t>4</w:t>
              </w:r>
              <w:r w:rsidR="00DD6BE2">
                <w:rPr>
                  <w:rFonts w:ascii="Arial" w:hAnsi="Arial" w:cs="Arial"/>
                  <w:color w:val="000000"/>
                  <w:sz w:val="20"/>
                  <w:szCs w:val="24"/>
                </w:rPr>
                <w:t xml:space="preserve"> </w:t>
              </w:r>
              <w:r w:rsidRPr="00D51521">
                <w:rPr>
                  <w:rFonts w:ascii="Arial" w:hAnsi="Arial" w:cs="Arial"/>
                  <w:color w:val="000000"/>
                  <w:sz w:val="20"/>
                  <w:szCs w:val="24"/>
                </w:rPr>
                <w:t>статьи</w:t>
              </w:r>
              <w:r w:rsidR="00DD6BE2">
                <w:rPr>
                  <w:rFonts w:ascii="Arial" w:hAnsi="Arial" w:cs="Arial"/>
                  <w:color w:val="000000"/>
                  <w:sz w:val="20"/>
                  <w:szCs w:val="24"/>
                </w:rPr>
                <w:t xml:space="preserve"> </w:t>
              </w:r>
              <w:r w:rsidRPr="00D51521">
                <w:rPr>
                  <w:rFonts w:ascii="Arial" w:hAnsi="Arial" w:cs="Arial"/>
                  <w:color w:val="000000"/>
                  <w:sz w:val="20"/>
                  <w:szCs w:val="24"/>
                </w:rPr>
                <w:t>21</w:t>
              </w:r>
            </w:hyperlink>
            <w:r w:rsidR="00DD6BE2">
              <w:rPr>
                <w:rFonts w:ascii="Arial" w:hAnsi="Arial" w:cs="Arial"/>
                <w:color w:val="000000"/>
                <w:sz w:val="20"/>
                <w:szCs w:val="24"/>
              </w:rPr>
              <w:t xml:space="preserve"> </w:t>
            </w:r>
            <w:r w:rsidRPr="00D51521">
              <w:rPr>
                <w:rFonts w:ascii="Arial" w:hAnsi="Arial" w:cs="Arial"/>
                <w:color w:val="000000"/>
                <w:sz w:val="20"/>
                <w:szCs w:val="24"/>
              </w:rPr>
              <w:t>Федерального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закона</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31.07.2020г.</w:t>
            </w:r>
            <w:r w:rsidR="00DD6BE2">
              <w:rPr>
                <w:rFonts w:ascii="Arial" w:hAnsi="Arial" w:cs="Arial"/>
                <w:color w:val="000000"/>
                <w:sz w:val="20"/>
                <w:szCs w:val="24"/>
              </w:rPr>
              <w:t xml:space="preserve"> </w:t>
            </w:r>
            <w:r w:rsidRPr="00D51521">
              <w:rPr>
                <w:rFonts w:ascii="Arial" w:hAnsi="Arial" w:cs="Arial"/>
                <w:color w:val="000000"/>
                <w:sz w:val="20"/>
                <w:szCs w:val="24"/>
              </w:rPr>
              <w:t>N</w:t>
            </w:r>
            <w:r w:rsidR="00DD6BE2">
              <w:rPr>
                <w:rFonts w:ascii="Arial" w:hAnsi="Arial" w:cs="Arial"/>
                <w:color w:val="000000"/>
                <w:sz w:val="20"/>
                <w:szCs w:val="24"/>
              </w:rPr>
              <w:t xml:space="preserve"> </w:t>
            </w:r>
            <w:r w:rsidRPr="00D51521">
              <w:rPr>
                <w:rFonts w:ascii="Arial" w:hAnsi="Arial" w:cs="Arial"/>
                <w:color w:val="000000"/>
                <w:sz w:val="20"/>
                <w:szCs w:val="24"/>
              </w:rPr>
              <w:t>248-ФЗ.</w:t>
            </w:r>
          </w:p>
          <w:p w14:paraId="06569101" w14:textId="61B10981"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Контролируемое</w:t>
            </w:r>
            <w:r w:rsidR="00DD6BE2">
              <w:rPr>
                <w:rFonts w:ascii="Arial" w:hAnsi="Arial" w:cs="Arial"/>
                <w:color w:val="000000"/>
                <w:sz w:val="20"/>
                <w:szCs w:val="24"/>
              </w:rPr>
              <w:t xml:space="preserve"> </w:t>
            </w:r>
            <w:r w:rsidRPr="00D51521">
              <w:rPr>
                <w:rFonts w:ascii="Arial" w:hAnsi="Arial" w:cs="Arial"/>
                <w:color w:val="000000"/>
                <w:sz w:val="20"/>
                <w:szCs w:val="24"/>
              </w:rPr>
              <w:t>лицо</w:t>
            </w:r>
            <w:r w:rsidR="00DD6BE2">
              <w:rPr>
                <w:rFonts w:ascii="Arial" w:hAnsi="Arial" w:cs="Arial"/>
                <w:color w:val="000000"/>
                <w:sz w:val="20"/>
                <w:szCs w:val="24"/>
              </w:rPr>
              <w:t xml:space="preserve"> </w:t>
            </w:r>
            <w:r w:rsidRPr="00D51521">
              <w:rPr>
                <w:rFonts w:ascii="Arial" w:hAnsi="Arial" w:cs="Arial"/>
                <w:color w:val="000000"/>
                <w:sz w:val="20"/>
                <w:szCs w:val="24"/>
              </w:rPr>
              <w:t>вправе</w:t>
            </w:r>
            <w:r w:rsidR="00DD6BE2">
              <w:rPr>
                <w:rFonts w:ascii="Arial" w:hAnsi="Arial" w:cs="Arial"/>
                <w:color w:val="000000"/>
                <w:sz w:val="20"/>
                <w:szCs w:val="24"/>
              </w:rPr>
              <w:t xml:space="preserve"> </w:t>
            </w:r>
            <w:r w:rsidRPr="00D51521">
              <w:rPr>
                <w:rFonts w:ascii="Arial" w:hAnsi="Arial" w:cs="Arial"/>
                <w:color w:val="000000"/>
                <w:sz w:val="20"/>
                <w:szCs w:val="24"/>
              </w:rPr>
              <w:t>отказаться</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обязательного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уведомив</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этом</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инспектора,</w:t>
            </w:r>
            <w:r w:rsidR="00DD6BE2">
              <w:rPr>
                <w:rFonts w:ascii="Arial" w:hAnsi="Arial" w:cs="Arial"/>
                <w:color w:val="000000"/>
                <w:sz w:val="20"/>
                <w:szCs w:val="24"/>
              </w:rPr>
              <w:t xml:space="preserve"> </w:t>
            </w:r>
            <w:r w:rsidRPr="00D51521">
              <w:rPr>
                <w:rFonts w:ascii="Arial" w:hAnsi="Arial" w:cs="Arial"/>
                <w:color w:val="000000"/>
                <w:sz w:val="20"/>
                <w:szCs w:val="24"/>
              </w:rPr>
              <w:t>направившего</w:t>
            </w:r>
            <w:r w:rsidR="00DD6BE2">
              <w:rPr>
                <w:rFonts w:ascii="Arial" w:hAnsi="Arial" w:cs="Arial"/>
                <w:color w:val="000000"/>
                <w:sz w:val="20"/>
                <w:szCs w:val="24"/>
              </w:rPr>
              <w:t xml:space="preserve"> </w:t>
            </w:r>
            <w:r w:rsidRPr="00D51521">
              <w:rPr>
                <w:rFonts w:ascii="Arial" w:hAnsi="Arial" w:cs="Arial"/>
                <w:color w:val="000000"/>
                <w:sz w:val="20"/>
                <w:szCs w:val="24"/>
              </w:rPr>
              <w:t>уведомление</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проведении</w:t>
            </w:r>
            <w:r w:rsidR="00DD6BE2">
              <w:rPr>
                <w:rFonts w:ascii="Arial" w:hAnsi="Arial" w:cs="Arial"/>
                <w:color w:val="000000"/>
                <w:sz w:val="20"/>
                <w:szCs w:val="24"/>
              </w:rPr>
              <w:t xml:space="preserve"> </w:t>
            </w:r>
            <w:r w:rsidRPr="00D51521">
              <w:rPr>
                <w:rFonts w:ascii="Arial" w:hAnsi="Arial" w:cs="Arial"/>
                <w:color w:val="000000"/>
                <w:sz w:val="20"/>
                <w:szCs w:val="24"/>
              </w:rPr>
              <w:t>обязательного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письменной</w:t>
            </w:r>
            <w:r w:rsidR="00DD6BE2">
              <w:rPr>
                <w:rFonts w:ascii="Arial" w:hAnsi="Arial" w:cs="Arial"/>
                <w:color w:val="000000"/>
                <w:sz w:val="20"/>
                <w:szCs w:val="24"/>
              </w:rPr>
              <w:t xml:space="preserve"> </w:t>
            </w:r>
            <w:r w:rsidRPr="00D51521">
              <w:rPr>
                <w:rFonts w:ascii="Arial" w:hAnsi="Arial" w:cs="Arial"/>
                <w:color w:val="000000"/>
                <w:sz w:val="20"/>
                <w:szCs w:val="24"/>
              </w:rPr>
              <w:t>форме</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бумажном</w:t>
            </w:r>
            <w:r w:rsidR="00DD6BE2">
              <w:rPr>
                <w:rFonts w:ascii="Arial" w:hAnsi="Arial" w:cs="Arial"/>
                <w:color w:val="000000"/>
                <w:sz w:val="20"/>
                <w:szCs w:val="24"/>
              </w:rPr>
              <w:t xml:space="preserve"> </w:t>
            </w:r>
            <w:r w:rsidRPr="00D51521">
              <w:rPr>
                <w:rFonts w:ascii="Arial" w:hAnsi="Arial" w:cs="Arial"/>
                <w:color w:val="000000"/>
                <w:sz w:val="20"/>
                <w:szCs w:val="24"/>
              </w:rPr>
              <w:t>носителе</w:t>
            </w:r>
            <w:r w:rsidR="00DD6BE2">
              <w:rPr>
                <w:rFonts w:ascii="Arial" w:hAnsi="Arial" w:cs="Arial"/>
                <w:color w:val="000000"/>
                <w:sz w:val="20"/>
                <w:szCs w:val="24"/>
              </w:rPr>
              <w:t xml:space="preserve"> </w:t>
            </w:r>
            <w:r w:rsidRPr="00D51521">
              <w:rPr>
                <w:rFonts w:ascii="Arial" w:hAnsi="Arial" w:cs="Arial"/>
                <w:color w:val="000000"/>
                <w:sz w:val="20"/>
                <w:szCs w:val="24"/>
              </w:rPr>
              <w:t>почтовым</w:t>
            </w:r>
            <w:r w:rsidR="00DD6BE2">
              <w:rPr>
                <w:rFonts w:ascii="Arial" w:hAnsi="Arial" w:cs="Arial"/>
                <w:color w:val="000000"/>
                <w:sz w:val="20"/>
                <w:szCs w:val="24"/>
              </w:rPr>
              <w:t xml:space="preserve"> </w:t>
            </w:r>
            <w:r w:rsidRPr="00D51521">
              <w:rPr>
                <w:rFonts w:ascii="Arial" w:hAnsi="Arial" w:cs="Arial"/>
                <w:color w:val="000000"/>
                <w:sz w:val="20"/>
                <w:szCs w:val="24"/>
              </w:rPr>
              <w:t>отправлением</w:t>
            </w:r>
            <w:r w:rsidR="00DD6BE2">
              <w:rPr>
                <w:rFonts w:ascii="Arial" w:hAnsi="Arial" w:cs="Arial"/>
                <w:color w:val="000000"/>
                <w:sz w:val="20"/>
                <w:szCs w:val="24"/>
              </w:rPr>
              <w:t xml:space="preserve"> </w:t>
            </w:r>
            <w:r w:rsidRPr="00D51521">
              <w:rPr>
                <w:rFonts w:ascii="Arial" w:hAnsi="Arial" w:cs="Arial"/>
                <w:color w:val="000000"/>
                <w:sz w:val="20"/>
                <w:szCs w:val="24"/>
              </w:rPr>
              <w:t>либо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форме</w:t>
            </w:r>
            <w:r w:rsidR="00DD6BE2">
              <w:rPr>
                <w:rFonts w:ascii="Arial" w:hAnsi="Arial" w:cs="Arial"/>
                <w:color w:val="000000"/>
                <w:sz w:val="20"/>
                <w:szCs w:val="24"/>
              </w:rPr>
              <w:t xml:space="preserve"> </w:t>
            </w:r>
            <w:r w:rsidRPr="00D51521">
              <w:rPr>
                <w:rFonts w:ascii="Arial" w:hAnsi="Arial" w:cs="Arial"/>
                <w:color w:val="000000"/>
                <w:sz w:val="20"/>
                <w:szCs w:val="24"/>
              </w:rPr>
              <w:t>электронного</w:t>
            </w:r>
            <w:r w:rsidR="00DD6BE2">
              <w:rPr>
                <w:rFonts w:ascii="Arial" w:hAnsi="Arial" w:cs="Arial"/>
                <w:color w:val="000000"/>
                <w:sz w:val="20"/>
                <w:szCs w:val="24"/>
              </w:rPr>
              <w:t xml:space="preserve"> </w:t>
            </w:r>
            <w:r w:rsidRPr="00D51521">
              <w:rPr>
                <w:rFonts w:ascii="Arial" w:hAnsi="Arial" w:cs="Arial"/>
                <w:color w:val="000000"/>
                <w:sz w:val="20"/>
                <w:szCs w:val="24"/>
              </w:rPr>
              <w:t>документа,</w:t>
            </w:r>
            <w:r w:rsidR="00DD6BE2">
              <w:rPr>
                <w:rFonts w:ascii="Arial" w:hAnsi="Arial" w:cs="Arial"/>
                <w:color w:val="000000"/>
                <w:sz w:val="20"/>
                <w:szCs w:val="24"/>
              </w:rPr>
              <w:t xml:space="preserve"> </w:t>
            </w:r>
            <w:r w:rsidRPr="00D51521">
              <w:rPr>
                <w:rFonts w:ascii="Arial" w:hAnsi="Arial" w:cs="Arial"/>
                <w:color w:val="000000"/>
                <w:sz w:val="20"/>
                <w:szCs w:val="24"/>
              </w:rPr>
              <w:t>подписанного</w:t>
            </w:r>
            <w:r w:rsidR="00DD6BE2">
              <w:rPr>
                <w:rFonts w:ascii="Arial" w:hAnsi="Arial" w:cs="Arial"/>
                <w:color w:val="000000"/>
                <w:sz w:val="20"/>
                <w:szCs w:val="24"/>
              </w:rPr>
              <w:t xml:space="preserve"> </w:t>
            </w:r>
            <w:r w:rsidRPr="00D51521">
              <w:rPr>
                <w:rFonts w:ascii="Arial" w:hAnsi="Arial" w:cs="Arial"/>
                <w:color w:val="000000"/>
                <w:sz w:val="20"/>
                <w:szCs w:val="24"/>
              </w:rPr>
              <w:t>электронной</w:t>
            </w:r>
            <w:r w:rsidR="00DD6BE2">
              <w:rPr>
                <w:rFonts w:ascii="Arial" w:hAnsi="Arial" w:cs="Arial"/>
                <w:color w:val="000000"/>
                <w:sz w:val="20"/>
                <w:szCs w:val="24"/>
              </w:rPr>
              <w:t xml:space="preserve"> </w:t>
            </w:r>
            <w:r w:rsidRPr="00D51521">
              <w:rPr>
                <w:rFonts w:ascii="Arial" w:hAnsi="Arial" w:cs="Arial"/>
                <w:color w:val="000000"/>
                <w:sz w:val="20"/>
                <w:szCs w:val="24"/>
              </w:rPr>
              <w:t>подписью,</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позднее</w:t>
            </w:r>
            <w:r w:rsidR="00DD6BE2">
              <w:rPr>
                <w:rFonts w:ascii="Arial" w:hAnsi="Arial" w:cs="Arial"/>
                <w:color w:val="000000"/>
                <w:sz w:val="20"/>
                <w:szCs w:val="24"/>
              </w:rPr>
              <w:t xml:space="preserve"> </w:t>
            </w:r>
            <w:r w:rsidRPr="00D51521">
              <w:rPr>
                <w:rFonts w:ascii="Arial" w:hAnsi="Arial" w:cs="Arial"/>
                <w:color w:val="000000"/>
                <w:sz w:val="20"/>
                <w:szCs w:val="24"/>
              </w:rPr>
              <w:t>чем</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3</w:t>
            </w:r>
            <w:r w:rsidR="00DD6BE2">
              <w:rPr>
                <w:rFonts w:ascii="Arial" w:hAnsi="Arial" w:cs="Arial"/>
                <w:color w:val="000000"/>
                <w:sz w:val="20"/>
                <w:szCs w:val="24"/>
              </w:rPr>
              <w:t xml:space="preserve"> </w:t>
            </w:r>
            <w:r w:rsidRPr="00D51521">
              <w:rPr>
                <w:rFonts w:ascii="Arial" w:hAnsi="Arial" w:cs="Arial"/>
                <w:color w:val="000000"/>
                <w:sz w:val="20"/>
                <w:szCs w:val="24"/>
              </w:rPr>
              <w:t>рабочих</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до</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p>
          <w:p w14:paraId="42058F4E" w14:textId="5CEA005A"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Срок</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(обязательного</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определяется</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муниципальным</w:t>
            </w:r>
            <w:r w:rsidR="00DD6BE2">
              <w:rPr>
                <w:rFonts w:ascii="Arial" w:hAnsi="Arial" w:cs="Arial"/>
                <w:color w:val="000000"/>
                <w:sz w:val="20"/>
                <w:szCs w:val="24"/>
              </w:rPr>
              <w:t xml:space="preserve"> </w:t>
            </w:r>
            <w:r w:rsidRPr="00D51521">
              <w:rPr>
                <w:rFonts w:ascii="Arial" w:hAnsi="Arial" w:cs="Arial"/>
                <w:color w:val="000000"/>
                <w:sz w:val="20"/>
                <w:szCs w:val="24"/>
              </w:rPr>
              <w:t>инспектором</w:t>
            </w:r>
            <w:r w:rsidR="00DD6BE2">
              <w:rPr>
                <w:rFonts w:ascii="Arial" w:hAnsi="Arial" w:cs="Arial"/>
                <w:color w:val="000000"/>
                <w:sz w:val="20"/>
                <w:szCs w:val="24"/>
              </w:rPr>
              <w:t xml:space="preserve"> </w:t>
            </w:r>
            <w:r w:rsidRPr="00D51521">
              <w:rPr>
                <w:rFonts w:ascii="Arial" w:hAnsi="Arial" w:cs="Arial"/>
                <w:color w:val="000000"/>
                <w:sz w:val="20"/>
                <w:szCs w:val="24"/>
              </w:rPr>
              <w:t>самостоятельно</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может</w:t>
            </w:r>
            <w:r w:rsidR="00DD6BE2">
              <w:rPr>
                <w:rFonts w:ascii="Arial" w:hAnsi="Arial" w:cs="Arial"/>
                <w:color w:val="000000"/>
                <w:sz w:val="20"/>
                <w:szCs w:val="24"/>
              </w:rPr>
              <w:t xml:space="preserve"> </w:t>
            </w:r>
            <w:r w:rsidRPr="00D51521">
              <w:rPr>
                <w:rFonts w:ascii="Arial" w:hAnsi="Arial" w:cs="Arial"/>
                <w:color w:val="000000"/>
                <w:sz w:val="20"/>
                <w:szCs w:val="24"/>
              </w:rPr>
              <w:t>превышать</w:t>
            </w:r>
            <w:r w:rsidR="00DD6BE2">
              <w:rPr>
                <w:rFonts w:ascii="Arial" w:hAnsi="Arial" w:cs="Arial"/>
                <w:color w:val="000000"/>
                <w:sz w:val="20"/>
                <w:szCs w:val="24"/>
              </w:rPr>
              <w:t xml:space="preserve"> </w:t>
            </w:r>
            <w:r w:rsidRPr="00D51521">
              <w:rPr>
                <w:rFonts w:ascii="Arial" w:hAnsi="Arial" w:cs="Arial"/>
                <w:color w:val="000000"/>
                <w:sz w:val="20"/>
                <w:szCs w:val="24"/>
              </w:rPr>
              <w:t>1</w:t>
            </w:r>
            <w:r w:rsidR="00DD6BE2">
              <w:rPr>
                <w:rFonts w:ascii="Arial" w:hAnsi="Arial" w:cs="Arial"/>
                <w:color w:val="000000"/>
                <w:sz w:val="20"/>
                <w:szCs w:val="24"/>
              </w:rPr>
              <w:t xml:space="preserve"> </w:t>
            </w:r>
            <w:r w:rsidRPr="00D51521">
              <w:rPr>
                <w:rFonts w:ascii="Arial" w:hAnsi="Arial" w:cs="Arial"/>
                <w:color w:val="000000"/>
                <w:sz w:val="20"/>
                <w:szCs w:val="24"/>
              </w:rPr>
              <w:t>рабочий</w:t>
            </w:r>
            <w:r w:rsidR="00DD6BE2">
              <w:rPr>
                <w:rFonts w:ascii="Arial" w:hAnsi="Arial" w:cs="Arial"/>
                <w:color w:val="000000"/>
                <w:sz w:val="20"/>
                <w:szCs w:val="24"/>
              </w:rPr>
              <w:t xml:space="preserve"> </w:t>
            </w:r>
            <w:r w:rsidRPr="00D51521">
              <w:rPr>
                <w:rFonts w:ascii="Arial" w:hAnsi="Arial" w:cs="Arial"/>
                <w:color w:val="000000"/>
                <w:sz w:val="20"/>
                <w:szCs w:val="24"/>
              </w:rPr>
              <w:t>день.</w:t>
            </w:r>
          </w:p>
          <w:p w14:paraId="6A578929" w14:textId="6C6CCDAD"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Профилактический</w:t>
            </w:r>
            <w:r w:rsidR="00DD6BE2">
              <w:rPr>
                <w:rFonts w:ascii="Arial" w:hAnsi="Arial" w:cs="Arial"/>
                <w:color w:val="000000"/>
                <w:sz w:val="20"/>
                <w:szCs w:val="24"/>
              </w:rPr>
              <w:t xml:space="preserve"> </w:t>
            </w:r>
            <w:r w:rsidRPr="00D51521">
              <w:rPr>
                <w:rFonts w:ascii="Arial" w:hAnsi="Arial" w:cs="Arial"/>
                <w:color w:val="000000"/>
                <w:sz w:val="20"/>
                <w:szCs w:val="24"/>
              </w:rPr>
              <w:t>визит</w:t>
            </w:r>
            <w:r w:rsidR="00DD6BE2">
              <w:rPr>
                <w:rFonts w:ascii="Arial" w:hAnsi="Arial" w:cs="Arial"/>
                <w:color w:val="000000"/>
                <w:sz w:val="20"/>
                <w:szCs w:val="24"/>
              </w:rPr>
              <w:t xml:space="preserve"> </w:t>
            </w:r>
            <w:r w:rsidRPr="00D51521">
              <w:rPr>
                <w:rFonts w:ascii="Arial" w:hAnsi="Arial" w:cs="Arial"/>
                <w:color w:val="000000"/>
                <w:sz w:val="20"/>
                <w:szCs w:val="24"/>
              </w:rPr>
              <w:t>проводится</w:t>
            </w:r>
            <w:r w:rsidR="00DD6BE2">
              <w:rPr>
                <w:rFonts w:ascii="Arial" w:hAnsi="Arial" w:cs="Arial"/>
                <w:color w:val="000000"/>
                <w:sz w:val="20"/>
                <w:szCs w:val="24"/>
              </w:rPr>
              <w:t xml:space="preserve"> </w:t>
            </w:r>
            <w:r w:rsidRPr="00D51521">
              <w:rPr>
                <w:rFonts w:ascii="Arial" w:hAnsi="Arial" w:cs="Arial"/>
                <w:color w:val="000000"/>
                <w:sz w:val="20"/>
                <w:szCs w:val="24"/>
              </w:rPr>
              <w:t>инспектором</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форме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профилактической</w:t>
            </w:r>
            <w:r w:rsidR="00DD6BE2">
              <w:rPr>
                <w:rFonts w:ascii="Arial" w:hAnsi="Arial" w:cs="Arial"/>
                <w:color w:val="000000"/>
                <w:sz w:val="20"/>
                <w:szCs w:val="24"/>
              </w:rPr>
              <w:t xml:space="preserve"> </w:t>
            </w:r>
            <w:r w:rsidRPr="00D51521">
              <w:rPr>
                <w:rFonts w:ascii="Arial" w:hAnsi="Arial" w:cs="Arial"/>
                <w:color w:val="000000"/>
                <w:sz w:val="20"/>
                <w:szCs w:val="24"/>
              </w:rPr>
              <w:t>беседы</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месту</w:t>
            </w:r>
            <w:r w:rsidR="00DD6BE2">
              <w:rPr>
                <w:rFonts w:ascii="Arial" w:hAnsi="Arial" w:cs="Arial"/>
                <w:color w:val="000000"/>
                <w:sz w:val="20"/>
                <w:szCs w:val="24"/>
              </w:rPr>
              <w:t xml:space="preserve"> </w:t>
            </w:r>
            <w:r w:rsidRPr="00D51521">
              <w:rPr>
                <w:rFonts w:ascii="Arial" w:hAnsi="Arial" w:cs="Arial"/>
                <w:color w:val="000000"/>
                <w:sz w:val="20"/>
                <w:szCs w:val="24"/>
              </w:rPr>
              <w:t>осуществления</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контролируемого</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либо</w:t>
            </w:r>
            <w:r w:rsidR="00DD6BE2">
              <w:rPr>
                <w:rFonts w:ascii="Arial" w:hAnsi="Arial" w:cs="Arial"/>
                <w:color w:val="000000"/>
                <w:sz w:val="20"/>
                <w:szCs w:val="24"/>
              </w:rPr>
              <w:t xml:space="preserve"> </w:t>
            </w:r>
            <w:r w:rsidRPr="00D51521">
              <w:rPr>
                <w:rFonts w:ascii="Arial" w:hAnsi="Arial" w:cs="Arial"/>
                <w:color w:val="000000"/>
                <w:sz w:val="20"/>
                <w:szCs w:val="24"/>
              </w:rPr>
              <w:t>путем</w:t>
            </w:r>
            <w:r w:rsidR="00DD6BE2">
              <w:rPr>
                <w:rFonts w:ascii="Arial" w:hAnsi="Arial" w:cs="Arial"/>
                <w:color w:val="000000"/>
                <w:sz w:val="20"/>
                <w:szCs w:val="24"/>
              </w:rPr>
              <w:t xml:space="preserve"> </w:t>
            </w:r>
            <w:r w:rsidRPr="00D51521">
              <w:rPr>
                <w:rFonts w:ascii="Arial" w:hAnsi="Arial" w:cs="Arial"/>
                <w:color w:val="000000"/>
                <w:sz w:val="20"/>
                <w:szCs w:val="24"/>
              </w:rPr>
              <w:t>использования</w:t>
            </w:r>
            <w:r w:rsidR="00DD6BE2">
              <w:rPr>
                <w:rFonts w:ascii="Arial" w:hAnsi="Arial" w:cs="Arial"/>
                <w:color w:val="000000"/>
                <w:sz w:val="20"/>
                <w:szCs w:val="24"/>
              </w:rPr>
              <w:t xml:space="preserve"> </w:t>
            </w:r>
            <w:r w:rsidRPr="00D51521">
              <w:rPr>
                <w:rFonts w:ascii="Arial" w:hAnsi="Arial" w:cs="Arial"/>
                <w:color w:val="000000"/>
                <w:sz w:val="20"/>
                <w:szCs w:val="24"/>
              </w:rPr>
              <w:t>видео-конференц-связи.</w:t>
            </w:r>
          </w:p>
          <w:p w14:paraId="3B35E454" w14:textId="607997C3"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ходе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контролируемое</w:t>
            </w:r>
            <w:r w:rsidR="00DD6BE2">
              <w:rPr>
                <w:rFonts w:ascii="Arial" w:hAnsi="Arial" w:cs="Arial"/>
                <w:color w:val="000000"/>
                <w:sz w:val="20"/>
                <w:szCs w:val="24"/>
              </w:rPr>
              <w:t xml:space="preserve"> </w:t>
            </w:r>
            <w:r w:rsidRPr="00D51521">
              <w:rPr>
                <w:rFonts w:ascii="Arial" w:hAnsi="Arial" w:cs="Arial"/>
                <w:color w:val="000000"/>
                <w:sz w:val="20"/>
                <w:szCs w:val="24"/>
              </w:rPr>
              <w:t>лицо</w:t>
            </w:r>
            <w:r w:rsidR="00DD6BE2">
              <w:rPr>
                <w:rFonts w:ascii="Arial" w:hAnsi="Arial" w:cs="Arial"/>
                <w:color w:val="000000"/>
                <w:sz w:val="20"/>
                <w:szCs w:val="24"/>
              </w:rPr>
              <w:t xml:space="preserve"> </w:t>
            </w:r>
            <w:r w:rsidRPr="00D51521">
              <w:rPr>
                <w:rFonts w:ascii="Arial" w:hAnsi="Arial" w:cs="Arial"/>
                <w:color w:val="000000"/>
                <w:sz w:val="20"/>
                <w:szCs w:val="24"/>
              </w:rPr>
              <w:t>информируется</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требованиях,</w:t>
            </w:r>
            <w:r w:rsidR="00DD6BE2">
              <w:rPr>
                <w:rFonts w:ascii="Arial" w:hAnsi="Arial" w:cs="Arial"/>
                <w:color w:val="000000"/>
                <w:sz w:val="20"/>
                <w:szCs w:val="24"/>
              </w:rPr>
              <w:t xml:space="preserve"> </w:t>
            </w:r>
            <w:r w:rsidRPr="00D51521">
              <w:rPr>
                <w:rFonts w:ascii="Arial" w:hAnsi="Arial" w:cs="Arial"/>
                <w:color w:val="000000"/>
                <w:sz w:val="20"/>
                <w:szCs w:val="24"/>
              </w:rPr>
              <w:t>предъявляемых</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r w:rsidRPr="00D51521">
              <w:rPr>
                <w:rFonts w:ascii="Arial" w:hAnsi="Arial" w:cs="Arial"/>
                <w:color w:val="000000"/>
                <w:sz w:val="20"/>
                <w:szCs w:val="24"/>
              </w:rPr>
              <w:t>деятельности</w:t>
            </w:r>
            <w:r w:rsidR="00DD6BE2">
              <w:rPr>
                <w:rFonts w:ascii="Arial" w:hAnsi="Arial" w:cs="Arial"/>
                <w:color w:val="000000"/>
                <w:sz w:val="20"/>
                <w:szCs w:val="24"/>
              </w:rPr>
              <w:t xml:space="preserve"> </w:t>
            </w:r>
            <w:r w:rsidRPr="00D51521">
              <w:rPr>
                <w:rFonts w:ascii="Arial" w:hAnsi="Arial" w:cs="Arial"/>
                <w:color w:val="000000"/>
                <w:sz w:val="20"/>
                <w:szCs w:val="24"/>
              </w:rPr>
              <w:t>либо</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используемым</w:t>
            </w:r>
            <w:r w:rsidR="00DD6BE2">
              <w:rPr>
                <w:rFonts w:ascii="Arial" w:hAnsi="Arial" w:cs="Arial"/>
                <w:color w:val="000000"/>
                <w:sz w:val="20"/>
                <w:szCs w:val="24"/>
              </w:rPr>
              <w:t xml:space="preserve"> </w:t>
            </w:r>
            <w:r w:rsidRPr="00D51521">
              <w:rPr>
                <w:rFonts w:ascii="Arial" w:hAnsi="Arial" w:cs="Arial"/>
                <w:color w:val="000000"/>
                <w:sz w:val="20"/>
                <w:szCs w:val="24"/>
              </w:rPr>
              <w:t>им</w:t>
            </w:r>
            <w:r w:rsidR="00DD6BE2">
              <w:rPr>
                <w:rFonts w:ascii="Arial" w:hAnsi="Arial" w:cs="Arial"/>
                <w:color w:val="000000"/>
                <w:sz w:val="20"/>
                <w:szCs w:val="24"/>
              </w:rPr>
              <w:t xml:space="preserve"> </w:t>
            </w:r>
            <w:r w:rsidRPr="00D51521">
              <w:rPr>
                <w:rFonts w:ascii="Arial" w:hAnsi="Arial" w:cs="Arial"/>
                <w:color w:val="000000"/>
                <w:sz w:val="20"/>
                <w:szCs w:val="24"/>
              </w:rPr>
              <w:t>объектам</w:t>
            </w:r>
            <w:r w:rsidR="00DD6BE2">
              <w:rPr>
                <w:rFonts w:ascii="Arial" w:hAnsi="Arial" w:cs="Arial"/>
                <w:color w:val="000000"/>
                <w:sz w:val="20"/>
                <w:szCs w:val="24"/>
              </w:rPr>
              <w:t xml:space="preserve"> </w:t>
            </w:r>
            <w:r w:rsidRPr="00D51521">
              <w:rPr>
                <w:rFonts w:ascii="Arial" w:hAnsi="Arial" w:cs="Arial"/>
                <w:color w:val="000000"/>
                <w:sz w:val="20"/>
                <w:szCs w:val="24"/>
              </w:rPr>
              <w:t>контроля,</w:t>
            </w:r>
            <w:r w:rsidR="00DD6BE2">
              <w:rPr>
                <w:rFonts w:ascii="Arial" w:hAnsi="Arial" w:cs="Arial"/>
                <w:color w:val="000000"/>
                <w:sz w:val="20"/>
                <w:szCs w:val="24"/>
              </w:rPr>
              <w:t xml:space="preserve"> </w:t>
            </w:r>
            <w:r w:rsidRPr="00D51521">
              <w:rPr>
                <w:rFonts w:ascii="Arial" w:hAnsi="Arial" w:cs="Arial"/>
                <w:color w:val="000000"/>
                <w:sz w:val="20"/>
                <w:szCs w:val="24"/>
              </w:rPr>
              <w:t>их</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критериям</w:t>
            </w:r>
            <w:r w:rsidR="00DD6BE2">
              <w:rPr>
                <w:rFonts w:ascii="Arial" w:hAnsi="Arial" w:cs="Arial"/>
                <w:color w:val="000000"/>
                <w:sz w:val="20"/>
                <w:szCs w:val="24"/>
              </w:rPr>
              <w:t xml:space="preserve"> </w:t>
            </w:r>
            <w:r w:rsidRPr="00D51521">
              <w:rPr>
                <w:rFonts w:ascii="Arial" w:hAnsi="Arial" w:cs="Arial"/>
                <w:color w:val="000000"/>
                <w:sz w:val="20"/>
                <w:szCs w:val="24"/>
              </w:rPr>
              <w:t>риска,</w:t>
            </w:r>
            <w:r w:rsidR="00DD6BE2">
              <w:rPr>
                <w:rFonts w:ascii="Arial" w:hAnsi="Arial" w:cs="Arial"/>
                <w:color w:val="000000"/>
                <w:sz w:val="20"/>
                <w:szCs w:val="24"/>
              </w:rPr>
              <w:t xml:space="preserve"> </w:t>
            </w:r>
            <w:r w:rsidRPr="00D51521">
              <w:rPr>
                <w:rFonts w:ascii="Arial" w:hAnsi="Arial" w:cs="Arial"/>
                <w:color w:val="000000"/>
                <w:sz w:val="20"/>
                <w:szCs w:val="24"/>
              </w:rPr>
              <w:t>основаниях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рекомендуемых</w:t>
            </w:r>
            <w:r w:rsidR="00DD6BE2">
              <w:rPr>
                <w:rFonts w:ascii="Arial" w:hAnsi="Arial" w:cs="Arial"/>
                <w:color w:val="000000"/>
                <w:sz w:val="20"/>
                <w:szCs w:val="24"/>
              </w:rPr>
              <w:t xml:space="preserve"> </w:t>
            </w:r>
            <w:r w:rsidRPr="00D51521">
              <w:rPr>
                <w:rFonts w:ascii="Arial" w:hAnsi="Arial" w:cs="Arial"/>
                <w:color w:val="000000"/>
                <w:sz w:val="20"/>
                <w:szCs w:val="24"/>
              </w:rPr>
              <w:t>способах</w:t>
            </w:r>
            <w:r w:rsidR="00DD6BE2">
              <w:rPr>
                <w:rFonts w:ascii="Arial" w:hAnsi="Arial" w:cs="Arial"/>
                <w:color w:val="000000"/>
                <w:sz w:val="20"/>
                <w:szCs w:val="24"/>
              </w:rPr>
              <w:t xml:space="preserve"> </w:t>
            </w:r>
            <w:r w:rsidRPr="00D51521">
              <w:rPr>
                <w:rFonts w:ascii="Arial" w:hAnsi="Arial" w:cs="Arial"/>
                <w:color w:val="000000"/>
                <w:sz w:val="20"/>
                <w:szCs w:val="24"/>
              </w:rPr>
              <w:t>снижения</w:t>
            </w:r>
            <w:r w:rsidR="00DD6BE2">
              <w:rPr>
                <w:rFonts w:ascii="Arial" w:hAnsi="Arial" w:cs="Arial"/>
                <w:color w:val="000000"/>
                <w:sz w:val="20"/>
                <w:szCs w:val="24"/>
              </w:rPr>
              <w:t xml:space="preserve"> </w:t>
            </w:r>
            <w:r w:rsidRPr="00D51521">
              <w:rPr>
                <w:rFonts w:ascii="Arial" w:hAnsi="Arial" w:cs="Arial"/>
                <w:color w:val="000000"/>
                <w:sz w:val="20"/>
                <w:szCs w:val="24"/>
              </w:rPr>
              <w:t>категории</w:t>
            </w:r>
            <w:r w:rsidR="00DD6BE2">
              <w:rPr>
                <w:rFonts w:ascii="Arial" w:hAnsi="Arial" w:cs="Arial"/>
                <w:color w:val="000000"/>
                <w:sz w:val="20"/>
                <w:szCs w:val="24"/>
              </w:rPr>
              <w:t xml:space="preserve"> </w:t>
            </w:r>
            <w:r w:rsidRPr="00D51521">
              <w:rPr>
                <w:rFonts w:ascii="Arial" w:hAnsi="Arial" w:cs="Arial"/>
                <w:color w:val="000000"/>
                <w:sz w:val="20"/>
                <w:szCs w:val="24"/>
              </w:rPr>
              <w:t>риска,</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видах,</w:t>
            </w:r>
            <w:r w:rsidR="00DD6BE2">
              <w:rPr>
                <w:rFonts w:ascii="Arial" w:hAnsi="Arial" w:cs="Arial"/>
                <w:color w:val="000000"/>
                <w:sz w:val="20"/>
                <w:szCs w:val="24"/>
              </w:rPr>
              <w:t xml:space="preserve"> </w:t>
            </w:r>
            <w:r w:rsidRPr="00D51521">
              <w:rPr>
                <w:rFonts w:ascii="Arial" w:hAnsi="Arial" w:cs="Arial"/>
                <w:color w:val="000000"/>
                <w:sz w:val="20"/>
                <w:szCs w:val="24"/>
              </w:rPr>
              <w:t>содержании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интенсивности</w:t>
            </w:r>
            <w:r w:rsidR="00DD6BE2">
              <w:rPr>
                <w:rFonts w:ascii="Arial" w:hAnsi="Arial" w:cs="Arial"/>
                <w:color w:val="000000"/>
                <w:sz w:val="20"/>
                <w:szCs w:val="24"/>
              </w:rPr>
              <w:t xml:space="preserve"> </w:t>
            </w:r>
            <w:r w:rsidRPr="00D51521">
              <w:rPr>
                <w:rFonts w:ascii="Arial" w:hAnsi="Arial" w:cs="Arial"/>
                <w:color w:val="000000"/>
                <w:sz w:val="20"/>
                <w:szCs w:val="24"/>
              </w:rPr>
              <w:t>контрольных</w:t>
            </w:r>
            <w:r w:rsidR="00DD6BE2">
              <w:rPr>
                <w:rFonts w:ascii="Arial" w:hAnsi="Arial" w:cs="Arial"/>
                <w:color w:val="000000"/>
                <w:sz w:val="20"/>
                <w:szCs w:val="24"/>
              </w:rPr>
              <w:t xml:space="preserve"> </w:t>
            </w:r>
            <w:r w:rsidRPr="00D51521">
              <w:rPr>
                <w:rFonts w:ascii="Arial" w:hAnsi="Arial" w:cs="Arial"/>
                <w:color w:val="000000"/>
                <w:sz w:val="20"/>
                <w:szCs w:val="24"/>
              </w:rPr>
              <w:t>мероприятий,</w:t>
            </w:r>
            <w:r w:rsidR="00DD6BE2">
              <w:rPr>
                <w:rFonts w:ascii="Arial" w:hAnsi="Arial" w:cs="Arial"/>
                <w:color w:val="000000"/>
                <w:sz w:val="20"/>
                <w:szCs w:val="24"/>
              </w:rPr>
              <w:t xml:space="preserve"> </w:t>
            </w:r>
            <w:r w:rsidRPr="00D51521">
              <w:rPr>
                <w:rFonts w:ascii="Arial" w:hAnsi="Arial" w:cs="Arial"/>
                <w:color w:val="000000"/>
                <w:sz w:val="20"/>
                <w:szCs w:val="24"/>
              </w:rPr>
              <w:t>проводимых</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отношении</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контролируемого</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исходя</w:t>
            </w:r>
            <w:r w:rsidR="00DD6BE2">
              <w:rPr>
                <w:rFonts w:ascii="Arial" w:hAnsi="Arial" w:cs="Arial"/>
                <w:color w:val="000000"/>
                <w:sz w:val="20"/>
                <w:szCs w:val="24"/>
              </w:rPr>
              <w:t xml:space="preserve"> </w:t>
            </w:r>
            <w:r w:rsidRPr="00D51521">
              <w:rPr>
                <w:rFonts w:ascii="Arial" w:hAnsi="Arial" w:cs="Arial"/>
                <w:color w:val="000000"/>
                <w:sz w:val="20"/>
                <w:szCs w:val="24"/>
              </w:rPr>
              <w:t>из</w:t>
            </w:r>
            <w:r w:rsidR="00DD6BE2">
              <w:rPr>
                <w:rFonts w:ascii="Arial" w:hAnsi="Arial" w:cs="Arial"/>
                <w:color w:val="000000"/>
                <w:sz w:val="20"/>
                <w:szCs w:val="24"/>
              </w:rPr>
              <w:t xml:space="preserve"> </w:t>
            </w:r>
            <w:r w:rsidRPr="00D51521">
              <w:rPr>
                <w:rFonts w:ascii="Arial" w:hAnsi="Arial" w:cs="Arial"/>
                <w:color w:val="000000"/>
                <w:sz w:val="20"/>
                <w:szCs w:val="24"/>
              </w:rPr>
              <w:t>отнесения</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категории</w:t>
            </w:r>
            <w:r w:rsidR="00DD6BE2">
              <w:rPr>
                <w:rFonts w:ascii="Arial" w:hAnsi="Arial" w:cs="Arial"/>
                <w:color w:val="000000"/>
                <w:sz w:val="20"/>
                <w:szCs w:val="24"/>
              </w:rPr>
              <w:t xml:space="preserve"> </w:t>
            </w:r>
            <w:r w:rsidRPr="00D51521">
              <w:rPr>
                <w:rFonts w:ascii="Arial" w:hAnsi="Arial" w:cs="Arial"/>
                <w:color w:val="000000"/>
                <w:sz w:val="20"/>
                <w:szCs w:val="24"/>
              </w:rPr>
              <w:t>риска.</w:t>
            </w:r>
          </w:p>
          <w:p w14:paraId="1D853CB7" w14:textId="6BBF0005"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ходе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инспектором</w:t>
            </w:r>
            <w:r w:rsidR="00DD6BE2">
              <w:rPr>
                <w:rFonts w:ascii="Arial" w:hAnsi="Arial" w:cs="Arial"/>
                <w:color w:val="000000"/>
                <w:sz w:val="20"/>
                <w:szCs w:val="24"/>
              </w:rPr>
              <w:t xml:space="preserve"> </w:t>
            </w:r>
            <w:r w:rsidRPr="00D51521">
              <w:rPr>
                <w:rFonts w:ascii="Arial" w:hAnsi="Arial" w:cs="Arial"/>
                <w:color w:val="000000"/>
                <w:sz w:val="20"/>
                <w:szCs w:val="24"/>
              </w:rPr>
              <w:t>может</w:t>
            </w:r>
            <w:r w:rsidR="00DD6BE2">
              <w:rPr>
                <w:rFonts w:ascii="Arial" w:hAnsi="Arial" w:cs="Arial"/>
                <w:color w:val="000000"/>
                <w:sz w:val="20"/>
                <w:szCs w:val="24"/>
              </w:rPr>
              <w:t xml:space="preserve"> </w:t>
            </w:r>
            <w:r w:rsidRPr="00D51521">
              <w:rPr>
                <w:rFonts w:ascii="Arial" w:hAnsi="Arial" w:cs="Arial"/>
                <w:color w:val="000000"/>
                <w:sz w:val="20"/>
                <w:szCs w:val="24"/>
              </w:rPr>
              <w:t>осуществляться</w:t>
            </w:r>
            <w:r w:rsidR="00DD6BE2">
              <w:rPr>
                <w:rFonts w:ascii="Arial" w:hAnsi="Arial" w:cs="Arial"/>
                <w:color w:val="000000"/>
                <w:sz w:val="20"/>
                <w:szCs w:val="24"/>
              </w:rPr>
              <w:t xml:space="preserve"> </w:t>
            </w:r>
            <w:r w:rsidRPr="00D51521">
              <w:rPr>
                <w:rFonts w:ascii="Arial" w:hAnsi="Arial" w:cs="Arial"/>
                <w:color w:val="000000"/>
                <w:sz w:val="20"/>
                <w:szCs w:val="24"/>
              </w:rPr>
              <w:t>консультирование</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контролируемого</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установленном</w:t>
            </w:r>
            <w:r w:rsidR="00DD6BE2">
              <w:rPr>
                <w:rFonts w:ascii="Arial" w:hAnsi="Arial" w:cs="Arial"/>
                <w:color w:val="000000"/>
                <w:sz w:val="20"/>
                <w:szCs w:val="24"/>
              </w:rPr>
              <w:t xml:space="preserve"> </w:t>
            </w:r>
            <w:hyperlink w:anchor="sub_104" w:history="1">
              <w:r w:rsidRPr="00D51521">
                <w:rPr>
                  <w:rFonts w:ascii="Arial" w:hAnsi="Arial" w:cs="Arial"/>
                  <w:color w:val="000000"/>
                  <w:sz w:val="20"/>
                  <w:szCs w:val="24"/>
                </w:rPr>
                <w:t>пунктом</w:t>
              </w:r>
              <w:r w:rsidR="00DD6BE2">
                <w:rPr>
                  <w:rFonts w:ascii="Arial" w:hAnsi="Arial" w:cs="Arial"/>
                  <w:color w:val="000000"/>
                  <w:sz w:val="20"/>
                  <w:szCs w:val="24"/>
                </w:rPr>
                <w:t xml:space="preserve"> </w:t>
              </w:r>
              <w:r w:rsidRPr="00D51521">
                <w:rPr>
                  <w:rFonts w:ascii="Arial" w:hAnsi="Arial" w:cs="Arial"/>
                  <w:color w:val="000000"/>
                  <w:sz w:val="20"/>
                  <w:szCs w:val="24"/>
                </w:rPr>
                <w:t>4</w:t>
              </w:r>
            </w:hyperlink>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Плана,</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hyperlink r:id="rId28" w:history="1">
              <w:r w:rsidRPr="00D51521">
                <w:rPr>
                  <w:rFonts w:ascii="Arial" w:hAnsi="Arial" w:cs="Arial"/>
                  <w:color w:val="000000"/>
                  <w:sz w:val="20"/>
                  <w:szCs w:val="24"/>
                </w:rPr>
                <w:t>статьей</w:t>
              </w:r>
              <w:r w:rsidR="00DD6BE2">
                <w:rPr>
                  <w:rFonts w:ascii="Arial" w:hAnsi="Arial" w:cs="Arial"/>
                  <w:color w:val="000000"/>
                  <w:sz w:val="20"/>
                  <w:szCs w:val="24"/>
                </w:rPr>
                <w:t xml:space="preserve"> </w:t>
              </w:r>
              <w:r w:rsidRPr="00D51521">
                <w:rPr>
                  <w:rFonts w:ascii="Arial" w:hAnsi="Arial" w:cs="Arial"/>
                  <w:color w:val="000000"/>
                  <w:sz w:val="20"/>
                  <w:szCs w:val="24"/>
                </w:rPr>
                <w:t>50</w:t>
              </w:r>
            </w:hyperlink>
            <w:r w:rsidR="00DD6BE2">
              <w:rPr>
                <w:rFonts w:ascii="Arial" w:hAnsi="Arial" w:cs="Arial"/>
                <w:color w:val="000000"/>
                <w:sz w:val="20"/>
                <w:szCs w:val="24"/>
              </w:rPr>
              <w:t xml:space="preserve"> </w:t>
            </w:r>
            <w:r w:rsidRPr="00D51521">
              <w:rPr>
                <w:rFonts w:ascii="Arial" w:hAnsi="Arial" w:cs="Arial"/>
                <w:color w:val="000000"/>
                <w:sz w:val="20"/>
                <w:szCs w:val="24"/>
              </w:rPr>
              <w:t>Федерального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закона</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31.07.2020</w:t>
            </w:r>
            <w:r w:rsidR="00DD6BE2">
              <w:rPr>
                <w:rFonts w:ascii="Arial" w:hAnsi="Arial" w:cs="Arial"/>
                <w:color w:val="000000"/>
                <w:sz w:val="20"/>
                <w:szCs w:val="24"/>
              </w:rPr>
              <w:t xml:space="preserve"> </w:t>
            </w:r>
            <w:r w:rsidRPr="00D51521">
              <w:rPr>
                <w:rFonts w:ascii="Arial" w:hAnsi="Arial" w:cs="Arial"/>
                <w:color w:val="000000"/>
                <w:sz w:val="20"/>
                <w:szCs w:val="24"/>
              </w:rPr>
              <w:t>N</w:t>
            </w:r>
            <w:r w:rsidR="00DD6BE2">
              <w:rPr>
                <w:rFonts w:ascii="Arial" w:hAnsi="Arial" w:cs="Arial"/>
                <w:color w:val="000000"/>
                <w:sz w:val="20"/>
                <w:szCs w:val="24"/>
              </w:rPr>
              <w:t xml:space="preserve"> </w:t>
            </w:r>
            <w:r w:rsidRPr="00D51521">
              <w:rPr>
                <w:rFonts w:ascii="Arial" w:hAnsi="Arial" w:cs="Arial"/>
                <w:color w:val="000000"/>
                <w:sz w:val="20"/>
                <w:szCs w:val="24"/>
              </w:rPr>
              <w:t>248-ФЗ.</w:t>
            </w:r>
          </w:p>
          <w:p w14:paraId="1B76F5ED" w14:textId="7BE6ED4C"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При</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профилактическом</w:t>
            </w:r>
            <w:r w:rsidR="00DD6BE2">
              <w:rPr>
                <w:rFonts w:ascii="Arial" w:hAnsi="Arial" w:cs="Arial"/>
                <w:color w:val="000000"/>
                <w:sz w:val="20"/>
                <w:szCs w:val="24"/>
              </w:rPr>
              <w:t xml:space="preserve"> </w:t>
            </w:r>
            <w:r w:rsidRPr="00D51521">
              <w:rPr>
                <w:rFonts w:ascii="Arial" w:hAnsi="Arial" w:cs="Arial"/>
                <w:color w:val="000000"/>
                <w:sz w:val="20"/>
                <w:szCs w:val="24"/>
              </w:rPr>
              <w:t>визите</w:t>
            </w:r>
            <w:r w:rsidR="00DD6BE2">
              <w:rPr>
                <w:rFonts w:ascii="Arial" w:hAnsi="Arial" w:cs="Arial"/>
                <w:color w:val="000000"/>
                <w:sz w:val="20"/>
                <w:szCs w:val="24"/>
              </w:rPr>
              <w:t xml:space="preserve"> </w:t>
            </w:r>
            <w:r w:rsidRPr="00D51521">
              <w:rPr>
                <w:rFonts w:ascii="Arial" w:hAnsi="Arial" w:cs="Arial"/>
                <w:color w:val="000000"/>
                <w:sz w:val="20"/>
                <w:szCs w:val="24"/>
              </w:rPr>
              <w:t>(обязательном</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профилактическом</w:t>
            </w:r>
            <w:r w:rsidR="00DD6BE2">
              <w:rPr>
                <w:rFonts w:ascii="Arial" w:hAnsi="Arial" w:cs="Arial"/>
                <w:color w:val="000000"/>
                <w:sz w:val="20"/>
                <w:szCs w:val="24"/>
              </w:rPr>
              <w:t xml:space="preserve"> </w:t>
            </w:r>
            <w:r w:rsidRPr="00D51521">
              <w:rPr>
                <w:rFonts w:ascii="Arial" w:hAnsi="Arial" w:cs="Arial"/>
                <w:color w:val="000000"/>
                <w:sz w:val="20"/>
                <w:szCs w:val="24"/>
              </w:rPr>
              <w:t>визите)</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контролируемым</w:t>
            </w:r>
            <w:r w:rsidR="00DD6BE2">
              <w:rPr>
                <w:rFonts w:ascii="Arial" w:hAnsi="Arial" w:cs="Arial"/>
                <w:color w:val="000000"/>
                <w:sz w:val="20"/>
                <w:szCs w:val="24"/>
              </w:rPr>
              <w:t xml:space="preserve"> </w:t>
            </w:r>
            <w:r w:rsidRPr="00D51521">
              <w:rPr>
                <w:rFonts w:ascii="Arial" w:hAnsi="Arial" w:cs="Arial"/>
                <w:color w:val="000000"/>
                <w:sz w:val="20"/>
                <w:szCs w:val="24"/>
              </w:rPr>
              <w:t>лицам</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выдаются</w:t>
            </w:r>
            <w:r w:rsidR="00DD6BE2">
              <w:rPr>
                <w:rFonts w:ascii="Arial" w:hAnsi="Arial" w:cs="Arial"/>
                <w:color w:val="000000"/>
                <w:sz w:val="20"/>
                <w:szCs w:val="24"/>
              </w:rPr>
              <w:t xml:space="preserve"> </w:t>
            </w:r>
            <w:r w:rsidRPr="00D51521">
              <w:rPr>
                <w:rFonts w:ascii="Arial" w:hAnsi="Arial" w:cs="Arial"/>
                <w:color w:val="000000"/>
                <w:sz w:val="20"/>
                <w:szCs w:val="24"/>
              </w:rPr>
              <w:t>предписания</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устранении</w:t>
            </w:r>
            <w:r w:rsidR="00DD6BE2">
              <w:rPr>
                <w:rFonts w:ascii="Arial" w:hAnsi="Arial" w:cs="Arial"/>
                <w:color w:val="000000"/>
                <w:sz w:val="20"/>
                <w:szCs w:val="24"/>
              </w:rPr>
              <w:t xml:space="preserve"> </w:t>
            </w:r>
            <w:r w:rsidRPr="00D51521">
              <w:rPr>
                <w:rFonts w:ascii="Arial" w:hAnsi="Arial" w:cs="Arial"/>
                <w:color w:val="000000"/>
                <w:sz w:val="20"/>
                <w:szCs w:val="24"/>
              </w:rPr>
              <w:t>нарушений</w:t>
            </w:r>
            <w:r w:rsidR="00DD6BE2">
              <w:rPr>
                <w:rFonts w:ascii="Arial" w:hAnsi="Arial" w:cs="Arial"/>
                <w:color w:val="000000"/>
                <w:sz w:val="20"/>
                <w:szCs w:val="24"/>
              </w:rPr>
              <w:t xml:space="preserve"> </w:t>
            </w:r>
            <w:r w:rsidRPr="00D51521">
              <w:rPr>
                <w:rFonts w:ascii="Arial" w:hAnsi="Arial" w:cs="Arial"/>
                <w:color w:val="000000"/>
                <w:sz w:val="20"/>
                <w:szCs w:val="24"/>
              </w:rPr>
              <w:t>обязательных</w:t>
            </w:r>
            <w:r w:rsidR="00DD6BE2">
              <w:rPr>
                <w:rFonts w:ascii="Arial" w:hAnsi="Arial" w:cs="Arial"/>
                <w:color w:val="000000"/>
                <w:sz w:val="20"/>
                <w:szCs w:val="24"/>
              </w:rPr>
              <w:t xml:space="preserve"> </w:t>
            </w:r>
            <w:r w:rsidRPr="00D51521">
              <w:rPr>
                <w:rFonts w:ascii="Arial" w:hAnsi="Arial" w:cs="Arial"/>
                <w:color w:val="000000"/>
                <w:sz w:val="20"/>
                <w:szCs w:val="24"/>
              </w:rPr>
              <w:t>требований.</w:t>
            </w:r>
            <w:r w:rsidR="00DD6BE2">
              <w:rPr>
                <w:rFonts w:ascii="Arial" w:hAnsi="Arial" w:cs="Arial"/>
                <w:color w:val="000000"/>
                <w:sz w:val="20"/>
                <w:szCs w:val="24"/>
              </w:rPr>
              <w:t xml:space="preserve"> </w:t>
            </w:r>
            <w:r w:rsidRPr="00D51521">
              <w:rPr>
                <w:rFonts w:ascii="Arial" w:hAnsi="Arial" w:cs="Arial"/>
                <w:color w:val="000000"/>
                <w:sz w:val="20"/>
                <w:szCs w:val="24"/>
              </w:rPr>
              <w:t>Разъяснения,</w:t>
            </w:r>
            <w:r w:rsidR="00DD6BE2">
              <w:rPr>
                <w:rFonts w:ascii="Arial" w:hAnsi="Arial" w:cs="Arial"/>
                <w:color w:val="000000"/>
                <w:sz w:val="20"/>
                <w:szCs w:val="24"/>
              </w:rPr>
              <w:t xml:space="preserve"> </w:t>
            </w:r>
            <w:r w:rsidRPr="00D51521">
              <w:rPr>
                <w:rFonts w:ascii="Arial" w:hAnsi="Arial" w:cs="Arial"/>
                <w:color w:val="000000"/>
                <w:sz w:val="20"/>
                <w:szCs w:val="24"/>
              </w:rPr>
              <w:t>полученные</w:t>
            </w:r>
            <w:r w:rsidR="00DD6BE2">
              <w:rPr>
                <w:rFonts w:ascii="Arial" w:hAnsi="Arial" w:cs="Arial"/>
                <w:color w:val="000000"/>
                <w:sz w:val="20"/>
                <w:szCs w:val="24"/>
              </w:rPr>
              <w:t xml:space="preserve"> </w:t>
            </w:r>
            <w:r w:rsidRPr="00D51521">
              <w:rPr>
                <w:rFonts w:ascii="Arial" w:hAnsi="Arial" w:cs="Arial"/>
                <w:color w:val="000000"/>
                <w:sz w:val="20"/>
                <w:szCs w:val="24"/>
              </w:rPr>
              <w:t>контролируемым</w:t>
            </w:r>
            <w:r w:rsidR="00DD6BE2">
              <w:rPr>
                <w:rFonts w:ascii="Arial" w:hAnsi="Arial" w:cs="Arial"/>
                <w:color w:val="000000"/>
                <w:sz w:val="20"/>
                <w:szCs w:val="24"/>
              </w:rPr>
              <w:t xml:space="preserve"> </w:t>
            </w:r>
            <w:r w:rsidRPr="00D51521">
              <w:rPr>
                <w:rFonts w:ascii="Arial" w:hAnsi="Arial" w:cs="Arial"/>
                <w:color w:val="000000"/>
                <w:sz w:val="20"/>
                <w:szCs w:val="24"/>
              </w:rPr>
              <w:t>лицом</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ходе</w:t>
            </w:r>
            <w:r w:rsidR="00DD6BE2">
              <w:rPr>
                <w:rFonts w:ascii="Arial" w:hAnsi="Arial" w:cs="Arial"/>
                <w:color w:val="000000"/>
                <w:sz w:val="20"/>
                <w:szCs w:val="24"/>
              </w:rPr>
              <w:t xml:space="preserve"> </w:t>
            </w:r>
            <w:r w:rsidRPr="00D51521">
              <w:rPr>
                <w:rFonts w:ascii="Arial" w:hAnsi="Arial" w:cs="Arial"/>
                <w:color w:val="000000"/>
                <w:sz w:val="20"/>
                <w:szCs w:val="24"/>
              </w:rPr>
              <w:t>профилактического</w:t>
            </w:r>
            <w:r w:rsidR="00DD6BE2">
              <w:rPr>
                <w:rFonts w:ascii="Arial" w:hAnsi="Arial" w:cs="Arial"/>
                <w:color w:val="000000"/>
                <w:sz w:val="20"/>
                <w:szCs w:val="24"/>
              </w:rPr>
              <w:t xml:space="preserve"> </w:t>
            </w:r>
            <w:r w:rsidRPr="00D51521">
              <w:rPr>
                <w:rFonts w:ascii="Arial" w:hAnsi="Arial" w:cs="Arial"/>
                <w:color w:val="000000"/>
                <w:sz w:val="20"/>
                <w:szCs w:val="24"/>
              </w:rPr>
              <w:t>визита,</w:t>
            </w:r>
            <w:r w:rsidR="00DD6BE2">
              <w:rPr>
                <w:rFonts w:ascii="Arial" w:hAnsi="Arial" w:cs="Arial"/>
                <w:color w:val="000000"/>
                <w:sz w:val="20"/>
                <w:szCs w:val="24"/>
              </w:rPr>
              <w:t xml:space="preserve"> </w:t>
            </w:r>
            <w:r w:rsidRPr="00D51521">
              <w:rPr>
                <w:rFonts w:ascii="Arial" w:hAnsi="Arial" w:cs="Arial"/>
                <w:color w:val="000000"/>
                <w:sz w:val="20"/>
                <w:szCs w:val="24"/>
              </w:rPr>
              <w:t>носят</w:t>
            </w:r>
            <w:r w:rsidR="00DD6BE2">
              <w:rPr>
                <w:rFonts w:ascii="Arial" w:hAnsi="Arial" w:cs="Arial"/>
                <w:color w:val="000000"/>
                <w:sz w:val="20"/>
                <w:szCs w:val="24"/>
              </w:rPr>
              <w:t xml:space="preserve"> </w:t>
            </w:r>
            <w:r w:rsidRPr="00D51521">
              <w:rPr>
                <w:rFonts w:ascii="Arial" w:hAnsi="Arial" w:cs="Arial"/>
                <w:color w:val="000000"/>
                <w:sz w:val="20"/>
                <w:szCs w:val="24"/>
              </w:rPr>
              <w:t>рекомендательный</w:t>
            </w:r>
            <w:r w:rsidR="00DD6BE2">
              <w:rPr>
                <w:rFonts w:ascii="Arial" w:hAnsi="Arial" w:cs="Arial"/>
                <w:color w:val="000000"/>
                <w:sz w:val="20"/>
                <w:szCs w:val="24"/>
              </w:rPr>
              <w:t xml:space="preserve"> </w:t>
            </w:r>
            <w:r w:rsidRPr="00D51521">
              <w:rPr>
                <w:rFonts w:ascii="Arial" w:hAnsi="Arial" w:cs="Arial"/>
                <w:color w:val="000000"/>
                <w:sz w:val="20"/>
                <w:szCs w:val="24"/>
              </w:rPr>
              <w:t>характер.</w:t>
            </w:r>
          </w:p>
        </w:tc>
        <w:tc>
          <w:tcPr>
            <w:tcW w:w="753" w:type="pct"/>
            <w:tcBorders>
              <w:top w:val="single" w:sz="4" w:space="0" w:color="auto"/>
              <w:left w:val="single" w:sz="4" w:space="0" w:color="auto"/>
              <w:bottom w:val="single" w:sz="4" w:space="0" w:color="auto"/>
              <w:right w:val="single" w:sz="4" w:space="0" w:color="auto"/>
            </w:tcBorders>
            <w:vAlign w:val="center"/>
          </w:tcPr>
          <w:p w14:paraId="51C7B4B2" w14:textId="6FB9CF83" w:rsidR="006A564C" w:rsidRPr="00D51521" w:rsidRDefault="006A564C" w:rsidP="00E261D6">
            <w:pPr>
              <w:spacing w:after="0" w:line="240" w:lineRule="auto"/>
              <w:jc w:val="center"/>
              <w:rPr>
                <w:rFonts w:ascii="Arial" w:hAnsi="Arial" w:cs="Arial"/>
                <w:color w:val="000000"/>
                <w:sz w:val="20"/>
                <w:szCs w:val="24"/>
              </w:rPr>
            </w:pPr>
            <w:r w:rsidRPr="00D51521">
              <w:rPr>
                <w:rFonts w:ascii="Arial" w:hAnsi="Arial" w:cs="Arial"/>
                <w:color w:val="000000"/>
                <w:sz w:val="20"/>
                <w:szCs w:val="24"/>
              </w:rPr>
              <w:t>Должностные</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органа</w:t>
            </w:r>
            <w:r w:rsidR="00DD6BE2">
              <w:rPr>
                <w:rFonts w:ascii="Arial" w:hAnsi="Arial" w:cs="Arial"/>
                <w:color w:val="000000"/>
                <w:sz w:val="20"/>
                <w:szCs w:val="24"/>
              </w:rPr>
              <w:t xml:space="preserve"> </w:t>
            </w:r>
            <w:r w:rsidRPr="00D51521">
              <w:rPr>
                <w:rFonts w:ascii="Arial" w:hAnsi="Arial" w:cs="Arial"/>
                <w:color w:val="000000"/>
                <w:sz w:val="20"/>
                <w:szCs w:val="24"/>
              </w:rPr>
              <w:t>МЗК</w:t>
            </w:r>
          </w:p>
        </w:tc>
        <w:tc>
          <w:tcPr>
            <w:tcW w:w="685" w:type="pct"/>
            <w:tcBorders>
              <w:top w:val="single" w:sz="4" w:space="0" w:color="auto"/>
              <w:left w:val="single" w:sz="4" w:space="0" w:color="auto"/>
              <w:bottom w:val="single" w:sz="4" w:space="0" w:color="auto"/>
            </w:tcBorders>
            <w:vAlign w:val="center"/>
          </w:tcPr>
          <w:p w14:paraId="756BEA5A" w14:textId="5340A630"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года</w:t>
            </w:r>
          </w:p>
        </w:tc>
      </w:tr>
    </w:tbl>
    <w:p w14:paraId="55245E84" w14:textId="77777777" w:rsidR="005E1186" w:rsidRDefault="005E1186" w:rsidP="00D51521">
      <w:pPr>
        <w:spacing w:after="0" w:line="240" w:lineRule="auto"/>
        <w:ind w:firstLine="720"/>
        <w:jc w:val="both"/>
        <w:rPr>
          <w:rFonts w:ascii="Arial" w:hAnsi="Arial" w:cs="Arial"/>
          <w:color w:val="000000"/>
          <w:sz w:val="20"/>
          <w:szCs w:val="24"/>
        </w:rPr>
      </w:pPr>
    </w:p>
    <w:p w14:paraId="005964AE" w14:textId="465AD04C" w:rsidR="006A564C" w:rsidRDefault="006A564C" w:rsidP="00D51521">
      <w:pPr>
        <w:pStyle w:val="12"/>
        <w:spacing w:line="240" w:lineRule="auto"/>
        <w:rPr>
          <w:rFonts w:ascii="Arial" w:hAnsi="Arial" w:cs="Arial"/>
          <w:color w:val="000000"/>
          <w:sz w:val="20"/>
        </w:rPr>
      </w:pPr>
      <w:r w:rsidRPr="00D51521">
        <w:rPr>
          <w:rFonts w:ascii="Arial" w:hAnsi="Arial" w:cs="Arial"/>
          <w:color w:val="000000"/>
          <w:sz w:val="20"/>
        </w:rPr>
        <w:t>Программа</w:t>
      </w:r>
      <w:r w:rsidRPr="00D51521">
        <w:rPr>
          <w:rFonts w:ascii="Arial" w:hAnsi="Arial" w:cs="Arial"/>
          <w:color w:val="000000"/>
          <w:sz w:val="20"/>
        </w:rPr>
        <w:br/>
        <w:t>профилактики</w:t>
      </w:r>
      <w:r w:rsidR="00DD6BE2">
        <w:rPr>
          <w:rFonts w:ascii="Arial" w:hAnsi="Arial" w:cs="Arial"/>
          <w:color w:val="000000"/>
          <w:sz w:val="20"/>
        </w:rPr>
        <w:t xml:space="preserve"> </w:t>
      </w:r>
      <w:r w:rsidRPr="00D51521">
        <w:rPr>
          <w:rFonts w:ascii="Arial" w:hAnsi="Arial" w:cs="Arial"/>
          <w:color w:val="000000"/>
          <w:sz w:val="20"/>
        </w:rPr>
        <w:t>рисков</w:t>
      </w:r>
      <w:r w:rsidR="00DD6BE2">
        <w:rPr>
          <w:rFonts w:ascii="Arial" w:hAnsi="Arial" w:cs="Arial"/>
          <w:color w:val="000000"/>
          <w:sz w:val="20"/>
        </w:rPr>
        <w:t xml:space="preserve"> </w:t>
      </w:r>
      <w:r w:rsidRPr="00D51521">
        <w:rPr>
          <w:rFonts w:ascii="Arial" w:hAnsi="Arial" w:cs="Arial"/>
          <w:color w:val="000000"/>
          <w:sz w:val="20"/>
        </w:rPr>
        <w:t>причинения</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(ущерба)</w:t>
      </w:r>
      <w:r w:rsidR="00DD6BE2">
        <w:rPr>
          <w:rFonts w:ascii="Arial" w:hAnsi="Arial" w:cs="Arial"/>
          <w:color w:val="000000"/>
          <w:sz w:val="20"/>
        </w:rPr>
        <w:t xml:space="preserve"> </w:t>
      </w:r>
      <w:r w:rsidRPr="00D51521">
        <w:rPr>
          <w:rFonts w:ascii="Arial" w:hAnsi="Arial" w:cs="Arial"/>
          <w:color w:val="000000"/>
          <w:sz w:val="20"/>
        </w:rPr>
        <w:t>охраняемым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ценностям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сфере</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земельного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2025</w:t>
      </w:r>
      <w:r w:rsidR="00DD6BE2">
        <w:rPr>
          <w:rFonts w:ascii="Arial" w:hAnsi="Arial" w:cs="Arial"/>
          <w:color w:val="000000"/>
          <w:sz w:val="20"/>
        </w:rPr>
        <w:t xml:space="preserve"> </w:t>
      </w:r>
      <w:r w:rsidRPr="00D51521">
        <w:rPr>
          <w:rFonts w:ascii="Arial" w:hAnsi="Arial" w:cs="Arial"/>
          <w:color w:val="000000"/>
          <w:sz w:val="20"/>
        </w:rPr>
        <w:t>год</w:t>
      </w:r>
    </w:p>
    <w:p w14:paraId="24F5C941" w14:textId="77777777" w:rsidR="00E261D6" w:rsidRPr="00E261D6" w:rsidRDefault="00E261D6" w:rsidP="00E261D6">
      <w:pPr>
        <w:spacing w:after="0"/>
        <w:ind w:firstLine="709"/>
      </w:pPr>
    </w:p>
    <w:p w14:paraId="0078173F" w14:textId="4961BD64" w:rsidR="006A564C" w:rsidRPr="00D51521" w:rsidRDefault="006A564C" w:rsidP="00E261D6">
      <w:pPr>
        <w:pStyle w:val="12"/>
        <w:spacing w:line="240" w:lineRule="auto"/>
        <w:ind w:firstLine="709"/>
        <w:rPr>
          <w:rFonts w:ascii="Arial" w:hAnsi="Arial" w:cs="Arial"/>
          <w:color w:val="000000"/>
          <w:sz w:val="20"/>
        </w:rPr>
      </w:pPr>
      <w:r w:rsidRPr="00D51521">
        <w:rPr>
          <w:rFonts w:ascii="Arial" w:hAnsi="Arial" w:cs="Arial"/>
          <w:color w:val="000000"/>
          <w:sz w:val="20"/>
        </w:rPr>
        <w:t>Раздел</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Общие</w:t>
      </w:r>
      <w:r w:rsidR="00DD6BE2">
        <w:rPr>
          <w:rFonts w:ascii="Arial" w:hAnsi="Arial" w:cs="Arial"/>
          <w:color w:val="000000"/>
          <w:sz w:val="20"/>
        </w:rPr>
        <w:t xml:space="preserve"> </w:t>
      </w:r>
      <w:r w:rsidRPr="00D51521">
        <w:rPr>
          <w:rFonts w:ascii="Arial" w:hAnsi="Arial" w:cs="Arial"/>
          <w:color w:val="000000"/>
          <w:sz w:val="20"/>
        </w:rPr>
        <w:t>положения</w:t>
      </w:r>
    </w:p>
    <w:p w14:paraId="1A206990" w14:textId="581E3A1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Программа</w:t>
      </w:r>
      <w:r w:rsidR="00DD6BE2">
        <w:rPr>
          <w:rFonts w:ascii="Arial" w:hAnsi="Arial" w:cs="Arial"/>
          <w:color w:val="000000"/>
          <w:sz w:val="20"/>
        </w:rPr>
        <w:t xml:space="preserve"> </w:t>
      </w:r>
      <w:r w:rsidRPr="00D51521">
        <w:rPr>
          <w:rFonts w:ascii="Arial" w:hAnsi="Arial" w:cs="Arial"/>
          <w:color w:val="000000"/>
          <w:sz w:val="20"/>
        </w:rPr>
        <w:t>профилактики</w:t>
      </w:r>
      <w:r w:rsidR="00DD6BE2">
        <w:rPr>
          <w:rFonts w:ascii="Arial" w:hAnsi="Arial" w:cs="Arial"/>
          <w:color w:val="000000"/>
          <w:sz w:val="20"/>
        </w:rPr>
        <w:t xml:space="preserve"> </w:t>
      </w:r>
      <w:r w:rsidRPr="00D51521">
        <w:rPr>
          <w:rFonts w:ascii="Arial" w:hAnsi="Arial" w:cs="Arial"/>
          <w:color w:val="000000"/>
          <w:sz w:val="20"/>
        </w:rPr>
        <w:t>рисков</w:t>
      </w:r>
      <w:r w:rsidR="00DD6BE2">
        <w:rPr>
          <w:rFonts w:ascii="Arial" w:hAnsi="Arial" w:cs="Arial"/>
          <w:color w:val="000000"/>
          <w:sz w:val="20"/>
        </w:rPr>
        <w:t xml:space="preserve"> </w:t>
      </w:r>
      <w:r w:rsidRPr="00D51521">
        <w:rPr>
          <w:rFonts w:ascii="Arial" w:hAnsi="Arial" w:cs="Arial"/>
          <w:color w:val="000000"/>
          <w:sz w:val="20"/>
        </w:rPr>
        <w:t>причинения</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(ущерба)</w:t>
      </w:r>
      <w:r w:rsidR="00DD6BE2">
        <w:rPr>
          <w:rFonts w:ascii="Arial" w:hAnsi="Arial" w:cs="Arial"/>
          <w:color w:val="000000"/>
          <w:sz w:val="20"/>
        </w:rPr>
        <w:t xml:space="preserve"> </w:t>
      </w:r>
      <w:r w:rsidRPr="00D51521">
        <w:rPr>
          <w:rFonts w:ascii="Arial" w:hAnsi="Arial" w:cs="Arial"/>
          <w:color w:val="000000"/>
          <w:sz w:val="20"/>
        </w:rPr>
        <w:t>устанавливает</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направленных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предупреждение</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причинения</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(ущерба)</w:t>
      </w:r>
      <w:r w:rsidR="00DD6BE2">
        <w:rPr>
          <w:rFonts w:ascii="Arial" w:hAnsi="Arial" w:cs="Arial"/>
          <w:color w:val="000000"/>
          <w:sz w:val="20"/>
        </w:rPr>
        <w:t xml:space="preserve"> </w:t>
      </w:r>
      <w:r w:rsidRPr="00D51521">
        <w:rPr>
          <w:rFonts w:ascii="Arial" w:hAnsi="Arial" w:cs="Arial"/>
          <w:color w:val="000000"/>
          <w:sz w:val="20"/>
        </w:rPr>
        <w:t>охраняемым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ценностям,</w:t>
      </w:r>
      <w:r w:rsidR="00DD6BE2">
        <w:rPr>
          <w:rFonts w:ascii="Arial" w:hAnsi="Arial" w:cs="Arial"/>
          <w:color w:val="000000"/>
          <w:sz w:val="20"/>
        </w:rPr>
        <w:t xml:space="preserve"> </w:t>
      </w:r>
      <w:r w:rsidRPr="00D51521">
        <w:rPr>
          <w:rFonts w:ascii="Arial" w:hAnsi="Arial" w:cs="Arial"/>
          <w:color w:val="000000"/>
          <w:sz w:val="20"/>
        </w:rPr>
        <w:t>соблюдение</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оценивается</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земельного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p>
    <w:p w14:paraId="687E7876" w14:textId="6557B3F4" w:rsidR="006A564C" w:rsidRPr="00D51521" w:rsidRDefault="006A564C" w:rsidP="00E261D6">
      <w:pPr>
        <w:pStyle w:val="12"/>
        <w:spacing w:line="240" w:lineRule="auto"/>
        <w:ind w:firstLine="709"/>
        <w:rPr>
          <w:rFonts w:ascii="Arial" w:hAnsi="Arial" w:cs="Arial"/>
          <w:color w:val="000000"/>
          <w:sz w:val="20"/>
        </w:rPr>
      </w:pPr>
      <w:r w:rsidRPr="00D51521">
        <w:rPr>
          <w:rFonts w:ascii="Arial" w:hAnsi="Arial" w:cs="Arial"/>
          <w:color w:val="000000"/>
          <w:sz w:val="20"/>
        </w:rPr>
        <w:t>Раздел</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Аналитическая</w:t>
      </w:r>
      <w:r w:rsidR="00DD6BE2">
        <w:rPr>
          <w:rFonts w:ascii="Arial" w:hAnsi="Arial" w:cs="Arial"/>
          <w:color w:val="000000"/>
          <w:sz w:val="20"/>
        </w:rPr>
        <w:t xml:space="preserve"> </w:t>
      </w:r>
      <w:r w:rsidRPr="00D51521">
        <w:rPr>
          <w:rFonts w:ascii="Arial" w:hAnsi="Arial" w:cs="Arial"/>
          <w:color w:val="000000"/>
          <w:sz w:val="20"/>
        </w:rPr>
        <w:t>часть</w:t>
      </w:r>
      <w:r w:rsidR="00DD6BE2">
        <w:rPr>
          <w:rFonts w:ascii="Arial" w:hAnsi="Arial" w:cs="Arial"/>
          <w:color w:val="000000"/>
          <w:sz w:val="20"/>
        </w:rPr>
        <w:t xml:space="preserve"> </w:t>
      </w:r>
      <w:r w:rsidRPr="00D51521">
        <w:rPr>
          <w:rFonts w:ascii="Arial" w:hAnsi="Arial" w:cs="Arial"/>
          <w:color w:val="000000"/>
          <w:sz w:val="20"/>
        </w:rPr>
        <w:t>Программы</w:t>
      </w:r>
    </w:p>
    <w:p w14:paraId="56E04066" w14:textId="30F4FEF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2.1.</w:t>
      </w:r>
      <w:r w:rsidR="00DD6BE2">
        <w:rPr>
          <w:rFonts w:ascii="Arial" w:hAnsi="Arial" w:cs="Arial"/>
          <w:color w:val="000000"/>
          <w:sz w:val="20"/>
        </w:rPr>
        <w:t xml:space="preserve"> </w:t>
      </w: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осуществляемого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p>
    <w:p w14:paraId="74137AB8" w14:textId="034E995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Муниципальный</w:t>
      </w:r>
      <w:r w:rsidR="00DD6BE2">
        <w:rPr>
          <w:rFonts w:ascii="Arial" w:hAnsi="Arial" w:cs="Arial"/>
          <w:color w:val="000000"/>
          <w:sz w:val="20"/>
        </w:rPr>
        <w:t xml:space="preserve"> </w:t>
      </w:r>
      <w:r w:rsidRPr="00D51521">
        <w:rPr>
          <w:rFonts w:ascii="Arial" w:hAnsi="Arial" w:cs="Arial"/>
          <w:color w:val="000000"/>
          <w:sz w:val="20"/>
        </w:rPr>
        <w:t>земельный</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отделом</w:t>
      </w:r>
      <w:r w:rsidR="00DD6BE2">
        <w:rPr>
          <w:rFonts w:ascii="Arial" w:hAnsi="Arial" w:cs="Arial"/>
          <w:color w:val="000000"/>
          <w:sz w:val="20"/>
        </w:rPr>
        <w:t xml:space="preserve"> </w:t>
      </w:r>
      <w:r w:rsidRPr="00D51521">
        <w:rPr>
          <w:rFonts w:ascii="Arial" w:hAnsi="Arial" w:cs="Arial"/>
          <w:color w:val="000000"/>
          <w:sz w:val="20"/>
        </w:rPr>
        <w:t>земельных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имущественных</w:t>
      </w:r>
      <w:r w:rsidR="00DD6BE2">
        <w:rPr>
          <w:rFonts w:ascii="Arial" w:hAnsi="Arial" w:cs="Arial"/>
          <w:color w:val="000000"/>
          <w:sz w:val="20"/>
        </w:rPr>
        <w:t xml:space="preserve"> </w:t>
      </w:r>
      <w:r w:rsidRPr="00D51521">
        <w:rPr>
          <w:rFonts w:ascii="Arial" w:hAnsi="Arial" w:cs="Arial"/>
          <w:color w:val="000000"/>
          <w:sz w:val="20"/>
        </w:rPr>
        <w:t>отношений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АММО).</w:t>
      </w:r>
    </w:p>
    <w:p w14:paraId="2A57D3BD" w14:textId="3942210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2.2.</w:t>
      </w:r>
      <w:r w:rsidR="00DD6BE2">
        <w:rPr>
          <w:rFonts w:ascii="Arial" w:hAnsi="Arial" w:cs="Arial"/>
          <w:color w:val="000000"/>
          <w:sz w:val="20"/>
        </w:rPr>
        <w:t xml:space="preserve"> </w:t>
      </w:r>
      <w:r w:rsidRPr="00D51521">
        <w:rPr>
          <w:rFonts w:ascii="Arial" w:hAnsi="Arial" w:cs="Arial"/>
          <w:color w:val="000000"/>
          <w:sz w:val="20"/>
        </w:rPr>
        <w:t>Обзор</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виду</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p>
    <w:p w14:paraId="0662CCE9" w14:textId="1238BFB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Муниципальный</w:t>
      </w:r>
      <w:r w:rsidR="00DD6BE2">
        <w:rPr>
          <w:rFonts w:ascii="Arial" w:hAnsi="Arial" w:cs="Arial"/>
          <w:color w:val="000000"/>
          <w:sz w:val="20"/>
        </w:rPr>
        <w:t xml:space="preserve"> </w:t>
      </w:r>
      <w:r w:rsidRPr="00D51521">
        <w:rPr>
          <w:rFonts w:ascii="Arial" w:hAnsi="Arial" w:cs="Arial"/>
          <w:color w:val="000000"/>
          <w:sz w:val="20"/>
        </w:rPr>
        <w:t>земельный</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МЗК)</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направленная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предупреждение,</w:t>
      </w:r>
      <w:r w:rsidR="00DD6BE2">
        <w:rPr>
          <w:rFonts w:ascii="Arial" w:hAnsi="Arial" w:cs="Arial"/>
          <w:color w:val="000000"/>
          <w:sz w:val="20"/>
        </w:rPr>
        <w:t xml:space="preserve"> </w:t>
      </w:r>
      <w:r w:rsidRPr="00D51521">
        <w:rPr>
          <w:rFonts w:ascii="Arial" w:hAnsi="Arial" w:cs="Arial"/>
          <w:color w:val="000000"/>
          <w:sz w:val="20"/>
        </w:rPr>
        <w:t>выявление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пресечение</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hyperlink r:id="rId29" w:history="1">
        <w:r w:rsidRPr="00D51521">
          <w:rPr>
            <w:rStyle w:val="af1"/>
            <w:rFonts w:ascii="Arial" w:hAnsi="Arial" w:cs="Arial"/>
            <w:color w:val="000000"/>
          </w:rPr>
          <w:t>земельного</w:t>
        </w:r>
        <w:r w:rsidR="00DD6BE2">
          <w:rPr>
            <w:rStyle w:val="af1"/>
            <w:rFonts w:ascii="Arial" w:hAnsi="Arial" w:cs="Arial"/>
            <w:color w:val="000000"/>
          </w:rPr>
          <w:t xml:space="preserve"> </w:t>
        </w:r>
        <w:r w:rsidRPr="00D51521">
          <w:rPr>
            <w:rStyle w:val="af1"/>
            <w:rFonts w:ascii="Arial" w:hAnsi="Arial" w:cs="Arial"/>
            <w:color w:val="000000"/>
          </w:rPr>
          <w:t>законодательства</w:t>
        </w:r>
      </w:hyperlink>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осуществляемая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пределах</w:t>
      </w:r>
      <w:r w:rsidR="00DD6BE2">
        <w:rPr>
          <w:rFonts w:ascii="Arial" w:hAnsi="Arial" w:cs="Arial"/>
          <w:color w:val="000000"/>
          <w:sz w:val="20"/>
        </w:rPr>
        <w:t xml:space="preserve"> </w:t>
      </w:r>
      <w:r w:rsidRPr="00D51521">
        <w:rPr>
          <w:rFonts w:ascii="Arial" w:hAnsi="Arial" w:cs="Arial"/>
          <w:color w:val="000000"/>
          <w:sz w:val="20"/>
        </w:rPr>
        <w:t>полномочий</w:t>
      </w:r>
      <w:r w:rsidR="00DD6BE2">
        <w:rPr>
          <w:rFonts w:ascii="Arial" w:hAnsi="Arial" w:cs="Arial"/>
          <w:color w:val="000000"/>
          <w:sz w:val="20"/>
        </w:rPr>
        <w:t xml:space="preserve"> </w:t>
      </w:r>
      <w:r w:rsidRPr="00D51521">
        <w:rPr>
          <w:rFonts w:ascii="Arial" w:hAnsi="Arial" w:cs="Arial"/>
          <w:color w:val="000000"/>
          <w:sz w:val="20"/>
        </w:rPr>
        <w:t>посредством</w:t>
      </w:r>
      <w:r w:rsidR="00DD6BE2">
        <w:rPr>
          <w:rFonts w:ascii="Arial" w:hAnsi="Arial" w:cs="Arial"/>
          <w:color w:val="000000"/>
          <w:sz w:val="20"/>
        </w:rPr>
        <w:t xml:space="preserve"> </w:t>
      </w:r>
      <w:r w:rsidRPr="00D51521">
        <w:rPr>
          <w:rFonts w:ascii="Arial" w:hAnsi="Arial" w:cs="Arial"/>
          <w:color w:val="000000"/>
          <w:sz w:val="20"/>
        </w:rPr>
        <w:t>профилактики</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оценки</w:t>
      </w:r>
      <w:r w:rsidR="00DD6BE2">
        <w:rPr>
          <w:rFonts w:ascii="Arial" w:hAnsi="Arial" w:cs="Arial"/>
          <w:color w:val="000000"/>
          <w:sz w:val="20"/>
        </w:rPr>
        <w:t xml:space="preserve"> </w:t>
      </w:r>
      <w:r w:rsidRPr="00D51521">
        <w:rPr>
          <w:rFonts w:ascii="Arial" w:hAnsi="Arial" w:cs="Arial"/>
          <w:color w:val="000000"/>
          <w:sz w:val="20"/>
        </w:rPr>
        <w:t>соблюдения</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выявления</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пресечению</w:t>
      </w:r>
      <w:r w:rsidR="00DD6BE2">
        <w:rPr>
          <w:rFonts w:ascii="Arial" w:hAnsi="Arial" w:cs="Arial"/>
          <w:color w:val="000000"/>
          <w:sz w:val="20"/>
        </w:rPr>
        <w:t xml:space="preserve"> </w:t>
      </w:r>
      <w:r w:rsidRPr="00D51521">
        <w:rPr>
          <w:rFonts w:ascii="Arial" w:hAnsi="Arial" w:cs="Arial"/>
          <w:color w:val="000000"/>
          <w:sz w:val="20"/>
        </w:rPr>
        <w:t>выявленных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устранению</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последствий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восстановлению</w:t>
      </w:r>
      <w:r w:rsidR="00DD6BE2">
        <w:rPr>
          <w:rFonts w:ascii="Arial" w:hAnsi="Arial" w:cs="Arial"/>
          <w:color w:val="000000"/>
          <w:sz w:val="20"/>
        </w:rPr>
        <w:t xml:space="preserve"> </w:t>
      </w:r>
      <w:r w:rsidRPr="00D51521">
        <w:rPr>
          <w:rFonts w:ascii="Arial" w:hAnsi="Arial" w:cs="Arial"/>
          <w:color w:val="000000"/>
          <w:sz w:val="20"/>
        </w:rPr>
        <w:t>правового</w:t>
      </w:r>
      <w:r w:rsidR="00DD6BE2">
        <w:rPr>
          <w:rFonts w:ascii="Arial" w:hAnsi="Arial" w:cs="Arial"/>
          <w:color w:val="000000"/>
          <w:sz w:val="20"/>
        </w:rPr>
        <w:t xml:space="preserve"> </w:t>
      </w:r>
      <w:r w:rsidRPr="00D51521">
        <w:rPr>
          <w:rFonts w:ascii="Arial" w:hAnsi="Arial" w:cs="Arial"/>
          <w:color w:val="000000"/>
          <w:sz w:val="20"/>
        </w:rPr>
        <w:t>положения,</w:t>
      </w:r>
      <w:r w:rsidR="00DD6BE2">
        <w:rPr>
          <w:rFonts w:ascii="Arial" w:hAnsi="Arial" w:cs="Arial"/>
          <w:color w:val="000000"/>
          <w:sz w:val="20"/>
        </w:rPr>
        <w:t xml:space="preserve"> </w:t>
      </w:r>
      <w:r w:rsidRPr="00D51521">
        <w:rPr>
          <w:rFonts w:ascii="Arial" w:hAnsi="Arial" w:cs="Arial"/>
          <w:color w:val="000000"/>
          <w:sz w:val="20"/>
        </w:rPr>
        <w:t>существовавшего</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таких</w:t>
      </w:r>
      <w:r w:rsidR="00DD6BE2">
        <w:rPr>
          <w:rFonts w:ascii="Arial" w:hAnsi="Arial" w:cs="Arial"/>
          <w:color w:val="000000"/>
          <w:sz w:val="20"/>
        </w:rPr>
        <w:t xml:space="preserve"> </w:t>
      </w:r>
      <w:r w:rsidRPr="00D51521">
        <w:rPr>
          <w:rFonts w:ascii="Arial" w:hAnsi="Arial" w:cs="Arial"/>
          <w:color w:val="000000"/>
          <w:sz w:val="20"/>
        </w:rPr>
        <w:t>нарушений.</w:t>
      </w:r>
    </w:p>
    <w:p w14:paraId="175BB28E" w14:textId="294324E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2.3.</w:t>
      </w:r>
      <w:r w:rsidR="00DD6BE2">
        <w:rPr>
          <w:rFonts w:ascii="Arial" w:hAnsi="Arial" w:cs="Arial"/>
          <w:color w:val="000000"/>
          <w:sz w:val="20"/>
        </w:rPr>
        <w:t xml:space="preserve"> </w:t>
      </w:r>
      <w:r w:rsidRPr="00D51521">
        <w:rPr>
          <w:rFonts w:ascii="Arial" w:hAnsi="Arial" w:cs="Arial"/>
          <w:color w:val="000000"/>
          <w:sz w:val="20"/>
        </w:rPr>
        <w:t>Муниципальный</w:t>
      </w:r>
      <w:r w:rsidR="00DD6BE2">
        <w:rPr>
          <w:rFonts w:ascii="Arial" w:hAnsi="Arial" w:cs="Arial"/>
          <w:color w:val="000000"/>
          <w:sz w:val="20"/>
        </w:rPr>
        <w:t xml:space="preserve"> </w:t>
      </w:r>
      <w:r w:rsidRPr="00D51521">
        <w:rPr>
          <w:rFonts w:ascii="Arial" w:hAnsi="Arial" w:cs="Arial"/>
          <w:color w:val="000000"/>
          <w:sz w:val="20"/>
        </w:rPr>
        <w:t>земельный</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посредством:</w:t>
      </w:r>
    </w:p>
    <w:p w14:paraId="33DDB5FF" w14:textId="2B2AAF3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проверок</w:t>
      </w:r>
      <w:r w:rsidR="00DD6BE2">
        <w:rPr>
          <w:rFonts w:ascii="Arial" w:hAnsi="Arial" w:cs="Arial"/>
          <w:color w:val="000000"/>
          <w:sz w:val="20"/>
        </w:rPr>
        <w:t xml:space="preserve"> </w:t>
      </w:r>
      <w:r w:rsidRPr="00D51521">
        <w:rPr>
          <w:rFonts w:ascii="Arial" w:hAnsi="Arial" w:cs="Arial"/>
          <w:color w:val="000000"/>
          <w:sz w:val="20"/>
        </w:rPr>
        <w:t>выполнения</w:t>
      </w:r>
      <w:r w:rsidR="00DD6BE2">
        <w:rPr>
          <w:rFonts w:ascii="Arial" w:hAnsi="Arial" w:cs="Arial"/>
          <w:color w:val="000000"/>
          <w:sz w:val="20"/>
        </w:rPr>
        <w:t xml:space="preserve"> </w:t>
      </w:r>
      <w:r w:rsidRPr="00D51521">
        <w:rPr>
          <w:rFonts w:ascii="Arial" w:hAnsi="Arial" w:cs="Arial"/>
          <w:color w:val="000000"/>
          <w:sz w:val="20"/>
        </w:rPr>
        <w:t>юридическими</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индивидуальными</w:t>
      </w:r>
      <w:r w:rsidR="00DD6BE2">
        <w:rPr>
          <w:rFonts w:ascii="Arial" w:hAnsi="Arial" w:cs="Arial"/>
          <w:color w:val="000000"/>
          <w:sz w:val="20"/>
        </w:rPr>
        <w:t xml:space="preserve"> </w:t>
      </w:r>
      <w:r w:rsidRPr="00D51521">
        <w:rPr>
          <w:rFonts w:ascii="Arial" w:hAnsi="Arial" w:cs="Arial"/>
          <w:color w:val="000000"/>
          <w:sz w:val="20"/>
        </w:rPr>
        <w:t>предпринимателями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hyperlink r:id="rId30" w:history="1">
        <w:r w:rsidRPr="00D51521">
          <w:rPr>
            <w:rStyle w:val="af1"/>
            <w:rFonts w:ascii="Arial" w:hAnsi="Arial" w:cs="Arial"/>
            <w:color w:val="000000"/>
          </w:rPr>
          <w:t>земельного</w:t>
        </w:r>
        <w:r w:rsidR="00DD6BE2">
          <w:rPr>
            <w:rStyle w:val="af1"/>
            <w:rFonts w:ascii="Arial" w:hAnsi="Arial" w:cs="Arial"/>
            <w:color w:val="000000"/>
          </w:rPr>
          <w:t xml:space="preserve"> </w:t>
        </w:r>
        <w:r w:rsidRPr="00D51521">
          <w:rPr>
            <w:rStyle w:val="af1"/>
            <w:rFonts w:ascii="Arial" w:hAnsi="Arial" w:cs="Arial"/>
            <w:color w:val="000000"/>
          </w:rPr>
          <w:t>законодательства</w:t>
        </w:r>
      </w:hyperlink>
      <w:r w:rsidRPr="00D51521">
        <w:rPr>
          <w:rFonts w:ascii="Arial" w:hAnsi="Arial" w:cs="Arial"/>
          <w:color w:val="000000"/>
          <w:sz w:val="20"/>
        </w:rPr>
        <w:t>;</w:t>
      </w:r>
    </w:p>
    <w:p w14:paraId="5B9BCB41" w14:textId="69D8B77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пресечению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устранению</w:t>
      </w:r>
      <w:r w:rsidR="00DD6BE2">
        <w:rPr>
          <w:rFonts w:ascii="Arial" w:hAnsi="Arial" w:cs="Arial"/>
          <w:color w:val="000000"/>
          <w:sz w:val="20"/>
        </w:rPr>
        <w:t xml:space="preserve"> </w:t>
      </w:r>
      <w:r w:rsidRPr="00D51521">
        <w:rPr>
          <w:rFonts w:ascii="Arial" w:hAnsi="Arial" w:cs="Arial"/>
          <w:color w:val="000000"/>
          <w:sz w:val="20"/>
        </w:rPr>
        <w:t>выявленных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систематического</w:t>
      </w:r>
      <w:r w:rsidR="00DD6BE2">
        <w:rPr>
          <w:rFonts w:ascii="Arial" w:hAnsi="Arial" w:cs="Arial"/>
          <w:color w:val="000000"/>
          <w:sz w:val="20"/>
        </w:rPr>
        <w:t xml:space="preserve"> </w:t>
      </w:r>
      <w:r w:rsidRPr="00D51521">
        <w:rPr>
          <w:rFonts w:ascii="Arial" w:hAnsi="Arial" w:cs="Arial"/>
          <w:color w:val="000000"/>
          <w:sz w:val="20"/>
        </w:rPr>
        <w:t>наблюдения</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исполнением</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p>
    <w:p w14:paraId="02D171BB" w14:textId="13DAF1B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профилактике</w:t>
      </w:r>
      <w:r w:rsidR="00DD6BE2">
        <w:rPr>
          <w:rFonts w:ascii="Arial" w:hAnsi="Arial" w:cs="Arial"/>
          <w:color w:val="000000"/>
          <w:sz w:val="20"/>
        </w:rPr>
        <w:t xml:space="preserve"> </w:t>
      </w:r>
      <w:r w:rsidRPr="00D51521">
        <w:rPr>
          <w:rFonts w:ascii="Arial" w:hAnsi="Arial" w:cs="Arial"/>
          <w:color w:val="000000"/>
          <w:sz w:val="20"/>
        </w:rPr>
        <w:t>рисков</w:t>
      </w:r>
      <w:r w:rsidR="00DD6BE2">
        <w:rPr>
          <w:rFonts w:ascii="Arial" w:hAnsi="Arial" w:cs="Arial"/>
          <w:color w:val="000000"/>
          <w:sz w:val="20"/>
        </w:rPr>
        <w:t xml:space="preserve"> </w:t>
      </w:r>
      <w:r w:rsidRPr="00D51521">
        <w:rPr>
          <w:rFonts w:ascii="Arial" w:hAnsi="Arial" w:cs="Arial"/>
          <w:color w:val="000000"/>
          <w:sz w:val="20"/>
        </w:rPr>
        <w:t>причинения</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(ущерба)</w:t>
      </w:r>
      <w:r w:rsidR="00DD6BE2">
        <w:rPr>
          <w:rFonts w:ascii="Arial" w:hAnsi="Arial" w:cs="Arial"/>
          <w:color w:val="000000"/>
          <w:sz w:val="20"/>
        </w:rPr>
        <w:t xml:space="preserve"> </w:t>
      </w:r>
      <w:r w:rsidRPr="00D51521">
        <w:rPr>
          <w:rFonts w:ascii="Arial" w:hAnsi="Arial" w:cs="Arial"/>
          <w:color w:val="000000"/>
          <w:sz w:val="20"/>
        </w:rPr>
        <w:t>охраняемым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ценностям;</w:t>
      </w:r>
    </w:p>
    <w:p w14:paraId="3804C2BD" w14:textId="044B6A3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контролю,</w:t>
      </w:r>
      <w:r w:rsidR="00DD6BE2">
        <w:rPr>
          <w:rFonts w:ascii="Arial" w:hAnsi="Arial" w:cs="Arial"/>
          <w:color w:val="000000"/>
          <w:sz w:val="20"/>
        </w:rPr>
        <w:t xml:space="preserve"> </w:t>
      </w:r>
      <w:r w:rsidRPr="00D51521">
        <w:rPr>
          <w:rFonts w:ascii="Arial" w:hAnsi="Arial" w:cs="Arial"/>
          <w:color w:val="000000"/>
          <w:sz w:val="20"/>
        </w:rPr>
        <w:t>осуществляемых</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юридическими</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индивидуальными</w:t>
      </w:r>
      <w:r w:rsidR="00DD6BE2">
        <w:rPr>
          <w:rFonts w:ascii="Arial" w:hAnsi="Arial" w:cs="Arial"/>
          <w:color w:val="000000"/>
          <w:sz w:val="20"/>
        </w:rPr>
        <w:t xml:space="preserve"> </w:t>
      </w:r>
      <w:r w:rsidRPr="00D51521">
        <w:rPr>
          <w:rFonts w:ascii="Arial" w:hAnsi="Arial" w:cs="Arial"/>
          <w:color w:val="000000"/>
          <w:sz w:val="20"/>
        </w:rPr>
        <w:t>предпринимателями,</w:t>
      </w:r>
      <w:r w:rsidR="00DD6BE2">
        <w:rPr>
          <w:rFonts w:ascii="Arial" w:hAnsi="Arial" w:cs="Arial"/>
          <w:color w:val="000000"/>
          <w:sz w:val="20"/>
        </w:rPr>
        <w:t xml:space="preserve"> </w:t>
      </w:r>
      <w:r w:rsidRPr="00D51521">
        <w:rPr>
          <w:rFonts w:ascii="Arial" w:hAnsi="Arial" w:cs="Arial"/>
          <w:color w:val="000000"/>
          <w:sz w:val="20"/>
        </w:rPr>
        <w:t>гражданами.</w:t>
      </w:r>
    </w:p>
    <w:p w14:paraId="29AFA228" w14:textId="72E9961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2.4.</w:t>
      </w:r>
      <w:r w:rsidR="00DD6BE2">
        <w:rPr>
          <w:rFonts w:ascii="Arial" w:hAnsi="Arial" w:cs="Arial"/>
          <w:color w:val="000000"/>
          <w:sz w:val="20"/>
        </w:rPr>
        <w:t xml:space="preserve"> </w:t>
      </w:r>
      <w:r w:rsidRPr="00D51521">
        <w:rPr>
          <w:rFonts w:ascii="Arial" w:hAnsi="Arial" w:cs="Arial"/>
          <w:color w:val="000000"/>
          <w:sz w:val="20"/>
        </w:rPr>
        <w:t>Подконтрольные</w:t>
      </w:r>
      <w:r w:rsidR="00DD6BE2">
        <w:rPr>
          <w:rFonts w:ascii="Arial" w:hAnsi="Arial" w:cs="Arial"/>
          <w:color w:val="000000"/>
          <w:sz w:val="20"/>
        </w:rPr>
        <w:t xml:space="preserve"> </w:t>
      </w:r>
      <w:r w:rsidRPr="00D51521">
        <w:rPr>
          <w:rFonts w:ascii="Arial" w:hAnsi="Arial" w:cs="Arial"/>
          <w:color w:val="000000"/>
          <w:sz w:val="20"/>
        </w:rPr>
        <w:t>субъекты:</w:t>
      </w:r>
    </w:p>
    <w:p w14:paraId="51ECACAD" w14:textId="69C617D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юридические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индивидуальные</w:t>
      </w:r>
      <w:r w:rsidR="00DD6BE2">
        <w:rPr>
          <w:rFonts w:ascii="Arial" w:hAnsi="Arial" w:cs="Arial"/>
          <w:color w:val="000000"/>
          <w:sz w:val="20"/>
        </w:rPr>
        <w:t xml:space="preserve"> </w:t>
      </w:r>
      <w:r w:rsidRPr="00D51521">
        <w:rPr>
          <w:rFonts w:ascii="Arial" w:hAnsi="Arial" w:cs="Arial"/>
          <w:color w:val="000000"/>
          <w:sz w:val="20"/>
        </w:rPr>
        <w:t>предприниматели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граждане,</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ими</w:t>
      </w:r>
      <w:r w:rsidR="00DD6BE2">
        <w:rPr>
          <w:rFonts w:ascii="Arial" w:hAnsi="Arial" w:cs="Arial"/>
          <w:color w:val="000000"/>
          <w:sz w:val="20"/>
        </w:rPr>
        <w:t xml:space="preserve"> </w:t>
      </w:r>
      <w:r w:rsidRPr="00D51521">
        <w:rPr>
          <w:rFonts w:ascii="Arial" w:hAnsi="Arial" w:cs="Arial"/>
          <w:color w:val="000000"/>
          <w:sz w:val="20"/>
        </w:rPr>
        <w:t>производственной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иной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использованию</w:t>
      </w:r>
      <w:r w:rsidR="00DD6BE2">
        <w:rPr>
          <w:rFonts w:ascii="Arial" w:hAnsi="Arial" w:cs="Arial"/>
          <w:color w:val="000000"/>
          <w:sz w:val="20"/>
        </w:rPr>
        <w:t xml:space="preserve"> </w:t>
      </w:r>
      <w:r w:rsidRPr="00D51521">
        <w:rPr>
          <w:rFonts w:ascii="Arial" w:hAnsi="Arial" w:cs="Arial"/>
          <w:color w:val="000000"/>
          <w:sz w:val="20"/>
        </w:rPr>
        <w:t>земель.</w:t>
      </w:r>
    </w:p>
    <w:p w14:paraId="7FA94202" w14:textId="076AC7C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2.5.</w:t>
      </w:r>
      <w:r w:rsidR="00DD6BE2">
        <w:rPr>
          <w:rFonts w:ascii="Arial" w:hAnsi="Arial" w:cs="Arial"/>
          <w:color w:val="000000"/>
          <w:sz w:val="20"/>
        </w:rPr>
        <w:t xml:space="preserve"> </w:t>
      </w: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отдельных</w:t>
      </w:r>
      <w:r w:rsidR="00DD6BE2">
        <w:rPr>
          <w:rFonts w:ascii="Arial" w:hAnsi="Arial" w:cs="Arial"/>
          <w:color w:val="000000"/>
          <w:sz w:val="20"/>
        </w:rPr>
        <w:t xml:space="preserve"> </w:t>
      </w:r>
      <w:r w:rsidRPr="00D51521">
        <w:rPr>
          <w:rFonts w:ascii="Arial" w:hAnsi="Arial" w:cs="Arial"/>
          <w:color w:val="000000"/>
          <w:sz w:val="20"/>
        </w:rPr>
        <w:t>частей</w:t>
      </w:r>
      <w:r w:rsidR="00DD6BE2">
        <w:rPr>
          <w:rFonts w:ascii="Arial" w:hAnsi="Arial" w:cs="Arial"/>
          <w:color w:val="000000"/>
          <w:sz w:val="20"/>
        </w:rPr>
        <w:t xml:space="preserve"> </w:t>
      </w:r>
      <w:r w:rsidRPr="00D51521">
        <w:rPr>
          <w:rFonts w:ascii="Arial" w:hAnsi="Arial" w:cs="Arial"/>
          <w:color w:val="000000"/>
          <w:sz w:val="20"/>
        </w:rPr>
        <w:t>(положений),</w:t>
      </w:r>
      <w:r w:rsidR="00DD6BE2">
        <w:rPr>
          <w:rFonts w:ascii="Arial" w:hAnsi="Arial" w:cs="Arial"/>
          <w:color w:val="000000"/>
          <w:sz w:val="20"/>
        </w:rPr>
        <w:t xml:space="preserve"> </w:t>
      </w:r>
      <w:r w:rsidRPr="00D51521">
        <w:rPr>
          <w:rFonts w:ascii="Arial" w:hAnsi="Arial" w:cs="Arial"/>
          <w:color w:val="000000"/>
          <w:sz w:val="20"/>
        </w:rPr>
        <w:t>содержащих</w:t>
      </w:r>
      <w:r w:rsidR="00DD6BE2">
        <w:rPr>
          <w:rFonts w:ascii="Arial" w:hAnsi="Arial" w:cs="Arial"/>
          <w:color w:val="000000"/>
          <w:sz w:val="20"/>
        </w:rPr>
        <w:t xml:space="preserve"> </w:t>
      </w:r>
      <w:r w:rsidRPr="00D51521">
        <w:rPr>
          <w:rFonts w:ascii="Arial" w:hAnsi="Arial" w:cs="Arial"/>
          <w:color w:val="000000"/>
          <w:sz w:val="20"/>
        </w:rPr>
        <w:t>обязательные</w:t>
      </w:r>
      <w:r w:rsidR="00DD6BE2">
        <w:rPr>
          <w:rFonts w:ascii="Arial" w:hAnsi="Arial" w:cs="Arial"/>
          <w:color w:val="000000"/>
          <w:sz w:val="20"/>
        </w:rPr>
        <w:t xml:space="preserve"> </w:t>
      </w:r>
      <w:r w:rsidRPr="00D51521">
        <w:rPr>
          <w:rFonts w:ascii="Arial" w:hAnsi="Arial" w:cs="Arial"/>
          <w:color w:val="000000"/>
          <w:sz w:val="20"/>
        </w:rPr>
        <w:t>требования,</w:t>
      </w:r>
      <w:r w:rsidR="00DD6BE2">
        <w:rPr>
          <w:rFonts w:ascii="Arial" w:hAnsi="Arial" w:cs="Arial"/>
          <w:color w:val="000000"/>
          <w:sz w:val="20"/>
        </w:rPr>
        <w:t xml:space="preserve"> </w:t>
      </w:r>
      <w:r w:rsidRPr="00D51521">
        <w:rPr>
          <w:rFonts w:ascii="Arial" w:hAnsi="Arial" w:cs="Arial"/>
          <w:color w:val="000000"/>
          <w:sz w:val="20"/>
        </w:rPr>
        <w:t>соблюдение</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оценивается</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Управлением</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МЗК:</w:t>
      </w:r>
    </w:p>
    <w:p w14:paraId="1B564CC7" w14:textId="10E3824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lastRenderedPageBreak/>
        <w:t>-</w:t>
      </w:r>
      <w:r w:rsidR="00DD6BE2">
        <w:rPr>
          <w:rFonts w:ascii="Arial" w:hAnsi="Arial" w:cs="Arial"/>
          <w:color w:val="000000"/>
          <w:sz w:val="20"/>
        </w:rPr>
        <w:t xml:space="preserve"> </w:t>
      </w:r>
      <w:hyperlink r:id="rId31" w:history="1">
        <w:r w:rsidRPr="00D51521">
          <w:rPr>
            <w:rStyle w:val="af1"/>
            <w:rFonts w:ascii="Arial" w:hAnsi="Arial" w:cs="Arial"/>
            <w:color w:val="000000"/>
          </w:rPr>
          <w:t>Земельный</w:t>
        </w:r>
        <w:r w:rsidR="00DD6BE2">
          <w:rPr>
            <w:rStyle w:val="af1"/>
            <w:rFonts w:ascii="Arial" w:hAnsi="Arial" w:cs="Arial"/>
            <w:color w:val="000000"/>
          </w:rPr>
          <w:t xml:space="preserve"> </w:t>
        </w:r>
        <w:r w:rsidRPr="00D51521">
          <w:rPr>
            <w:rStyle w:val="af1"/>
            <w:rFonts w:ascii="Arial" w:hAnsi="Arial" w:cs="Arial"/>
            <w:color w:val="000000"/>
          </w:rPr>
          <w:t>Кодекс</w:t>
        </w:r>
      </w:hyperlink>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p>
    <w:p w14:paraId="58CC201E" w14:textId="06C7E1D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2.6.</w:t>
      </w:r>
      <w:r w:rsidR="00DD6BE2">
        <w:rPr>
          <w:rFonts w:ascii="Arial" w:hAnsi="Arial" w:cs="Arial"/>
          <w:color w:val="000000"/>
          <w:sz w:val="20"/>
        </w:rPr>
        <w:t xml:space="preserve"> </w:t>
      </w:r>
      <w:r w:rsidRPr="00D51521">
        <w:rPr>
          <w:rFonts w:ascii="Arial" w:hAnsi="Arial" w:cs="Arial"/>
          <w:color w:val="000000"/>
          <w:sz w:val="20"/>
        </w:rPr>
        <w:t>Данные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проведенных</w:t>
      </w:r>
      <w:r w:rsidR="00DD6BE2">
        <w:rPr>
          <w:rFonts w:ascii="Arial" w:hAnsi="Arial" w:cs="Arial"/>
          <w:color w:val="000000"/>
          <w:sz w:val="20"/>
        </w:rPr>
        <w:t xml:space="preserve"> </w:t>
      </w:r>
      <w:r w:rsidRPr="00D51521">
        <w:rPr>
          <w:rFonts w:ascii="Arial" w:hAnsi="Arial" w:cs="Arial"/>
          <w:color w:val="000000"/>
          <w:sz w:val="20"/>
        </w:rPr>
        <w:t>мероприятиях.</w:t>
      </w:r>
    </w:p>
    <w:p w14:paraId="29F91716" w14:textId="0A5AD3F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связи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запретом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установленным</w:t>
      </w:r>
      <w:r w:rsidR="00DD6BE2">
        <w:rPr>
          <w:rFonts w:ascii="Arial" w:hAnsi="Arial" w:cs="Arial"/>
          <w:color w:val="000000"/>
          <w:sz w:val="20"/>
        </w:rPr>
        <w:t xml:space="preserve"> </w:t>
      </w:r>
      <w:hyperlink r:id="rId32" w:history="1">
        <w:r w:rsidRPr="00D51521">
          <w:rPr>
            <w:rStyle w:val="af1"/>
            <w:rFonts w:ascii="Arial" w:hAnsi="Arial" w:cs="Arial"/>
            <w:color w:val="000000"/>
          </w:rPr>
          <w:t>ст.</w:t>
        </w:r>
        <w:r w:rsidR="00DD6BE2">
          <w:rPr>
            <w:rStyle w:val="af1"/>
            <w:rFonts w:ascii="Arial" w:hAnsi="Arial" w:cs="Arial"/>
            <w:color w:val="000000"/>
          </w:rPr>
          <w:t xml:space="preserve"> </w:t>
        </w:r>
        <w:r w:rsidRPr="00D51521">
          <w:rPr>
            <w:rStyle w:val="af1"/>
            <w:rFonts w:ascii="Arial" w:hAnsi="Arial" w:cs="Arial"/>
            <w:color w:val="000000"/>
          </w:rPr>
          <w:t>26.2</w:t>
        </w:r>
      </w:hyperlink>
      <w:r w:rsidR="00DD6BE2">
        <w:rPr>
          <w:rFonts w:ascii="Arial" w:hAnsi="Arial" w:cs="Arial"/>
          <w:color w:val="000000"/>
          <w:sz w:val="20"/>
        </w:rPr>
        <w:t xml:space="preserve"> </w:t>
      </w:r>
      <w:r w:rsidRPr="00D51521">
        <w:rPr>
          <w:rFonts w:ascii="Arial" w:hAnsi="Arial" w:cs="Arial"/>
          <w:color w:val="000000"/>
          <w:sz w:val="20"/>
        </w:rPr>
        <w:t>Федерального</w:t>
      </w:r>
      <w:r w:rsidR="00DD6BE2">
        <w:rPr>
          <w:rFonts w:ascii="Arial" w:hAnsi="Arial" w:cs="Arial"/>
          <w:color w:val="000000"/>
          <w:sz w:val="20"/>
        </w:rPr>
        <w:t xml:space="preserve"> </w:t>
      </w:r>
      <w:r w:rsidRPr="00D51521">
        <w:rPr>
          <w:rFonts w:ascii="Arial" w:hAnsi="Arial" w:cs="Arial"/>
          <w:color w:val="000000"/>
          <w:sz w:val="20"/>
        </w:rPr>
        <w:t>закона</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26.12.2008г.</w:t>
      </w:r>
      <w:r w:rsidR="00DD6BE2">
        <w:rPr>
          <w:rFonts w:ascii="Arial" w:hAnsi="Arial" w:cs="Arial"/>
          <w:color w:val="000000"/>
          <w:sz w:val="20"/>
        </w:rPr>
        <w:t xml:space="preserve"> </w:t>
      </w:r>
      <w:r w:rsidRPr="00D51521">
        <w:rPr>
          <w:rFonts w:ascii="Arial" w:hAnsi="Arial" w:cs="Arial"/>
          <w:color w:val="000000"/>
          <w:sz w:val="20"/>
        </w:rPr>
        <w:t>№294-ФЗ</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защите</w:t>
      </w:r>
      <w:r w:rsidR="00DD6BE2">
        <w:rPr>
          <w:rFonts w:ascii="Arial" w:hAnsi="Arial" w:cs="Arial"/>
          <w:color w:val="000000"/>
          <w:sz w:val="20"/>
        </w:rPr>
        <w:t xml:space="preserve"> </w:t>
      </w:r>
      <w:r w:rsidRPr="00D51521">
        <w:rPr>
          <w:rFonts w:ascii="Arial" w:hAnsi="Arial" w:cs="Arial"/>
          <w:color w:val="000000"/>
          <w:sz w:val="20"/>
        </w:rPr>
        <w:t>прав</w:t>
      </w:r>
      <w:r w:rsidR="00DD6BE2">
        <w:rPr>
          <w:rFonts w:ascii="Arial" w:hAnsi="Arial" w:cs="Arial"/>
          <w:color w:val="000000"/>
          <w:sz w:val="20"/>
        </w:rPr>
        <w:t xml:space="preserve"> </w:t>
      </w:r>
      <w:r w:rsidRPr="00D51521">
        <w:rPr>
          <w:rFonts w:ascii="Arial" w:hAnsi="Arial" w:cs="Arial"/>
          <w:color w:val="000000"/>
          <w:sz w:val="20"/>
        </w:rPr>
        <w:t>юридических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индивидуальных</w:t>
      </w:r>
      <w:r w:rsidR="00DD6BE2">
        <w:rPr>
          <w:rFonts w:ascii="Arial" w:hAnsi="Arial" w:cs="Arial"/>
          <w:color w:val="000000"/>
          <w:sz w:val="20"/>
        </w:rPr>
        <w:t xml:space="preserve"> </w:t>
      </w:r>
      <w:r w:rsidRPr="00D51521">
        <w:rPr>
          <w:rFonts w:ascii="Arial" w:hAnsi="Arial" w:cs="Arial"/>
          <w:color w:val="000000"/>
          <w:sz w:val="20"/>
        </w:rPr>
        <w:t>предпринимателей</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государственного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(надзора)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плановые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внеплановые</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относящихся</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малому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среднему</w:t>
      </w:r>
      <w:r w:rsidR="00DD6BE2">
        <w:rPr>
          <w:rFonts w:ascii="Arial" w:hAnsi="Arial" w:cs="Arial"/>
          <w:color w:val="000000"/>
          <w:sz w:val="20"/>
        </w:rPr>
        <w:t xml:space="preserve"> </w:t>
      </w:r>
      <w:r w:rsidRPr="00D51521">
        <w:rPr>
          <w:rFonts w:ascii="Arial" w:hAnsi="Arial" w:cs="Arial"/>
          <w:color w:val="000000"/>
          <w:sz w:val="20"/>
        </w:rPr>
        <w:t>бизнесу,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2024</w:t>
      </w:r>
      <w:r w:rsidR="00DD6BE2">
        <w:rPr>
          <w:rFonts w:ascii="Arial" w:hAnsi="Arial" w:cs="Arial"/>
          <w:color w:val="000000"/>
          <w:sz w:val="20"/>
        </w:rPr>
        <w:t xml:space="preserve"> </w:t>
      </w:r>
      <w:r w:rsidRPr="00D51521">
        <w:rPr>
          <w:rFonts w:ascii="Arial" w:hAnsi="Arial" w:cs="Arial"/>
          <w:color w:val="000000"/>
          <w:sz w:val="20"/>
        </w:rPr>
        <w:t>году</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проводились.</w:t>
      </w:r>
    </w:p>
    <w:p w14:paraId="53F767F4" w14:textId="46B457A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2024</w:t>
      </w:r>
      <w:r w:rsidR="00DD6BE2">
        <w:rPr>
          <w:rFonts w:ascii="Arial" w:hAnsi="Arial" w:cs="Arial"/>
          <w:color w:val="000000"/>
          <w:sz w:val="20"/>
        </w:rPr>
        <w:t xml:space="preserve"> </w:t>
      </w:r>
      <w:r w:rsidRPr="00D51521">
        <w:rPr>
          <w:rFonts w:ascii="Arial" w:hAnsi="Arial" w:cs="Arial"/>
          <w:color w:val="000000"/>
          <w:sz w:val="20"/>
        </w:rPr>
        <w:t>году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проведено</w:t>
      </w:r>
      <w:r w:rsidR="00DD6BE2">
        <w:rPr>
          <w:rFonts w:ascii="Arial" w:hAnsi="Arial" w:cs="Arial"/>
          <w:color w:val="000000"/>
          <w:sz w:val="20"/>
        </w:rPr>
        <w:t xml:space="preserve"> </w:t>
      </w:r>
      <w:r w:rsidRPr="00D51521">
        <w:rPr>
          <w:rFonts w:ascii="Arial" w:hAnsi="Arial" w:cs="Arial"/>
          <w:color w:val="000000"/>
          <w:sz w:val="20"/>
        </w:rPr>
        <w:t>66</w:t>
      </w:r>
      <w:r w:rsidR="00DD6BE2">
        <w:rPr>
          <w:rFonts w:ascii="Arial" w:hAnsi="Arial" w:cs="Arial"/>
          <w:color w:val="000000"/>
          <w:sz w:val="20"/>
        </w:rPr>
        <w:t xml:space="preserve"> </w:t>
      </w:r>
      <w:r w:rsidRPr="00D51521">
        <w:rPr>
          <w:rFonts w:ascii="Arial" w:hAnsi="Arial" w:cs="Arial"/>
          <w:color w:val="000000"/>
          <w:sz w:val="20"/>
        </w:rPr>
        <w:t>контрольно-надзорных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МЗК.</w:t>
      </w:r>
    </w:p>
    <w:p w14:paraId="555BE7FC" w14:textId="4C0FCFC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2.7.</w:t>
      </w:r>
      <w:r w:rsidR="00DD6BE2">
        <w:rPr>
          <w:rFonts w:ascii="Arial" w:hAnsi="Arial" w:cs="Arial"/>
          <w:color w:val="000000"/>
          <w:sz w:val="20"/>
        </w:rPr>
        <w:t xml:space="preserve"> </w:t>
      </w:r>
      <w:r w:rsidRPr="00D51521">
        <w:rPr>
          <w:rFonts w:ascii="Arial" w:hAnsi="Arial" w:cs="Arial"/>
          <w:color w:val="000000"/>
          <w:sz w:val="20"/>
        </w:rPr>
        <w:t>Анализ</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оценка</w:t>
      </w:r>
      <w:r w:rsidR="00DD6BE2">
        <w:rPr>
          <w:rFonts w:ascii="Arial" w:hAnsi="Arial" w:cs="Arial"/>
          <w:color w:val="000000"/>
          <w:sz w:val="20"/>
        </w:rPr>
        <w:t xml:space="preserve"> </w:t>
      </w:r>
      <w:r w:rsidRPr="00D51521">
        <w:rPr>
          <w:rFonts w:ascii="Arial" w:hAnsi="Arial" w:cs="Arial"/>
          <w:color w:val="000000"/>
          <w:sz w:val="20"/>
        </w:rPr>
        <w:t>рисков</w:t>
      </w:r>
      <w:r w:rsidR="00DD6BE2">
        <w:rPr>
          <w:rFonts w:ascii="Arial" w:hAnsi="Arial" w:cs="Arial"/>
          <w:color w:val="000000"/>
          <w:sz w:val="20"/>
        </w:rPr>
        <w:t xml:space="preserve"> </w:t>
      </w:r>
      <w:r w:rsidRPr="00D51521">
        <w:rPr>
          <w:rFonts w:ascii="Arial" w:hAnsi="Arial" w:cs="Arial"/>
          <w:color w:val="000000"/>
          <w:sz w:val="20"/>
        </w:rPr>
        <w:t>причинения</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охраняемым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ценностям.</w:t>
      </w:r>
    </w:p>
    <w:p w14:paraId="41DFA16A" w14:textId="6B4705E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Мониторинг</w:t>
      </w:r>
      <w:r w:rsidR="00DD6BE2">
        <w:rPr>
          <w:rFonts w:ascii="Arial" w:hAnsi="Arial" w:cs="Arial"/>
          <w:color w:val="000000"/>
          <w:sz w:val="20"/>
        </w:rPr>
        <w:t xml:space="preserve"> </w:t>
      </w:r>
      <w:r w:rsidRPr="00D51521">
        <w:rPr>
          <w:rFonts w:ascii="Arial" w:hAnsi="Arial" w:cs="Arial"/>
          <w:color w:val="000000"/>
          <w:sz w:val="20"/>
        </w:rPr>
        <w:t>состояния</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сфере</w:t>
      </w:r>
      <w:r w:rsidR="00DD6BE2">
        <w:rPr>
          <w:rFonts w:ascii="Arial" w:hAnsi="Arial" w:cs="Arial"/>
          <w:color w:val="000000"/>
          <w:sz w:val="20"/>
        </w:rPr>
        <w:t xml:space="preserve"> </w:t>
      </w:r>
      <w:hyperlink r:id="rId33" w:history="1">
        <w:r w:rsidRPr="00D51521">
          <w:rPr>
            <w:rStyle w:val="af1"/>
            <w:rFonts w:ascii="Arial" w:hAnsi="Arial" w:cs="Arial"/>
            <w:color w:val="000000"/>
          </w:rPr>
          <w:t>земельного</w:t>
        </w:r>
        <w:r w:rsidR="00DD6BE2">
          <w:rPr>
            <w:rStyle w:val="af1"/>
            <w:rFonts w:ascii="Arial" w:hAnsi="Arial" w:cs="Arial"/>
            <w:color w:val="000000"/>
          </w:rPr>
          <w:t xml:space="preserve"> </w:t>
        </w:r>
        <w:r w:rsidRPr="00D51521">
          <w:rPr>
            <w:rStyle w:val="af1"/>
            <w:rFonts w:ascii="Arial" w:hAnsi="Arial" w:cs="Arial"/>
            <w:color w:val="000000"/>
          </w:rPr>
          <w:t>законодательства</w:t>
        </w:r>
      </w:hyperlink>
      <w:r w:rsidR="00DD6BE2">
        <w:rPr>
          <w:rFonts w:ascii="Arial" w:hAnsi="Arial" w:cs="Arial"/>
          <w:color w:val="000000"/>
          <w:sz w:val="20"/>
        </w:rPr>
        <w:t xml:space="preserve"> </w:t>
      </w:r>
      <w:r w:rsidRPr="00D51521">
        <w:rPr>
          <w:rFonts w:ascii="Arial" w:hAnsi="Arial" w:cs="Arial"/>
          <w:color w:val="000000"/>
          <w:sz w:val="20"/>
        </w:rPr>
        <w:t>выявил,</w:t>
      </w:r>
      <w:r w:rsidR="00DD6BE2">
        <w:rPr>
          <w:rFonts w:ascii="Arial" w:hAnsi="Arial" w:cs="Arial"/>
          <w:color w:val="000000"/>
          <w:sz w:val="20"/>
        </w:rPr>
        <w:t xml:space="preserve"> </w:t>
      </w:r>
      <w:r w:rsidRPr="00D51521">
        <w:rPr>
          <w:rFonts w:ascii="Arial" w:hAnsi="Arial" w:cs="Arial"/>
          <w:color w:val="000000"/>
          <w:sz w:val="20"/>
        </w:rPr>
        <w:t>что</w:t>
      </w:r>
      <w:r w:rsidR="00DD6BE2">
        <w:rPr>
          <w:rFonts w:ascii="Arial" w:hAnsi="Arial" w:cs="Arial"/>
          <w:color w:val="000000"/>
          <w:sz w:val="20"/>
        </w:rPr>
        <w:t xml:space="preserve"> </w:t>
      </w:r>
      <w:r w:rsidRPr="00D51521">
        <w:rPr>
          <w:rFonts w:ascii="Arial" w:hAnsi="Arial" w:cs="Arial"/>
          <w:color w:val="000000"/>
          <w:sz w:val="20"/>
        </w:rPr>
        <w:t>ключевыми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наиболее</w:t>
      </w:r>
      <w:r w:rsidR="00DD6BE2">
        <w:rPr>
          <w:rFonts w:ascii="Arial" w:hAnsi="Arial" w:cs="Arial"/>
          <w:color w:val="000000"/>
          <w:sz w:val="20"/>
        </w:rPr>
        <w:t xml:space="preserve"> </w:t>
      </w:r>
      <w:r w:rsidRPr="00D51521">
        <w:rPr>
          <w:rFonts w:ascii="Arial" w:hAnsi="Arial" w:cs="Arial"/>
          <w:color w:val="000000"/>
          <w:sz w:val="20"/>
        </w:rPr>
        <w:t>значимыми</w:t>
      </w:r>
      <w:r w:rsidR="00DD6BE2">
        <w:rPr>
          <w:rFonts w:ascii="Arial" w:hAnsi="Arial" w:cs="Arial"/>
          <w:color w:val="000000"/>
          <w:sz w:val="20"/>
        </w:rPr>
        <w:t xml:space="preserve"> </w:t>
      </w:r>
      <w:r w:rsidRPr="00D51521">
        <w:rPr>
          <w:rFonts w:ascii="Arial" w:hAnsi="Arial" w:cs="Arial"/>
          <w:color w:val="000000"/>
          <w:sz w:val="20"/>
        </w:rPr>
        <w:t>рисками</w:t>
      </w:r>
      <w:r w:rsidR="00DD6BE2">
        <w:rPr>
          <w:rFonts w:ascii="Arial" w:hAnsi="Arial" w:cs="Arial"/>
          <w:color w:val="000000"/>
          <w:sz w:val="20"/>
        </w:rPr>
        <w:t xml:space="preserve"> </w:t>
      </w:r>
      <w:r w:rsidRPr="00D51521">
        <w:rPr>
          <w:rFonts w:ascii="Arial" w:hAnsi="Arial" w:cs="Arial"/>
          <w:color w:val="000000"/>
          <w:sz w:val="20"/>
        </w:rPr>
        <w:t>являются</w:t>
      </w:r>
      <w:r w:rsidR="00DD6BE2">
        <w:rPr>
          <w:rFonts w:ascii="Arial" w:hAnsi="Arial" w:cs="Arial"/>
          <w:color w:val="000000"/>
          <w:sz w:val="20"/>
        </w:rPr>
        <w:t xml:space="preserve"> </w:t>
      </w:r>
      <w:r w:rsidRPr="00D51521">
        <w:rPr>
          <w:rFonts w:ascii="Arial" w:hAnsi="Arial" w:cs="Arial"/>
          <w:color w:val="000000"/>
          <w:sz w:val="20"/>
        </w:rPr>
        <w:t>использование</w:t>
      </w:r>
      <w:r w:rsidR="00DD6BE2">
        <w:rPr>
          <w:rFonts w:ascii="Arial" w:hAnsi="Arial" w:cs="Arial"/>
          <w:color w:val="000000"/>
          <w:sz w:val="20"/>
        </w:rPr>
        <w:t xml:space="preserve"> </w:t>
      </w:r>
      <w:r w:rsidRPr="00D51521">
        <w:rPr>
          <w:rFonts w:ascii="Arial" w:hAnsi="Arial" w:cs="Arial"/>
          <w:color w:val="000000"/>
          <w:sz w:val="20"/>
        </w:rPr>
        <w:t>земельных</w:t>
      </w:r>
      <w:r w:rsidR="00DD6BE2">
        <w:rPr>
          <w:rFonts w:ascii="Arial" w:hAnsi="Arial" w:cs="Arial"/>
          <w:color w:val="000000"/>
          <w:sz w:val="20"/>
        </w:rPr>
        <w:t xml:space="preserve"> </w:t>
      </w:r>
      <w:r w:rsidRPr="00D51521">
        <w:rPr>
          <w:rFonts w:ascii="Arial" w:hAnsi="Arial" w:cs="Arial"/>
          <w:color w:val="000000"/>
          <w:sz w:val="20"/>
        </w:rPr>
        <w:t>участков</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имеющими</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прав</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земельные</w:t>
      </w:r>
      <w:r w:rsidR="00DD6BE2">
        <w:rPr>
          <w:rFonts w:ascii="Arial" w:hAnsi="Arial" w:cs="Arial"/>
          <w:color w:val="000000"/>
          <w:sz w:val="20"/>
        </w:rPr>
        <w:t xml:space="preserve"> </w:t>
      </w:r>
      <w:r w:rsidRPr="00D51521">
        <w:rPr>
          <w:rFonts w:ascii="Arial" w:hAnsi="Arial" w:cs="Arial"/>
          <w:color w:val="000000"/>
          <w:sz w:val="20"/>
        </w:rPr>
        <w:t>участки,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использование</w:t>
      </w:r>
      <w:r w:rsidR="00DD6BE2">
        <w:rPr>
          <w:rFonts w:ascii="Arial" w:hAnsi="Arial" w:cs="Arial"/>
          <w:color w:val="000000"/>
          <w:sz w:val="20"/>
        </w:rPr>
        <w:t xml:space="preserve"> </w:t>
      </w:r>
      <w:r w:rsidRPr="00D51521">
        <w:rPr>
          <w:rFonts w:ascii="Arial" w:hAnsi="Arial" w:cs="Arial"/>
          <w:color w:val="000000"/>
          <w:sz w:val="20"/>
        </w:rPr>
        <w:t>земельных</w:t>
      </w:r>
      <w:r w:rsidR="00DD6BE2">
        <w:rPr>
          <w:rFonts w:ascii="Arial" w:hAnsi="Arial" w:cs="Arial"/>
          <w:color w:val="000000"/>
          <w:sz w:val="20"/>
        </w:rPr>
        <w:t xml:space="preserve"> </w:t>
      </w:r>
      <w:r w:rsidRPr="00D51521">
        <w:rPr>
          <w:rFonts w:ascii="Arial" w:hAnsi="Arial" w:cs="Arial"/>
          <w:color w:val="000000"/>
          <w:sz w:val="20"/>
        </w:rPr>
        <w:t>участков</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целевому</w:t>
      </w:r>
      <w:r w:rsidR="00DD6BE2">
        <w:rPr>
          <w:rFonts w:ascii="Arial" w:hAnsi="Arial" w:cs="Arial"/>
          <w:color w:val="000000"/>
          <w:sz w:val="20"/>
        </w:rPr>
        <w:t xml:space="preserve"> </w:t>
      </w:r>
      <w:r w:rsidRPr="00D51521">
        <w:rPr>
          <w:rFonts w:ascii="Arial" w:hAnsi="Arial" w:cs="Arial"/>
          <w:color w:val="000000"/>
          <w:sz w:val="20"/>
        </w:rPr>
        <w:t>назначению.</w:t>
      </w:r>
    </w:p>
    <w:p w14:paraId="3B402471" w14:textId="459558E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направленных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соблюдение</w:t>
      </w:r>
      <w:r w:rsidR="00DD6BE2">
        <w:rPr>
          <w:rFonts w:ascii="Arial" w:hAnsi="Arial" w:cs="Arial"/>
          <w:color w:val="000000"/>
          <w:sz w:val="20"/>
        </w:rPr>
        <w:t xml:space="preserve"> </w:t>
      </w:r>
      <w:r w:rsidRPr="00D51521">
        <w:rPr>
          <w:rFonts w:ascii="Arial" w:hAnsi="Arial" w:cs="Arial"/>
          <w:color w:val="000000"/>
          <w:sz w:val="20"/>
        </w:rPr>
        <w:t>подконтрольными</w:t>
      </w:r>
      <w:r w:rsidR="00DD6BE2">
        <w:rPr>
          <w:rFonts w:ascii="Arial" w:hAnsi="Arial" w:cs="Arial"/>
          <w:color w:val="000000"/>
          <w:sz w:val="20"/>
        </w:rPr>
        <w:t xml:space="preserve"> </w:t>
      </w:r>
      <w:r w:rsidRPr="00D51521">
        <w:rPr>
          <w:rFonts w:ascii="Arial" w:hAnsi="Arial" w:cs="Arial"/>
          <w:color w:val="000000"/>
          <w:sz w:val="20"/>
        </w:rPr>
        <w:t>субъектами</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hyperlink r:id="rId34" w:history="1">
        <w:r w:rsidRPr="00D51521">
          <w:rPr>
            <w:rStyle w:val="af1"/>
            <w:rFonts w:ascii="Arial" w:hAnsi="Arial" w:cs="Arial"/>
            <w:color w:val="000000"/>
          </w:rPr>
          <w:t>земельного</w:t>
        </w:r>
        <w:r w:rsidR="00DD6BE2">
          <w:rPr>
            <w:rStyle w:val="af1"/>
            <w:rFonts w:ascii="Arial" w:hAnsi="Arial" w:cs="Arial"/>
            <w:color w:val="000000"/>
          </w:rPr>
          <w:t xml:space="preserve"> </w:t>
        </w:r>
        <w:r w:rsidRPr="00D51521">
          <w:rPr>
            <w:rStyle w:val="af1"/>
            <w:rFonts w:ascii="Arial" w:hAnsi="Arial" w:cs="Arial"/>
            <w:color w:val="000000"/>
          </w:rPr>
          <w:t>законодательства</w:t>
        </w:r>
      </w:hyperlink>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побуждение</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добросовестности,</w:t>
      </w:r>
      <w:r w:rsidR="00DD6BE2">
        <w:rPr>
          <w:rFonts w:ascii="Arial" w:hAnsi="Arial" w:cs="Arial"/>
          <w:color w:val="000000"/>
          <w:sz w:val="20"/>
        </w:rPr>
        <w:t xml:space="preserve"> </w:t>
      </w:r>
      <w:r w:rsidRPr="00D51521">
        <w:rPr>
          <w:rFonts w:ascii="Arial" w:hAnsi="Arial" w:cs="Arial"/>
          <w:color w:val="000000"/>
          <w:sz w:val="20"/>
        </w:rPr>
        <w:t>будет</w:t>
      </w:r>
      <w:r w:rsidR="00DD6BE2">
        <w:rPr>
          <w:rFonts w:ascii="Arial" w:hAnsi="Arial" w:cs="Arial"/>
          <w:color w:val="000000"/>
          <w:sz w:val="20"/>
        </w:rPr>
        <w:t xml:space="preserve"> </w:t>
      </w:r>
      <w:r w:rsidRPr="00D51521">
        <w:rPr>
          <w:rFonts w:ascii="Arial" w:hAnsi="Arial" w:cs="Arial"/>
          <w:color w:val="000000"/>
          <w:sz w:val="20"/>
        </w:rPr>
        <w:t>способствовать</w:t>
      </w:r>
      <w:r w:rsidR="00DD6BE2">
        <w:rPr>
          <w:rFonts w:ascii="Arial" w:hAnsi="Arial" w:cs="Arial"/>
          <w:color w:val="000000"/>
          <w:sz w:val="20"/>
        </w:rPr>
        <w:t xml:space="preserve"> </w:t>
      </w:r>
      <w:r w:rsidRPr="00D51521">
        <w:rPr>
          <w:rFonts w:ascii="Arial" w:hAnsi="Arial" w:cs="Arial"/>
          <w:color w:val="000000"/>
          <w:sz w:val="20"/>
        </w:rPr>
        <w:t>улучшению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целом</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повышению</w:t>
      </w:r>
      <w:r w:rsidR="00DD6BE2">
        <w:rPr>
          <w:rFonts w:ascii="Arial" w:hAnsi="Arial" w:cs="Arial"/>
          <w:color w:val="000000"/>
          <w:sz w:val="20"/>
        </w:rPr>
        <w:t xml:space="preserve"> </w:t>
      </w:r>
      <w:r w:rsidRPr="00D51521">
        <w:rPr>
          <w:rFonts w:ascii="Arial" w:hAnsi="Arial" w:cs="Arial"/>
          <w:color w:val="000000"/>
          <w:sz w:val="20"/>
        </w:rPr>
        <w:t>ответственности</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снижению</w:t>
      </w:r>
      <w:r w:rsidR="00DD6BE2">
        <w:rPr>
          <w:rFonts w:ascii="Arial" w:hAnsi="Arial" w:cs="Arial"/>
          <w:color w:val="000000"/>
          <w:sz w:val="20"/>
        </w:rPr>
        <w:t xml:space="preserve"> </w:t>
      </w:r>
      <w:r w:rsidRPr="00D51521">
        <w:rPr>
          <w:rFonts w:ascii="Arial" w:hAnsi="Arial" w:cs="Arial"/>
          <w:color w:val="000000"/>
          <w:sz w:val="20"/>
        </w:rPr>
        <w:t>количества</w:t>
      </w:r>
      <w:r w:rsidR="00DD6BE2">
        <w:rPr>
          <w:rFonts w:ascii="Arial" w:hAnsi="Arial" w:cs="Arial"/>
          <w:color w:val="000000"/>
          <w:sz w:val="20"/>
        </w:rPr>
        <w:t xml:space="preserve"> </w:t>
      </w:r>
      <w:r w:rsidRPr="00D51521">
        <w:rPr>
          <w:rFonts w:ascii="Arial" w:hAnsi="Arial" w:cs="Arial"/>
          <w:color w:val="000000"/>
          <w:sz w:val="20"/>
        </w:rPr>
        <w:t>выявляемых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муниципальными</w:t>
      </w:r>
      <w:r w:rsidR="00DD6BE2">
        <w:rPr>
          <w:rFonts w:ascii="Arial" w:hAnsi="Arial" w:cs="Arial"/>
          <w:color w:val="000000"/>
          <w:sz w:val="20"/>
        </w:rPr>
        <w:t xml:space="preserve"> </w:t>
      </w:r>
      <w:r w:rsidRPr="00D51521">
        <w:rPr>
          <w:rFonts w:ascii="Arial" w:hAnsi="Arial" w:cs="Arial"/>
          <w:color w:val="000000"/>
          <w:sz w:val="20"/>
        </w:rPr>
        <w:t>правовыми</w:t>
      </w:r>
      <w:r w:rsidR="00DD6BE2">
        <w:rPr>
          <w:rFonts w:ascii="Arial" w:hAnsi="Arial" w:cs="Arial"/>
          <w:color w:val="000000"/>
          <w:sz w:val="20"/>
        </w:rPr>
        <w:t xml:space="preserve"> </w:t>
      </w:r>
      <w:r w:rsidRPr="00D51521">
        <w:rPr>
          <w:rFonts w:ascii="Arial" w:hAnsi="Arial" w:cs="Arial"/>
          <w:color w:val="000000"/>
          <w:sz w:val="20"/>
        </w:rPr>
        <w:t>актами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указанной</w:t>
      </w:r>
      <w:r w:rsidR="00DD6BE2">
        <w:rPr>
          <w:rFonts w:ascii="Arial" w:hAnsi="Arial" w:cs="Arial"/>
          <w:color w:val="000000"/>
          <w:sz w:val="20"/>
        </w:rPr>
        <w:t xml:space="preserve"> </w:t>
      </w:r>
      <w:r w:rsidRPr="00D51521">
        <w:rPr>
          <w:rFonts w:ascii="Arial" w:hAnsi="Arial" w:cs="Arial"/>
          <w:color w:val="000000"/>
          <w:sz w:val="20"/>
        </w:rPr>
        <w:t>сфере.</w:t>
      </w:r>
    </w:p>
    <w:p w14:paraId="26C2E116" w14:textId="2771B920" w:rsidR="006A564C" w:rsidRPr="00D51521" w:rsidRDefault="006A564C" w:rsidP="00E261D6">
      <w:pPr>
        <w:pStyle w:val="12"/>
        <w:spacing w:line="240" w:lineRule="auto"/>
        <w:ind w:firstLine="709"/>
        <w:rPr>
          <w:rFonts w:ascii="Arial" w:hAnsi="Arial" w:cs="Arial"/>
          <w:color w:val="000000"/>
          <w:sz w:val="20"/>
        </w:rPr>
      </w:pPr>
      <w:r w:rsidRPr="00D51521">
        <w:rPr>
          <w:rFonts w:ascii="Arial" w:hAnsi="Arial" w:cs="Arial"/>
          <w:color w:val="000000"/>
          <w:sz w:val="20"/>
        </w:rPr>
        <w:t>Раздел</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Цели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задачи</w:t>
      </w:r>
      <w:r w:rsidR="00DD6BE2">
        <w:rPr>
          <w:rFonts w:ascii="Arial" w:hAnsi="Arial" w:cs="Arial"/>
          <w:color w:val="000000"/>
          <w:sz w:val="20"/>
        </w:rPr>
        <w:t xml:space="preserve"> </w:t>
      </w:r>
      <w:r w:rsidRPr="00D51521">
        <w:rPr>
          <w:rFonts w:ascii="Arial" w:hAnsi="Arial" w:cs="Arial"/>
          <w:color w:val="000000"/>
          <w:sz w:val="20"/>
        </w:rPr>
        <w:t>Программы</w:t>
      </w:r>
    </w:p>
    <w:p w14:paraId="1D41E143" w14:textId="15AEBF2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Цели</w:t>
      </w:r>
      <w:r w:rsidR="00DD6BE2">
        <w:rPr>
          <w:rFonts w:ascii="Arial" w:hAnsi="Arial" w:cs="Arial"/>
          <w:color w:val="000000"/>
          <w:sz w:val="20"/>
        </w:rPr>
        <w:t xml:space="preserve"> </w:t>
      </w:r>
      <w:r w:rsidRPr="00D51521">
        <w:rPr>
          <w:rFonts w:ascii="Arial" w:hAnsi="Arial" w:cs="Arial"/>
          <w:color w:val="000000"/>
          <w:sz w:val="20"/>
        </w:rPr>
        <w:t>Программы:</w:t>
      </w:r>
    </w:p>
    <w:p w14:paraId="036B79C5" w14:textId="238CD7A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стимулирование</w:t>
      </w:r>
      <w:r w:rsidR="00DD6BE2">
        <w:rPr>
          <w:rFonts w:ascii="Arial" w:hAnsi="Arial" w:cs="Arial"/>
          <w:color w:val="000000"/>
          <w:sz w:val="20"/>
        </w:rPr>
        <w:t xml:space="preserve"> </w:t>
      </w:r>
      <w:r w:rsidRPr="00D51521">
        <w:rPr>
          <w:rFonts w:ascii="Arial" w:hAnsi="Arial" w:cs="Arial"/>
          <w:color w:val="000000"/>
          <w:sz w:val="20"/>
        </w:rPr>
        <w:t>добросовестного</w:t>
      </w:r>
      <w:r w:rsidR="00DD6BE2">
        <w:rPr>
          <w:rFonts w:ascii="Arial" w:hAnsi="Arial" w:cs="Arial"/>
          <w:color w:val="000000"/>
          <w:sz w:val="20"/>
        </w:rPr>
        <w:t xml:space="preserve"> </w:t>
      </w:r>
      <w:r w:rsidRPr="00D51521">
        <w:rPr>
          <w:rFonts w:ascii="Arial" w:hAnsi="Arial" w:cs="Arial"/>
          <w:color w:val="000000"/>
          <w:sz w:val="20"/>
        </w:rPr>
        <w:t>соблюдения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всеми</w:t>
      </w:r>
      <w:r w:rsidR="00DD6BE2">
        <w:rPr>
          <w:rFonts w:ascii="Arial" w:hAnsi="Arial" w:cs="Arial"/>
          <w:color w:val="000000"/>
          <w:sz w:val="20"/>
        </w:rPr>
        <w:t xml:space="preserve"> </w:t>
      </w:r>
      <w:r w:rsidRPr="00D51521">
        <w:rPr>
          <w:rFonts w:ascii="Arial" w:hAnsi="Arial" w:cs="Arial"/>
          <w:color w:val="000000"/>
          <w:sz w:val="20"/>
        </w:rPr>
        <w:t>контролируемыми</w:t>
      </w:r>
      <w:r w:rsidR="00DD6BE2">
        <w:rPr>
          <w:rFonts w:ascii="Arial" w:hAnsi="Arial" w:cs="Arial"/>
          <w:color w:val="000000"/>
          <w:sz w:val="20"/>
        </w:rPr>
        <w:t xml:space="preserve"> </w:t>
      </w:r>
      <w:r w:rsidRPr="00D51521">
        <w:rPr>
          <w:rFonts w:ascii="Arial" w:hAnsi="Arial" w:cs="Arial"/>
          <w:color w:val="000000"/>
          <w:sz w:val="20"/>
        </w:rPr>
        <w:t>лицами;</w:t>
      </w:r>
    </w:p>
    <w:p w14:paraId="4D2B3768" w14:textId="4E85647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устранение</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причин</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факторов,</w:t>
      </w:r>
      <w:r w:rsidR="00DD6BE2">
        <w:rPr>
          <w:rFonts w:ascii="Arial" w:hAnsi="Arial" w:cs="Arial"/>
          <w:color w:val="000000"/>
          <w:sz w:val="20"/>
        </w:rPr>
        <w:t xml:space="preserve"> </w:t>
      </w:r>
      <w:r w:rsidRPr="00D51521">
        <w:rPr>
          <w:rFonts w:ascii="Arial" w:hAnsi="Arial" w:cs="Arial"/>
          <w:color w:val="000000"/>
          <w:sz w:val="20"/>
        </w:rPr>
        <w:t>способных</w:t>
      </w:r>
      <w:r w:rsidR="00DD6BE2">
        <w:rPr>
          <w:rFonts w:ascii="Arial" w:hAnsi="Arial" w:cs="Arial"/>
          <w:color w:val="000000"/>
          <w:sz w:val="20"/>
        </w:rPr>
        <w:t xml:space="preserve"> </w:t>
      </w:r>
      <w:r w:rsidRPr="00D51521">
        <w:rPr>
          <w:rFonts w:ascii="Arial" w:hAnsi="Arial" w:cs="Arial"/>
          <w:color w:val="000000"/>
          <w:sz w:val="20"/>
        </w:rPr>
        <w:t>привести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нарушениям</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причинению</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(ущерба)</w:t>
      </w:r>
      <w:r w:rsidR="00DD6BE2">
        <w:rPr>
          <w:rFonts w:ascii="Arial" w:hAnsi="Arial" w:cs="Arial"/>
          <w:color w:val="000000"/>
          <w:sz w:val="20"/>
        </w:rPr>
        <w:t xml:space="preserve"> </w:t>
      </w:r>
      <w:r w:rsidRPr="00D51521">
        <w:rPr>
          <w:rFonts w:ascii="Arial" w:hAnsi="Arial" w:cs="Arial"/>
          <w:color w:val="000000"/>
          <w:sz w:val="20"/>
        </w:rPr>
        <w:t>охраняемым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ценностям;</w:t>
      </w:r>
    </w:p>
    <w:p w14:paraId="0DF97D81" w14:textId="5A21ECC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создание</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доведения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контролируемых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повышение</w:t>
      </w:r>
      <w:r w:rsidR="00DD6BE2">
        <w:rPr>
          <w:rFonts w:ascii="Arial" w:hAnsi="Arial" w:cs="Arial"/>
          <w:color w:val="000000"/>
          <w:sz w:val="20"/>
        </w:rPr>
        <w:t xml:space="preserve"> </w:t>
      </w:r>
      <w:r w:rsidRPr="00D51521">
        <w:rPr>
          <w:rFonts w:ascii="Arial" w:hAnsi="Arial" w:cs="Arial"/>
          <w:color w:val="000000"/>
          <w:sz w:val="20"/>
        </w:rPr>
        <w:t>информированности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способах</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соблюдения.</w:t>
      </w:r>
    </w:p>
    <w:p w14:paraId="375086D8" w14:textId="3642944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3.2.</w:t>
      </w:r>
      <w:r w:rsidR="00DD6BE2">
        <w:rPr>
          <w:rFonts w:ascii="Arial" w:hAnsi="Arial" w:cs="Arial"/>
          <w:color w:val="000000"/>
          <w:sz w:val="20"/>
        </w:rPr>
        <w:t xml:space="preserve"> </w:t>
      </w:r>
      <w:r w:rsidRPr="00D51521">
        <w:rPr>
          <w:rFonts w:ascii="Arial" w:hAnsi="Arial" w:cs="Arial"/>
          <w:color w:val="000000"/>
          <w:sz w:val="20"/>
        </w:rPr>
        <w:t>Задачи</w:t>
      </w:r>
      <w:r w:rsidR="00DD6BE2">
        <w:rPr>
          <w:rFonts w:ascii="Arial" w:hAnsi="Arial" w:cs="Arial"/>
          <w:color w:val="000000"/>
          <w:sz w:val="20"/>
        </w:rPr>
        <w:t xml:space="preserve"> </w:t>
      </w:r>
      <w:r w:rsidRPr="00D51521">
        <w:rPr>
          <w:rFonts w:ascii="Arial" w:hAnsi="Arial" w:cs="Arial"/>
          <w:color w:val="000000"/>
          <w:sz w:val="20"/>
        </w:rPr>
        <w:t>Программы:</w:t>
      </w:r>
    </w:p>
    <w:p w14:paraId="2751E32A" w14:textId="1DDEA30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выявление</w:t>
      </w:r>
      <w:r w:rsidR="00DD6BE2">
        <w:rPr>
          <w:rFonts w:ascii="Arial" w:hAnsi="Arial" w:cs="Arial"/>
          <w:color w:val="000000"/>
          <w:sz w:val="20"/>
        </w:rPr>
        <w:t xml:space="preserve"> </w:t>
      </w:r>
      <w:r w:rsidRPr="00D51521">
        <w:rPr>
          <w:rFonts w:ascii="Arial" w:hAnsi="Arial" w:cs="Arial"/>
          <w:color w:val="000000"/>
          <w:sz w:val="20"/>
        </w:rPr>
        <w:t>причин,</w:t>
      </w:r>
      <w:r w:rsidR="00DD6BE2">
        <w:rPr>
          <w:rFonts w:ascii="Arial" w:hAnsi="Arial" w:cs="Arial"/>
          <w:color w:val="000000"/>
          <w:sz w:val="20"/>
        </w:rPr>
        <w:t xml:space="preserve"> </w:t>
      </w:r>
      <w:r w:rsidRPr="00D51521">
        <w:rPr>
          <w:rFonts w:ascii="Arial" w:hAnsi="Arial" w:cs="Arial"/>
          <w:color w:val="000000"/>
          <w:sz w:val="20"/>
        </w:rPr>
        <w:t>факторов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способствующих</w:t>
      </w:r>
      <w:r w:rsidR="00DD6BE2">
        <w:rPr>
          <w:rFonts w:ascii="Arial" w:hAnsi="Arial" w:cs="Arial"/>
          <w:color w:val="000000"/>
          <w:sz w:val="20"/>
        </w:rPr>
        <w:t xml:space="preserve"> </w:t>
      </w:r>
      <w:r w:rsidRPr="00D51521">
        <w:rPr>
          <w:rFonts w:ascii="Arial" w:hAnsi="Arial" w:cs="Arial"/>
          <w:color w:val="000000"/>
          <w:sz w:val="20"/>
        </w:rPr>
        <w:t>нарушению</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определение</w:t>
      </w:r>
      <w:r w:rsidR="00DD6BE2">
        <w:rPr>
          <w:rFonts w:ascii="Arial" w:hAnsi="Arial" w:cs="Arial"/>
          <w:color w:val="000000"/>
          <w:sz w:val="20"/>
        </w:rPr>
        <w:t xml:space="preserve"> </w:t>
      </w:r>
      <w:r w:rsidRPr="00D51521">
        <w:rPr>
          <w:rFonts w:ascii="Arial" w:hAnsi="Arial" w:cs="Arial"/>
          <w:color w:val="000000"/>
          <w:sz w:val="20"/>
        </w:rPr>
        <w:t>способов</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рисков</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возникновения;</w:t>
      </w:r>
    </w:p>
    <w:p w14:paraId="0B847BCE" w14:textId="042CEEA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установление</w:t>
      </w:r>
      <w:r w:rsidR="00DD6BE2">
        <w:rPr>
          <w:rFonts w:ascii="Arial" w:hAnsi="Arial" w:cs="Arial"/>
          <w:color w:val="000000"/>
          <w:sz w:val="20"/>
        </w:rPr>
        <w:t xml:space="preserve"> </w:t>
      </w:r>
      <w:r w:rsidRPr="00D51521">
        <w:rPr>
          <w:rFonts w:ascii="Arial" w:hAnsi="Arial" w:cs="Arial"/>
          <w:color w:val="000000"/>
          <w:sz w:val="20"/>
        </w:rPr>
        <w:t>зависимости</w:t>
      </w:r>
      <w:r w:rsidR="00DD6BE2">
        <w:rPr>
          <w:rFonts w:ascii="Arial" w:hAnsi="Arial" w:cs="Arial"/>
          <w:color w:val="000000"/>
          <w:sz w:val="20"/>
        </w:rPr>
        <w:t xml:space="preserve"> </w:t>
      </w:r>
      <w:r w:rsidRPr="00D51521">
        <w:rPr>
          <w:rFonts w:ascii="Arial" w:hAnsi="Arial" w:cs="Arial"/>
          <w:color w:val="000000"/>
          <w:sz w:val="20"/>
        </w:rPr>
        <w:t>видов,</w:t>
      </w:r>
      <w:r w:rsidR="00DD6BE2">
        <w:rPr>
          <w:rFonts w:ascii="Arial" w:hAnsi="Arial" w:cs="Arial"/>
          <w:color w:val="000000"/>
          <w:sz w:val="20"/>
        </w:rPr>
        <w:t xml:space="preserve"> </w:t>
      </w:r>
      <w:r w:rsidRPr="00D51521">
        <w:rPr>
          <w:rFonts w:ascii="Arial" w:hAnsi="Arial" w:cs="Arial"/>
          <w:color w:val="000000"/>
          <w:sz w:val="20"/>
        </w:rPr>
        <w:t>форм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интенсивности</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особенностей</w:t>
      </w:r>
      <w:r w:rsidR="00DD6BE2">
        <w:rPr>
          <w:rFonts w:ascii="Arial" w:hAnsi="Arial" w:cs="Arial"/>
          <w:color w:val="000000"/>
          <w:sz w:val="20"/>
        </w:rPr>
        <w:t xml:space="preserve"> </w:t>
      </w:r>
      <w:r w:rsidRPr="00D51521">
        <w:rPr>
          <w:rFonts w:ascii="Arial" w:hAnsi="Arial" w:cs="Arial"/>
          <w:color w:val="000000"/>
          <w:sz w:val="20"/>
        </w:rPr>
        <w:t>конкретных</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данных</w:t>
      </w:r>
      <w:r w:rsidR="00DD6BE2">
        <w:rPr>
          <w:rFonts w:ascii="Arial" w:hAnsi="Arial" w:cs="Arial"/>
          <w:color w:val="000000"/>
          <w:sz w:val="20"/>
        </w:rPr>
        <w:t xml:space="preserve"> </w:t>
      </w:r>
      <w:r w:rsidRPr="00D51521">
        <w:rPr>
          <w:rFonts w:ascii="Arial" w:hAnsi="Arial" w:cs="Arial"/>
          <w:color w:val="000000"/>
          <w:sz w:val="20"/>
        </w:rPr>
        <w:t>факторов;</w:t>
      </w:r>
    </w:p>
    <w:p w14:paraId="748E547E" w14:textId="1A31190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формирование</w:t>
      </w:r>
      <w:r w:rsidR="00DD6BE2">
        <w:rPr>
          <w:rFonts w:ascii="Arial" w:hAnsi="Arial" w:cs="Arial"/>
          <w:color w:val="000000"/>
          <w:sz w:val="20"/>
        </w:rPr>
        <w:t xml:space="preserve"> </w:t>
      </w:r>
      <w:r w:rsidRPr="00D51521">
        <w:rPr>
          <w:rFonts w:ascii="Arial" w:hAnsi="Arial" w:cs="Arial"/>
          <w:color w:val="000000"/>
          <w:sz w:val="20"/>
        </w:rPr>
        <w:t>единого</w:t>
      </w:r>
      <w:r w:rsidR="00DD6BE2">
        <w:rPr>
          <w:rFonts w:ascii="Arial" w:hAnsi="Arial" w:cs="Arial"/>
          <w:color w:val="000000"/>
          <w:sz w:val="20"/>
        </w:rPr>
        <w:t xml:space="preserve"> </w:t>
      </w:r>
      <w:r w:rsidRPr="00D51521">
        <w:rPr>
          <w:rFonts w:ascii="Arial" w:hAnsi="Arial" w:cs="Arial"/>
          <w:color w:val="000000"/>
          <w:sz w:val="20"/>
        </w:rPr>
        <w:t>понимания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всех</w:t>
      </w:r>
      <w:r w:rsidR="00DD6BE2">
        <w:rPr>
          <w:rFonts w:ascii="Arial" w:hAnsi="Arial" w:cs="Arial"/>
          <w:color w:val="000000"/>
          <w:sz w:val="20"/>
        </w:rPr>
        <w:t xml:space="preserve"> </w:t>
      </w:r>
      <w:r w:rsidRPr="00D51521">
        <w:rPr>
          <w:rFonts w:ascii="Arial" w:hAnsi="Arial" w:cs="Arial"/>
          <w:color w:val="000000"/>
          <w:sz w:val="20"/>
        </w:rPr>
        <w:t>участников</w:t>
      </w:r>
      <w:r w:rsidR="00DD6BE2">
        <w:rPr>
          <w:rFonts w:ascii="Arial" w:hAnsi="Arial" w:cs="Arial"/>
          <w:color w:val="000000"/>
          <w:sz w:val="20"/>
        </w:rPr>
        <w:t xml:space="preserve"> </w:t>
      </w:r>
      <w:r w:rsidRPr="00D51521">
        <w:rPr>
          <w:rFonts w:ascii="Arial" w:hAnsi="Arial" w:cs="Arial"/>
          <w:color w:val="000000"/>
          <w:sz w:val="20"/>
        </w:rPr>
        <w:t>контрольной</w:t>
      </w:r>
      <w:r w:rsidR="00DD6BE2">
        <w:rPr>
          <w:rFonts w:ascii="Arial" w:hAnsi="Arial" w:cs="Arial"/>
          <w:color w:val="000000"/>
          <w:sz w:val="20"/>
        </w:rPr>
        <w:t xml:space="preserve"> </w:t>
      </w:r>
      <w:r w:rsidRPr="00D51521">
        <w:rPr>
          <w:rFonts w:ascii="Arial" w:hAnsi="Arial" w:cs="Arial"/>
          <w:color w:val="000000"/>
          <w:sz w:val="20"/>
        </w:rPr>
        <w:t>деятельности;</w:t>
      </w:r>
    </w:p>
    <w:p w14:paraId="134C4AA1" w14:textId="48242FD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повышение</w:t>
      </w:r>
      <w:r w:rsidR="00DD6BE2">
        <w:rPr>
          <w:rFonts w:ascii="Arial" w:hAnsi="Arial" w:cs="Arial"/>
          <w:color w:val="000000"/>
          <w:sz w:val="20"/>
        </w:rPr>
        <w:t xml:space="preserve"> </w:t>
      </w:r>
      <w:r w:rsidRPr="00D51521">
        <w:rPr>
          <w:rFonts w:ascii="Arial" w:hAnsi="Arial" w:cs="Arial"/>
          <w:color w:val="000000"/>
          <w:sz w:val="20"/>
        </w:rPr>
        <w:t>прозрачности</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контрольной</w:t>
      </w:r>
      <w:r w:rsidR="00DD6BE2">
        <w:rPr>
          <w:rFonts w:ascii="Arial" w:hAnsi="Arial" w:cs="Arial"/>
          <w:color w:val="000000"/>
          <w:sz w:val="20"/>
        </w:rPr>
        <w:t xml:space="preserve"> </w:t>
      </w:r>
      <w:r w:rsidRPr="00D51521">
        <w:rPr>
          <w:rFonts w:ascii="Arial" w:hAnsi="Arial" w:cs="Arial"/>
          <w:color w:val="000000"/>
          <w:sz w:val="20"/>
        </w:rPr>
        <w:t>деятельности;</w:t>
      </w:r>
    </w:p>
    <w:p w14:paraId="70D7C8D8" w14:textId="542865C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повышение</w:t>
      </w:r>
      <w:r w:rsidR="00DD6BE2">
        <w:rPr>
          <w:rFonts w:ascii="Arial" w:hAnsi="Arial" w:cs="Arial"/>
          <w:color w:val="000000"/>
          <w:sz w:val="20"/>
        </w:rPr>
        <w:t xml:space="preserve"> </w:t>
      </w:r>
      <w:r w:rsidRPr="00D51521">
        <w:rPr>
          <w:rFonts w:ascii="Arial" w:hAnsi="Arial" w:cs="Arial"/>
          <w:color w:val="000000"/>
          <w:sz w:val="20"/>
        </w:rPr>
        <w:t>уровня</w:t>
      </w:r>
      <w:r w:rsidR="00DD6BE2">
        <w:rPr>
          <w:rFonts w:ascii="Arial" w:hAnsi="Arial" w:cs="Arial"/>
          <w:color w:val="000000"/>
          <w:sz w:val="20"/>
        </w:rPr>
        <w:t xml:space="preserve"> </w:t>
      </w:r>
      <w:r w:rsidRPr="00D51521">
        <w:rPr>
          <w:rFonts w:ascii="Arial" w:hAnsi="Arial" w:cs="Arial"/>
          <w:color w:val="000000"/>
          <w:sz w:val="20"/>
        </w:rPr>
        <w:t>правовой</w:t>
      </w:r>
      <w:r w:rsidR="00DD6BE2">
        <w:rPr>
          <w:rFonts w:ascii="Arial" w:hAnsi="Arial" w:cs="Arial"/>
          <w:color w:val="000000"/>
          <w:sz w:val="20"/>
        </w:rPr>
        <w:t xml:space="preserve"> </w:t>
      </w:r>
      <w:r w:rsidRPr="00D51521">
        <w:rPr>
          <w:rFonts w:ascii="Arial" w:hAnsi="Arial" w:cs="Arial"/>
          <w:color w:val="000000"/>
          <w:sz w:val="20"/>
        </w:rPr>
        <w:t>грамотности</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доступности</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требованиях</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необходимых</w:t>
      </w:r>
      <w:r w:rsidR="00DD6BE2">
        <w:rPr>
          <w:rFonts w:ascii="Arial" w:hAnsi="Arial" w:cs="Arial"/>
          <w:color w:val="000000"/>
          <w:sz w:val="20"/>
        </w:rPr>
        <w:t xml:space="preserve"> </w:t>
      </w:r>
      <w:r w:rsidRPr="00D51521">
        <w:rPr>
          <w:rFonts w:ascii="Arial" w:hAnsi="Arial" w:cs="Arial"/>
          <w:color w:val="000000"/>
          <w:sz w:val="20"/>
        </w:rPr>
        <w:t>мерах</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исполнению.</w:t>
      </w:r>
    </w:p>
    <w:p w14:paraId="2140F5D0" w14:textId="06528F6D" w:rsidR="006A564C" w:rsidRPr="00D51521" w:rsidRDefault="006A564C" w:rsidP="00E261D6">
      <w:pPr>
        <w:pStyle w:val="12"/>
        <w:spacing w:line="240" w:lineRule="auto"/>
        <w:ind w:firstLine="709"/>
        <w:rPr>
          <w:rFonts w:ascii="Arial" w:hAnsi="Arial" w:cs="Arial"/>
          <w:color w:val="000000"/>
          <w:sz w:val="20"/>
        </w:rPr>
      </w:pPr>
      <w:r w:rsidRPr="00D51521">
        <w:rPr>
          <w:rFonts w:ascii="Arial" w:hAnsi="Arial" w:cs="Arial"/>
          <w:color w:val="000000"/>
          <w:sz w:val="20"/>
        </w:rPr>
        <w:t>Раздел</w:t>
      </w:r>
      <w:r w:rsidR="00DD6BE2">
        <w:rPr>
          <w:rFonts w:ascii="Arial" w:hAnsi="Arial" w:cs="Arial"/>
          <w:color w:val="000000"/>
          <w:sz w:val="20"/>
        </w:rPr>
        <w:t xml:space="preserve"> </w:t>
      </w: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План</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профилактике</w:t>
      </w:r>
      <w:r w:rsidR="00DD6BE2">
        <w:rPr>
          <w:rFonts w:ascii="Arial" w:hAnsi="Arial" w:cs="Arial"/>
          <w:color w:val="000000"/>
          <w:sz w:val="20"/>
        </w:rPr>
        <w:t xml:space="preserve"> </w:t>
      </w:r>
      <w:r w:rsidRPr="00D51521">
        <w:rPr>
          <w:rFonts w:ascii="Arial" w:hAnsi="Arial" w:cs="Arial"/>
          <w:color w:val="000000"/>
          <w:sz w:val="20"/>
        </w:rPr>
        <w:t>нарушений</w:t>
      </w:r>
    </w:p>
    <w:p w14:paraId="54230367" w14:textId="5927196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Мероприятия</w:t>
      </w:r>
      <w:r w:rsidR="00DD6BE2">
        <w:rPr>
          <w:rFonts w:ascii="Arial" w:hAnsi="Arial" w:cs="Arial"/>
          <w:color w:val="000000"/>
          <w:sz w:val="20"/>
        </w:rPr>
        <w:t xml:space="preserve"> </w:t>
      </w:r>
      <w:r w:rsidRPr="00D51521">
        <w:rPr>
          <w:rFonts w:ascii="Arial" w:hAnsi="Arial" w:cs="Arial"/>
          <w:color w:val="000000"/>
          <w:sz w:val="20"/>
        </w:rPr>
        <w:t>Программы</w:t>
      </w:r>
      <w:r w:rsidR="00DD6BE2">
        <w:rPr>
          <w:rFonts w:ascii="Arial" w:hAnsi="Arial" w:cs="Arial"/>
          <w:color w:val="000000"/>
          <w:sz w:val="20"/>
        </w:rPr>
        <w:t xml:space="preserve"> </w:t>
      </w:r>
      <w:r w:rsidRPr="00D51521">
        <w:rPr>
          <w:rFonts w:ascii="Arial" w:hAnsi="Arial" w:cs="Arial"/>
          <w:color w:val="000000"/>
          <w:sz w:val="20"/>
        </w:rPr>
        <w:t>представляют</w:t>
      </w:r>
      <w:r w:rsidR="00DD6BE2">
        <w:rPr>
          <w:rFonts w:ascii="Arial" w:hAnsi="Arial" w:cs="Arial"/>
          <w:color w:val="000000"/>
          <w:sz w:val="20"/>
        </w:rPr>
        <w:t xml:space="preserve"> </w:t>
      </w:r>
      <w:r w:rsidRPr="00D51521">
        <w:rPr>
          <w:rFonts w:ascii="Arial" w:hAnsi="Arial" w:cs="Arial"/>
          <w:color w:val="000000"/>
          <w:sz w:val="20"/>
        </w:rPr>
        <w:t>собой</w:t>
      </w:r>
      <w:r w:rsidR="00DD6BE2">
        <w:rPr>
          <w:rFonts w:ascii="Arial" w:hAnsi="Arial" w:cs="Arial"/>
          <w:color w:val="000000"/>
          <w:sz w:val="20"/>
        </w:rPr>
        <w:t xml:space="preserve"> </w:t>
      </w:r>
      <w:r w:rsidRPr="00D51521">
        <w:rPr>
          <w:rFonts w:ascii="Arial" w:hAnsi="Arial" w:cs="Arial"/>
          <w:color w:val="000000"/>
          <w:sz w:val="20"/>
        </w:rPr>
        <w:t>комплекс</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направленных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достижение</w:t>
      </w:r>
      <w:r w:rsidR="00DD6BE2">
        <w:rPr>
          <w:rFonts w:ascii="Arial" w:hAnsi="Arial" w:cs="Arial"/>
          <w:color w:val="000000"/>
          <w:sz w:val="20"/>
        </w:rPr>
        <w:t xml:space="preserve"> </w:t>
      </w:r>
      <w:r w:rsidRPr="00D51521">
        <w:rPr>
          <w:rFonts w:ascii="Arial" w:hAnsi="Arial" w:cs="Arial"/>
          <w:color w:val="000000"/>
          <w:sz w:val="20"/>
        </w:rPr>
        <w:t>целей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решение</w:t>
      </w:r>
      <w:r w:rsidR="00DD6BE2">
        <w:rPr>
          <w:rFonts w:ascii="Arial" w:hAnsi="Arial" w:cs="Arial"/>
          <w:color w:val="000000"/>
          <w:sz w:val="20"/>
        </w:rPr>
        <w:t xml:space="preserve"> </w:t>
      </w:r>
      <w:r w:rsidRPr="00D51521">
        <w:rPr>
          <w:rFonts w:ascii="Arial" w:hAnsi="Arial" w:cs="Arial"/>
          <w:color w:val="000000"/>
          <w:sz w:val="20"/>
        </w:rPr>
        <w:t>основных</w:t>
      </w:r>
      <w:r w:rsidR="00DD6BE2">
        <w:rPr>
          <w:rFonts w:ascii="Arial" w:hAnsi="Arial" w:cs="Arial"/>
          <w:color w:val="000000"/>
          <w:sz w:val="20"/>
        </w:rPr>
        <w:t xml:space="preserve"> </w:t>
      </w:r>
      <w:r w:rsidRPr="00D51521">
        <w:rPr>
          <w:rFonts w:ascii="Arial" w:hAnsi="Arial" w:cs="Arial"/>
          <w:color w:val="000000"/>
          <w:sz w:val="20"/>
        </w:rPr>
        <w:t>задач</w:t>
      </w:r>
      <w:r w:rsidR="00DD6BE2">
        <w:rPr>
          <w:rFonts w:ascii="Arial" w:hAnsi="Arial" w:cs="Arial"/>
          <w:color w:val="000000"/>
          <w:sz w:val="20"/>
        </w:rPr>
        <w:t xml:space="preserve"> </w:t>
      </w:r>
      <w:r w:rsidRPr="00D51521">
        <w:rPr>
          <w:rFonts w:ascii="Arial" w:hAnsi="Arial" w:cs="Arial"/>
          <w:color w:val="000000"/>
          <w:sz w:val="20"/>
        </w:rPr>
        <w:t>Программы.</w:t>
      </w:r>
      <w:r w:rsidR="00DD6BE2">
        <w:rPr>
          <w:rFonts w:ascii="Arial" w:hAnsi="Arial" w:cs="Arial"/>
          <w:color w:val="000000"/>
          <w:sz w:val="20"/>
        </w:rPr>
        <w:t xml:space="preserve"> </w:t>
      </w: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Программы</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2025</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(периодичность)</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ответственные</w:t>
      </w:r>
      <w:r w:rsidR="00DD6BE2">
        <w:rPr>
          <w:rFonts w:ascii="Arial" w:hAnsi="Arial" w:cs="Arial"/>
          <w:color w:val="000000"/>
          <w:sz w:val="20"/>
        </w:rPr>
        <w:t xml:space="preserve"> </w:t>
      </w:r>
      <w:r w:rsidRPr="00D51521">
        <w:rPr>
          <w:rFonts w:ascii="Arial" w:hAnsi="Arial" w:cs="Arial"/>
          <w:color w:val="000000"/>
          <w:sz w:val="20"/>
        </w:rPr>
        <w:t>структурные</w:t>
      </w:r>
      <w:r w:rsidR="00DD6BE2">
        <w:rPr>
          <w:rFonts w:ascii="Arial" w:hAnsi="Arial" w:cs="Arial"/>
          <w:color w:val="000000"/>
          <w:sz w:val="20"/>
        </w:rPr>
        <w:t xml:space="preserve"> </w:t>
      </w:r>
      <w:r w:rsidRPr="00D51521">
        <w:rPr>
          <w:rFonts w:ascii="Arial" w:hAnsi="Arial" w:cs="Arial"/>
          <w:color w:val="000000"/>
          <w:sz w:val="20"/>
        </w:rPr>
        <w:t>подразделения</w:t>
      </w:r>
      <w:r w:rsidR="00DD6BE2">
        <w:rPr>
          <w:rFonts w:ascii="Arial" w:hAnsi="Arial" w:cs="Arial"/>
          <w:color w:val="000000"/>
          <w:sz w:val="20"/>
        </w:rPr>
        <w:t xml:space="preserve"> </w:t>
      </w:r>
      <w:r w:rsidRPr="00D51521">
        <w:rPr>
          <w:rFonts w:ascii="Arial" w:hAnsi="Arial" w:cs="Arial"/>
          <w:color w:val="000000"/>
          <w:sz w:val="20"/>
        </w:rPr>
        <w:t>приведены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Плане</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профилактике</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hyperlink r:id="rId35" w:history="1">
        <w:r w:rsidRPr="00D51521">
          <w:rPr>
            <w:rStyle w:val="af1"/>
            <w:rFonts w:ascii="Arial" w:hAnsi="Arial" w:cs="Arial"/>
            <w:color w:val="000000"/>
          </w:rPr>
          <w:t>земельного</w:t>
        </w:r>
        <w:r w:rsidR="00DD6BE2">
          <w:rPr>
            <w:rStyle w:val="af1"/>
            <w:rFonts w:ascii="Arial" w:hAnsi="Arial" w:cs="Arial"/>
            <w:color w:val="000000"/>
          </w:rPr>
          <w:t xml:space="preserve"> </w:t>
        </w:r>
        <w:r w:rsidRPr="00D51521">
          <w:rPr>
            <w:rStyle w:val="af1"/>
            <w:rFonts w:ascii="Arial" w:hAnsi="Arial" w:cs="Arial"/>
            <w:color w:val="000000"/>
          </w:rPr>
          <w:t>законодательства</w:t>
        </w:r>
      </w:hyperlink>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2025</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w:t>
      </w:r>
      <w:hyperlink w:anchor="sub_1100" w:history="1">
        <w:r w:rsidRPr="00D51521">
          <w:rPr>
            <w:rStyle w:val="af1"/>
            <w:rFonts w:ascii="Arial" w:hAnsi="Arial" w:cs="Arial"/>
            <w:color w:val="000000"/>
          </w:rPr>
          <w:t>приложение</w:t>
        </w:r>
      </w:hyperlink>
      <w:r w:rsidRPr="00D51521">
        <w:rPr>
          <w:rFonts w:ascii="Arial" w:hAnsi="Arial" w:cs="Arial"/>
          <w:color w:val="000000"/>
          <w:sz w:val="20"/>
        </w:rPr>
        <w:t>).</w:t>
      </w:r>
    </w:p>
    <w:p w14:paraId="5E467443" w14:textId="5AC3891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Раздел</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Показатели</w:t>
      </w:r>
      <w:r w:rsidR="00DD6BE2">
        <w:rPr>
          <w:rFonts w:ascii="Arial" w:hAnsi="Arial" w:cs="Arial"/>
          <w:color w:val="000000"/>
          <w:sz w:val="20"/>
        </w:rPr>
        <w:t xml:space="preserve"> </w:t>
      </w:r>
      <w:r w:rsidRPr="00D51521">
        <w:rPr>
          <w:rFonts w:ascii="Arial" w:hAnsi="Arial" w:cs="Arial"/>
          <w:color w:val="000000"/>
          <w:sz w:val="20"/>
        </w:rPr>
        <w:t>результативности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эффективности</w:t>
      </w:r>
      <w:r w:rsidR="00DD6BE2">
        <w:rPr>
          <w:rFonts w:ascii="Arial" w:hAnsi="Arial" w:cs="Arial"/>
          <w:color w:val="000000"/>
          <w:sz w:val="20"/>
        </w:rPr>
        <w:t xml:space="preserve"> </w:t>
      </w:r>
      <w:r w:rsidRPr="00D51521">
        <w:rPr>
          <w:rFonts w:ascii="Arial" w:hAnsi="Arial" w:cs="Arial"/>
          <w:color w:val="000000"/>
          <w:sz w:val="20"/>
        </w:rPr>
        <w:t>Программы</w:t>
      </w:r>
    </w:p>
    <w:p w14:paraId="4FE7131E" w14:textId="1441DE8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доля</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выявленных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общего</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осуществленных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0%.</w:t>
      </w:r>
    </w:p>
    <w:p w14:paraId="6ED54B80" w14:textId="7BFC6A5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Показатель</w:t>
      </w:r>
      <w:r w:rsidR="00DD6BE2">
        <w:rPr>
          <w:rFonts w:ascii="Arial" w:hAnsi="Arial" w:cs="Arial"/>
          <w:color w:val="000000"/>
          <w:sz w:val="20"/>
        </w:rPr>
        <w:t xml:space="preserve"> </w:t>
      </w:r>
      <w:r w:rsidRPr="00D51521">
        <w:rPr>
          <w:rFonts w:ascii="Arial" w:hAnsi="Arial" w:cs="Arial"/>
          <w:color w:val="000000"/>
          <w:sz w:val="20"/>
        </w:rPr>
        <w:t>рассчитывается</w:t>
      </w:r>
      <w:r w:rsidR="00DD6BE2">
        <w:rPr>
          <w:rFonts w:ascii="Arial" w:hAnsi="Arial" w:cs="Arial"/>
          <w:color w:val="000000"/>
          <w:sz w:val="20"/>
        </w:rPr>
        <w:t xml:space="preserve"> </w:t>
      </w:r>
      <w:r w:rsidRPr="00D51521">
        <w:rPr>
          <w:rFonts w:ascii="Arial" w:hAnsi="Arial" w:cs="Arial"/>
          <w:color w:val="000000"/>
          <w:sz w:val="20"/>
        </w:rPr>
        <w:t>как</w:t>
      </w:r>
      <w:r w:rsidR="00DD6BE2">
        <w:rPr>
          <w:rFonts w:ascii="Arial" w:hAnsi="Arial" w:cs="Arial"/>
          <w:color w:val="000000"/>
          <w:sz w:val="20"/>
        </w:rPr>
        <w:t xml:space="preserve"> </w:t>
      </w:r>
      <w:r w:rsidRPr="00D51521">
        <w:rPr>
          <w:rFonts w:ascii="Arial" w:hAnsi="Arial" w:cs="Arial"/>
          <w:color w:val="000000"/>
          <w:sz w:val="20"/>
        </w:rPr>
        <w:t>процентное</w:t>
      </w:r>
      <w:r w:rsidR="00DD6BE2">
        <w:rPr>
          <w:rFonts w:ascii="Arial" w:hAnsi="Arial" w:cs="Arial"/>
          <w:color w:val="000000"/>
          <w:sz w:val="20"/>
        </w:rPr>
        <w:t xml:space="preserve"> </w:t>
      </w:r>
      <w:r w:rsidRPr="00D51521">
        <w:rPr>
          <w:rFonts w:ascii="Arial" w:hAnsi="Arial" w:cs="Arial"/>
          <w:color w:val="000000"/>
          <w:sz w:val="20"/>
        </w:rPr>
        <w:t>соотношение</w:t>
      </w:r>
      <w:r w:rsidR="00DD6BE2">
        <w:rPr>
          <w:rFonts w:ascii="Arial" w:hAnsi="Arial" w:cs="Arial"/>
          <w:color w:val="000000"/>
          <w:sz w:val="20"/>
        </w:rPr>
        <w:t xml:space="preserve"> </w:t>
      </w:r>
      <w:r w:rsidRPr="00D51521">
        <w:rPr>
          <w:rFonts w:ascii="Arial" w:hAnsi="Arial" w:cs="Arial"/>
          <w:color w:val="000000"/>
          <w:sz w:val="20"/>
        </w:rPr>
        <w:t>количества</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выявленных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общему</w:t>
      </w:r>
      <w:r w:rsidR="00DD6BE2">
        <w:rPr>
          <w:rFonts w:ascii="Arial" w:hAnsi="Arial" w:cs="Arial"/>
          <w:color w:val="000000"/>
          <w:sz w:val="20"/>
        </w:rPr>
        <w:t xml:space="preserve"> </w:t>
      </w:r>
      <w:r w:rsidRPr="00D51521">
        <w:rPr>
          <w:rFonts w:ascii="Arial" w:hAnsi="Arial" w:cs="Arial"/>
          <w:color w:val="000000"/>
          <w:sz w:val="20"/>
        </w:rPr>
        <w:t>количеству</w:t>
      </w:r>
      <w:r w:rsidR="00DD6BE2">
        <w:rPr>
          <w:rFonts w:ascii="Arial" w:hAnsi="Arial" w:cs="Arial"/>
          <w:color w:val="000000"/>
          <w:sz w:val="20"/>
        </w:rPr>
        <w:t xml:space="preserve"> </w:t>
      </w:r>
      <w:r w:rsidRPr="00D51521">
        <w:rPr>
          <w:rFonts w:ascii="Arial" w:hAnsi="Arial" w:cs="Arial"/>
          <w:color w:val="000000"/>
          <w:sz w:val="20"/>
        </w:rPr>
        <w:t>проведенных</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p>
    <w:p w14:paraId="07BE5308" w14:textId="27BFB18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доля</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объеме</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80%.</w:t>
      </w:r>
    </w:p>
    <w:p w14:paraId="2B84122E" w14:textId="71114AE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Показатель</w:t>
      </w:r>
      <w:r w:rsidR="00DD6BE2">
        <w:rPr>
          <w:rFonts w:ascii="Arial" w:hAnsi="Arial" w:cs="Arial"/>
          <w:color w:val="000000"/>
          <w:sz w:val="20"/>
        </w:rPr>
        <w:t xml:space="preserve"> </w:t>
      </w:r>
      <w:r w:rsidRPr="00D51521">
        <w:rPr>
          <w:rFonts w:ascii="Arial" w:hAnsi="Arial" w:cs="Arial"/>
          <w:color w:val="000000"/>
          <w:sz w:val="20"/>
        </w:rPr>
        <w:t>рассчитывается</w:t>
      </w:r>
      <w:r w:rsidR="00DD6BE2">
        <w:rPr>
          <w:rFonts w:ascii="Arial" w:hAnsi="Arial" w:cs="Arial"/>
          <w:color w:val="000000"/>
          <w:sz w:val="20"/>
        </w:rPr>
        <w:t xml:space="preserve"> </w:t>
      </w:r>
      <w:r w:rsidRPr="00D51521">
        <w:rPr>
          <w:rFonts w:ascii="Arial" w:hAnsi="Arial" w:cs="Arial"/>
          <w:color w:val="000000"/>
          <w:sz w:val="20"/>
        </w:rPr>
        <w:t>как</w:t>
      </w:r>
      <w:r w:rsidR="00DD6BE2">
        <w:rPr>
          <w:rFonts w:ascii="Arial" w:hAnsi="Arial" w:cs="Arial"/>
          <w:color w:val="000000"/>
          <w:sz w:val="20"/>
        </w:rPr>
        <w:t xml:space="preserve"> </w:t>
      </w:r>
      <w:r w:rsidRPr="00D51521">
        <w:rPr>
          <w:rFonts w:ascii="Arial" w:hAnsi="Arial" w:cs="Arial"/>
          <w:color w:val="000000"/>
          <w:sz w:val="20"/>
        </w:rPr>
        <w:t>отношение</w:t>
      </w:r>
      <w:r w:rsidR="00DD6BE2">
        <w:rPr>
          <w:rFonts w:ascii="Arial" w:hAnsi="Arial" w:cs="Arial"/>
          <w:color w:val="000000"/>
          <w:sz w:val="20"/>
        </w:rPr>
        <w:t xml:space="preserve"> </w:t>
      </w:r>
      <w:r w:rsidRPr="00D51521">
        <w:rPr>
          <w:rFonts w:ascii="Arial" w:hAnsi="Arial" w:cs="Arial"/>
          <w:color w:val="000000"/>
          <w:sz w:val="20"/>
        </w:rPr>
        <w:t>количества</w:t>
      </w:r>
      <w:r w:rsidR="00DD6BE2">
        <w:rPr>
          <w:rFonts w:ascii="Arial" w:hAnsi="Arial" w:cs="Arial"/>
          <w:color w:val="000000"/>
          <w:sz w:val="20"/>
        </w:rPr>
        <w:t xml:space="preserve"> </w:t>
      </w:r>
      <w:r w:rsidRPr="00D51521">
        <w:rPr>
          <w:rFonts w:ascii="Arial" w:hAnsi="Arial" w:cs="Arial"/>
          <w:color w:val="000000"/>
          <w:sz w:val="20"/>
        </w:rPr>
        <w:t>проведенных</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количеству</w:t>
      </w:r>
      <w:r w:rsidR="00DD6BE2">
        <w:rPr>
          <w:rFonts w:ascii="Arial" w:hAnsi="Arial" w:cs="Arial"/>
          <w:color w:val="000000"/>
          <w:sz w:val="20"/>
        </w:rPr>
        <w:t xml:space="preserve"> </w:t>
      </w:r>
      <w:r w:rsidRPr="00D51521">
        <w:rPr>
          <w:rFonts w:ascii="Arial" w:hAnsi="Arial" w:cs="Arial"/>
          <w:color w:val="000000"/>
          <w:sz w:val="20"/>
        </w:rPr>
        <w:t>проведенных</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Ожидается</w:t>
      </w:r>
      <w:r w:rsidR="00DD6BE2">
        <w:rPr>
          <w:rFonts w:ascii="Arial" w:hAnsi="Arial" w:cs="Arial"/>
          <w:color w:val="000000"/>
          <w:sz w:val="20"/>
        </w:rPr>
        <w:t xml:space="preserve"> </w:t>
      </w:r>
      <w:r w:rsidRPr="00D51521">
        <w:rPr>
          <w:rFonts w:ascii="Arial" w:hAnsi="Arial" w:cs="Arial"/>
          <w:color w:val="000000"/>
          <w:sz w:val="20"/>
        </w:rPr>
        <w:t>ежегодный</w:t>
      </w:r>
      <w:r w:rsidR="00DD6BE2">
        <w:rPr>
          <w:rFonts w:ascii="Arial" w:hAnsi="Arial" w:cs="Arial"/>
          <w:color w:val="000000"/>
          <w:sz w:val="20"/>
        </w:rPr>
        <w:t xml:space="preserve"> </w:t>
      </w:r>
      <w:r w:rsidRPr="00D51521">
        <w:rPr>
          <w:rFonts w:ascii="Arial" w:hAnsi="Arial" w:cs="Arial"/>
          <w:color w:val="000000"/>
          <w:sz w:val="20"/>
        </w:rPr>
        <w:t>рост</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показателя.</w:t>
      </w:r>
    </w:p>
    <w:p w14:paraId="04BA3200" w14:textId="7599785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Экономический</w:t>
      </w:r>
      <w:r w:rsidR="00DD6BE2">
        <w:rPr>
          <w:rFonts w:ascii="Arial" w:hAnsi="Arial" w:cs="Arial"/>
          <w:color w:val="000000"/>
          <w:sz w:val="20"/>
        </w:rPr>
        <w:t xml:space="preserve"> </w:t>
      </w:r>
      <w:r w:rsidRPr="00D51521">
        <w:rPr>
          <w:rFonts w:ascii="Arial" w:hAnsi="Arial" w:cs="Arial"/>
          <w:color w:val="000000"/>
          <w:sz w:val="20"/>
        </w:rPr>
        <w:t>эффект</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реализованных</w:t>
      </w:r>
      <w:r w:rsidR="00DD6BE2">
        <w:rPr>
          <w:rFonts w:ascii="Arial" w:hAnsi="Arial" w:cs="Arial"/>
          <w:color w:val="000000"/>
          <w:sz w:val="20"/>
        </w:rPr>
        <w:t xml:space="preserve"> </w:t>
      </w:r>
      <w:r w:rsidRPr="00D51521">
        <w:rPr>
          <w:rFonts w:ascii="Arial" w:hAnsi="Arial" w:cs="Arial"/>
          <w:color w:val="000000"/>
          <w:sz w:val="20"/>
        </w:rPr>
        <w:t>мероприятий:</w:t>
      </w:r>
    </w:p>
    <w:p w14:paraId="761CE1D2" w14:textId="3A60771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минимизация</w:t>
      </w:r>
      <w:r w:rsidR="00DD6BE2">
        <w:rPr>
          <w:rFonts w:ascii="Arial" w:hAnsi="Arial" w:cs="Arial"/>
          <w:color w:val="000000"/>
          <w:sz w:val="20"/>
        </w:rPr>
        <w:t xml:space="preserve"> </w:t>
      </w:r>
      <w:r w:rsidRPr="00D51521">
        <w:rPr>
          <w:rFonts w:ascii="Arial" w:hAnsi="Arial" w:cs="Arial"/>
          <w:color w:val="000000"/>
          <w:sz w:val="20"/>
        </w:rPr>
        <w:t>ресурсных</w:t>
      </w:r>
      <w:r w:rsidR="00DD6BE2">
        <w:rPr>
          <w:rFonts w:ascii="Arial" w:hAnsi="Arial" w:cs="Arial"/>
          <w:color w:val="000000"/>
          <w:sz w:val="20"/>
        </w:rPr>
        <w:t xml:space="preserve"> </w:t>
      </w:r>
      <w:r w:rsidRPr="00D51521">
        <w:rPr>
          <w:rFonts w:ascii="Arial" w:hAnsi="Arial" w:cs="Arial"/>
          <w:color w:val="000000"/>
          <w:sz w:val="20"/>
        </w:rPr>
        <w:t>затрат</w:t>
      </w:r>
      <w:r w:rsidR="00DD6BE2">
        <w:rPr>
          <w:rFonts w:ascii="Arial" w:hAnsi="Arial" w:cs="Arial"/>
          <w:color w:val="000000"/>
          <w:sz w:val="20"/>
        </w:rPr>
        <w:t xml:space="preserve"> </w:t>
      </w:r>
      <w:r w:rsidRPr="00D51521">
        <w:rPr>
          <w:rFonts w:ascii="Arial" w:hAnsi="Arial" w:cs="Arial"/>
          <w:color w:val="000000"/>
          <w:sz w:val="20"/>
        </w:rPr>
        <w:t>всех</w:t>
      </w:r>
      <w:r w:rsidR="00DD6BE2">
        <w:rPr>
          <w:rFonts w:ascii="Arial" w:hAnsi="Arial" w:cs="Arial"/>
          <w:color w:val="000000"/>
          <w:sz w:val="20"/>
        </w:rPr>
        <w:t xml:space="preserve"> </w:t>
      </w:r>
      <w:r w:rsidRPr="00D51521">
        <w:rPr>
          <w:rFonts w:ascii="Arial" w:hAnsi="Arial" w:cs="Arial"/>
          <w:color w:val="000000"/>
          <w:sz w:val="20"/>
        </w:rPr>
        <w:t>участников</w:t>
      </w:r>
      <w:r w:rsidR="00DD6BE2">
        <w:rPr>
          <w:rFonts w:ascii="Arial" w:hAnsi="Arial" w:cs="Arial"/>
          <w:color w:val="000000"/>
          <w:sz w:val="20"/>
        </w:rPr>
        <w:t xml:space="preserve"> </w:t>
      </w:r>
      <w:r w:rsidRPr="00D51521">
        <w:rPr>
          <w:rFonts w:ascii="Arial" w:hAnsi="Arial" w:cs="Arial"/>
          <w:color w:val="000000"/>
          <w:sz w:val="20"/>
        </w:rPr>
        <w:t>контрольной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дифференцирования</w:t>
      </w:r>
      <w:r w:rsidR="00DD6BE2">
        <w:rPr>
          <w:rFonts w:ascii="Arial" w:hAnsi="Arial" w:cs="Arial"/>
          <w:color w:val="000000"/>
          <w:sz w:val="20"/>
        </w:rPr>
        <w:t xml:space="preserve"> </w:t>
      </w:r>
      <w:r w:rsidRPr="00D51521">
        <w:rPr>
          <w:rFonts w:ascii="Arial" w:hAnsi="Arial" w:cs="Arial"/>
          <w:color w:val="000000"/>
          <w:sz w:val="20"/>
        </w:rPr>
        <w:t>случаев,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возможно</w:t>
      </w:r>
      <w:r w:rsidR="00DD6BE2">
        <w:rPr>
          <w:rFonts w:ascii="Arial" w:hAnsi="Arial" w:cs="Arial"/>
          <w:color w:val="000000"/>
          <w:sz w:val="20"/>
        </w:rPr>
        <w:t xml:space="preserve"> </w:t>
      </w:r>
      <w:r w:rsidRPr="00D51521">
        <w:rPr>
          <w:rFonts w:ascii="Arial" w:hAnsi="Arial" w:cs="Arial"/>
          <w:color w:val="000000"/>
          <w:sz w:val="20"/>
        </w:rPr>
        <w:t>направление</w:t>
      </w:r>
      <w:r w:rsidR="00DD6BE2">
        <w:rPr>
          <w:rFonts w:ascii="Arial" w:hAnsi="Arial" w:cs="Arial"/>
          <w:color w:val="000000"/>
          <w:sz w:val="20"/>
        </w:rPr>
        <w:t xml:space="preserve"> </w:t>
      </w:r>
      <w:r w:rsidRPr="00D51521">
        <w:rPr>
          <w:rFonts w:ascii="Arial" w:hAnsi="Arial" w:cs="Arial"/>
          <w:color w:val="000000"/>
          <w:sz w:val="20"/>
        </w:rPr>
        <w:t>юридическим</w:t>
      </w:r>
      <w:r w:rsidR="00DD6BE2">
        <w:rPr>
          <w:rFonts w:ascii="Arial" w:hAnsi="Arial" w:cs="Arial"/>
          <w:color w:val="000000"/>
          <w:sz w:val="20"/>
        </w:rPr>
        <w:t xml:space="preserve"> </w:t>
      </w:r>
      <w:r w:rsidRPr="00D51521">
        <w:rPr>
          <w:rFonts w:ascii="Arial" w:hAnsi="Arial" w:cs="Arial"/>
          <w:color w:val="000000"/>
          <w:sz w:val="20"/>
        </w:rPr>
        <w:t>лицам,</w:t>
      </w:r>
      <w:r w:rsidR="00DD6BE2">
        <w:rPr>
          <w:rFonts w:ascii="Arial" w:hAnsi="Arial" w:cs="Arial"/>
          <w:color w:val="000000"/>
          <w:sz w:val="20"/>
        </w:rPr>
        <w:t xml:space="preserve"> </w:t>
      </w:r>
      <w:r w:rsidRPr="00D51521">
        <w:rPr>
          <w:rFonts w:ascii="Arial" w:hAnsi="Arial" w:cs="Arial"/>
          <w:color w:val="000000"/>
          <w:sz w:val="20"/>
        </w:rPr>
        <w:t>индивидуальным</w:t>
      </w:r>
      <w:r w:rsidR="00DD6BE2">
        <w:rPr>
          <w:rFonts w:ascii="Arial" w:hAnsi="Arial" w:cs="Arial"/>
          <w:color w:val="000000"/>
          <w:sz w:val="20"/>
        </w:rPr>
        <w:t xml:space="preserve"> </w:t>
      </w:r>
      <w:r w:rsidRPr="00D51521">
        <w:rPr>
          <w:rFonts w:ascii="Arial" w:hAnsi="Arial" w:cs="Arial"/>
          <w:color w:val="000000"/>
          <w:sz w:val="20"/>
        </w:rPr>
        <w:t>предпринимателям</w:t>
      </w:r>
      <w:r w:rsidR="00DD6BE2">
        <w:rPr>
          <w:rFonts w:ascii="Arial" w:hAnsi="Arial" w:cs="Arial"/>
          <w:color w:val="000000"/>
          <w:sz w:val="20"/>
        </w:rPr>
        <w:t xml:space="preserve"> </w:t>
      </w:r>
      <w:r w:rsidRPr="00D51521">
        <w:rPr>
          <w:rFonts w:ascii="Arial" w:hAnsi="Arial" w:cs="Arial"/>
          <w:color w:val="000000"/>
          <w:sz w:val="20"/>
        </w:rPr>
        <w:t>предостережения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недопустимости</w:t>
      </w:r>
      <w:r w:rsidR="00DD6BE2">
        <w:rPr>
          <w:rFonts w:ascii="Arial" w:hAnsi="Arial" w:cs="Arial"/>
          <w:color w:val="000000"/>
          <w:sz w:val="20"/>
        </w:rPr>
        <w:t xml:space="preserve"> </w:t>
      </w:r>
      <w:r w:rsidRPr="00D51521">
        <w:rPr>
          <w:rFonts w:ascii="Arial" w:hAnsi="Arial" w:cs="Arial"/>
          <w:color w:val="000000"/>
          <w:sz w:val="20"/>
        </w:rPr>
        <w:t>нарушения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внеплановой</w:t>
      </w:r>
      <w:r w:rsidR="00DD6BE2">
        <w:rPr>
          <w:rFonts w:ascii="Arial" w:hAnsi="Arial" w:cs="Arial"/>
          <w:color w:val="000000"/>
          <w:sz w:val="20"/>
        </w:rPr>
        <w:t xml:space="preserve"> </w:t>
      </w:r>
      <w:r w:rsidRPr="00D51521">
        <w:rPr>
          <w:rFonts w:ascii="Arial" w:hAnsi="Arial" w:cs="Arial"/>
          <w:color w:val="000000"/>
          <w:sz w:val="20"/>
        </w:rPr>
        <w:t>проверки;</w:t>
      </w:r>
    </w:p>
    <w:p w14:paraId="4D101B7E" w14:textId="43ED506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повышение</w:t>
      </w:r>
      <w:r w:rsidR="00DD6BE2">
        <w:rPr>
          <w:rFonts w:ascii="Arial" w:hAnsi="Arial" w:cs="Arial"/>
          <w:color w:val="000000"/>
          <w:sz w:val="20"/>
        </w:rPr>
        <w:t xml:space="preserve"> </w:t>
      </w:r>
      <w:r w:rsidRPr="00D51521">
        <w:rPr>
          <w:rFonts w:ascii="Arial" w:hAnsi="Arial" w:cs="Arial"/>
          <w:color w:val="000000"/>
          <w:sz w:val="20"/>
        </w:rPr>
        <w:t>уровня</w:t>
      </w:r>
      <w:r w:rsidR="00DD6BE2">
        <w:rPr>
          <w:rFonts w:ascii="Arial" w:hAnsi="Arial" w:cs="Arial"/>
          <w:color w:val="000000"/>
          <w:sz w:val="20"/>
        </w:rPr>
        <w:t xml:space="preserve"> </w:t>
      </w:r>
      <w:r w:rsidRPr="00D51521">
        <w:rPr>
          <w:rFonts w:ascii="Arial" w:hAnsi="Arial" w:cs="Arial"/>
          <w:color w:val="000000"/>
          <w:sz w:val="20"/>
        </w:rPr>
        <w:t>доверия</w:t>
      </w:r>
      <w:r w:rsidR="00DD6BE2">
        <w:rPr>
          <w:rFonts w:ascii="Arial" w:hAnsi="Arial" w:cs="Arial"/>
          <w:color w:val="000000"/>
          <w:sz w:val="20"/>
        </w:rPr>
        <w:t xml:space="preserve"> </w:t>
      </w:r>
      <w:r w:rsidRPr="00D51521">
        <w:rPr>
          <w:rFonts w:ascii="Arial" w:hAnsi="Arial" w:cs="Arial"/>
          <w:color w:val="000000"/>
          <w:sz w:val="20"/>
        </w:rPr>
        <w:t>подконтрольных</w:t>
      </w:r>
      <w:r w:rsidR="00DD6BE2">
        <w:rPr>
          <w:rFonts w:ascii="Arial" w:hAnsi="Arial" w:cs="Arial"/>
          <w:color w:val="000000"/>
          <w:sz w:val="20"/>
        </w:rPr>
        <w:t xml:space="preserve"> </w:t>
      </w:r>
      <w:r w:rsidRPr="00D51521">
        <w:rPr>
          <w:rFonts w:ascii="Arial" w:hAnsi="Arial" w:cs="Arial"/>
          <w:color w:val="000000"/>
          <w:sz w:val="20"/>
        </w:rPr>
        <w:t>субъектов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Органу</w:t>
      </w:r>
      <w:r w:rsidR="00DD6BE2">
        <w:rPr>
          <w:rFonts w:ascii="Arial" w:hAnsi="Arial" w:cs="Arial"/>
          <w:color w:val="000000"/>
          <w:sz w:val="20"/>
        </w:rPr>
        <w:t xml:space="preserve"> </w:t>
      </w:r>
      <w:r w:rsidRPr="00D51521">
        <w:rPr>
          <w:rFonts w:ascii="Arial" w:hAnsi="Arial" w:cs="Arial"/>
          <w:color w:val="000000"/>
          <w:sz w:val="20"/>
        </w:rPr>
        <w:t>МЗК.</w:t>
      </w:r>
    </w:p>
    <w:p w14:paraId="7DFB8151" w14:textId="76E5AC9F" w:rsidR="006A564C" w:rsidRPr="00D51521" w:rsidRDefault="006A564C" w:rsidP="00E261D6">
      <w:pPr>
        <w:pStyle w:val="12"/>
        <w:spacing w:line="240" w:lineRule="auto"/>
        <w:ind w:firstLine="709"/>
        <w:rPr>
          <w:rFonts w:ascii="Arial" w:hAnsi="Arial" w:cs="Arial"/>
          <w:color w:val="000000"/>
          <w:sz w:val="20"/>
        </w:rPr>
      </w:pPr>
      <w:r w:rsidRPr="00D51521">
        <w:rPr>
          <w:rFonts w:ascii="Arial" w:hAnsi="Arial" w:cs="Arial"/>
          <w:color w:val="000000"/>
          <w:sz w:val="20"/>
        </w:rPr>
        <w:t>Раздел</w:t>
      </w:r>
      <w:r w:rsidR="00DD6BE2">
        <w:rPr>
          <w:rFonts w:ascii="Arial" w:hAnsi="Arial" w:cs="Arial"/>
          <w:color w:val="000000"/>
          <w:sz w:val="20"/>
        </w:rPr>
        <w:t xml:space="preserve"> </w:t>
      </w: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Программой</w:t>
      </w:r>
    </w:p>
    <w:p w14:paraId="349D0ABF" w14:textId="52A30CE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должностных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земельного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ответственных</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организацию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земельного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p>
    <w:p w14:paraId="07B200DB" w14:textId="77777777" w:rsidR="006A564C" w:rsidRPr="00D51521" w:rsidRDefault="006A564C" w:rsidP="00E261D6">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0"/>
        <w:gridCol w:w="5784"/>
        <w:gridCol w:w="4019"/>
        <w:gridCol w:w="3403"/>
      </w:tblGrid>
      <w:tr w:rsidR="006A564C" w:rsidRPr="00D51521" w14:paraId="780DC2A1" w14:textId="77777777" w:rsidTr="00863541">
        <w:trPr>
          <w:cantSplit/>
        </w:trPr>
        <w:tc>
          <w:tcPr>
            <w:tcW w:w="278" w:type="pct"/>
            <w:tcBorders>
              <w:top w:val="single" w:sz="4" w:space="0" w:color="auto"/>
              <w:bottom w:val="single" w:sz="4" w:space="0" w:color="auto"/>
              <w:right w:val="single" w:sz="4" w:space="0" w:color="auto"/>
            </w:tcBorders>
            <w:vAlign w:val="center"/>
          </w:tcPr>
          <w:p w14:paraId="52D77F44" w14:textId="197CE390" w:rsidR="006A564C" w:rsidRPr="00D51521" w:rsidRDefault="006A564C" w:rsidP="00E261D6">
            <w:pPr>
              <w:pStyle w:val="af2"/>
              <w:ind w:firstLine="709"/>
              <w:jc w:val="center"/>
              <w:rPr>
                <w:rFonts w:cs="Arial"/>
                <w:color w:val="000000"/>
                <w:sz w:val="20"/>
              </w:rPr>
            </w:pPr>
            <w:r w:rsidRPr="00D51521">
              <w:rPr>
                <w:rFonts w:cs="Arial"/>
                <w:color w:val="000000"/>
                <w:sz w:val="20"/>
              </w:rPr>
              <w:t>N</w:t>
            </w:r>
            <w:r w:rsidR="00DD6BE2">
              <w:rPr>
                <w:rFonts w:cs="Arial"/>
                <w:color w:val="000000"/>
                <w:sz w:val="20"/>
              </w:rPr>
              <w:t xml:space="preserve"> </w:t>
            </w:r>
            <w:r w:rsidRPr="00D51521">
              <w:rPr>
                <w:rFonts w:cs="Arial"/>
                <w:color w:val="000000"/>
                <w:sz w:val="20"/>
              </w:rPr>
              <w:t>п/п</w:t>
            </w:r>
          </w:p>
        </w:tc>
        <w:tc>
          <w:tcPr>
            <w:tcW w:w="2058" w:type="pct"/>
            <w:tcBorders>
              <w:top w:val="single" w:sz="4" w:space="0" w:color="auto"/>
              <w:left w:val="single" w:sz="4" w:space="0" w:color="auto"/>
              <w:bottom w:val="single" w:sz="4" w:space="0" w:color="auto"/>
              <w:right w:val="single" w:sz="4" w:space="0" w:color="auto"/>
            </w:tcBorders>
            <w:vAlign w:val="center"/>
          </w:tcPr>
          <w:p w14:paraId="303A25E7" w14:textId="221B8E0E" w:rsidR="006A564C" w:rsidRPr="00D51521" w:rsidRDefault="006A564C" w:rsidP="00E261D6">
            <w:pPr>
              <w:pStyle w:val="af2"/>
              <w:ind w:firstLine="709"/>
              <w:jc w:val="center"/>
              <w:rPr>
                <w:rFonts w:cs="Arial"/>
                <w:color w:val="000000"/>
                <w:sz w:val="20"/>
              </w:rPr>
            </w:pPr>
            <w:r w:rsidRPr="00D51521">
              <w:rPr>
                <w:rFonts w:cs="Arial"/>
                <w:color w:val="000000"/>
                <w:sz w:val="20"/>
              </w:rPr>
              <w:t>Должностные</w:t>
            </w:r>
            <w:r w:rsidR="00DD6BE2">
              <w:rPr>
                <w:rFonts w:cs="Arial"/>
                <w:color w:val="000000"/>
                <w:sz w:val="20"/>
              </w:rPr>
              <w:t xml:space="preserve"> </w:t>
            </w:r>
            <w:r w:rsidRPr="00D51521">
              <w:rPr>
                <w:rFonts w:cs="Arial"/>
                <w:color w:val="000000"/>
                <w:sz w:val="20"/>
              </w:rPr>
              <w:t>лица</w:t>
            </w:r>
          </w:p>
        </w:tc>
        <w:tc>
          <w:tcPr>
            <w:tcW w:w="1440" w:type="pct"/>
            <w:tcBorders>
              <w:top w:val="single" w:sz="4" w:space="0" w:color="auto"/>
              <w:left w:val="single" w:sz="4" w:space="0" w:color="auto"/>
              <w:bottom w:val="single" w:sz="4" w:space="0" w:color="auto"/>
              <w:right w:val="single" w:sz="4" w:space="0" w:color="auto"/>
            </w:tcBorders>
            <w:vAlign w:val="center"/>
          </w:tcPr>
          <w:p w14:paraId="41CCCC5C" w14:textId="77777777" w:rsidR="006A564C" w:rsidRPr="00D51521" w:rsidRDefault="006A564C" w:rsidP="00E261D6">
            <w:pPr>
              <w:pStyle w:val="af2"/>
              <w:ind w:firstLine="709"/>
              <w:jc w:val="center"/>
              <w:rPr>
                <w:rFonts w:cs="Arial"/>
                <w:color w:val="000000"/>
                <w:sz w:val="20"/>
              </w:rPr>
            </w:pPr>
            <w:r w:rsidRPr="00D51521">
              <w:rPr>
                <w:rFonts w:cs="Arial"/>
                <w:color w:val="000000"/>
                <w:sz w:val="20"/>
              </w:rPr>
              <w:t>Функции</w:t>
            </w:r>
          </w:p>
        </w:tc>
        <w:tc>
          <w:tcPr>
            <w:tcW w:w="1224" w:type="pct"/>
            <w:tcBorders>
              <w:top w:val="single" w:sz="4" w:space="0" w:color="auto"/>
              <w:left w:val="single" w:sz="4" w:space="0" w:color="auto"/>
              <w:bottom w:val="single" w:sz="4" w:space="0" w:color="auto"/>
            </w:tcBorders>
            <w:vAlign w:val="center"/>
          </w:tcPr>
          <w:p w14:paraId="68C8BD29" w14:textId="77777777" w:rsidR="006A564C" w:rsidRPr="00D51521" w:rsidRDefault="006A564C" w:rsidP="00E261D6">
            <w:pPr>
              <w:pStyle w:val="af2"/>
              <w:ind w:firstLine="709"/>
              <w:jc w:val="center"/>
              <w:rPr>
                <w:rFonts w:cs="Arial"/>
                <w:color w:val="000000"/>
                <w:sz w:val="20"/>
              </w:rPr>
            </w:pPr>
            <w:r w:rsidRPr="00D51521">
              <w:rPr>
                <w:rFonts w:cs="Arial"/>
                <w:color w:val="000000"/>
                <w:sz w:val="20"/>
              </w:rPr>
              <w:t>Контакты</w:t>
            </w:r>
          </w:p>
        </w:tc>
      </w:tr>
      <w:tr w:rsidR="006A564C" w:rsidRPr="00D51521" w14:paraId="12D7786D" w14:textId="77777777" w:rsidTr="00863541">
        <w:trPr>
          <w:cantSplit/>
        </w:trPr>
        <w:tc>
          <w:tcPr>
            <w:tcW w:w="278" w:type="pct"/>
            <w:tcBorders>
              <w:top w:val="single" w:sz="4" w:space="0" w:color="auto"/>
              <w:bottom w:val="single" w:sz="4" w:space="0" w:color="auto"/>
              <w:right w:val="single" w:sz="4" w:space="0" w:color="auto"/>
            </w:tcBorders>
            <w:vAlign w:val="center"/>
          </w:tcPr>
          <w:p w14:paraId="42F09A8A" w14:textId="77777777" w:rsidR="006A564C" w:rsidRPr="00D51521" w:rsidRDefault="006A564C" w:rsidP="00E261D6">
            <w:pPr>
              <w:pStyle w:val="af2"/>
              <w:ind w:firstLine="709"/>
              <w:jc w:val="center"/>
              <w:rPr>
                <w:rFonts w:cs="Arial"/>
                <w:color w:val="000000"/>
                <w:sz w:val="20"/>
              </w:rPr>
            </w:pPr>
            <w:r w:rsidRPr="00D51521">
              <w:rPr>
                <w:rFonts w:cs="Arial"/>
                <w:color w:val="000000"/>
                <w:sz w:val="20"/>
              </w:rPr>
              <w:t>1</w:t>
            </w:r>
          </w:p>
        </w:tc>
        <w:tc>
          <w:tcPr>
            <w:tcW w:w="2058" w:type="pct"/>
            <w:tcBorders>
              <w:top w:val="single" w:sz="4" w:space="0" w:color="auto"/>
              <w:left w:val="single" w:sz="4" w:space="0" w:color="auto"/>
              <w:bottom w:val="single" w:sz="4" w:space="0" w:color="auto"/>
              <w:right w:val="single" w:sz="4" w:space="0" w:color="auto"/>
            </w:tcBorders>
            <w:vAlign w:val="center"/>
          </w:tcPr>
          <w:p w14:paraId="23658A4F" w14:textId="2BD31EC1" w:rsidR="006A564C" w:rsidRPr="00D51521" w:rsidRDefault="006A564C" w:rsidP="00E261D6">
            <w:pPr>
              <w:pStyle w:val="affb"/>
              <w:ind w:firstLine="709"/>
              <w:jc w:val="center"/>
              <w:rPr>
                <w:rFonts w:ascii="Arial" w:hAnsi="Arial" w:cs="Arial"/>
                <w:color w:val="000000"/>
                <w:sz w:val="20"/>
              </w:rPr>
            </w:pPr>
            <w:r w:rsidRPr="00D51521">
              <w:rPr>
                <w:rFonts w:ascii="Arial" w:hAnsi="Arial" w:cs="Arial"/>
                <w:color w:val="000000"/>
                <w:sz w:val="20"/>
              </w:rPr>
              <w:t>Должностные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МЗК</w:t>
            </w:r>
            <w:r w:rsidR="00DD6BE2">
              <w:rPr>
                <w:rFonts w:ascii="Arial" w:hAnsi="Arial" w:cs="Arial"/>
                <w:color w:val="000000"/>
                <w:sz w:val="20"/>
              </w:rPr>
              <w:t xml:space="preserve"> </w:t>
            </w:r>
            <w:r w:rsidRPr="00D51521">
              <w:rPr>
                <w:rFonts w:ascii="Arial" w:hAnsi="Arial" w:cs="Arial"/>
                <w:color w:val="000000"/>
                <w:sz w:val="20"/>
              </w:rPr>
              <w:t>АММО</w:t>
            </w:r>
          </w:p>
        </w:tc>
        <w:tc>
          <w:tcPr>
            <w:tcW w:w="1440" w:type="pct"/>
            <w:tcBorders>
              <w:top w:val="single" w:sz="4" w:space="0" w:color="auto"/>
              <w:left w:val="single" w:sz="4" w:space="0" w:color="auto"/>
              <w:bottom w:val="single" w:sz="4" w:space="0" w:color="auto"/>
              <w:right w:val="single" w:sz="4" w:space="0" w:color="auto"/>
            </w:tcBorders>
            <w:vAlign w:val="center"/>
          </w:tcPr>
          <w:p w14:paraId="0977BAF1" w14:textId="39281723" w:rsidR="006A564C" w:rsidRPr="00D51521" w:rsidRDefault="006A564C" w:rsidP="00E261D6">
            <w:pPr>
              <w:pStyle w:val="affb"/>
              <w:ind w:firstLine="709"/>
              <w:jc w:val="center"/>
              <w:rPr>
                <w:rFonts w:ascii="Arial" w:hAnsi="Arial" w:cs="Arial"/>
                <w:color w:val="000000"/>
                <w:sz w:val="20"/>
              </w:rPr>
            </w:pP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реализации</w:t>
            </w:r>
            <w:r w:rsidR="00DD6BE2">
              <w:rPr>
                <w:rFonts w:ascii="Arial" w:hAnsi="Arial" w:cs="Arial"/>
                <w:color w:val="000000"/>
                <w:sz w:val="20"/>
              </w:rPr>
              <w:t xml:space="preserve"> </w:t>
            </w:r>
            <w:r w:rsidRPr="00D51521">
              <w:rPr>
                <w:rFonts w:ascii="Arial" w:hAnsi="Arial" w:cs="Arial"/>
                <w:color w:val="000000"/>
                <w:sz w:val="20"/>
              </w:rPr>
              <w:t>программы</w:t>
            </w:r>
          </w:p>
        </w:tc>
        <w:tc>
          <w:tcPr>
            <w:tcW w:w="1224" w:type="pct"/>
            <w:tcBorders>
              <w:top w:val="single" w:sz="4" w:space="0" w:color="auto"/>
              <w:left w:val="single" w:sz="4" w:space="0" w:color="auto"/>
              <w:bottom w:val="single" w:sz="4" w:space="0" w:color="auto"/>
            </w:tcBorders>
            <w:vAlign w:val="center"/>
          </w:tcPr>
          <w:p w14:paraId="514B528B" w14:textId="50FD425E" w:rsidR="006A564C" w:rsidRPr="00D51521" w:rsidRDefault="006A564C" w:rsidP="00E261D6">
            <w:pPr>
              <w:pStyle w:val="affb"/>
              <w:ind w:firstLine="709"/>
              <w:jc w:val="center"/>
              <w:rPr>
                <w:rFonts w:ascii="Arial" w:hAnsi="Arial" w:cs="Arial"/>
                <w:color w:val="000000"/>
                <w:sz w:val="20"/>
              </w:rPr>
            </w:pP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(83542)</w:t>
            </w:r>
            <w:r w:rsidR="00DD6BE2">
              <w:rPr>
                <w:rFonts w:ascii="Arial" w:hAnsi="Arial" w:cs="Arial"/>
                <w:color w:val="000000"/>
                <w:sz w:val="20"/>
              </w:rPr>
              <w:t xml:space="preserve"> </w:t>
            </w:r>
            <w:r w:rsidRPr="00D51521">
              <w:rPr>
                <w:rFonts w:ascii="Arial" w:hAnsi="Arial" w:cs="Arial"/>
                <w:color w:val="000000"/>
                <w:sz w:val="20"/>
              </w:rPr>
              <w:t>2-23-32</w:t>
            </w:r>
          </w:p>
          <w:p w14:paraId="51AA71AA" w14:textId="77777777" w:rsidR="006A564C" w:rsidRPr="00D51521" w:rsidRDefault="006A564C" w:rsidP="00E261D6">
            <w:pPr>
              <w:pStyle w:val="affb"/>
              <w:ind w:firstLine="709"/>
              <w:jc w:val="center"/>
              <w:rPr>
                <w:rFonts w:ascii="Arial" w:hAnsi="Arial" w:cs="Arial"/>
                <w:color w:val="000000"/>
                <w:sz w:val="20"/>
              </w:rPr>
            </w:pPr>
            <w:r w:rsidRPr="00D51521">
              <w:rPr>
                <w:rFonts w:ascii="Arial" w:hAnsi="Arial" w:cs="Arial"/>
                <w:color w:val="000000"/>
                <w:sz w:val="20"/>
              </w:rPr>
              <w:t>marpos@cap.ru</w:t>
            </w:r>
          </w:p>
        </w:tc>
      </w:tr>
    </w:tbl>
    <w:p w14:paraId="6F33B620" w14:textId="77777777" w:rsidR="006A564C" w:rsidRPr="00D51521" w:rsidRDefault="006A564C" w:rsidP="00E261D6">
      <w:pPr>
        <w:spacing w:after="0" w:line="240" w:lineRule="auto"/>
        <w:ind w:firstLine="709"/>
        <w:rPr>
          <w:rFonts w:ascii="Arial" w:hAnsi="Arial" w:cs="Arial"/>
          <w:color w:val="000000"/>
          <w:sz w:val="20"/>
        </w:rPr>
      </w:pPr>
    </w:p>
    <w:p w14:paraId="5484C177" w14:textId="77777777" w:rsidR="005E1186"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Реализация</w:t>
      </w:r>
      <w:r w:rsidR="00DD6BE2">
        <w:rPr>
          <w:rFonts w:ascii="Arial" w:hAnsi="Arial" w:cs="Arial"/>
          <w:color w:val="000000"/>
          <w:sz w:val="20"/>
        </w:rPr>
        <w:t xml:space="preserve"> </w:t>
      </w:r>
      <w:r w:rsidRPr="00D51521">
        <w:rPr>
          <w:rFonts w:ascii="Arial" w:hAnsi="Arial" w:cs="Arial"/>
          <w:color w:val="000000"/>
          <w:sz w:val="20"/>
        </w:rPr>
        <w:t>Программы</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исполнения</w:t>
      </w:r>
      <w:r w:rsidR="00DD6BE2">
        <w:rPr>
          <w:rFonts w:ascii="Arial" w:hAnsi="Arial" w:cs="Arial"/>
          <w:color w:val="000000"/>
          <w:sz w:val="20"/>
        </w:rPr>
        <w:t xml:space="preserve"> </w:t>
      </w:r>
      <w:r w:rsidRPr="00D51521">
        <w:rPr>
          <w:rFonts w:ascii="Arial" w:hAnsi="Arial" w:cs="Arial"/>
          <w:color w:val="000000"/>
          <w:sz w:val="20"/>
        </w:rPr>
        <w:t>организационных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профилактических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Планом</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профилактике</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земельного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2025</w:t>
      </w:r>
      <w:r w:rsidR="00DD6BE2">
        <w:rPr>
          <w:rFonts w:ascii="Arial" w:hAnsi="Arial" w:cs="Arial"/>
          <w:color w:val="000000"/>
          <w:sz w:val="20"/>
        </w:rPr>
        <w:t xml:space="preserve"> </w:t>
      </w:r>
      <w:r w:rsidRPr="00D51521">
        <w:rPr>
          <w:rFonts w:ascii="Arial" w:hAnsi="Arial" w:cs="Arial"/>
          <w:color w:val="000000"/>
          <w:sz w:val="20"/>
        </w:rPr>
        <w:t>год.</w:t>
      </w:r>
    </w:p>
    <w:p w14:paraId="6F5B31EB" w14:textId="77777777" w:rsidR="00E261D6" w:rsidRDefault="00E261D6" w:rsidP="00D51521">
      <w:pPr>
        <w:spacing w:after="0" w:line="240" w:lineRule="auto"/>
        <w:jc w:val="right"/>
        <w:rPr>
          <w:rStyle w:val="ae"/>
          <w:rFonts w:ascii="Arial" w:hAnsi="Arial" w:cs="Arial"/>
          <w:bCs w:val="0"/>
          <w:color w:val="000000"/>
          <w:sz w:val="20"/>
        </w:rPr>
      </w:pPr>
    </w:p>
    <w:p w14:paraId="1D7621D2" w14:textId="1896F9B6" w:rsidR="006A564C" w:rsidRDefault="006A564C" w:rsidP="00D51521">
      <w:pPr>
        <w:spacing w:after="0" w:line="240" w:lineRule="auto"/>
        <w:jc w:val="right"/>
        <w:rPr>
          <w:rStyle w:val="ae"/>
          <w:rFonts w:ascii="Arial" w:hAnsi="Arial" w:cs="Arial"/>
          <w:bCs w:val="0"/>
          <w:color w:val="000000"/>
          <w:sz w:val="20"/>
        </w:rPr>
      </w:pPr>
      <w:r w:rsidRPr="00D51521">
        <w:rPr>
          <w:rStyle w:val="ae"/>
          <w:rFonts w:ascii="Arial" w:hAnsi="Arial" w:cs="Arial"/>
          <w:bCs w:val="0"/>
          <w:color w:val="000000"/>
          <w:sz w:val="20"/>
        </w:rPr>
        <w:t>Приложение</w:t>
      </w:r>
      <w:r w:rsidRPr="00D51521">
        <w:rPr>
          <w:rStyle w:val="ae"/>
          <w:rFonts w:ascii="Arial" w:hAnsi="Arial" w:cs="Arial"/>
          <w:bCs w:val="0"/>
          <w:color w:val="000000"/>
          <w:sz w:val="20"/>
        </w:rPr>
        <w:br/>
        <w:t>к</w:t>
      </w:r>
      <w:r w:rsidR="00DD6BE2">
        <w:rPr>
          <w:rStyle w:val="ae"/>
          <w:rFonts w:ascii="Arial" w:hAnsi="Arial" w:cs="Arial"/>
          <w:bCs w:val="0"/>
          <w:color w:val="000000"/>
          <w:sz w:val="20"/>
        </w:rPr>
        <w:t xml:space="preserve"> </w:t>
      </w:r>
      <w:hyperlink w:anchor="sub_1000" w:history="1">
        <w:r w:rsidRPr="00D51521">
          <w:rPr>
            <w:rStyle w:val="af1"/>
            <w:rFonts w:ascii="Arial" w:hAnsi="Arial" w:cs="Arial"/>
            <w:color w:val="000000"/>
          </w:rPr>
          <w:t>Программе</w:t>
        </w:r>
      </w:hyperlink>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профилактики</w:t>
      </w:r>
      <w:r w:rsidRPr="00D51521">
        <w:rPr>
          <w:rStyle w:val="ae"/>
          <w:rFonts w:ascii="Arial" w:hAnsi="Arial" w:cs="Arial"/>
          <w:bCs w:val="0"/>
          <w:color w:val="000000"/>
          <w:sz w:val="20"/>
        </w:rPr>
        <w:br/>
        <w:t>рисков</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причинения</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вреда</w:t>
      </w:r>
      <w:r w:rsidRPr="00D51521">
        <w:rPr>
          <w:rStyle w:val="ae"/>
          <w:rFonts w:ascii="Arial" w:hAnsi="Arial" w:cs="Arial"/>
          <w:bCs w:val="0"/>
          <w:color w:val="000000"/>
          <w:sz w:val="20"/>
        </w:rPr>
        <w:br/>
        <w:t>(ущерба)</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охраняемым</w:t>
      </w:r>
      <w:r w:rsidRPr="00D51521">
        <w:rPr>
          <w:rStyle w:val="ae"/>
          <w:rFonts w:ascii="Arial" w:hAnsi="Arial" w:cs="Arial"/>
          <w:bCs w:val="0"/>
          <w:color w:val="000000"/>
          <w:sz w:val="20"/>
        </w:rPr>
        <w:br/>
        <w:t>законом</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ценностям</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на</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2025</w:t>
      </w:r>
      <w:r w:rsidR="00DD6BE2">
        <w:rPr>
          <w:rStyle w:val="ae"/>
          <w:rFonts w:ascii="Arial" w:hAnsi="Arial" w:cs="Arial"/>
          <w:bCs w:val="0"/>
          <w:color w:val="000000"/>
          <w:sz w:val="20"/>
        </w:rPr>
        <w:t xml:space="preserve"> </w:t>
      </w:r>
      <w:r w:rsidRPr="00D51521">
        <w:rPr>
          <w:rStyle w:val="ae"/>
          <w:rFonts w:ascii="Arial" w:hAnsi="Arial" w:cs="Arial"/>
          <w:bCs w:val="0"/>
          <w:color w:val="000000"/>
          <w:sz w:val="20"/>
        </w:rPr>
        <w:t>год</w:t>
      </w:r>
    </w:p>
    <w:p w14:paraId="72F67FF9" w14:textId="77777777" w:rsidR="00E261D6" w:rsidRPr="00D51521" w:rsidRDefault="00E261D6" w:rsidP="00D51521">
      <w:pPr>
        <w:spacing w:after="0" w:line="240" w:lineRule="auto"/>
        <w:jc w:val="right"/>
        <w:rPr>
          <w:rStyle w:val="ae"/>
          <w:rFonts w:ascii="Arial" w:hAnsi="Arial" w:cs="Arial"/>
          <w:bCs w:val="0"/>
          <w:color w:val="000000"/>
          <w:sz w:val="20"/>
        </w:rPr>
      </w:pPr>
    </w:p>
    <w:p w14:paraId="57FC44C9" w14:textId="759870E2" w:rsidR="006A564C" w:rsidRDefault="006A564C" w:rsidP="00D51521">
      <w:pPr>
        <w:pStyle w:val="12"/>
        <w:spacing w:line="240" w:lineRule="auto"/>
        <w:rPr>
          <w:rFonts w:ascii="Arial" w:hAnsi="Arial" w:cs="Arial"/>
          <w:color w:val="000000"/>
          <w:sz w:val="20"/>
        </w:rPr>
      </w:pPr>
      <w:r w:rsidRPr="00D51521">
        <w:rPr>
          <w:rFonts w:ascii="Arial" w:hAnsi="Arial" w:cs="Arial"/>
          <w:color w:val="000000"/>
          <w:sz w:val="20"/>
        </w:rPr>
        <w:t>План</w:t>
      </w:r>
      <w:r w:rsidRPr="00D51521">
        <w:rPr>
          <w:rFonts w:ascii="Arial" w:hAnsi="Arial" w:cs="Arial"/>
          <w:color w:val="000000"/>
          <w:sz w:val="20"/>
        </w:rPr>
        <w:b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профилактике</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земельного</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2025год</w:t>
      </w:r>
    </w:p>
    <w:p w14:paraId="742F9100" w14:textId="77777777" w:rsidR="00E261D6" w:rsidRPr="00E261D6" w:rsidRDefault="00E261D6" w:rsidP="00E261D6"/>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74"/>
        <w:gridCol w:w="4107"/>
        <w:gridCol w:w="4889"/>
        <w:gridCol w:w="2150"/>
        <w:gridCol w:w="1956"/>
      </w:tblGrid>
      <w:tr w:rsidR="006A564C" w:rsidRPr="00D51521" w14:paraId="2F43D116" w14:textId="77777777" w:rsidTr="00863541">
        <w:trPr>
          <w:cantSplit/>
        </w:trPr>
        <w:tc>
          <w:tcPr>
            <w:tcW w:w="411" w:type="pct"/>
            <w:tcBorders>
              <w:top w:val="single" w:sz="4" w:space="0" w:color="auto"/>
              <w:bottom w:val="single" w:sz="4" w:space="0" w:color="auto"/>
              <w:right w:val="single" w:sz="4" w:space="0" w:color="auto"/>
            </w:tcBorders>
            <w:vAlign w:val="center"/>
          </w:tcPr>
          <w:p w14:paraId="03E7C883" w14:textId="55D12E3C" w:rsidR="006A564C" w:rsidRPr="00D51521" w:rsidRDefault="006A564C" w:rsidP="00863541">
            <w:pPr>
              <w:pStyle w:val="af2"/>
              <w:jc w:val="center"/>
              <w:rPr>
                <w:rFonts w:cs="Arial"/>
                <w:color w:val="000000"/>
                <w:sz w:val="20"/>
              </w:rPr>
            </w:pPr>
            <w:r w:rsidRPr="00D51521">
              <w:rPr>
                <w:rFonts w:cs="Arial"/>
                <w:color w:val="000000"/>
                <w:sz w:val="20"/>
              </w:rPr>
              <w:t>N</w:t>
            </w:r>
            <w:r w:rsidR="00DD6BE2">
              <w:rPr>
                <w:rFonts w:cs="Arial"/>
                <w:color w:val="000000"/>
                <w:sz w:val="20"/>
              </w:rPr>
              <w:t xml:space="preserve"> </w:t>
            </w:r>
            <w:r w:rsidRPr="00D51521">
              <w:rPr>
                <w:rFonts w:cs="Arial"/>
                <w:color w:val="000000"/>
                <w:sz w:val="20"/>
              </w:rPr>
              <w:t>п/п</w:t>
            </w:r>
          </w:p>
        </w:tc>
        <w:tc>
          <w:tcPr>
            <w:tcW w:w="1438" w:type="pct"/>
            <w:tcBorders>
              <w:top w:val="single" w:sz="4" w:space="0" w:color="auto"/>
              <w:left w:val="single" w:sz="4" w:space="0" w:color="auto"/>
              <w:bottom w:val="single" w:sz="4" w:space="0" w:color="auto"/>
              <w:right w:val="single" w:sz="4" w:space="0" w:color="auto"/>
            </w:tcBorders>
            <w:vAlign w:val="center"/>
          </w:tcPr>
          <w:p w14:paraId="6E03F5DF" w14:textId="51C71CAC" w:rsidR="006A564C" w:rsidRPr="00D51521" w:rsidRDefault="006A564C" w:rsidP="00863541">
            <w:pPr>
              <w:pStyle w:val="af2"/>
              <w:jc w:val="center"/>
              <w:rPr>
                <w:rFonts w:cs="Arial"/>
                <w:color w:val="000000"/>
                <w:sz w:val="20"/>
              </w:rPr>
            </w:pPr>
            <w:r w:rsidRPr="00D51521">
              <w:rPr>
                <w:rFonts w:cs="Arial"/>
                <w:color w:val="000000"/>
                <w:sz w:val="20"/>
              </w:rPr>
              <w:t>Наименование</w:t>
            </w:r>
            <w:r w:rsidR="00DD6BE2">
              <w:rPr>
                <w:rFonts w:cs="Arial"/>
                <w:color w:val="000000"/>
                <w:sz w:val="20"/>
              </w:rPr>
              <w:t xml:space="preserve"> </w:t>
            </w:r>
            <w:r w:rsidRPr="00D51521">
              <w:rPr>
                <w:rFonts w:cs="Arial"/>
                <w:color w:val="000000"/>
                <w:sz w:val="20"/>
              </w:rPr>
              <w:t>мероприятия</w:t>
            </w:r>
          </w:p>
        </w:tc>
        <w:tc>
          <w:tcPr>
            <w:tcW w:w="1712" w:type="pct"/>
            <w:tcBorders>
              <w:top w:val="single" w:sz="4" w:space="0" w:color="auto"/>
              <w:left w:val="single" w:sz="4" w:space="0" w:color="auto"/>
              <w:bottom w:val="single" w:sz="4" w:space="0" w:color="auto"/>
              <w:right w:val="single" w:sz="4" w:space="0" w:color="auto"/>
            </w:tcBorders>
            <w:vAlign w:val="center"/>
          </w:tcPr>
          <w:p w14:paraId="28FC5344" w14:textId="34C01D5F" w:rsidR="006A564C" w:rsidRPr="00D51521" w:rsidRDefault="006A564C" w:rsidP="00863541">
            <w:pPr>
              <w:pStyle w:val="af2"/>
              <w:jc w:val="center"/>
              <w:rPr>
                <w:rFonts w:cs="Arial"/>
                <w:color w:val="000000"/>
                <w:sz w:val="20"/>
              </w:rPr>
            </w:pPr>
            <w:r w:rsidRPr="00D51521">
              <w:rPr>
                <w:rFonts w:cs="Arial"/>
                <w:color w:val="000000"/>
                <w:sz w:val="20"/>
              </w:rPr>
              <w:t>Сведения</w:t>
            </w:r>
            <w:r w:rsidR="00DD6BE2">
              <w:rPr>
                <w:rFonts w:cs="Arial"/>
                <w:color w:val="000000"/>
                <w:sz w:val="20"/>
              </w:rPr>
              <w:t xml:space="preserve"> </w:t>
            </w:r>
            <w:r w:rsidRPr="00D51521">
              <w:rPr>
                <w:rFonts w:cs="Arial"/>
                <w:color w:val="000000"/>
                <w:sz w:val="20"/>
              </w:rPr>
              <w:t>о</w:t>
            </w:r>
            <w:r w:rsidR="00DD6BE2">
              <w:rPr>
                <w:rFonts w:cs="Arial"/>
                <w:color w:val="000000"/>
                <w:sz w:val="20"/>
              </w:rPr>
              <w:t xml:space="preserve"> </w:t>
            </w:r>
            <w:r w:rsidRPr="00D51521">
              <w:rPr>
                <w:rFonts w:cs="Arial"/>
                <w:color w:val="000000"/>
                <w:sz w:val="20"/>
              </w:rPr>
              <w:t>мероприятии</w:t>
            </w:r>
          </w:p>
        </w:tc>
        <w:tc>
          <w:tcPr>
            <w:tcW w:w="753" w:type="pct"/>
            <w:tcBorders>
              <w:top w:val="single" w:sz="4" w:space="0" w:color="auto"/>
              <w:left w:val="single" w:sz="4" w:space="0" w:color="auto"/>
              <w:bottom w:val="single" w:sz="4" w:space="0" w:color="auto"/>
              <w:right w:val="single" w:sz="4" w:space="0" w:color="auto"/>
            </w:tcBorders>
            <w:vAlign w:val="center"/>
          </w:tcPr>
          <w:p w14:paraId="731316DD" w14:textId="58E2FA7E" w:rsidR="006A564C" w:rsidRPr="00D51521" w:rsidRDefault="006A564C" w:rsidP="00863541">
            <w:pPr>
              <w:pStyle w:val="af2"/>
              <w:jc w:val="center"/>
              <w:rPr>
                <w:rFonts w:cs="Arial"/>
                <w:color w:val="000000"/>
                <w:sz w:val="20"/>
              </w:rPr>
            </w:pPr>
            <w:r w:rsidRPr="00D51521">
              <w:rPr>
                <w:rFonts w:cs="Arial"/>
                <w:color w:val="000000"/>
                <w:sz w:val="20"/>
              </w:rPr>
              <w:t>Ответственный</w:t>
            </w:r>
            <w:r w:rsidR="00DD6BE2">
              <w:rPr>
                <w:rFonts w:cs="Arial"/>
                <w:color w:val="000000"/>
                <w:sz w:val="20"/>
              </w:rPr>
              <w:t xml:space="preserve"> </w:t>
            </w:r>
            <w:r w:rsidRPr="00D51521">
              <w:rPr>
                <w:rFonts w:cs="Arial"/>
                <w:color w:val="000000"/>
                <w:sz w:val="20"/>
              </w:rPr>
              <w:t>исполнитель</w:t>
            </w:r>
          </w:p>
        </w:tc>
        <w:tc>
          <w:tcPr>
            <w:tcW w:w="685" w:type="pct"/>
            <w:tcBorders>
              <w:top w:val="single" w:sz="4" w:space="0" w:color="auto"/>
              <w:left w:val="single" w:sz="4" w:space="0" w:color="auto"/>
              <w:bottom w:val="single" w:sz="4" w:space="0" w:color="auto"/>
            </w:tcBorders>
            <w:vAlign w:val="center"/>
          </w:tcPr>
          <w:p w14:paraId="3E612135" w14:textId="0F1007E2" w:rsidR="006A564C" w:rsidRPr="00D51521" w:rsidRDefault="006A564C" w:rsidP="00863541">
            <w:pPr>
              <w:pStyle w:val="af2"/>
              <w:jc w:val="center"/>
              <w:rPr>
                <w:rFonts w:cs="Arial"/>
                <w:color w:val="000000"/>
                <w:sz w:val="20"/>
              </w:rPr>
            </w:pPr>
            <w:r w:rsidRPr="00D51521">
              <w:rPr>
                <w:rFonts w:cs="Arial"/>
                <w:color w:val="000000"/>
                <w:sz w:val="20"/>
              </w:rPr>
              <w:t>Срок</w:t>
            </w:r>
            <w:r w:rsidR="00DD6BE2">
              <w:rPr>
                <w:rFonts w:cs="Arial"/>
                <w:color w:val="000000"/>
                <w:sz w:val="20"/>
              </w:rPr>
              <w:t xml:space="preserve"> </w:t>
            </w:r>
            <w:r w:rsidRPr="00D51521">
              <w:rPr>
                <w:rFonts w:cs="Arial"/>
                <w:color w:val="000000"/>
                <w:sz w:val="20"/>
              </w:rPr>
              <w:t>исполнения</w:t>
            </w:r>
          </w:p>
        </w:tc>
      </w:tr>
      <w:tr w:rsidR="006A564C" w:rsidRPr="00D51521" w14:paraId="6562DA84" w14:textId="77777777" w:rsidTr="00863541">
        <w:trPr>
          <w:cantSplit/>
        </w:trPr>
        <w:tc>
          <w:tcPr>
            <w:tcW w:w="411" w:type="pct"/>
            <w:tcBorders>
              <w:top w:val="single" w:sz="4" w:space="0" w:color="auto"/>
              <w:bottom w:val="single" w:sz="4" w:space="0" w:color="auto"/>
              <w:right w:val="single" w:sz="4" w:space="0" w:color="auto"/>
            </w:tcBorders>
            <w:vAlign w:val="center"/>
          </w:tcPr>
          <w:p w14:paraId="57B902DF" w14:textId="77777777" w:rsidR="006A564C" w:rsidRPr="00D51521" w:rsidRDefault="006A564C" w:rsidP="00863541">
            <w:pPr>
              <w:pStyle w:val="af2"/>
              <w:jc w:val="center"/>
              <w:rPr>
                <w:rFonts w:cs="Arial"/>
                <w:color w:val="000000"/>
                <w:sz w:val="20"/>
              </w:rPr>
            </w:pPr>
            <w:r w:rsidRPr="00D51521">
              <w:rPr>
                <w:rFonts w:cs="Arial"/>
                <w:color w:val="000000"/>
                <w:sz w:val="20"/>
              </w:rPr>
              <w:lastRenderedPageBreak/>
              <w:t>1.</w:t>
            </w:r>
          </w:p>
        </w:tc>
        <w:tc>
          <w:tcPr>
            <w:tcW w:w="1438" w:type="pct"/>
            <w:tcBorders>
              <w:top w:val="single" w:sz="4" w:space="0" w:color="auto"/>
              <w:left w:val="single" w:sz="4" w:space="0" w:color="auto"/>
              <w:bottom w:val="single" w:sz="4" w:space="0" w:color="auto"/>
              <w:right w:val="single" w:sz="4" w:space="0" w:color="auto"/>
            </w:tcBorders>
            <w:vAlign w:val="center"/>
          </w:tcPr>
          <w:p w14:paraId="6FB00298" w14:textId="77777777"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Информирование</w:t>
            </w:r>
          </w:p>
        </w:tc>
        <w:tc>
          <w:tcPr>
            <w:tcW w:w="1712" w:type="pct"/>
            <w:tcBorders>
              <w:top w:val="single" w:sz="4" w:space="0" w:color="auto"/>
              <w:left w:val="single" w:sz="4" w:space="0" w:color="auto"/>
              <w:bottom w:val="single" w:sz="4" w:space="0" w:color="auto"/>
              <w:right w:val="single" w:sz="4" w:space="0" w:color="auto"/>
            </w:tcBorders>
            <w:vAlign w:val="center"/>
          </w:tcPr>
          <w:p w14:paraId="4E607C66" w14:textId="2DEE0325"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ОМЗК</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информирование</w:t>
            </w:r>
            <w:r w:rsidR="00DD6BE2">
              <w:rPr>
                <w:rFonts w:ascii="Arial" w:hAnsi="Arial" w:cs="Arial"/>
                <w:color w:val="000000"/>
                <w:sz w:val="20"/>
              </w:rPr>
              <w:t xml:space="preserve"> </w:t>
            </w:r>
            <w:r w:rsidRPr="00D51521">
              <w:rPr>
                <w:rFonts w:ascii="Arial" w:hAnsi="Arial" w:cs="Arial"/>
                <w:color w:val="000000"/>
                <w:sz w:val="20"/>
              </w:rPr>
              <w:t>контролируемых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заинтересованных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соблюдения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p>
          <w:p w14:paraId="66914692" w14:textId="07BBAFBA"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Информирование</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посредством</w:t>
            </w:r>
            <w:r w:rsidR="00DD6BE2">
              <w:rPr>
                <w:rFonts w:ascii="Arial" w:hAnsi="Arial" w:cs="Arial"/>
                <w:color w:val="000000"/>
                <w:sz w:val="20"/>
              </w:rPr>
              <w:t xml:space="preserve"> </w:t>
            </w:r>
            <w:r w:rsidRPr="00D51521">
              <w:rPr>
                <w:rFonts w:ascii="Arial" w:hAnsi="Arial" w:cs="Arial"/>
                <w:color w:val="000000"/>
                <w:sz w:val="20"/>
              </w:rPr>
              <w:t>размещения</w:t>
            </w:r>
            <w:r w:rsidR="00DD6BE2">
              <w:rPr>
                <w:rFonts w:ascii="Arial" w:hAnsi="Arial" w:cs="Arial"/>
                <w:color w:val="000000"/>
                <w:sz w:val="20"/>
              </w:rPr>
              <w:t xml:space="preserve"> </w:t>
            </w:r>
            <w:r w:rsidRPr="00D51521">
              <w:rPr>
                <w:rFonts w:ascii="Arial" w:hAnsi="Arial" w:cs="Arial"/>
                <w:color w:val="000000"/>
                <w:sz w:val="20"/>
              </w:rPr>
              <w:t>соответствующих</w:t>
            </w:r>
            <w:r w:rsidR="00DD6BE2">
              <w:rPr>
                <w:rFonts w:ascii="Arial" w:hAnsi="Arial" w:cs="Arial"/>
                <w:color w:val="000000"/>
                <w:sz w:val="20"/>
              </w:rPr>
              <w:t xml:space="preserve"> </w:t>
            </w:r>
            <w:r w:rsidRPr="00D51521">
              <w:rPr>
                <w:rFonts w:ascii="Arial" w:hAnsi="Arial" w:cs="Arial"/>
                <w:color w:val="000000"/>
                <w:sz w:val="20"/>
              </w:rPr>
              <w:t>сведений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hyperlink r:id="rId36" w:history="1">
              <w:r w:rsidRPr="00D51521">
                <w:rPr>
                  <w:rStyle w:val="af1"/>
                  <w:rFonts w:ascii="Arial" w:hAnsi="Arial" w:cs="Arial"/>
                  <w:color w:val="000000"/>
                </w:rPr>
                <w:t>официальном</w:t>
              </w:r>
              <w:r w:rsidR="00DD6BE2">
                <w:rPr>
                  <w:rStyle w:val="af1"/>
                  <w:rFonts w:ascii="Arial" w:hAnsi="Arial" w:cs="Arial"/>
                  <w:color w:val="000000"/>
                </w:rPr>
                <w:t xml:space="preserve"> </w:t>
              </w:r>
              <w:r w:rsidRPr="00D51521">
                <w:rPr>
                  <w:rStyle w:val="af1"/>
                  <w:rFonts w:ascii="Arial" w:hAnsi="Arial" w:cs="Arial"/>
                  <w:color w:val="000000"/>
                </w:rPr>
                <w:t>сайте</w:t>
              </w:r>
            </w:hyperlink>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информационно-телекоммуникационной</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формах.</w:t>
            </w:r>
          </w:p>
          <w:p w14:paraId="6E4D2FFE" w14:textId="77BC9307"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размещает</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поддерживает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актуальном</w:t>
            </w:r>
            <w:r w:rsidR="00DD6BE2">
              <w:rPr>
                <w:rFonts w:ascii="Arial" w:hAnsi="Arial" w:cs="Arial"/>
                <w:color w:val="000000"/>
                <w:sz w:val="20"/>
              </w:rPr>
              <w:t xml:space="preserve"> </w:t>
            </w:r>
            <w:r w:rsidRPr="00D51521">
              <w:rPr>
                <w:rFonts w:ascii="Arial" w:hAnsi="Arial" w:cs="Arial"/>
                <w:color w:val="000000"/>
                <w:sz w:val="20"/>
              </w:rPr>
              <w:t>состоянии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своем</w:t>
            </w:r>
            <w:r w:rsidR="00DD6BE2">
              <w:rPr>
                <w:rFonts w:ascii="Arial" w:hAnsi="Arial" w:cs="Arial"/>
                <w:color w:val="000000"/>
                <w:sz w:val="20"/>
              </w:rPr>
              <w:t xml:space="preserve"> </w:t>
            </w:r>
            <w:r w:rsidRPr="00D51521">
              <w:rPr>
                <w:rFonts w:ascii="Arial" w:hAnsi="Arial" w:cs="Arial"/>
                <w:color w:val="000000"/>
                <w:sz w:val="20"/>
              </w:rPr>
              <w:t>официальном</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p>
          <w:p w14:paraId="22372520" w14:textId="70E80C68"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тексты</w:t>
            </w:r>
            <w:r w:rsidR="00DD6BE2">
              <w:rPr>
                <w:rFonts w:ascii="Arial" w:hAnsi="Arial" w:cs="Arial"/>
                <w:color w:val="000000"/>
                <w:sz w:val="20"/>
              </w:rPr>
              <w:t xml:space="preserve"> </w:t>
            </w:r>
            <w:r w:rsidRPr="00D51521">
              <w:rPr>
                <w:rFonts w:ascii="Arial" w:hAnsi="Arial" w:cs="Arial"/>
                <w:color w:val="000000"/>
                <w:sz w:val="20"/>
              </w:rPr>
              <w:t>нормативных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регулирующих</w:t>
            </w:r>
            <w:r w:rsidR="00DD6BE2">
              <w:rPr>
                <w:rFonts w:ascii="Arial" w:hAnsi="Arial" w:cs="Arial"/>
                <w:color w:val="000000"/>
                <w:sz w:val="20"/>
              </w:rPr>
              <w:t xml:space="preserve"> </w:t>
            </w:r>
            <w:r w:rsidRPr="00D51521">
              <w:rPr>
                <w:rFonts w:ascii="Arial" w:hAnsi="Arial" w:cs="Arial"/>
                <w:color w:val="000000"/>
                <w:sz w:val="20"/>
              </w:rPr>
              <w:t>осуществление</w:t>
            </w:r>
            <w:r w:rsidR="00DD6BE2">
              <w:rPr>
                <w:rFonts w:ascii="Arial" w:hAnsi="Arial" w:cs="Arial"/>
                <w:color w:val="000000"/>
                <w:sz w:val="20"/>
              </w:rPr>
              <w:t xml:space="preserve"> </w:t>
            </w:r>
            <w:r w:rsidRPr="00D51521">
              <w:rPr>
                <w:rFonts w:ascii="Arial" w:hAnsi="Arial" w:cs="Arial"/>
                <w:color w:val="000000"/>
                <w:sz w:val="20"/>
              </w:rPr>
              <w:t>МЗК;</w:t>
            </w:r>
          </w:p>
          <w:p w14:paraId="38980E39" w14:textId="6BB574A5"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руководства</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соблюдению</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p>
          <w:p w14:paraId="3C667321" w14:textId="22596709"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программу</w:t>
            </w:r>
            <w:r w:rsidR="00DD6BE2">
              <w:rPr>
                <w:rFonts w:ascii="Arial" w:hAnsi="Arial" w:cs="Arial"/>
                <w:color w:val="000000"/>
                <w:sz w:val="20"/>
              </w:rPr>
              <w:t xml:space="preserve"> </w:t>
            </w:r>
            <w:r w:rsidRPr="00D51521">
              <w:rPr>
                <w:rFonts w:ascii="Arial" w:hAnsi="Arial" w:cs="Arial"/>
                <w:color w:val="000000"/>
                <w:sz w:val="20"/>
              </w:rPr>
              <w:t>профилактики</w:t>
            </w:r>
            <w:r w:rsidR="00DD6BE2">
              <w:rPr>
                <w:rFonts w:ascii="Arial" w:hAnsi="Arial" w:cs="Arial"/>
                <w:color w:val="000000"/>
                <w:sz w:val="20"/>
              </w:rPr>
              <w:t xml:space="preserve"> </w:t>
            </w:r>
            <w:r w:rsidRPr="00D51521">
              <w:rPr>
                <w:rFonts w:ascii="Arial" w:hAnsi="Arial" w:cs="Arial"/>
                <w:color w:val="000000"/>
                <w:sz w:val="20"/>
              </w:rPr>
              <w:t>рисков</w:t>
            </w:r>
            <w:r w:rsidR="00DD6BE2">
              <w:rPr>
                <w:rFonts w:ascii="Arial" w:hAnsi="Arial" w:cs="Arial"/>
                <w:color w:val="000000"/>
                <w:sz w:val="20"/>
              </w:rPr>
              <w:t xml:space="preserve"> </w:t>
            </w:r>
            <w:r w:rsidRPr="00D51521">
              <w:rPr>
                <w:rFonts w:ascii="Arial" w:hAnsi="Arial" w:cs="Arial"/>
                <w:color w:val="000000"/>
                <w:sz w:val="20"/>
              </w:rPr>
              <w:t>причинения</w:t>
            </w:r>
            <w:r w:rsidR="00DD6BE2">
              <w:rPr>
                <w:rFonts w:ascii="Arial" w:hAnsi="Arial" w:cs="Arial"/>
                <w:color w:val="000000"/>
                <w:sz w:val="20"/>
              </w:rPr>
              <w:t xml:space="preserve"> </w:t>
            </w:r>
            <w:r w:rsidRPr="00D51521">
              <w:rPr>
                <w:rFonts w:ascii="Arial" w:hAnsi="Arial" w:cs="Arial"/>
                <w:color w:val="000000"/>
                <w:sz w:val="20"/>
              </w:rPr>
              <w:t>вреда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план</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плановых</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p>
          <w:p w14:paraId="415B8B56" w14:textId="590506BD"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сведения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способах</w:t>
            </w:r>
            <w:r w:rsidR="00DD6BE2">
              <w:rPr>
                <w:rFonts w:ascii="Arial" w:hAnsi="Arial" w:cs="Arial"/>
                <w:color w:val="000000"/>
                <w:sz w:val="20"/>
              </w:rPr>
              <w:t xml:space="preserve"> </w:t>
            </w:r>
            <w:r w:rsidRPr="00D51521">
              <w:rPr>
                <w:rFonts w:ascii="Arial" w:hAnsi="Arial" w:cs="Arial"/>
                <w:color w:val="000000"/>
                <w:sz w:val="20"/>
              </w:rPr>
              <w:t>получения</w:t>
            </w:r>
            <w:r w:rsidR="00DD6BE2">
              <w:rPr>
                <w:rFonts w:ascii="Arial" w:hAnsi="Arial" w:cs="Arial"/>
                <w:color w:val="000000"/>
                <w:sz w:val="20"/>
              </w:rPr>
              <w:t xml:space="preserve"> </w:t>
            </w:r>
            <w:r w:rsidRPr="00D51521">
              <w:rPr>
                <w:rFonts w:ascii="Arial" w:hAnsi="Arial" w:cs="Arial"/>
                <w:color w:val="000000"/>
                <w:sz w:val="20"/>
              </w:rPr>
              <w:t>консультаций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соблюдения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p>
          <w:p w14:paraId="6FFD2D9E" w14:textId="6A0098BD"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иные</w:t>
            </w:r>
            <w:r w:rsidR="00DD6BE2">
              <w:rPr>
                <w:rFonts w:ascii="Arial" w:hAnsi="Arial" w:cs="Arial"/>
                <w:color w:val="000000"/>
                <w:sz w:val="20"/>
              </w:rPr>
              <w:t xml:space="preserve"> </w:t>
            </w:r>
            <w:r w:rsidRPr="00D51521">
              <w:rPr>
                <w:rFonts w:ascii="Arial" w:hAnsi="Arial" w:cs="Arial"/>
                <w:color w:val="000000"/>
                <w:sz w:val="20"/>
              </w:rPr>
              <w:t>сведения,</w:t>
            </w:r>
            <w:r w:rsidR="00DD6BE2">
              <w:rPr>
                <w:rFonts w:ascii="Arial" w:hAnsi="Arial" w:cs="Arial"/>
                <w:color w:val="000000"/>
                <w:sz w:val="20"/>
              </w:rPr>
              <w:t xml:space="preserve"> </w:t>
            </w:r>
            <w:r w:rsidRPr="00D51521">
              <w:rPr>
                <w:rFonts w:ascii="Arial" w:hAnsi="Arial" w:cs="Arial"/>
                <w:color w:val="000000"/>
                <w:sz w:val="20"/>
              </w:rPr>
              <w:t>предусмотренные</w:t>
            </w:r>
            <w:r w:rsidR="00DD6BE2">
              <w:rPr>
                <w:rFonts w:ascii="Arial" w:hAnsi="Arial" w:cs="Arial"/>
                <w:color w:val="000000"/>
                <w:sz w:val="20"/>
              </w:rPr>
              <w:t xml:space="preserve"> </w:t>
            </w:r>
            <w:r w:rsidRPr="00D51521">
              <w:rPr>
                <w:rFonts w:ascii="Arial" w:hAnsi="Arial" w:cs="Arial"/>
                <w:color w:val="000000"/>
                <w:sz w:val="20"/>
              </w:rPr>
              <w:t>нормативными</w:t>
            </w:r>
            <w:r w:rsidR="00DD6BE2">
              <w:rPr>
                <w:rFonts w:ascii="Arial" w:hAnsi="Arial" w:cs="Arial"/>
                <w:color w:val="000000"/>
                <w:sz w:val="20"/>
              </w:rPr>
              <w:t xml:space="preserve"> </w:t>
            </w:r>
            <w:r w:rsidRPr="00D51521">
              <w:rPr>
                <w:rFonts w:ascii="Arial" w:hAnsi="Arial" w:cs="Arial"/>
                <w:color w:val="000000"/>
                <w:sz w:val="20"/>
              </w:rPr>
              <w:t>правовыми</w:t>
            </w:r>
            <w:r w:rsidR="00DD6BE2">
              <w:rPr>
                <w:rFonts w:ascii="Arial" w:hAnsi="Arial" w:cs="Arial"/>
                <w:color w:val="000000"/>
                <w:sz w:val="20"/>
              </w:rPr>
              <w:t xml:space="preserve"> </w:t>
            </w:r>
            <w:r w:rsidRPr="00D51521">
              <w:rPr>
                <w:rFonts w:ascii="Arial" w:hAnsi="Arial" w:cs="Arial"/>
                <w:color w:val="000000"/>
                <w:sz w:val="20"/>
              </w:rPr>
              <w:t>актами</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нормативными</w:t>
            </w:r>
            <w:r w:rsidR="00DD6BE2">
              <w:rPr>
                <w:rFonts w:ascii="Arial" w:hAnsi="Arial" w:cs="Arial"/>
                <w:color w:val="000000"/>
                <w:sz w:val="20"/>
              </w:rPr>
              <w:t xml:space="preserve"> </w:t>
            </w:r>
            <w:r w:rsidRPr="00D51521">
              <w:rPr>
                <w:rFonts w:ascii="Arial" w:hAnsi="Arial" w:cs="Arial"/>
                <w:color w:val="000000"/>
                <w:sz w:val="20"/>
              </w:rPr>
              <w:t>правовыми</w:t>
            </w:r>
            <w:r w:rsidR="00DD6BE2">
              <w:rPr>
                <w:rFonts w:ascii="Arial" w:hAnsi="Arial" w:cs="Arial"/>
                <w:color w:val="000000"/>
                <w:sz w:val="20"/>
              </w:rPr>
              <w:t xml:space="preserve"> </w:t>
            </w:r>
            <w:r w:rsidRPr="00D51521">
              <w:rPr>
                <w:rFonts w:ascii="Arial" w:hAnsi="Arial" w:cs="Arial"/>
                <w:color w:val="000000"/>
                <w:sz w:val="20"/>
              </w:rPr>
              <w:t>актами</w:t>
            </w:r>
            <w:r w:rsidR="00DD6BE2">
              <w:rPr>
                <w:rFonts w:ascii="Arial" w:hAnsi="Arial" w:cs="Arial"/>
                <w:color w:val="000000"/>
                <w:sz w:val="20"/>
              </w:rPr>
              <w:t xml:space="preserve"> </w:t>
            </w:r>
            <w:r w:rsidRPr="00D51521">
              <w:rPr>
                <w:rFonts w:ascii="Arial" w:hAnsi="Arial" w:cs="Arial"/>
                <w:color w:val="000000"/>
                <w:sz w:val="20"/>
              </w:rPr>
              <w:t>субъекта</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муниципальными</w:t>
            </w:r>
            <w:r w:rsidR="00DD6BE2">
              <w:rPr>
                <w:rFonts w:ascii="Arial" w:hAnsi="Arial" w:cs="Arial"/>
                <w:color w:val="000000"/>
                <w:sz w:val="20"/>
              </w:rPr>
              <w:t xml:space="preserve"> </w:t>
            </w:r>
            <w:r w:rsidRPr="00D51521">
              <w:rPr>
                <w:rFonts w:ascii="Arial" w:hAnsi="Arial" w:cs="Arial"/>
                <w:color w:val="000000"/>
                <w:sz w:val="20"/>
              </w:rPr>
              <w:t>правовыми</w:t>
            </w:r>
            <w:r w:rsidR="00DD6BE2">
              <w:rPr>
                <w:rFonts w:ascii="Arial" w:hAnsi="Arial" w:cs="Arial"/>
                <w:color w:val="000000"/>
                <w:sz w:val="20"/>
              </w:rPr>
              <w:t xml:space="preserve"> </w:t>
            </w:r>
            <w:r w:rsidRPr="00D51521">
              <w:rPr>
                <w:rFonts w:ascii="Arial" w:hAnsi="Arial" w:cs="Arial"/>
                <w:color w:val="000000"/>
                <w:sz w:val="20"/>
              </w:rPr>
              <w:t>актами.</w:t>
            </w:r>
          </w:p>
        </w:tc>
        <w:tc>
          <w:tcPr>
            <w:tcW w:w="753" w:type="pct"/>
            <w:tcBorders>
              <w:top w:val="single" w:sz="4" w:space="0" w:color="auto"/>
              <w:left w:val="single" w:sz="4" w:space="0" w:color="auto"/>
              <w:bottom w:val="single" w:sz="4" w:space="0" w:color="auto"/>
              <w:right w:val="single" w:sz="4" w:space="0" w:color="auto"/>
            </w:tcBorders>
            <w:vAlign w:val="center"/>
          </w:tcPr>
          <w:p w14:paraId="5299658A" w14:textId="5F56A220" w:rsidR="006A564C" w:rsidRPr="00D51521" w:rsidRDefault="006A564C" w:rsidP="00E261D6">
            <w:pPr>
              <w:pStyle w:val="affb"/>
              <w:jc w:val="center"/>
              <w:rPr>
                <w:rFonts w:ascii="Arial" w:hAnsi="Arial" w:cs="Arial"/>
                <w:color w:val="000000"/>
                <w:sz w:val="20"/>
              </w:rPr>
            </w:pPr>
            <w:r w:rsidRPr="00D51521">
              <w:rPr>
                <w:rFonts w:ascii="Arial" w:hAnsi="Arial" w:cs="Arial"/>
                <w:color w:val="000000"/>
                <w:sz w:val="20"/>
              </w:rPr>
              <w:t>Должностные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МЗК</w:t>
            </w:r>
          </w:p>
        </w:tc>
        <w:tc>
          <w:tcPr>
            <w:tcW w:w="685" w:type="pct"/>
            <w:tcBorders>
              <w:top w:val="single" w:sz="4" w:space="0" w:color="auto"/>
              <w:left w:val="single" w:sz="4" w:space="0" w:color="auto"/>
              <w:bottom w:val="single" w:sz="4" w:space="0" w:color="auto"/>
            </w:tcBorders>
            <w:vAlign w:val="center"/>
          </w:tcPr>
          <w:p w14:paraId="61D938BF" w14:textId="342125F3"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года</w:t>
            </w:r>
          </w:p>
        </w:tc>
      </w:tr>
      <w:tr w:rsidR="006A564C" w:rsidRPr="00D51521" w14:paraId="21E298D5" w14:textId="77777777" w:rsidTr="00863541">
        <w:trPr>
          <w:cantSplit/>
        </w:trPr>
        <w:tc>
          <w:tcPr>
            <w:tcW w:w="411" w:type="pct"/>
            <w:tcBorders>
              <w:top w:val="single" w:sz="4" w:space="0" w:color="auto"/>
              <w:bottom w:val="single" w:sz="4" w:space="0" w:color="auto"/>
              <w:right w:val="single" w:sz="4" w:space="0" w:color="auto"/>
            </w:tcBorders>
            <w:vAlign w:val="center"/>
          </w:tcPr>
          <w:p w14:paraId="1C65DFB5" w14:textId="77777777" w:rsidR="006A564C" w:rsidRPr="00D51521" w:rsidRDefault="006A564C" w:rsidP="00863541">
            <w:pPr>
              <w:pStyle w:val="af2"/>
              <w:jc w:val="center"/>
              <w:rPr>
                <w:rFonts w:cs="Arial"/>
                <w:color w:val="000000"/>
                <w:sz w:val="20"/>
              </w:rPr>
            </w:pPr>
            <w:r w:rsidRPr="00D51521">
              <w:rPr>
                <w:rFonts w:cs="Arial"/>
                <w:color w:val="000000"/>
                <w:sz w:val="20"/>
              </w:rPr>
              <w:t>2.</w:t>
            </w:r>
          </w:p>
        </w:tc>
        <w:tc>
          <w:tcPr>
            <w:tcW w:w="1438" w:type="pct"/>
            <w:tcBorders>
              <w:top w:val="single" w:sz="4" w:space="0" w:color="auto"/>
              <w:left w:val="single" w:sz="4" w:space="0" w:color="auto"/>
              <w:bottom w:val="single" w:sz="4" w:space="0" w:color="auto"/>
              <w:right w:val="single" w:sz="4" w:space="0" w:color="auto"/>
            </w:tcBorders>
            <w:vAlign w:val="center"/>
          </w:tcPr>
          <w:p w14:paraId="0B43EFDC" w14:textId="4D912FA1"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Объявление</w:t>
            </w:r>
            <w:r w:rsidR="00DD6BE2">
              <w:rPr>
                <w:rFonts w:ascii="Arial" w:hAnsi="Arial" w:cs="Arial"/>
                <w:color w:val="000000"/>
                <w:sz w:val="20"/>
              </w:rPr>
              <w:t xml:space="preserve"> </w:t>
            </w:r>
            <w:r w:rsidRPr="00D51521">
              <w:rPr>
                <w:rFonts w:ascii="Arial" w:hAnsi="Arial" w:cs="Arial"/>
                <w:color w:val="000000"/>
                <w:sz w:val="20"/>
              </w:rPr>
              <w:t>предостережения</w:t>
            </w:r>
          </w:p>
        </w:tc>
        <w:tc>
          <w:tcPr>
            <w:tcW w:w="1712" w:type="pct"/>
            <w:tcBorders>
              <w:top w:val="single" w:sz="4" w:space="0" w:color="auto"/>
              <w:left w:val="single" w:sz="4" w:space="0" w:color="auto"/>
              <w:bottom w:val="single" w:sz="4" w:space="0" w:color="auto"/>
              <w:right w:val="single" w:sz="4" w:space="0" w:color="auto"/>
            </w:tcBorders>
            <w:vAlign w:val="center"/>
          </w:tcPr>
          <w:p w14:paraId="48557AE0" w14:textId="48EE0F22"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наличии</w:t>
            </w:r>
            <w:r w:rsidR="00DD6BE2">
              <w:rPr>
                <w:rFonts w:ascii="Arial" w:hAnsi="Arial" w:cs="Arial"/>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контрольного</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сведений</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готовящихся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возможных</w:t>
            </w:r>
            <w:r w:rsidR="00DD6BE2">
              <w:rPr>
                <w:rFonts w:ascii="Arial" w:hAnsi="Arial" w:cs="Arial"/>
                <w:color w:val="000000"/>
                <w:sz w:val="20"/>
              </w:rPr>
              <w:t xml:space="preserve"> </w:t>
            </w:r>
            <w:r w:rsidRPr="00D51521">
              <w:rPr>
                <w:rFonts w:ascii="Arial" w:hAnsi="Arial" w:cs="Arial"/>
                <w:color w:val="000000"/>
                <w:sz w:val="20"/>
              </w:rPr>
              <w:t>нарушениях</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непосредственных</w:t>
            </w:r>
            <w:r w:rsidR="00DD6BE2">
              <w:rPr>
                <w:rFonts w:ascii="Arial" w:hAnsi="Arial" w:cs="Arial"/>
                <w:color w:val="000000"/>
                <w:sz w:val="20"/>
              </w:rPr>
              <w:t xml:space="preserve"> </w:t>
            </w:r>
            <w:r w:rsidRPr="00D51521">
              <w:rPr>
                <w:rFonts w:ascii="Arial" w:hAnsi="Arial" w:cs="Arial"/>
                <w:color w:val="000000"/>
                <w:sz w:val="20"/>
              </w:rPr>
              <w:t>нарушениях</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сведения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соответствуют</w:t>
            </w:r>
            <w:r w:rsidR="00DD6BE2">
              <w:rPr>
                <w:rFonts w:ascii="Arial" w:hAnsi="Arial" w:cs="Arial"/>
                <w:color w:val="000000"/>
                <w:sz w:val="20"/>
              </w:rPr>
              <w:t xml:space="preserve"> </w:t>
            </w:r>
            <w:r w:rsidRPr="00D51521">
              <w:rPr>
                <w:rFonts w:ascii="Arial" w:hAnsi="Arial" w:cs="Arial"/>
                <w:color w:val="000000"/>
                <w:sz w:val="20"/>
              </w:rPr>
              <w:t>утвержденным</w:t>
            </w:r>
            <w:r w:rsidR="00DD6BE2">
              <w:rPr>
                <w:rFonts w:ascii="Arial" w:hAnsi="Arial" w:cs="Arial"/>
                <w:color w:val="000000"/>
                <w:sz w:val="20"/>
              </w:rPr>
              <w:t xml:space="preserve"> </w:t>
            </w:r>
            <w:r w:rsidRPr="00D51521">
              <w:rPr>
                <w:rFonts w:ascii="Arial" w:hAnsi="Arial" w:cs="Arial"/>
                <w:color w:val="000000"/>
                <w:sz w:val="20"/>
              </w:rPr>
              <w:t>индикаторам</w:t>
            </w:r>
            <w:r w:rsidR="00DD6BE2">
              <w:rPr>
                <w:rFonts w:ascii="Arial" w:hAnsi="Arial" w:cs="Arial"/>
                <w:color w:val="000000"/>
                <w:sz w:val="20"/>
              </w:rPr>
              <w:t xml:space="preserve"> </w:t>
            </w:r>
            <w:r w:rsidRPr="00D51521">
              <w:rPr>
                <w:rFonts w:ascii="Arial" w:hAnsi="Arial" w:cs="Arial"/>
                <w:color w:val="000000"/>
                <w:sz w:val="20"/>
              </w:rPr>
              <w:t>риска</w:t>
            </w:r>
            <w:r w:rsidR="00DD6BE2">
              <w:rPr>
                <w:rFonts w:ascii="Arial" w:hAnsi="Arial" w:cs="Arial"/>
                <w:color w:val="000000"/>
                <w:sz w:val="20"/>
              </w:rPr>
              <w:t xml:space="preserve"> </w:t>
            </w:r>
            <w:r w:rsidRPr="00D51521">
              <w:rPr>
                <w:rFonts w:ascii="Arial" w:hAnsi="Arial" w:cs="Arial"/>
                <w:color w:val="000000"/>
                <w:sz w:val="20"/>
              </w:rPr>
              <w:t>нарушения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контрольный</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объявляет</w:t>
            </w:r>
            <w:r w:rsidR="00DD6BE2">
              <w:rPr>
                <w:rFonts w:ascii="Arial" w:hAnsi="Arial" w:cs="Arial"/>
                <w:color w:val="000000"/>
                <w:sz w:val="20"/>
              </w:rPr>
              <w:t xml:space="preserve"> </w:t>
            </w:r>
            <w:r w:rsidRPr="00D51521">
              <w:rPr>
                <w:rFonts w:ascii="Arial" w:hAnsi="Arial" w:cs="Arial"/>
                <w:color w:val="000000"/>
                <w:sz w:val="20"/>
              </w:rPr>
              <w:t>контролируемому</w:t>
            </w:r>
            <w:r w:rsidR="00DD6BE2">
              <w:rPr>
                <w:rFonts w:ascii="Arial" w:hAnsi="Arial" w:cs="Arial"/>
                <w:color w:val="000000"/>
                <w:sz w:val="20"/>
              </w:rPr>
              <w:t xml:space="preserve"> </w:t>
            </w:r>
            <w:r w:rsidRPr="00D51521">
              <w:rPr>
                <w:rFonts w:ascii="Arial" w:hAnsi="Arial" w:cs="Arial"/>
                <w:color w:val="000000"/>
                <w:sz w:val="20"/>
              </w:rPr>
              <w:t>лицу</w:t>
            </w:r>
            <w:r w:rsidR="00DD6BE2">
              <w:rPr>
                <w:rFonts w:ascii="Arial" w:hAnsi="Arial" w:cs="Arial"/>
                <w:color w:val="000000"/>
                <w:sz w:val="20"/>
              </w:rPr>
              <w:t xml:space="preserve"> </w:t>
            </w:r>
            <w:r w:rsidRPr="00D51521">
              <w:rPr>
                <w:rFonts w:ascii="Arial" w:hAnsi="Arial" w:cs="Arial"/>
                <w:color w:val="000000"/>
                <w:sz w:val="20"/>
              </w:rPr>
              <w:t>предостережение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недопустимости</w:t>
            </w:r>
            <w:r w:rsidR="00DD6BE2">
              <w:rPr>
                <w:rFonts w:ascii="Arial" w:hAnsi="Arial" w:cs="Arial"/>
                <w:color w:val="000000"/>
                <w:sz w:val="20"/>
              </w:rPr>
              <w:t xml:space="preserve"> </w:t>
            </w:r>
            <w:r w:rsidRPr="00D51521">
              <w:rPr>
                <w:rFonts w:ascii="Arial" w:hAnsi="Arial" w:cs="Arial"/>
                <w:color w:val="000000"/>
                <w:sz w:val="20"/>
              </w:rPr>
              <w:t>нарушения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предлагает</w:t>
            </w:r>
            <w:r w:rsidR="00DD6BE2">
              <w:rPr>
                <w:rFonts w:ascii="Arial" w:hAnsi="Arial" w:cs="Arial"/>
                <w:color w:val="000000"/>
                <w:sz w:val="20"/>
              </w:rPr>
              <w:t xml:space="preserve"> </w:t>
            </w:r>
            <w:r w:rsidRPr="00D51521">
              <w:rPr>
                <w:rFonts w:ascii="Arial" w:hAnsi="Arial" w:cs="Arial"/>
                <w:color w:val="000000"/>
                <w:sz w:val="20"/>
              </w:rPr>
              <w:t>принять</w:t>
            </w:r>
            <w:r w:rsidR="00DD6BE2">
              <w:rPr>
                <w:rFonts w:ascii="Arial" w:hAnsi="Arial" w:cs="Arial"/>
                <w:color w:val="000000"/>
                <w:sz w:val="20"/>
              </w:rPr>
              <w:t xml:space="preserve"> </w:t>
            </w:r>
            <w:r w:rsidRPr="00D51521">
              <w:rPr>
                <w:rFonts w:ascii="Arial" w:hAnsi="Arial" w:cs="Arial"/>
                <w:color w:val="000000"/>
                <w:sz w:val="20"/>
              </w:rPr>
              <w:t>меры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обеспечению</w:t>
            </w:r>
            <w:r w:rsidR="00DD6BE2">
              <w:rPr>
                <w:rFonts w:ascii="Arial" w:hAnsi="Arial" w:cs="Arial"/>
                <w:color w:val="000000"/>
                <w:sz w:val="20"/>
              </w:rPr>
              <w:t xml:space="preserve"> </w:t>
            </w:r>
            <w:r w:rsidRPr="00D51521">
              <w:rPr>
                <w:rFonts w:ascii="Arial" w:hAnsi="Arial" w:cs="Arial"/>
                <w:color w:val="000000"/>
                <w:sz w:val="20"/>
              </w:rPr>
              <w:t>соблюдения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p>
          <w:p w14:paraId="1257C6CF" w14:textId="1813E470"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Контролируемое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получения</w:t>
            </w:r>
            <w:r w:rsidR="00DD6BE2">
              <w:rPr>
                <w:rFonts w:ascii="Arial" w:hAnsi="Arial" w:cs="Arial"/>
                <w:color w:val="000000"/>
                <w:sz w:val="20"/>
              </w:rPr>
              <w:t xml:space="preserve"> </w:t>
            </w:r>
            <w:r w:rsidRPr="00D51521">
              <w:rPr>
                <w:rFonts w:ascii="Arial" w:hAnsi="Arial" w:cs="Arial"/>
                <w:color w:val="000000"/>
                <w:sz w:val="20"/>
              </w:rPr>
              <w:t>предостережения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недопустимости</w:t>
            </w:r>
            <w:r w:rsidR="00DD6BE2">
              <w:rPr>
                <w:rFonts w:ascii="Arial" w:hAnsi="Arial" w:cs="Arial"/>
                <w:color w:val="000000"/>
                <w:sz w:val="20"/>
              </w:rPr>
              <w:t xml:space="preserve"> </w:t>
            </w:r>
            <w:r w:rsidRPr="00D51521">
              <w:rPr>
                <w:rFonts w:ascii="Arial" w:hAnsi="Arial" w:cs="Arial"/>
                <w:color w:val="000000"/>
                <w:sz w:val="20"/>
              </w:rPr>
              <w:t>нарушения</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подать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МЗК</w:t>
            </w:r>
            <w:r w:rsidR="00DD6BE2">
              <w:rPr>
                <w:rFonts w:ascii="Arial" w:hAnsi="Arial" w:cs="Arial"/>
                <w:color w:val="000000"/>
                <w:sz w:val="20"/>
              </w:rPr>
              <w:t xml:space="preserve"> </w:t>
            </w:r>
            <w:r w:rsidRPr="00D51521">
              <w:rPr>
                <w:rFonts w:ascii="Arial" w:hAnsi="Arial" w:cs="Arial"/>
                <w:color w:val="000000"/>
                <w:sz w:val="20"/>
              </w:rPr>
              <w:t>возражение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предостережения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30</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получения</w:t>
            </w:r>
            <w:r w:rsidR="00DD6BE2">
              <w:rPr>
                <w:rFonts w:ascii="Arial" w:hAnsi="Arial" w:cs="Arial"/>
                <w:color w:val="000000"/>
                <w:sz w:val="20"/>
              </w:rPr>
              <w:t xml:space="preserve"> </w:t>
            </w:r>
            <w:r w:rsidRPr="00D51521">
              <w:rPr>
                <w:rFonts w:ascii="Arial" w:hAnsi="Arial" w:cs="Arial"/>
                <w:color w:val="000000"/>
                <w:sz w:val="20"/>
              </w:rPr>
              <w:t>им</w:t>
            </w:r>
            <w:r w:rsidR="00DD6BE2">
              <w:rPr>
                <w:rFonts w:ascii="Arial" w:hAnsi="Arial" w:cs="Arial"/>
                <w:color w:val="000000"/>
                <w:sz w:val="20"/>
              </w:rPr>
              <w:t xml:space="preserve"> </w:t>
            </w:r>
            <w:r w:rsidRPr="00D51521">
              <w:rPr>
                <w:rFonts w:ascii="Arial" w:hAnsi="Arial" w:cs="Arial"/>
                <w:color w:val="000000"/>
                <w:sz w:val="20"/>
              </w:rPr>
              <w:t>предостережения.</w:t>
            </w:r>
            <w:r w:rsidR="00DD6BE2">
              <w:rPr>
                <w:rFonts w:ascii="Arial" w:hAnsi="Arial" w:cs="Arial"/>
                <w:color w:val="000000"/>
                <w:sz w:val="20"/>
              </w:rPr>
              <w:t xml:space="preserve"> </w:t>
            </w:r>
            <w:r w:rsidRPr="00D51521">
              <w:rPr>
                <w:rFonts w:ascii="Arial" w:hAnsi="Arial" w:cs="Arial"/>
                <w:color w:val="000000"/>
                <w:sz w:val="20"/>
              </w:rPr>
              <w:t>Возражение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предостережения</w:t>
            </w:r>
            <w:r w:rsidR="00DD6BE2">
              <w:rPr>
                <w:rFonts w:ascii="Arial" w:hAnsi="Arial" w:cs="Arial"/>
                <w:color w:val="000000"/>
                <w:sz w:val="20"/>
              </w:rPr>
              <w:t xml:space="preserve"> </w:t>
            </w:r>
            <w:r w:rsidRPr="00D51521">
              <w:rPr>
                <w:rFonts w:ascii="Arial" w:hAnsi="Arial" w:cs="Arial"/>
                <w:color w:val="000000"/>
                <w:sz w:val="20"/>
              </w:rPr>
              <w:t>рассматривается</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30</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получения,</w:t>
            </w:r>
            <w:r w:rsidR="00DD6BE2">
              <w:rPr>
                <w:rFonts w:ascii="Arial" w:hAnsi="Arial" w:cs="Arial"/>
                <w:color w:val="000000"/>
                <w:sz w:val="20"/>
              </w:rPr>
              <w:t xml:space="preserve"> </w:t>
            </w:r>
            <w:r w:rsidRPr="00D51521">
              <w:rPr>
                <w:rFonts w:ascii="Arial" w:hAnsi="Arial" w:cs="Arial"/>
                <w:color w:val="000000"/>
                <w:sz w:val="20"/>
              </w:rPr>
              <w:t>контролируемому</w:t>
            </w:r>
            <w:r w:rsidR="00DD6BE2">
              <w:rPr>
                <w:rFonts w:ascii="Arial" w:hAnsi="Arial" w:cs="Arial"/>
                <w:color w:val="000000"/>
                <w:sz w:val="20"/>
              </w:rPr>
              <w:t xml:space="preserve"> </w:t>
            </w:r>
            <w:r w:rsidRPr="00D51521">
              <w:rPr>
                <w:rFonts w:ascii="Arial" w:hAnsi="Arial" w:cs="Arial"/>
                <w:color w:val="000000"/>
                <w:sz w:val="20"/>
              </w:rPr>
              <w:t>лицу</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ответ</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информацией</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согласии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несогласии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возражением.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несогласия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возражением</w:t>
            </w:r>
            <w:r w:rsidR="00DD6BE2">
              <w:rPr>
                <w:rFonts w:ascii="Arial" w:hAnsi="Arial" w:cs="Arial"/>
                <w:color w:val="000000"/>
                <w:sz w:val="20"/>
              </w:rPr>
              <w:t xml:space="preserve"> </w:t>
            </w:r>
            <w:r w:rsidRPr="00D51521">
              <w:rPr>
                <w:rFonts w:ascii="Arial" w:hAnsi="Arial" w:cs="Arial"/>
                <w:color w:val="000000"/>
                <w:sz w:val="20"/>
              </w:rPr>
              <w:t>указываются</w:t>
            </w:r>
            <w:r w:rsidR="00DD6BE2">
              <w:rPr>
                <w:rFonts w:ascii="Arial" w:hAnsi="Arial" w:cs="Arial"/>
                <w:color w:val="000000"/>
                <w:sz w:val="20"/>
              </w:rPr>
              <w:t xml:space="preserve"> </w:t>
            </w:r>
            <w:r w:rsidRPr="00D51521">
              <w:rPr>
                <w:rFonts w:ascii="Arial" w:hAnsi="Arial" w:cs="Arial"/>
                <w:color w:val="000000"/>
                <w:sz w:val="20"/>
              </w:rPr>
              <w:t>соответствующие</w:t>
            </w:r>
            <w:r w:rsidR="00DD6BE2">
              <w:rPr>
                <w:rFonts w:ascii="Arial" w:hAnsi="Arial" w:cs="Arial"/>
                <w:color w:val="000000"/>
                <w:sz w:val="20"/>
              </w:rPr>
              <w:t xml:space="preserve"> </w:t>
            </w:r>
            <w:r w:rsidRPr="00D51521">
              <w:rPr>
                <w:rFonts w:ascii="Arial" w:hAnsi="Arial" w:cs="Arial"/>
                <w:color w:val="000000"/>
                <w:sz w:val="20"/>
              </w:rPr>
              <w:t>обоснования.</w:t>
            </w:r>
          </w:p>
        </w:tc>
        <w:tc>
          <w:tcPr>
            <w:tcW w:w="753" w:type="pct"/>
            <w:tcBorders>
              <w:top w:val="single" w:sz="4" w:space="0" w:color="auto"/>
              <w:left w:val="single" w:sz="4" w:space="0" w:color="auto"/>
              <w:bottom w:val="single" w:sz="4" w:space="0" w:color="auto"/>
              <w:right w:val="single" w:sz="4" w:space="0" w:color="auto"/>
            </w:tcBorders>
            <w:vAlign w:val="center"/>
          </w:tcPr>
          <w:p w14:paraId="65A7AA0F" w14:textId="3E59E1C1" w:rsidR="006A564C" w:rsidRPr="00D51521" w:rsidRDefault="006A564C" w:rsidP="00E261D6">
            <w:pPr>
              <w:pStyle w:val="affb"/>
              <w:jc w:val="center"/>
              <w:rPr>
                <w:rFonts w:ascii="Arial" w:hAnsi="Arial" w:cs="Arial"/>
                <w:color w:val="000000"/>
                <w:sz w:val="20"/>
              </w:rPr>
            </w:pPr>
            <w:r w:rsidRPr="00D51521">
              <w:rPr>
                <w:rFonts w:ascii="Arial" w:hAnsi="Arial" w:cs="Arial"/>
                <w:color w:val="000000"/>
                <w:sz w:val="20"/>
              </w:rPr>
              <w:t>Должностные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МЗК</w:t>
            </w:r>
          </w:p>
        </w:tc>
        <w:tc>
          <w:tcPr>
            <w:tcW w:w="685" w:type="pct"/>
            <w:tcBorders>
              <w:top w:val="single" w:sz="4" w:space="0" w:color="auto"/>
              <w:left w:val="single" w:sz="4" w:space="0" w:color="auto"/>
              <w:bottom w:val="single" w:sz="4" w:space="0" w:color="auto"/>
            </w:tcBorders>
            <w:vAlign w:val="center"/>
          </w:tcPr>
          <w:p w14:paraId="6C33FFA0" w14:textId="30327875"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года</w:t>
            </w:r>
          </w:p>
        </w:tc>
      </w:tr>
      <w:tr w:rsidR="006A564C" w:rsidRPr="00D51521" w14:paraId="6BAA9567" w14:textId="77777777" w:rsidTr="00863541">
        <w:trPr>
          <w:cantSplit/>
        </w:trPr>
        <w:tc>
          <w:tcPr>
            <w:tcW w:w="411" w:type="pct"/>
            <w:tcBorders>
              <w:top w:val="single" w:sz="4" w:space="0" w:color="auto"/>
              <w:bottom w:val="single" w:sz="4" w:space="0" w:color="auto"/>
              <w:right w:val="single" w:sz="4" w:space="0" w:color="auto"/>
            </w:tcBorders>
            <w:vAlign w:val="center"/>
          </w:tcPr>
          <w:p w14:paraId="0D0DF906" w14:textId="77777777" w:rsidR="006A564C" w:rsidRPr="00D51521" w:rsidRDefault="006A564C" w:rsidP="00863541">
            <w:pPr>
              <w:pStyle w:val="af2"/>
              <w:jc w:val="center"/>
              <w:rPr>
                <w:rFonts w:cs="Arial"/>
                <w:color w:val="000000"/>
                <w:sz w:val="20"/>
              </w:rPr>
            </w:pPr>
            <w:r w:rsidRPr="00D51521">
              <w:rPr>
                <w:rFonts w:cs="Arial"/>
                <w:color w:val="000000"/>
                <w:sz w:val="20"/>
              </w:rPr>
              <w:t>4.</w:t>
            </w:r>
          </w:p>
        </w:tc>
        <w:tc>
          <w:tcPr>
            <w:tcW w:w="1438" w:type="pct"/>
            <w:tcBorders>
              <w:top w:val="single" w:sz="4" w:space="0" w:color="auto"/>
              <w:left w:val="single" w:sz="4" w:space="0" w:color="auto"/>
              <w:bottom w:val="single" w:sz="4" w:space="0" w:color="auto"/>
              <w:right w:val="single" w:sz="4" w:space="0" w:color="auto"/>
            </w:tcBorders>
            <w:vAlign w:val="center"/>
          </w:tcPr>
          <w:p w14:paraId="6C172641" w14:textId="77777777"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Консультирование</w:t>
            </w:r>
          </w:p>
        </w:tc>
        <w:tc>
          <w:tcPr>
            <w:tcW w:w="1712" w:type="pct"/>
            <w:tcBorders>
              <w:top w:val="single" w:sz="4" w:space="0" w:color="auto"/>
              <w:left w:val="single" w:sz="4" w:space="0" w:color="auto"/>
              <w:bottom w:val="single" w:sz="4" w:space="0" w:color="auto"/>
              <w:right w:val="single" w:sz="4" w:space="0" w:color="auto"/>
            </w:tcBorders>
            <w:vAlign w:val="center"/>
          </w:tcPr>
          <w:p w14:paraId="4F238BF7" w14:textId="34513A20"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Консультирование</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должностными</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МЗК</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телефону,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письменной</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личном</w:t>
            </w:r>
            <w:r w:rsidR="00DD6BE2">
              <w:rPr>
                <w:rFonts w:ascii="Arial" w:hAnsi="Arial" w:cs="Arial"/>
                <w:color w:val="000000"/>
                <w:sz w:val="20"/>
              </w:rPr>
              <w:t xml:space="preserve"> </w:t>
            </w:r>
            <w:r w:rsidRPr="00D51521">
              <w:rPr>
                <w:rFonts w:ascii="Arial" w:hAnsi="Arial" w:cs="Arial"/>
                <w:color w:val="000000"/>
                <w:sz w:val="20"/>
              </w:rPr>
              <w:t>приеме</w:t>
            </w:r>
            <w:r w:rsidR="00DD6BE2">
              <w:rPr>
                <w:rFonts w:ascii="Arial" w:hAnsi="Arial" w:cs="Arial"/>
                <w:color w:val="000000"/>
                <w:sz w:val="20"/>
              </w:rPr>
              <w:t xml:space="preserve"> </w:t>
            </w:r>
            <w:r w:rsidRPr="00D51521">
              <w:rPr>
                <w:rFonts w:ascii="Arial" w:hAnsi="Arial" w:cs="Arial"/>
                <w:color w:val="000000"/>
                <w:sz w:val="20"/>
              </w:rPr>
              <w:t>либо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мероприятия,</w:t>
            </w:r>
            <w:r w:rsidR="00DD6BE2">
              <w:rPr>
                <w:rFonts w:ascii="Arial" w:hAnsi="Arial" w:cs="Arial"/>
                <w:color w:val="000000"/>
                <w:sz w:val="20"/>
              </w:rPr>
              <w:t xml:space="preserve"> </w:t>
            </w:r>
            <w:r w:rsidRPr="00D51521">
              <w:rPr>
                <w:rFonts w:ascii="Arial" w:hAnsi="Arial" w:cs="Arial"/>
                <w:color w:val="000000"/>
                <w:sz w:val="20"/>
              </w:rPr>
              <w:t>контрольного</w:t>
            </w:r>
            <w:r w:rsidR="00DD6BE2">
              <w:rPr>
                <w:rFonts w:ascii="Arial" w:hAnsi="Arial" w:cs="Arial"/>
                <w:color w:val="000000"/>
                <w:sz w:val="20"/>
              </w:rPr>
              <w:t xml:space="preserve"> </w:t>
            </w:r>
            <w:r w:rsidRPr="00D51521">
              <w:rPr>
                <w:rFonts w:ascii="Arial" w:hAnsi="Arial" w:cs="Arial"/>
                <w:color w:val="000000"/>
                <w:sz w:val="20"/>
              </w:rPr>
              <w:t>мероприятия.</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консультирования</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личном</w:t>
            </w:r>
            <w:r w:rsidR="00DD6BE2">
              <w:rPr>
                <w:rFonts w:ascii="Arial" w:hAnsi="Arial" w:cs="Arial"/>
                <w:color w:val="000000"/>
                <w:sz w:val="20"/>
              </w:rPr>
              <w:t xml:space="preserve"> </w:t>
            </w:r>
            <w:r w:rsidRPr="00D51521">
              <w:rPr>
                <w:rFonts w:ascii="Arial" w:hAnsi="Arial" w:cs="Arial"/>
                <w:color w:val="000000"/>
                <w:sz w:val="20"/>
              </w:rPr>
              <w:t>обращении</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мин.</w:t>
            </w:r>
          </w:p>
          <w:p w14:paraId="21BD626B" w14:textId="61217D02"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Консультирование,</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следующим</w:t>
            </w:r>
            <w:r w:rsidR="00DD6BE2">
              <w:rPr>
                <w:rFonts w:ascii="Arial" w:hAnsi="Arial" w:cs="Arial"/>
                <w:color w:val="000000"/>
                <w:sz w:val="20"/>
              </w:rPr>
              <w:t xml:space="preserve"> </w:t>
            </w:r>
            <w:r w:rsidRPr="00D51521">
              <w:rPr>
                <w:rFonts w:ascii="Arial" w:hAnsi="Arial" w:cs="Arial"/>
                <w:color w:val="000000"/>
                <w:sz w:val="20"/>
              </w:rPr>
              <w:t>вопросам:</w:t>
            </w:r>
          </w:p>
          <w:p w14:paraId="7975549F" w14:textId="14B02755"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разъяснение</w:t>
            </w:r>
            <w:r w:rsidR="00DD6BE2">
              <w:rPr>
                <w:rFonts w:ascii="Arial" w:hAnsi="Arial" w:cs="Arial"/>
                <w:color w:val="000000"/>
                <w:sz w:val="20"/>
              </w:rPr>
              <w:t xml:space="preserve"> </w:t>
            </w:r>
            <w:r w:rsidRPr="00D51521">
              <w:rPr>
                <w:rFonts w:ascii="Arial" w:hAnsi="Arial" w:cs="Arial"/>
                <w:color w:val="000000"/>
                <w:sz w:val="20"/>
              </w:rPr>
              <w:t>положений</w:t>
            </w:r>
            <w:r w:rsidR="00DD6BE2">
              <w:rPr>
                <w:rFonts w:ascii="Arial" w:hAnsi="Arial" w:cs="Arial"/>
                <w:color w:val="000000"/>
                <w:sz w:val="20"/>
              </w:rPr>
              <w:t xml:space="preserve"> </w:t>
            </w:r>
            <w:r w:rsidRPr="00D51521">
              <w:rPr>
                <w:rFonts w:ascii="Arial" w:hAnsi="Arial" w:cs="Arial"/>
                <w:color w:val="000000"/>
                <w:sz w:val="20"/>
              </w:rPr>
              <w:t>нормативных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содержащих</w:t>
            </w:r>
            <w:r w:rsidR="00DD6BE2">
              <w:rPr>
                <w:rFonts w:ascii="Arial" w:hAnsi="Arial" w:cs="Arial"/>
                <w:color w:val="000000"/>
                <w:sz w:val="20"/>
              </w:rPr>
              <w:t xml:space="preserve"> </w:t>
            </w:r>
            <w:r w:rsidRPr="00D51521">
              <w:rPr>
                <w:rFonts w:ascii="Arial" w:hAnsi="Arial" w:cs="Arial"/>
                <w:color w:val="000000"/>
                <w:sz w:val="20"/>
              </w:rPr>
              <w:t>обязательные</w:t>
            </w:r>
            <w:r w:rsidR="00DD6BE2">
              <w:rPr>
                <w:rFonts w:ascii="Arial" w:hAnsi="Arial" w:cs="Arial"/>
                <w:color w:val="000000"/>
                <w:sz w:val="20"/>
              </w:rPr>
              <w:t xml:space="preserve"> </w:t>
            </w:r>
            <w:r w:rsidRPr="00D51521">
              <w:rPr>
                <w:rFonts w:ascii="Arial" w:hAnsi="Arial" w:cs="Arial"/>
                <w:color w:val="000000"/>
                <w:sz w:val="20"/>
              </w:rPr>
              <w:t>требования,</w:t>
            </w:r>
            <w:r w:rsidR="00DD6BE2">
              <w:rPr>
                <w:rFonts w:ascii="Arial" w:hAnsi="Arial" w:cs="Arial"/>
                <w:color w:val="000000"/>
                <w:sz w:val="20"/>
              </w:rPr>
              <w:t xml:space="preserve"> </w:t>
            </w:r>
            <w:r w:rsidRPr="00D51521">
              <w:rPr>
                <w:rFonts w:ascii="Arial" w:hAnsi="Arial" w:cs="Arial"/>
                <w:color w:val="000000"/>
                <w:sz w:val="20"/>
              </w:rPr>
              <w:t>оценка</w:t>
            </w:r>
            <w:r w:rsidR="00DD6BE2">
              <w:rPr>
                <w:rFonts w:ascii="Arial" w:hAnsi="Arial" w:cs="Arial"/>
                <w:color w:val="000000"/>
                <w:sz w:val="20"/>
              </w:rPr>
              <w:t xml:space="preserve"> </w:t>
            </w:r>
            <w:r w:rsidRPr="00D51521">
              <w:rPr>
                <w:rFonts w:ascii="Arial" w:hAnsi="Arial" w:cs="Arial"/>
                <w:color w:val="000000"/>
                <w:sz w:val="20"/>
              </w:rPr>
              <w:t>соблюдения</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рамках</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p>
          <w:p w14:paraId="253C48FB" w14:textId="505AD815"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разъяснение</w:t>
            </w:r>
            <w:r w:rsidR="00DD6BE2">
              <w:rPr>
                <w:rFonts w:ascii="Arial" w:hAnsi="Arial" w:cs="Arial"/>
                <w:color w:val="000000"/>
                <w:sz w:val="20"/>
              </w:rPr>
              <w:t xml:space="preserve"> </w:t>
            </w:r>
            <w:r w:rsidRPr="00D51521">
              <w:rPr>
                <w:rFonts w:ascii="Arial" w:hAnsi="Arial" w:cs="Arial"/>
                <w:color w:val="000000"/>
                <w:sz w:val="20"/>
              </w:rPr>
              <w:t>положений</w:t>
            </w:r>
            <w:r w:rsidR="00DD6BE2">
              <w:rPr>
                <w:rFonts w:ascii="Arial" w:hAnsi="Arial" w:cs="Arial"/>
                <w:color w:val="000000"/>
                <w:sz w:val="20"/>
              </w:rPr>
              <w:t xml:space="preserve"> </w:t>
            </w:r>
            <w:r w:rsidRPr="00D51521">
              <w:rPr>
                <w:rFonts w:ascii="Arial" w:hAnsi="Arial" w:cs="Arial"/>
                <w:color w:val="000000"/>
                <w:sz w:val="20"/>
              </w:rPr>
              <w:t>нормативных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регламентирующих</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p>
          <w:p w14:paraId="14C88A58" w14:textId="67FCE110"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компетенция</w:t>
            </w:r>
            <w:r w:rsidR="00DD6BE2">
              <w:rPr>
                <w:rFonts w:ascii="Arial" w:hAnsi="Arial" w:cs="Arial"/>
                <w:color w:val="000000"/>
                <w:sz w:val="20"/>
              </w:rPr>
              <w:t xml:space="preserve"> </w:t>
            </w:r>
            <w:r w:rsidRPr="00D51521">
              <w:rPr>
                <w:rFonts w:ascii="Arial" w:hAnsi="Arial" w:cs="Arial"/>
                <w:color w:val="000000"/>
                <w:sz w:val="20"/>
              </w:rPr>
              <w:t>уполномоченного</w:t>
            </w:r>
            <w:r w:rsidR="00DD6BE2">
              <w:rPr>
                <w:rFonts w:ascii="Arial" w:hAnsi="Arial" w:cs="Arial"/>
                <w:color w:val="000000"/>
                <w:sz w:val="20"/>
              </w:rPr>
              <w:t xml:space="preserve"> </w:t>
            </w:r>
            <w:r w:rsidRPr="00D51521">
              <w:rPr>
                <w:rFonts w:ascii="Arial" w:hAnsi="Arial" w:cs="Arial"/>
                <w:color w:val="000000"/>
                <w:sz w:val="20"/>
              </w:rPr>
              <w:t>органа;</w:t>
            </w:r>
          </w:p>
          <w:p w14:paraId="6C701E8B" w14:textId="72A47B38"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обжалования</w:t>
            </w:r>
            <w:r w:rsidR="00DD6BE2">
              <w:rPr>
                <w:rFonts w:ascii="Arial" w:hAnsi="Arial" w:cs="Arial"/>
                <w:color w:val="000000"/>
                <w:sz w:val="20"/>
              </w:rPr>
              <w:t xml:space="preserve"> </w:t>
            </w:r>
            <w:r w:rsidRPr="00D51521">
              <w:rPr>
                <w:rFonts w:ascii="Arial" w:hAnsi="Arial" w:cs="Arial"/>
                <w:color w:val="000000"/>
                <w:sz w:val="20"/>
              </w:rPr>
              <w:t>действий</w:t>
            </w:r>
            <w:r w:rsidR="00DD6BE2">
              <w:rPr>
                <w:rFonts w:ascii="Arial" w:hAnsi="Arial" w:cs="Arial"/>
                <w:color w:val="000000"/>
                <w:sz w:val="20"/>
              </w:rPr>
              <w:t xml:space="preserve"> </w:t>
            </w:r>
            <w:r w:rsidRPr="00D51521">
              <w:rPr>
                <w:rFonts w:ascii="Arial" w:hAnsi="Arial" w:cs="Arial"/>
                <w:color w:val="000000"/>
                <w:sz w:val="20"/>
              </w:rPr>
              <w:t>(бездействия)</w:t>
            </w:r>
            <w:r w:rsidR="00DD6BE2">
              <w:rPr>
                <w:rFonts w:ascii="Arial" w:hAnsi="Arial" w:cs="Arial"/>
                <w:color w:val="000000"/>
                <w:sz w:val="20"/>
              </w:rPr>
              <w:t xml:space="preserve"> </w:t>
            </w:r>
            <w:r w:rsidRPr="00D51521">
              <w:rPr>
                <w:rFonts w:ascii="Arial" w:hAnsi="Arial" w:cs="Arial"/>
                <w:color w:val="000000"/>
                <w:sz w:val="20"/>
              </w:rPr>
              <w:t>муниципальных</w:t>
            </w:r>
            <w:r w:rsidR="00DD6BE2">
              <w:rPr>
                <w:rFonts w:ascii="Arial" w:hAnsi="Arial" w:cs="Arial"/>
                <w:color w:val="000000"/>
                <w:sz w:val="20"/>
              </w:rPr>
              <w:t xml:space="preserve"> </w:t>
            </w:r>
            <w:r w:rsidRPr="00D51521">
              <w:rPr>
                <w:rFonts w:ascii="Arial" w:hAnsi="Arial" w:cs="Arial"/>
                <w:color w:val="000000"/>
                <w:sz w:val="20"/>
              </w:rPr>
              <w:t>инспекторов.</w:t>
            </w:r>
          </w:p>
          <w:p w14:paraId="2450ACC4" w14:textId="02F706F2"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календарного</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поступило</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однотипных</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одним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тем</w:t>
            </w:r>
            <w:r w:rsidR="00DD6BE2">
              <w:rPr>
                <w:rFonts w:ascii="Arial" w:hAnsi="Arial" w:cs="Arial"/>
                <w:color w:val="000000"/>
                <w:sz w:val="20"/>
              </w:rPr>
              <w:t xml:space="preserve"> </w:t>
            </w:r>
            <w:r w:rsidRPr="00D51521">
              <w:rPr>
                <w:rFonts w:ascii="Arial" w:hAnsi="Arial" w:cs="Arial"/>
                <w:color w:val="000000"/>
                <w:sz w:val="20"/>
              </w:rPr>
              <w:t>же</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обращений</w:t>
            </w:r>
            <w:r w:rsidR="00DD6BE2">
              <w:rPr>
                <w:rFonts w:ascii="Arial" w:hAnsi="Arial" w:cs="Arial"/>
                <w:color w:val="000000"/>
                <w:sz w:val="20"/>
              </w:rPr>
              <w:t xml:space="preserve"> </w:t>
            </w:r>
            <w:r w:rsidRPr="00D51521">
              <w:rPr>
                <w:rFonts w:ascii="Arial" w:hAnsi="Arial" w:cs="Arial"/>
                <w:color w:val="000000"/>
                <w:sz w:val="20"/>
              </w:rPr>
              <w:t>контролируемых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представителей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указанным</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консультирование</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посредством</w:t>
            </w:r>
            <w:r w:rsidR="00DD6BE2">
              <w:rPr>
                <w:rFonts w:ascii="Arial" w:hAnsi="Arial" w:cs="Arial"/>
                <w:color w:val="000000"/>
                <w:sz w:val="20"/>
              </w:rPr>
              <w:t xml:space="preserve"> </w:t>
            </w:r>
            <w:r w:rsidRPr="00D51521">
              <w:rPr>
                <w:rFonts w:ascii="Arial" w:hAnsi="Arial" w:cs="Arial"/>
                <w:color w:val="000000"/>
                <w:sz w:val="20"/>
              </w:rPr>
              <w:t>размещения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hyperlink r:id="rId37" w:history="1">
              <w:r w:rsidRPr="00D51521">
                <w:rPr>
                  <w:rStyle w:val="af1"/>
                  <w:rFonts w:ascii="Arial" w:hAnsi="Arial" w:cs="Arial"/>
                  <w:color w:val="000000"/>
                </w:rPr>
                <w:t>официальном</w:t>
              </w:r>
              <w:r w:rsidR="00DD6BE2">
                <w:rPr>
                  <w:rStyle w:val="af1"/>
                  <w:rFonts w:ascii="Arial" w:hAnsi="Arial" w:cs="Arial"/>
                  <w:color w:val="000000"/>
                </w:rPr>
                <w:t xml:space="preserve"> </w:t>
              </w:r>
              <w:r w:rsidRPr="00D51521">
                <w:rPr>
                  <w:rStyle w:val="af1"/>
                  <w:rFonts w:ascii="Arial" w:hAnsi="Arial" w:cs="Arial"/>
                  <w:color w:val="000000"/>
                </w:rPr>
                <w:t>сайте</w:t>
              </w:r>
            </w:hyperlink>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информационно-</w:t>
            </w:r>
            <w:proofErr w:type="spellStart"/>
            <w:r w:rsidRPr="00D51521">
              <w:rPr>
                <w:rFonts w:ascii="Arial" w:hAnsi="Arial" w:cs="Arial"/>
                <w:color w:val="000000"/>
                <w:sz w:val="20"/>
              </w:rPr>
              <w:t>телекоммуни</w:t>
            </w:r>
            <w:proofErr w:type="spellEnd"/>
            <w:r w:rsidRPr="00D51521">
              <w:rPr>
                <w:rFonts w:ascii="Arial" w:hAnsi="Arial" w:cs="Arial"/>
                <w:color w:val="000000"/>
                <w:sz w:val="20"/>
              </w:rPr>
              <w:t>-</w:t>
            </w:r>
            <w:proofErr w:type="spellStart"/>
            <w:r w:rsidRPr="00D51521">
              <w:rPr>
                <w:rFonts w:ascii="Arial" w:hAnsi="Arial" w:cs="Arial"/>
                <w:color w:val="000000"/>
                <w:sz w:val="20"/>
              </w:rPr>
              <w:t>кационной</w:t>
            </w:r>
            <w:proofErr w:type="spellEnd"/>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странице</w:t>
            </w:r>
            <w:r w:rsidR="00DD6BE2">
              <w:rPr>
                <w:rFonts w:ascii="Arial" w:hAnsi="Arial" w:cs="Arial"/>
                <w:color w:val="000000"/>
                <w:sz w:val="20"/>
              </w:rPr>
              <w:t xml:space="preserve"> </w:t>
            </w:r>
            <w:r w:rsidRPr="00D51521">
              <w:rPr>
                <w:rFonts w:ascii="Arial" w:hAnsi="Arial" w:cs="Arial"/>
                <w:color w:val="000000"/>
                <w:sz w:val="20"/>
              </w:rPr>
              <w:t>Контрольно-надзорная</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письменного</w:t>
            </w:r>
            <w:r w:rsidR="00DD6BE2">
              <w:rPr>
                <w:rFonts w:ascii="Arial" w:hAnsi="Arial" w:cs="Arial"/>
                <w:color w:val="000000"/>
                <w:sz w:val="20"/>
              </w:rPr>
              <w:t xml:space="preserve"> </w:t>
            </w:r>
            <w:r w:rsidRPr="00D51521">
              <w:rPr>
                <w:rFonts w:ascii="Arial" w:hAnsi="Arial" w:cs="Arial"/>
                <w:color w:val="000000"/>
                <w:sz w:val="20"/>
              </w:rPr>
              <w:t>разъяснения,</w:t>
            </w:r>
            <w:r w:rsidR="00DD6BE2">
              <w:rPr>
                <w:rFonts w:ascii="Arial" w:hAnsi="Arial" w:cs="Arial"/>
                <w:color w:val="000000"/>
                <w:sz w:val="20"/>
              </w:rPr>
              <w:t xml:space="preserve"> </w:t>
            </w:r>
            <w:r w:rsidRPr="00D51521">
              <w:rPr>
                <w:rFonts w:ascii="Arial" w:hAnsi="Arial" w:cs="Arial"/>
                <w:color w:val="000000"/>
                <w:sz w:val="20"/>
              </w:rPr>
              <w:t>подписанного</w:t>
            </w:r>
            <w:r w:rsidR="00DD6BE2">
              <w:rPr>
                <w:rFonts w:ascii="Arial" w:hAnsi="Arial" w:cs="Arial"/>
                <w:color w:val="000000"/>
                <w:sz w:val="20"/>
              </w:rPr>
              <w:t xml:space="preserve"> </w:t>
            </w:r>
            <w:r w:rsidRPr="00D51521">
              <w:rPr>
                <w:rFonts w:ascii="Arial" w:hAnsi="Arial" w:cs="Arial"/>
                <w:color w:val="000000"/>
                <w:sz w:val="20"/>
              </w:rPr>
              <w:t>уполномоченным</w:t>
            </w:r>
            <w:r w:rsidR="00DD6BE2">
              <w:rPr>
                <w:rFonts w:ascii="Arial" w:hAnsi="Arial" w:cs="Arial"/>
                <w:color w:val="000000"/>
                <w:sz w:val="20"/>
              </w:rPr>
              <w:t xml:space="preserve"> </w:t>
            </w:r>
            <w:r w:rsidRPr="00D51521">
              <w:rPr>
                <w:rFonts w:ascii="Arial" w:hAnsi="Arial" w:cs="Arial"/>
                <w:color w:val="000000"/>
                <w:sz w:val="20"/>
              </w:rPr>
              <w:t>должностным</w:t>
            </w:r>
            <w:r w:rsidR="00DD6BE2">
              <w:rPr>
                <w:rFonts w:ascii="Arial" w:hAnsi="Arial" w:cs="Arial"/>
                <w:color w:val="000000"/>
                <w:sz w:val="20"/>
              </w:rPr>
              <w:t xml:space="preserve"> </w:t>
            </w:r>
            <w:r w:rsidRPr="00D51521">
              <w:rPr>
                <w:rFonts w:ascii="Arial" w:hAnsi="Arial" w:cs="Arial"/>
                <w:color w:val="000000"/>
                <w:sz w:val="20"/>
              </w:rPr>
              <w:t>лицом.</w:t>
            </w:r>
          </w:p>
        </w:tc>
        <w:tc>
          <w:tcPr>
            <w:tcW w:w="753" w:type="pct"/>
            <w:tcBorders>
              <w:top w:val="single" w:sz="4" w:space="0" w:color="auto"/>
              <w:left w:val="single" w:sz="4" w:space="0" w:color="auto"/>
              <w:bottom w:val="single" w:sz="4" w:space="0" w:color="auto"/>
              <w:right w:val="single" w:sz="4" w:space="0" w:color="auto"/>
            </w:tcBorders>
            <w:vAlign w:val="center"/>
          </w:tcPr>
          <w:p w14:paraId="1E743AA0" w14:textId="5C8F6DB2" w:rsidR="006A564C" w:rsidRPr="00D51521" w:rsidRDefault="006A564C" w:rsidP="00E261D6">
            <w:pPr>
              <w:pStyle w:val="affb"/>
              <w:jc w:val="center"/>
              <w:rPr>
                <w:rFonts w:ascii="Arial" w:hAnsi="Arial" w:cs="Arial"/>
                <w:color w:val="000000"/>
                <w:sz w:val="20"/>
              </w:rPr>
            </w:pPr>
            <w:r w:rsidRPr="00D51521">
              <w:rPr>
                <w:rFonts w:ascii="Arial" w:hAnsi="Arial" w:cs="Arial"/>
                <w:color w:val="000000"/>
                <w:sz w:val="20"/>
              </w:rPr>
              <w:t>Должностные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МЗК</w:t>
            </w:r>
          </w:p>
        </w:tc>
        <w:tc>
          <w:tcPr>
            <w:tcW w:w="685" w:type="pct"/>
            <w:tcBorders>
              <w:top w:val="single" w:sz="4" w:space="0" w:color="auto"/>
              <w:left w:val="single" w:sz="4" w:space="0" w:color="auto"/>
              <w:bottom w:val="single" w:sz="4" w:space="0" w:color="auto"/>
            </w:tcBorders>
            <w:vAlign w:val="center"/>
          </w:tcPr>
          <w:p w14:paraId="6BF9DD45" w14:textId="5CE4B9D9"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года</w:t>
            </w:r>
          </w:p>
        </w:tc>
      </w:tr>
      <w:tr w:rsidR="006A564C" w:rsidRPr="00D51521" w14:paraId="377FCC27" w14:textId="77777777" w:rsidTr="00863541">
        <w:trPr>
          <w:cantSplit/>
        </w:trPr>
        <w:tc>
          <w:tcPr>
            <w:tcW w:w="411" w:type="pct"/>
            <w:tcBorders>
              <w:top w:val="single" w:sz="4" w:space="0" w:color="auto"/>
              <w:bottom w:val="single" w:sz="4" w:space="0" w:color="auto"/>
              <w:right w:val="single" w:sz="4" w:space="0" w:color="auto"/>
            </w:tcBorders>
            <w:vAlign w:val="center"/>
          </w:tcPr>
          <w:p w14:paraId="0A327BA5" w14:textId="77777777" w:rsidR="006A564C" w:rsidRPr="00D51521" w:rsidRDefault="006A564C" w:rsidP="00863541">
            <w:pPr>
              <w:pStyle w:val="af2"/>
              <w:jc w:val="center"/>
              <w:rPr>
                <w:rFonts w:cs="Arial"/>
                <w:color w:val="000000"/>
                <w:sz w:val="20"/>
              </w:rPr>
            </w:pPr>
            <w:r w:rsidRPr="00D51521">
              <w:rPr>
                <w:rFonts w:cs="Arial"/>
                <w:color w:val="000000"/>
                <w:sz w:val="20"/>
              </w:rPr>
              <w:lastRenderedPageBreak/>
              <w:t>5.</w:t>
            </w:r>
          </w:p>
        </w:tc>
        <w:tc>
          <w:tcPr>
            <w:tcW w:w="1438" w:type="pct"/>
            <w:tcBorders>
              <w:top w:val="single" w:sz="4" w:space="0" w:color="auto"/>
              <w:left w:val="single" w:sz="4" w:space="0" w:color="auto"/>
              <w:bottom w:val="single" w:sz="4" w:space="0" w:color="auto"/>
              <w:right w:val="single" w:sz="4" w:space="0" w:color="auto"/>
            </w:tcBorders>
            <w:vAlign w:val="center"/>
          </w:tcPr>
          <w:p w14:paraId="4DBE19B8" w14:textId="0CE1FB14"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Профилактический</w:t>
            </w:r>
            <w:r w:rsidR="00DD6BE2">
              <w:rPr>
                <w:rFonts w:ascii="Arial" w:hAnsi="Arial" w:cs="Arial"/>
                <w:color w:val="000000"/>
                <w:sz w:val="20"/>
              </w:rPr>
              <w:t xml:space="preserve"> </w:t>
            </w:r>
            <w:r w:rsidRPr="00D51521">
              <w:rPr>
                <w:rFonts w:ascii="Arial" w:hAnsi="Arial" w:cs="Arial"/>
                <w:color w:val="000000"/>
                <w:sz w:val="20"/>
              </w:rPr>
              <w:t>визит</w:t>
            </w:r>
          </w:p>
        </w:tc>
        <w:tc>
          <w:tcPr>
            <w:tcW w:w="1712" w:type="pct"/>
            <w:tcBorders>
              <w:top w:val="single" w:sz="4" w:space="0" w:color="auto"/>
              <w:left w:val="single" w:sz="4" w:space="0" w:color="auto"/>
              <w:bottom w:val="single" w:sz="4" w:space="0" w:color="auto"/>
              <w:right w:val="single" w:sz="4" w:space="0" w:color="auto"/>
            </w:tcBorders>
            <w:vAlign w:val="center"/>
          </w:tcPr>
          <w:p w14:paraId="10ED8B34" w14:textId="0714CC37"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Обязательный</w:t>
            </w:r>
            <w:r w:rsidR="00DD6BE2">
              <w:rPr>
                <w:rFonts w:ascii="Arial" w:hAnsi="Arial" w:cs="Arial"/>
                <w:color w:val="000000"/>
                <w:sz w:val="20"/>
              </w:rPr>
              <w:t xml:space="preserve"> </w:t>
            </w:r>
            <w:r w:rsidRPr="00D51521">
              <w:rPr>
                <w:rFonts w:ascii="Arial" w:hAnsi="Arial" w:cs="Arial"/>
                <w:color w:val="000000"/>
                <w:sz w:val="20"/>
              </w:rPr>
              <w:t>профилактический</w:t>
            </w:r>
            <w:r w:rsidR="00DD6BE2">
              <w:rPr>
                <w:rFonts w:ascii="Arial" w:hAnsi="Arial" w:cs="Arial"/>
                <w:color w:val="000000"/>
                <w:sz w:val="20"/>
              </w:rPr>
              <w:t xml:space="preserve"> </w:t>
            </w:r>
            <w:r w:rsidRPr="00D51521">
              <w:rPr>
                <w:rFonts w:ascii="Arial" w:hAnsi="Arial" w:cs="Arial"/>
                <w:color w:val="000000"/>
                <w:sz w:val="20"/>
              </w:rPr>
              <w:t>визит</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объектов</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отнесенных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категории</w:t>
            </w:r>
            <w:r w:rsidR="00DD6BE2">
              <w:rPr>
                <w:rFonts w:ascii="Arial" w:hAnsi="Arial" w:cs="Arial"/>
                <w:color w:val="000000"/>
                <w:sz w:val="20"/>
              </w:rPr>
              <w:t xml:space="preserve"> </w:t>
            </w:r>
            <w:r w:rsidRPr="00D51521">
              <w:rPr>
                <w:rFonts w:ascii="Arial" w:hAnsi="Arial" w:cs="Arial"/>
                <w:color w:val="000000"/>
                <w:sz w:val="20"/>
              </w:rPr>
              <w:t>значительного</w:t>
            </w:r>
            <w:r w:rsidR="00DD6BE2">
              <w:rPr>
                <w:rFonts w:ascii="Arial" w:hAnsi="Arial" w:cs="Arial"/>
                <w:color w:val="000000"/>
                <w:sz w:val="20"/>
              </w:rPr>
              <w:t xml:space="preserve"> </w:t>
            </w:r>
            <w:r w:rsidRPr="00D51521">
              <w:rPr>
                <w:rFonts w:ascii="Arial" w:hAnsi="Arial" w:cs="Arial"/>
                <w:color w:val="000000"/>
                <w:sz w:val="20"/>
              </w:rPr>
              <w:t>риска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контролируемых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впервые</w:t>
            </w:r>
            <w:r w:rsidR="00DD6BE2">
              <w:rPr>
                <w:rFonts w:ascii="Arial" w:hAnsi="Arial" w:cs="Arial"/>
                <w:color w:val="000000"/>
                <w:sz w:val="20"/>
              </w:rPr>
              <w:t xml:space="preserve"> </w:t>
            </w:r>
            <w:r w:rsidRPr="00D51521">
              <w:rPr>
                <w:rFonts w:ascii="Arial" w:hAnsi="Arial" w:cs="Arial"/>
                <w:color w:val="000000"/>
                <w:sz w:val="20"/>
              </w:rPr>
              <w:t>приступающих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осуществлению</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использованию</w:t>
            </w:r>
            <w:r w:rsidR="00DD6BE2">
              <w:rPr>
                <w:rFonts w:ascii="Arial" w:hAnsi="Arial" w:cs="Arial"/>
                <w:color w:val="000000"/>
                <w:sz w:val="20"/>
              </w:rPr>
              <w:t xml:space="preserve"> </w:t>
            </w:r>
            <w:r w:rsidRPr="00D51521">
              <w:rPr>
                <w:rFonts w:ascii="Arial" w:hAnsi="Arial" w:cs="Arial"/>
                <w:color w:val="000000"/>
                <w:sz w:val="20"/>
              </w:rPr>
              <w:t>земель.</w:t>
            </w:r>
          </w:p>
          <w:p w14:paraId="0401F7D3" w14:textId="21BC28A6"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обязательного</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контролируемое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уведомляется</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письменной</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бумажном</w:t>
            </w:r>
            <w:r w:rsidR="00DD6BE2">
              <w:rPr>
                <w:rFonts w:ascii="Arial" w:hAnsi="Arial" w:cs="Arial"/>
                <w:color w:val="000000"/>
                <w:sz w:val="20"/>
              </w:rPr>
              <w:t xml:space="preserve"> </w:t>
            </w:r>
            <w:r w:rsidRPr="00D51521">
              <w:rPr>
                <w:rFonts w:ascii="Arial" w:hAnsi="Arial" w:cs="Arial"/>
                <w:color w:val="000000"/>
                <w:sz w:val="20"/>
              </w:rPr>
              <w:t>носителе</w:t>
            </w:r>
            <w:r w:rsidR="00DD6BE2">
              <w:rPr>
                <w:rFonts w:ascii="Arial" w:hAnsi="Arial" w:cs="Arial"/>
                <w:color w:val="000000"/>
                <w:sz w:val="20"/>
              </w:rPr>
              <w:t xml:space="preserve"> </w:t>
            </w:r>
            <w:r w:rsidRPr="00D51521">
              <w:rPr>
                <w:rFonts w:ascii="Arial" w:hAnsi="Arial" w:cs="Arial"/>
                <w:color w:val="000000"/>
                <w:sz w:val="20"/>
              </w:rPr>
              <w:t>почтовым</w:t>
            </w:r>
            <w:r w:rsidR="00DD6BE2">
              <w:rPr>
                <w:rFonts w:ascii="Arial" w:hAnsi="Arial" w:cs="Arial"/>
                <w:color w:val="000000"/>
                <w:sz w:val="20"/>
              </w:rPr>
              <w:t xml:space="preserve"> </w:t>
            </w:r>
            <w:r w:rsidRPr="00D51521">
              <w:rPr>
                <w:rFonts w:ascii="Arial" w:hAnsi="Arial" w:cs="Arial"/>
                <w:color w:val="000000"/>
                <w:sz w:val="20"/>
              </w:rPr>
              <w:t>отправлением</w:t>
            </w:r>
            <w:r w:rsidR="00DD6BE2">
              <w:rPr>
                <w:rFonts w:ascii="Arial" w:hAnsi="Arial" w:cs="Arial"/>
                <w:color w:val="000000"/>
                <w:sz w:val="20"/>
              </w:rPr>
              <w:t xml:space="preserve"> </w:t>
            </w:r>
            <w:r w:rsidRPr="00D51521">
              <w:rPr>
                <w:rFonts w:ascii="Arial" w:hAnsi="Arial" w:cs="Arial"/>
                <w:color w:val="000000"/>
                <w:sz w:val="20"/>
              </w:rPr>
              <w:t>либо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электронного</w:t>
            </w:r>
            <w:r w:rsidR="00DD6BE2">
              <w:rPr>
                <w:rFonts w:ascii="Arial" w:hAnsi="Arial" w:cs="Arial"/>
                <w:color w:val="000000"/>
                <w:sz w:val="20"/>
              </w:rPr>
              <w:t xml:space="preserve"> </w:t>
            </w:r>
            <w:r w:rsidRPr="00D51521">
              <w:rPr>
                <w:rFonts w:ascii="Arial" w:hAnsi="Arial" w:cs="Arial"/>
                <w:color w:val="000000"/>
                <w:sz w:val="20"/>
              </w:rPr>
              <w:t>документа,</w:t>
            </w:r>
            <w:r w:rsidR="00DD6BE2">
              <w:rPr>
                <w:rFonts w:ascii="Arial" w:hAnsi="Arial" w:cs="Arial"/>
                <w:color w:val="000000"/>
                <w:sz w:val="20"/>
              </w:rPr>
              <w:t xml:space="preserve"> </w:t>
            </w:r>
            <w:r w:rsidRPr="00D51521">
              <w:rPr>
                <w:rFonts w:ascii="Arial" w:hAnsi="Arial" w:cs="Arial"/>
                <w:color w:val="000000"/>
                <w:sz w:val="20"/>
              </w:rPr>
              <w:t>подписанного</w:t>
            </w:r>
            <w:r w:rsidR="00DD6BE2">
              <w:rPr>
                <w:rFonts w:ascii="Arial" w:hAnsi="Arial" w:cs="Arial"/>
                <w:color w:val="000000"/>
                <w:sz w:val="20"/>
              </w:rPr>
              <w:t xml:space="preserve"> </w:t>
            </w:r>
            <w:hyperlink r:id="rId38" w:history="1">
              <w:r w:rsidRPr="00D51521">
                <w:rPr>
                  <w:rStyle w:val="af1"/>
                  <w:rFonts w:ascii="Arial" w:hAnsi="Arial" w:cs="Arial"/>
                  <w:color w:val="000000"/>
                </w:rPr>
                <w:t>электронной</w:t>
              </w:r>
              <w:r w:rsidR="00DD6BE2">
                <w:rPr>
                  <w:rStyle w:val="af1"/>
                  <w:rFonts w:ascii="Arial" w:hAnsi="Arial" w:cs="Arial"/>
                  <w:color w:val="000000"/>
                </w:rPr>
                <w:t xml:space="preserve"> </w:t>
              </w:r>
              <w:r w:rsidRPr="00D51521">
                <w:rPr>
                  <w:rStyle w:val="af1"/>
                  <w:rFonts w:ascii="Arial" w:hAnsi="Arial" w:cs="Arial"/>
                  <w:color w:val="000000"/>
                </w:rPr>
                <w:t>подписью</w:t>
              </w:r>
            </w:hyperlink>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hyperlink r:id="rId39" w:history="1">
              <w:r w:rsidRPr="00D51521">
                <w:rPr>
                  <w:rStyle w:val="af1"/>
                  <w:rFonts w:ascii="Arial" w:hAnsi="Arial" w:cs="Arial"/>
                  <w:color w:val="000000"/>
                </w:rPr>
                <w:t>частью</w:t>
              </w:r>
              <w:r w:rsidR="00DD6BE2">
                <w:rPr>
                  <w:rStyle w:val="af1"/>
                  <w:rFonts w:ascii="Arial" w:hAnsi="Arial" w:cs="Arial"/>
                  <w:color w:val="000000"/>
                </w:rPr>
                <w:t xml:space="preserve"> </w:t>
              </w:r>
              <w:r w:rsidRPr="00D51521">
                <w:rPr>
                  <w:rStyle w:val="af1"/>
                  <w:rFonts w:ascii="Arial" w:hAnsi="Arial" w:cs="Arial"/>
                  <w:color w:val="000000"/>
                </w:rPr>
                <w:t>4</w:t>
              </w:r>
              <w:r w:rsidR="00DD6BE2">
                <w:rPr>
                  <w:rStyle w:val="af1"/>
                  <w:rFonts w:ascii="Arial" w:hAnsi="Arial" w:cs="Arial"/>
                  <w:color w:val="000000"/>
                </w:rPr>
                <w:t xml:space="preserve"> </w:t>
              </w:r>
              <w:r w:rsidRPr="00D51521">
                <w:rPr>
                  <w:rStyle w:val="af1"/>
                  <w:rFonts w:ascii="Arial" w:hAnsi="Arial" w:cs="Arial"/>
                  <w:color w:val="000000"/>
                </w:rPr>
                <w:t>статьи</w:t>
              </w:r>
              <w:r w:rsidR="00DD6BE2">
                <w:rPr>
                  <w:rStyle w:val="af1"/>
                  <w:rFonts w:ascii="Arial" w:hAnsi="Arial" w:cs="Arial"/>
                  <w:color w:val="000000"/>
                </w:rPr>
                <w:t xml:space="preserve"> </w:t>
              </w:r>
              <w:r w:rsidRPr="00D51521">
                <w:rPr>
                  <w:rStyle w:val="af1"/>
                  <w:rFonts w:ascii="Arial" w:hAnsi="Arial" w:cs="Arial"/>
                  <w:color w:val="000000"/>
                </w:rPr>
                <w:t>21</w:t>
              </w:r>
            </w:hyperlink>
            <w:r w:rsidR="00DD6BE2">
              <w:rPr>
                <w:rFonts w:ascii="Arial" w:hAnsi="Arial" w:cs="Arial"/>
                <w:color w:val="000000"/>
                <w:sz w:val="20"/>
              </w:rPr>
              <w:t xml:space="preserve"> </w:t>
            </w:r>
            <w:r w:rsidRPr="00D51521">
              <w:rPr>
                <w:rFonts w:ascii="Arial" w:hAnsi="Arial" w:cs="Arial"/>
                <w:color w:val="000000"/>
                <w:sz w:val="20"/>
              </w:rPr>
              <w:t>Федерального</w:t>
            </w:r>
            <w:r w:rsidR="00DD6BE2">
              <w:rPr>
                <w:rFonts w:ascii="Arial" w:hAnsi="Arial" w:cs="Arial"/>
                <w:color w:val="000000"/>
                <w:sz w:val="20"/>
              </w:rPr>
              <w:t xml:space="preserve"> </w:t>
            </w:r>
            <w:r w:rsidRPr="00D51521">
              <w:rPr>
                <w:rFonts w:ascii="Arial" w:hAnsi="Arial" w:cs="Arial"/>
                <w:color w:val="000000"/>
                <w:sz w:val="20"/>
              </w:rPr>
              <w:t>закона</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31.07.2020г.</w:t>
            </w:r>
            <w:r w:rsidR="00DD6BE2">
              <w:rPr>
                <w:rFonts w:ascii="Arial" w:hAnsi="Arial" w:cs="Arial"/>
                <w:color w:val="000000"/>
                <w:sz w:val="20"/>
              </w:rPr>
              <w:t xml:space="preserve"> </w:t>
            </w:r>
            <w:r w:rsidRPr="00D51521">
              <w:rPr>
                <w:rFonts w:ascii="Arial" w:hAnsi="Arial" w:cs="Arial"/>
                <w:color w:val="000000"/>
                <w:sz w:val="20"/>
              </w:rPr>
              <w:t>N</w:t>
            </w:r>
            <w:r w:rsidR="00DD6BE2">
              <w:rPr>
                <w:rFonts w:ascii="Arial" w:hAnsi="Arial" w:cs="Arial"/>
                <w:color w:val="000000"/>
                <w:sz w:val="20"/>
              </w:rPr>
              <w:t xml:space="preserve"> </w:t>
            </w:r>
            <w:r w:rsidRPr="00D51521">
              <w:rPr>
                <w:rFonts w:ascii="Arial" w:hAnsi="Arial" w:cs="Arial"/>
                <w:color w:val="000000"/>
                <w:sz w:val="20"/>
              </w:rPr>
              <w:t>248-ФЗ.</w:t>
            </w:r>
          </w:p>
          <w:p w14:paraId="5A8D1A64" w14:textId="196769CB"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Контролируемое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отказаться</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обязательного</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уведомив</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этом</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инспектора,</w:t>
            </w:r>
            <w:r w:rsidR="00DD6BE2">
              <w:rPr>
                <w:rFonts w:ascii="Arial" w:hAnsi="Arial" w:cs="Arial"/>
                <w:color w:val="000000"/>
                <w:sz w:val="20"/>
              </w:rPr>
              <w:t xml:space="preserve"> </w:t>
            </w:r>
            <w:r w:rsidRPr="00D51521">
              <w:rPr>
                <w:rFonts w:ascii="Arial" w:hAnsi="Arial" w:cs="Arial"/>
                <w:color w:val="000000"/>
                <w:sz w:val="20"/>
              </w:rPr>
              <w:t>направившего</w:t>
            </w:r>
            <w:r w:rsidR="00DD6BE2">
              <w:rPr>
                <w:rFonts w:ascii="Arial" w:hAnsi="Arial" w:cs="Arial"/>
                <w:color w:val="000000"/>
                <w:sz w:val="20"/>
              </w:rPr>
              <w:t xml:space="preserve"> </w:t>
            </w:r>
            <w:r w:rsidRPr="00D51521">
              <w:rPr>
                <w:rFonts w:ascii="Arial" w:hAnsi="Arial" w:cs="Arial"/>
                <w:color w:val="000000"/>
                <w:sz w:val="20"/>
              </w:rPr>
              <w:t>уведомление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обязательного</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письменной</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бумажном</w:t>
            </w:r>
            <w:r w:rsidR="00DD6BE2">
              <w:rPr>
                <w:rFonts w:ascii="Arial" w:hAnsi="Arial" w:cs="Arial"/>
                <w:color w:val="000000"/>
                <w:sz w:val="20"/>
              </w:rPr>
              <w:t xml:space="preserve"> </w:t>
            </w:r>
            <w:r w:rsidRPr="00D51521">
              <w:rPr>
                <w:rFonts w:ascii="Arial" w:hAnsi="Arial" w:cs="Arial"/>
                <w:color w:val="000000"/>
                <w:sz w:val="20"/>
              </w:rPr>
              <w:t>носителе</w:t>
            </w:r>
            <w:r w:rsidR="00DD6BE2">
              <w:rPr>
                <w:rFonts w:ascii="Arial" w:hAnsi="Arial" w:cs="Arial"/>
                <w:color w:val="000000"/>
                <w:sz w:val="20"/>
              </w:rPr>
              <w:t xml:space="preserve"> </w:t>
            </w:r>
            <w:r w:rsidRPr="00D51521">
              <w:rPr>
                <w:rFonts w:ascii="Arial" w:hAnsi="Arial" w:cs="Arial"/>
                <w:color w:val="000000"/>
                <w:sz w:val="20"/>
              </w:rPr>
              <w:t>почтовым</w:t>
            </w:r>
            <w:r w:rsidR="00DD6BE2">
              <w:rPr>
                <w:rFonts w:ascii="Arial" w:hAnsi="Arial" w:cs="Arial"/>
                <w:color w:val="000000"/>
                <w:sz w:val="20"/>
              </w:rPr>
              <w:t xml:space="preserve"> </w:t>
            </w:r>
            <w:r w:rsidRPr="00D51521">
              <w:rPr>
                <w:rFonts w:ascii="Arial" w:hAnsi="Arial" w:cs="Arial"/>
                <w:color w:val="000000"/>
                <w:sz w:val="20"/>
              </w:rPr>
              <w:t>отправлением</w:t>
            </w:r>
            <w:r w:rsidR="00DD6BE2">
              <w:rPr>
                <w:rFonts w:ascii="Arial" w:hAnsi="Arial" w:cs="Arial"/>
                <w:color w:val="000000"/>
                <w:sz w:val="20"/>
              </w:rPr>
              <w:t xml:space="preserve"> </w:t>
            </w:r>
            <w:r w:rsidRPr="00D51521">
              <w:rPr>
                <w:rFonts w:ascii="Arial" w:hAnsi="Arial" w:cs="Arial"/>
                <w:color w:val="000000"/>
                <w:sz w:val="20"/>
              </w:rPr>
              <w:t>либо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электронного</w:t>
            </w:r>
            <w:r w:rsidR="00DD6BE2">
              <w:rPr>
                <w:rFonts w:ascii="Arial" w:hAnsi="Arial" w:cs="Arial"/>
                <w:color w:val="000000"/>
                <w:sz w:val="20"/>
              </w:rPr>
              <w:t xml:space="preserve"> </w:t>
            </w:r>
            <w:r w:rsidRPr="00D51521">
              <w:rPr>
                <w:rFonts w:ascii="Arial" w:hAnsi="Arial" w:cs="Arial"/>
                <w:color w:val="000000"/>
                <w:sz w:val="20"/>
              </w:rPr>
              <w:t>документа,</w:t>
            </w:r>
            <w:r w:rsidR="00DD6BE2">
              <w:rPr>
                <w:rFonts w:ascii="Arial" w:hAnsi="Arial" w:cs="Arial"/>
                <w:color w:val="000000"/>
                <w:sz w:val="20"/>
              </w:rPr>
              <w:t xml:space="preserve"> </w:t>
            </w:r>
            <w:r w:rsidRPr="00D51521">
              <w:rPr>
                <w:rFonts w:ascii="Arial" w:hAnsi="Arial" w:cs="Arial"/>
                <w:color w:val="000000"/>
                <w:sz w:val="20"/>
              </w:rPr>
              <w:t>подписанного</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подписью,</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проведения.</w:t>
            </w:r>
          </w:p>
          <w:p w14:paraId="723A45C4" w14:textId="5552B2F8"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(обязательного</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определяется</w:t>
            </w:r>
            <w:r w:rsidR="00DD6BE2">
              <w:rPr>
                <w:rFonts w:ascii="Arial" w:hAnsi="Arial" w:cs="Arial"/>
                <w:color w:val="000000"/>
                <w:sz w:val="20"/>
              </w:rPr>
              <w:t xml:space="preserve"> </w:t>
            </w:r>
            <w:r w:rsidRPr="00D51521">
              <w:rPr>
                <w:rFonts w:ascii="Arial" w:hAnsi="Arial" w:cs="Arial"/>
                <w:color w:val="000000"/>
                <w:sz w:val="20"/>
              </w:rPr>
              <w:t>муниципальным</w:t>
            </w:r>
            <w:r w:rsidR="00DD6BE2">
              <w:rPr>
                <w:rFonts w:ascii="Arial" w:hAnsi="Arial" w:cs="Arial"/>
                <w:color w:val="000000"/>
                <w:sz w:val="20"/>
              </w:rPr>
              <w:t xml:space="preserve"> </w:t>
            </w:r>
            <w:r w:rsidRPr="00D51521">
              <w:rPr>
                <w:rFonts w:ascii="Arial" w:hAnsi="Arial" w:cs="Arial"/>
                <w:color w:val="000000"/>
                <w:sz w:val="20"/>
              </w:rPr>
              <w:t>инспектором</w:t>
            </w:r>
            <w:r w:rsidR="00DD6BE2">
              <w:rPr>
                <w:rFonts w:ascii="Arial" w:hAnsi="Arial" w:cs="Arial"/>
                <w:color w:val="000000"/>
                <w:sz w:val="20"/>
              </w:rPr>
              <w:t xml:space="preserve"> </w:t>
            </w:r>
            <w:r w:rsidRPr="00D51521">
              <w:rPr>
                <w:rFonts w:ascii="Arial" w:hAnsi="Arial" w:cs="Arial"/>
                <w:color w:val="000000"/>
                <w:sz w:val="20"/>
              </w:rPr>
              <w:t>самостоятельно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превышать</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рабочий</w:t>
            </w:r>
            <w:r w:rsidR="00DD6BE2">
              <w:rPr>
                <w:rFonts w:ascii="Arial" w:hAnsi="Arial" w:cs="Arial"/>
                <w:color w:val="000000"/>
                <w:sz w:val="20"/>
              </w:rPr>
              <w:t xml:space="preserve"> </w:t>
            </w:r>
            <w:r w:rsidRPr="00D51521">
              <w:rPr>
                <w:rFonts w:ascii="Arial" w:hAnsi="Arial" w:cs="Arial"/>
                <w:color w:val="000000"/>
                <w:sz w:val="20"/>
              </w:rPr>
              <w:t>день.</w:t>
            </w:r>
          </w:p>
          <w:p w14:paraId="40936F6F" w14:textId="45226A23"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Профилактический</w:t>
            </w:r>
            <w:r w:rsidR="00DD6BE2">
              <w:rPr>
                <w:rFonts w:ascii="Arial" w:hAnsi="Arial" w:cs="Arial"/>
                <w:color w:val="000000"/>
                <w:sz w:val="20"/>
              </w:rPr>
              <w:t xml:space="preserve"> </w:t>
            </w:r>
            <w:r w:rsidRPr="00D51521">
              <w:rPr>
                <w:rFonts w:ascii="Arial" w:hAnsi="Arial" w:cs="Arial"/>
                <w:color w:val="000000"/>
                <w:sz w:val="20"/>
              </w:rPr>
              <w:t>визит</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инспектором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профилактической</w:t>
            </w:r>
            <w:r w:rsidR="00DD6BE2">
              <w:rPr>
                <w:rFonts w:ascii="Arial" w:hAnsi="Arial" w:cs="Arial"/>
                <w:color w:val="000000"/>
                <w:sz w:val="20"/>
              </w:rPr>
              <w:t xml:space="preserve"> </w:t>
            </w:r>
            <w:r w:rsidRPr="00D51521">
              <w:rPr>
                <w:rFonts w:ascii="Arial" w:hAnsi="Arial" w:cs="Arial"/>
                <w:color w:val="000000"/>
                <w:sz w:val="20"/>
              </w:rPr>
              <w:t>беседы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месту</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контролируемого</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либо</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видео-конференц-связи.</w:t>
            </w:r>
          </w:p>
          <w:p w14:paraId="7326B948" w14:textId="795E7317"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контролируемое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информируется</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требованиях,</w:t>
            </w:r>
            <w:r w:rsidR="00DD6BE2">
              <w:rPr>
                <w:rFonts w:ascii="Arial" w:hAnsi="Arial" w:cs="Arial"/>
                <w:color w:val="000000"/>
                <w:sz w:val="20"/>
              </w:rPr>
              <w:t xml:space="preserve"> </w:t>
            </w:r>
            <w:r w:rsidRPr="00D51521">
              <w:rPr>
                <w:rFonts w:ascii="Arial" w:hAnsi="Arial" w:cs="Arial"/>
                <w:color w:val="000000"/>
                <w:sz w:val="20"/>
              </w:rPr>
              <w:t>предъявляемых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либо</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используемым</w:t>
            </w:r>
            <w:r w:rsidR="00DD6BE2">
              <w:rPr>
                <w:rFonts w:ascii="Arial" w:hAnsi="Arial" w:cs="Arial"/>
                <w:color w:val="000000"/>
                <w:sz w:val="20"/>
              </w:rPr>
              <w:t xml:space="preserve"> </w:t>
            </w:r>
            <w:r w:rsidRPr="00D51521">
              <w:rPr>
                <w:rFonts w:ascii="Arial" w:hAnsi="Arial" w:cs="Arial"/>
                <w:color w:val="000000"/>
                <w:sz w:val="20"/>
              </w:rPr>
              <w:t>им</w:t>
            </w:r>
            <w:r w:rsidR="00DD6BE2">
              <w:rPr>
                <w:rFonts w:ascii="Arial" w:hAnsi="Arial" w:cs="Arial"/>
                <w:color w:val="000000"/>
                <w:sz w:val="20"/>
              </w:rPr>
              <w:t xml:space="preserve"> </w:t>
            </w:r>
            <w:r w:rsidRPr="00D51521">
              <w:rPr>
                <w:rFonts w:ascii="Arial" w:hAnsi="Arial" w:cs="Arial"/>
                <w:color w:val="000000"/>
                <w:sz w:val="20"/>
              </w:rPr>
              <w:t>объектам</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критериям</w:t>
            </w:r>
            <w:r w:rsidR="00DD6BE2">
              <w:rPr>
                <w:rFonts w:ascii="Arial" w:hAnsi="Arial" w:cs="Arial"/>
                <w:color w:val="000000"/>
                <w:sz w:val="20"/>
              </w:rPr>
              <w:t xml:space="preserve"> </w:t>
            </w:r>
            <w:r w:rsidRPr="00D51521">
              <w:rPr>
                <w:rFonts w:ascii="Arial" w:hAnsi="Arial" w:cs="Arial"/>
                <w:color w:val="000000"/>
                <w:sz w:val="20"/>
              </w:rPr>
              <w:t>риска,</w:t>
            </w:r>
            <w:r w:rsidR="00DD6BE2">
              <w:rPr>
                <w:rFonts w:ascii="Arial" w:hAnsi="Arial" w:cs="Arial"/>
                <w:color w:val="000000"/>
                <w:sz w:val="20"/>
              </w:rPr>
              <w:t xml:space="preserve"> </w:t>
            </w:r>
            <w:r w:rsidRPr="00D51521">
              <w:rPr>
                <w:rFonts w:ascii="Arial" w:hAnsi="Arial" w:cs="Arial"/>
                <w:color w:val="000000"/>
                <w:sz w:val="20"/>
              </w:rPr>
              <w:t>основаниях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рекомендуемых</w:t>
            </w:r>
            <w:r w:rsidR="00DD6BE2">
              <w:rPr>
                <w:rFonts w:ascii="Arial" w:hAnsi="Arial" w:cs="Arial"/>
                <w:color w:val="000000"/>
                <w:sz w:val="20"/>
              </w:rPr>
              <w:t xml:space="preserve"> </w:t>
            </w:r>
            <w:r w:rsidRPr="00D51521">
              <w:rPr>
                <w:rFonts w:ascii="Arial" w:hAnsi="Arial" w:cs="Arial"/>
                <w:color w:val="000000"/>
                <w:sz w:val="20"/>
              </w:rPr>
              <w:t>способах</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категории</w:t>
            </w:r>
            <w:r w:rsidR="00DD6BE2">
              <w:rPr>
                <w:rFonts w:ascii="Arial" w:hAnsi="Arial" w:cs="Arial"/>
                <w:color w:val="000000"/>
                <w:sz w:val="20"/>
              </w:rPr>
              <w:t xml:space="preserve"> </w:t>
            </w:r>
            <w:r w:rsidRPr="00D51521">
              <w:rPr>
                <w:rFonts w:ascii="Arial" w:hAnsi="Arial" w:cs="Arial"/>
                <w:color w:val="000000"/>
                <w:sz w:val="20"/>
              </w:rPr>
              <w:t>риска,</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видах,</w:t>
            </w:r>
            <w:r w:rsidR="00DD6BE2">
              <w:rPr>
                <w:rFonts w:ascii="Arial" w:hAnsi="Arial" w:cs="Arial"/>
                <w:color w:val="000000"/>
                <w:sz w:val="20"/>
              </w:rPr>
              <w:t xml:space="preserve"> </w:t>
            </w:r>
            <w:r w:rsidRPr="00D51521">
              <w:rPr>
                <w:rFonts w:ascii="Arial" w:hAnsi="Arial" w:cs="Arial"/>
                <w:color w:val="000000"/>
                <w:sz w:val="20"/>
              </w:rPr>
              <w:t>содержании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интенсивности</w:t>
            </w:r>
            <w:r w:rsidR="00DD6BE2">
              <w:rPr>
                <w:rFonts w:ascii="Arial" w:hAnsi="Arial" w:cs="Arial"/>
                <w:color w:val="000000"/>
                <w:sz w:val="20"/>
              </w:rPr>
              <w:t xml:space="preserve"> </w:t>
            </w:r>
            <w:r w:rsidRPr="00D51521">
              <w:rPr>
                <w:rFonts w:ascii="Arial" w:hAnsi="Arial" w:cs="Arial"/>
                <w:color w:val="000000"/>
                <w:sz w:val="20"/>
              </w:rPr>
              <w:t>контрольных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проводимых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контролируемого</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исходя</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отнесения</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категории</w:t>
            </w:r>
            <w:r w:rsidR="00DD6BE2">
              <w:rPr>
                <w:rFonts w:ascii="Arial" w:hAnsi="Arial" w:cs="Arial"/>
                <w:color w:val="000000"/>
                <w:sz w:val="20"/>
              </w:rPr>
              <w:t xml:space="preserve"> </w:t>
            </w:r>
            <w:r w:rsidRPr="00D51521">
              <w:rPr>
                <w:rFonts w:ascii="Arial" w:hAnsi="Arial" w:cs="Arial"/>
                <w:color w:val="000000"/>
                <w:sz w:val="20"/>
              </w:rPr>
              <w:t>риска.</w:t>
            </w:r>
          </w:p>
          <w:p w14:paraId="2F9EF5B2" w14:textId="6F953A8C"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инспектором</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осуществляться</w:t>
            </w:r>
            <w:r w:rsidR="00DD6BE2">
              <w:rPr>
                <w:rFonts w:ascii="Arial" w:hAnsi="Arial" w:cs="Arial"/>
                <w:color w:val="000000"/>
                <w:sz w:val="20"/>
              </w:rPr>
              <w:t xml:space="preserve"> </w:t>
            </w:r>
            <w:r w:rsidRPr="00D51521">
              <w:rPr>
                <w:rFonts w:ascii="Arial" w:hAnsi="Arial" w:cs="Arial"/>
                <w:color w:val="000000"/>
                <w:sz w:val="20"/>
              </w:rPr>
              <w:t>консультирование</w:t>
            </w:r>
            <w:r w:rsidR="00DD6BE2">
              <w:rPr>
                <w:rFonts w:ascii="Arial" w:hAnsi="Arial" w:cs="Arial"/>
                <w:color w:val="000000"/>
                <w:sz w:val="20"/>
              </w:rPr>
              <w:t xml:space="preserve"> </w:t>
            </w:r>
            <w:r w:rsidRPr="00D51521">
              <w:rPr>
                <w:rFonts w:ascii="Arial" w:hAnsi="Arial" w:cs="Arial"/>
                <w:color w:val="000000"/>
                <w:sz w:val="20"/>
              </w:rPr>
              <w:t>контролируемого</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hyperlink w:anchor="sub_104" w:history="1">
              <w:r w:rsidRPr="00D51521">
                <w:rPr>
                  <w:rStyle w:val="af1"/>
                  <w:rFonts w:ascii="Arial" w:hAnsi="Arial" w:cs="Arial"/>
                  <w:color w:val="000000"/>
                </w:rPr>
                <w:t>пунктом</w:t>
              </w:r>
              <w:r w:rsidR="00DD6BE2">
                <w:rPr>
                  <w:rStyle w:val="af1"/>
                  <w:rFonts w:ascii="Arial" w:hAnsi="Arial" w:cs="Arial"/>
                  <w:color w:val="000000"/>
                </w:rPr>
                <w:t xml:space="preserve"> </w:t>
              </w:r>
              <w:r w:rsidRPr="00D51521">
                <w:rPr>
                  <w:rStyle w:val="af1"/>
                  <w:rFonts w:ascii="Arial" w:hAnsi="Arial" w:cs="Arial"/>
                  <w:color w:val="000000"/>
                </w:rPr>
                <w:t>4</w:t>
              </w:r>
            </w:hyperlink>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Плана,</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hyperlink r:id="rId40" w:history="1">
              <w:r w:rsidRPr="00D51521">
                <w:rPr>
                  <w:rStyle w:val="af1"/>
                  <w:rFonts w:ascii="Arial" w:hAnsi="Arial" w:cs="Arial"/>
                  <w:color w:val="000000"/>
                </w:rPr>
                <w:t>статьей</w:t>
              </w:r>
              <w:r w:rsidR="00DD6BE2">
                <w:rPr>
                  <w:rStyle w:val="af1"/>
                  <w:rFonts w:ascii="Arial" w:hAnsi="Arial" w:cs="Arial"/>
                  <w:color w:val="000000"/>
                </w:rPr>
                <w:t xml:space="preserve"> </w:t>
              </w:r>
              <w:r w:rsidRPr="00D51521">
                <w:rPr>
                  <w:rStyle w:val="af1"/>
                  <w:rFonts w:ascii="Arial" w:hAnsi="Arial" w:cs="Arial"/>
                  <w:color w:val="000000"/>
                </w:rPr>
                <w:t>50</w:t>
              </w:r>
            </w:hyperlink>
            <w:r w:rsidR="00DD6BE2">
              <w:rPr>
                <w:rFonts w:ascii="Arial" w:hAnsi="Arial" w:cs="Arial"/>
                <w:color w:val="000000"/>
                <w:sz w:val="20"/>
              </w:rPr>
              <w:t xml:space="preserve"> </w:t>
            </w:r>
            <w:r w:rsidRPr="00D51521">
              <w:rPr>
                <w:rFonts w:ascii="Arial" w:hAnsi="Arial" w:cs="Arial"/>
                <w:color w:val="000000"/>
                <w:sz w:val="20"/>
              </w:rPr>
              <w:t>Федерального</w:t>
            </w:r>
            <w:r w:rsidR="00DD6BE2">
              <w:rPr>
                <w:rFonts w:ascii="Arial" w:hAnsi="Arial" w:cs="Arial"/>
                <w:color w:val="000000"/>
                <w:sz w:val="20"/>
              </w:rPr>
              <w:t xml:space="preserve"> </w:t>
            </w:r>
            <w:r w:rsidRPr="00D51521">
              <w:rPr>
                <w:rFonts w:ascii="Arial" w:hAnsi="Arial" w:cs="Arial"/>
                <w:color w:val="000000"/>
                <w:sz w:val="20"/>
              </w:rPr>
              <w:t>закона</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31.07.2020</w:t>
            </w:r>
            <w:r w:rsidR="00DD6BE2">
              <w:rPr>
                <w:rFonts w:ascii="Arial" w:hAnsi="Arial" w:cs="Arial"/>
                <w:color w:val="000000"/>
                <w:sz w:val="20"/>
              </w:rPr>
              <w:t xml:space="preserve"> </w:t>
            </w:r>
            <w:r w:rsidRPr="00D51521">
              <w:rPr>
                <w:rFonts w:ascii="Arial" w:hAnsi="Arial" w:cs="Arial"/>
                <w:color w:val="000000"/>
                <w:sz w:val="20"/>
              </w:rPr>
              <w:t>N</w:t>
            </w:r>
            <w:r w:rsidR="00DD6BE2">
              <w:rPr>
                <w:rFonts w:ascii="Arial" w:hAnsi="Arial" w:cs="Arial"/>
                <w:color w:val="000000"/>
                <w:sz w:val="20"/>
              </w:rPr>
              <w:t xml:space="preserve"> </w:t>
            </w:r>
            <w:r w:rsidRPr="00D51521">
              <w:rPr>
                <w:rFonts w:ascii="Arial" w:hAnsi="Arial" w:cs="Arial"/>
                <w:color w:val="000000"/>
                <w:sz w:val="20"/>
              </w:rPr>
              <w:t>248-ФЗ.</w:t>
            </w:r>
          </w:p>
          <w:p w14:paraId="00446EEE" w14:textId="63A7CFCC"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профилактическом</w:t>
            </w:r>
            <w:r w:rsidR="00DD6BE2">
              <w:rPr>
                <w:rFonts w:ascii="Arial" w:hAnsi="Arial" w:cs="Arial"/>
                <w:color w:val="000000"/>
                <w:sz w:val="20"/>
              </w:rPr>
              <w:t xml:space="preserve"> </w:t>
            </w:r>
            <w:r w:rsidRPr="00D51521">
              <w:rPr>
                <w:rFonts w:ascii="Arial" w:hAnsi="Arial" w:cs="Arial"/>
                <w:color w:val="000000"/>
                <w:sz w:val="20"/>
              </w:rPr>
              <w:t>визите</w:t>
            </w:r>
            <w:r w:rsidR="00DD6BE2">
              <w:rPr>
                <w:rFonts w:ascii="Arial" w:hAnsi="Arial" w:cs="Arial"/>
                <w:color w:val="000000"/>
                <w:sz w:val="20"/>
              </w:rPr>
              <w:t xml:space="preserve"> </w:t>
            </w:r>
            <w:r w:rsidRPr="00D51521">
              <w:rPr>
                <w:rFonts w:ascii="Arial" w:hAnsi="Arial" w:cs="Arial"/>
                <w:color w:val="000000"/>
                <w:sz w:val="20"/>
              </w:rPr>
              <w:t>(обязательном</w:t>
            </w:r>
            <w:r w:rsidR="00DD6BE2">
              <w:rPr>
                <w:rFonts w:ascii="Arial" w:hAnsi="Arial" w:cs="Arial"/>
                <w:color w:val="000000"/>
                <w:sz w:val="20"/>
              </w:rPr>
              <w:t xml:space="preserve"> </w:t>
            </w:r>
            <w:r w:rsidRPr="00D51521">
              <w:rPr>
                <w:rFonts w:ascii="Arial" w:hAnsi="Arial" w:cs="Arial"/>
                <w:color w:val="000000"/>
                <w:sz w:val="20"/>
              </w:rPr>
              <w:t>профилактическом</w:t>
            </w:r>
            <w:r w:rsidR="00DD6BE2">
              <w:rPr>
                <w:rFonts w:ascii="Arial" w:hAnsi="Arial" w:cs="Arial"/>
                <w:color w:val="000000"/>
                <w:sz w:val="20"/>
              </w:rPr>
              <w:t xml:space="preserve"> </w:t>
            </w:r>
            <w:r w:rsidRPr="00D51521">
              <w:rPr>
                <w:rFonts w:ascii="Arial" w:hAnsi="Arial" w:cs="Arial"/>
                <w:color w:val="000000"/>
                <w:sz w:val="20"/>
              </w:rPr>
              <w:t>визите)</w:t>
            </w:r>
            <w:r w:rsidR="00DD6BE2">
              <w:rPr>
                <w:rFonts w:ascii="Arial" w:hAnsi="Arial" w:cs="Arial"/>
                <w:color w:val="000000"/>
                <w:sz w:val="20"/>
              </w:rPr>
              <w:t xml:space="preserve"> </w:t>
            </w:r>
            <w:r w:rsidRPr="00D51521">
              <w:rPr>
                <w:rFonts w:ascii="Arial" w:hAnsi="Arial" w:cs="Arial"/>
                <w:color w:val="000000"/>
                <w:sz w:val="20"/>
              </w:rPr>
              <w:t>контролируемым</w:t>
            </w:r>
            <w:r w:rsidR="00DD6BE2">
              <w:rPr>
                <w:rFonts w:ascii="Arial" w:hAnsi="Arial" w:cs="Arial"/>
                <w:color w:val="000000"/>
                <w:sz w:val="20"/>
              </w:rPr>
              <w:t xml:space="preserve"> </w:t>
            </w:r>
            <w:r w:rsidRPr="00D51521">
              <w:rPr>
                <w:rFonts w:ascii="Arial" w:hAnsi="Arial" w:cs="Arial"/>
                <w:color w:val="000000"/>
                <w:sz w:val="20"/>
              </w:rPr>
              <w:t>лицам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выдаются</w:t>
            </w:r>
            <w:r w:rsidR="00DD6BE2">
              <w:rPr>
                <w:rFonts w:ascii="Arial" w:hAnsi="Arial" w:cs="Arial"/>
                <w:color w:val="000000"/>
                <w:sz w:val="20"/>
              </w:rPr>
              <w:t xml:space="preserve"> </w:t>
            </w:r>
            <w:r w:rsidRPr="00D51521">
              <w:rPr>
                <w:rFonts w:ascii="Arial" w:hAnsi="Arial" w:cs="Arial"/>
                <w:color w:val="000000"/>
                <w:sz w:val="20"/>
              </w:rPr>
              <w:t>предписания</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устранении</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обязательных</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Разъяснения,</w:t>
            </w:r>
            <w:r w:rsidR="00DD6BE2">
              <w:rPr>
                <w:rFonts w:ascii="Arial" w:hAnsi="Arial" w:cs="Arial"/>
                <w:color w:val="000000"/>
                <w:sz w:val="20"/>
              </w:rPr>
              <w:t xml:space="preserve"> </w:t>
            </w:r>
            <w:r w:rsidRPr="00D51521">
              <w:rPr>
                <w:rFonts w:ascii="Arial" w:hAnsi="Arial" w:cs="Arial"/>
                <w:color w:val="000000"/>
                <w:sz w:val="20"/>
              </w:rPr>
              <w:t>полученные</w:t>
            </w:r>
            <w:r w:rsidR="00DD6BE2">
              <w:rPr>
                <w:rFonts w:ascii="Arial" w:hAnsi="Arial" w:cs="Arial"/>
                <w:color w:val="000000"/>
                <w:sz w:val="20"/>
              </w:rPr>
              <w:t xml:space="preserve"> </w:t>
            </w:r>
            <w:r w:rsidRPr="00D51521">
              <w:rPr>
                <w:rFonts w:ascii="Arial" w:hAnsi="Arial" w:cs="Arial"/>
                <w:color w:val="000000"/>
                <w:sz w:val="20"/>
              </w:rPr>
              <w:t>контролируемым</w:t>
            </w:r>
            <w:r w:rsidR="00DD6BE2">
              <w:rPr>
                <w:rFonts w:ascii="Arial" w:hAnsi="Arial" w:cs="Arial"/>
                <w:color w:val="000000"/>
                <w:sz w:val="20"/>
              </w:rPr>
              <w:t xml:space="preserve"> </w:t>
            </w:r>
            <w:r w:rsidRPr="00D51521">
              <w:rPr>
                <w:rFonts w:ascii="Arial" w:hAnsi="Arial" w:cs="Arial"/>
                <w:color w:val="000000"/>
                <w:sz w:val="20"/>
              </w:rPr>
              <w:t>лицом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профилактического</w:t>
            </w:r>
            <w:r w:rsidR="00DD6BE2">
              <w:rPr>
                <w:rFonts w:ascii="Arial" w:hAnsi="Arial" w:cs="Arial"/>
                <w:color w:val="000000"/>
                <w:sz w:val="20"/>
              </w:rPr>
              <w:t xml:space="preserve"> </w:t>
            </w:r>
            <w:r w:rsidRPr="00D51521">
              <w:rPr>
                <w:rFonts w:ascii="Arial" w:hAnsi="Arial" w:cs="Arial"/>
                <w:color w:val="000000"/>
                <w:sz w:val="20"/>
              </w:rPr>
              <w:t>визита,</w:t>
            </w:r>
            <w:r w:rsidR="00DD6BE2">
              <w:rPr>
                <w:rFonts w:ascii="Arial" w:hAnsi="Arial" w:cs="Arial"/>
                <w:color w:val="000000"/>
                <w:sz w:val="20"/>
              </w:rPr>
              <w:t xml:space="preserve"> </w:t>
            </w:r>
            <w:r w:rsidRPr="00D51521">
              <w:rPr>
                <w:rFonts w:ascii="Arial" w:hAnsi="Arial" w:cs="Arial"/>
                <w:color w:val="000000"/>
                <w:sz w:val="20"/>
              </w:rPr>
              <w:t>носят</w:t>
            </w:r>
            <w:r w:rsidR="00DD6BE2">
              <w:rPr>
                <w:rFonts w:ascii="Arial" w:hAnsi="Arial" w:cs="Arial"/>
                <w:color w:val="000000"/>
                <w:sz w:val="20"/>
              </w:rPr>
              <w:t xml:space="preserve"> </w:t>
            </w:r>
            <w:r w:rsidRPr="00D51521">
              <w:rPr>
                <w:rFonts w:ascii="Arial" w:hAnsi="Arial" w:cs="Arial"/>
                <w:color w:val="000000"/>
                <w:sz w:val="20"/>
              </w:rPr>
              <w:t>рекомендательный</w:t>
            </w:r>
            <w:r w:rsidR="00DD6BE2">
              <w:rPr>
                <w:rFonts w:ascii="Arial" w:hAnsi="Arial" w:cs="Arial"/>
                <w:color w:val="000000"/>
                <w:sz w:val="20"/>
              </w:rPr>
              <w:t xml:space="preserve"> </w:t>
            </w:r>
            <w:r w:rsidRPr="00D51521">
              <w:rPr>
                <w:rFonts w:ascii="Arial" w:hAnsi="Arial" w:cs="Arial"/>
                <w:color w:val="000000"/>
                <w:sz w:val="20"/>
              </w:rPr>
              <w:t>характер.</w:t>
            </w:r>
          </w:p>
        </w:tc>
        <w:tc>
          <w:tcPr>
            <w:tcW w:w="753" w:type="pct"/>
            <w:tcBorders>
              <w:top w:val="single" w:sz="4" w:space="0" w:color="auto"/>
              <w:left w:val="single" w:sz="4" w:space="0" w:color="auto"/>
              <w:bottom w:val="single" w:sz="4" w:space="0" w:color="auto"/>
              <w:right w:val="single" w:sz="4" w:space="0" w:color="auto"/>
            </w:tcBorders>
            <w:vAlign w:val="center"/>
          </w:tcPr>
          <w:p w14:paraId="77B48205" w14:textId="3E57D147" w:rsidR="006A564C" w:rsidRPr="00D51521" w:rsidRDefault="006A564C" w:rsidP="00E261D6">
            <w:pPr>
              <w:pStyle w:val="affb"/>
              <w:jc w:val="center"/>
              <w:rPr>
                <w:rFonts w:ascii="Arial" w:hAnsi="Arial" w:cs="Arial"/>
                <w:color w:val="000000"/>
                <w:sz w:val="20"/>
              </w:rPr>
            </w:pPr>
            <w:r w:rsidRPr="00D51521">
              <w:rPr>
                <w:rFonts w:ascii="Arial" w:hAnsi="Arial" w:cs="Arial"/>
                <w:color w:val="000000"/>
                <w:sz w:val="20"/>
              </w:rPr>
              <w:t>Должностные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МЗК</w:t>
            </w:r>
          </w:p>
        </w:tc>
        <w:tc>
          <w:tcPr>
            <w:tcW w:w="685" w:type="pct"/>
            <w:tcBorders>
              <w:top w:val="single" w:sz="4" w:space="0" w:color="auto"/>
              <w:left w:val="single" w:sz="4" w:space="0" w:color="auto"/>
              <w:bottom w:val="single" w:sz="4" w:space="0" w:color="auto"/>
            </w:tcBorders>
            <w:vAlign w:val="center"/>
          </w:tcPr>
          <w:p w14:paraId="62ECF4FF" w14:textId="47C3E350"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года</w:t>
            </w:r>
          </w:p>
        </w:tc>
      </w:tr>
    </w:tbl>
    <w:p w14:paraId="3CC7D520" w14:textId="77777777" w:rsidR="006A564C" w:rsidRPr="00D51521" w:rsidRDefault="006A564C" w:rsidP="00D5152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786"/>
        <w:gridCol w:w="5892"/>
        <w:gridCol w:w="934"/>
        <w:gridCol w:w="637"/>
        <w:gridCol w:w="6037"/>
      </w:tblGrid>
      <w:tr w:rsidR="006A564C" w:rsidRPr="00D51521" w14:paraId="51692292" w14:textId="77777777" w:rsidTr="00863541">
        <w:trPr>
          <w:gridBefore w:val="1"/>
          <w:wBefore w:w="275" w:type="pct"/>
          <w:cantSplit/>
        </w:trPr>
        <w:tc>
          <w:tcPr>
            <w:tcW w:w="2062" w:type="pct"/>
            <w:vAlign w:val="center"/>
          </w:tcPr>
          <w:p w14:paraId="249060CA" w14:textId="77777777" w:rsidR="006A564C" w:rsidRPr="00D51521" w:rsidRDefault="006A564C" w:rsidP="00863541">
            <w:pPr>
              <w:spacing w:after="0" w:line="240" w:lineRule="auto"/>
              <w:jc w:val="center"/>
              <w:rPr>
                <w:rFonts w:ascii="Arial" w:hAnsi="Arial" w:cs="Arial"/>
                <w:b/>
                <w:color w:val="000000"/>
                <w:sz w:val="20"/>
              </w:rPr>
            </w:pPr>
          </w:p>
          <w:p w14:paraId="51DDDC9B" w14:textId="76E4AE05"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4764FB21" w14:textId="103F27D5"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619F97EF"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577F54ED" w14:textId="77777777" w:rsidR="005E1186"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0DE8D3AF"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7DBBB3F5"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6ACE202C" w14:textId="380D9FE4" w:rsidR="006A564C" w:rsidRPr="00D51521" w:rsidRDefault="006A564C" w:rsidP="00863541">
            <w:pPr>
              <w:spacing w:after="0" w:line="240" w:lineRule="auto"/>
              <w:jc w:val="center"/>
              <w:rPr>
                <w:rFonts w:ascii="Arial" w:hAnsi="Arial" w:cs="Arial"/>
                <w:b/>
                <w:color w:val="000000"/>
                <w:sz w:val="20"/>
              </w:rPr>
            </w:pPr>
          </w:p>
        </w:tc>
        <w:tc>
          <w:tcPr>
            <w:tcW w:w="550" w:type="pct"/>
            <w:gridSpan w:val="2"/>
            <w:vAlign w:val="center"/>
          </w:tcPr>
          <w:p w14:paraId="00B5315F" w14:textId="7EC71D37" w:rsidR="006A564C" w:rsidRPr="00D51521" w:rsidRDefault="00DD6BE2" w:rsidP="0086354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4233C6E1"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noProof/>
                <w:color w:val="000000"/>
                <w:sz w:val="20"/>
              </w:rPr>
              <w:drawing>
                <wp:inline distT="0" distB="0" distL="0" distR="0" wp14:anchorId="5C719686" wp14:editId="0CA86794">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4" w:type="pct"/>
            <w:vAlign w:val="center"/>
          </w:tcPr>
          <w:p w14:paraId="57617683" w14:textId="77777777" w:rsidR="006A564C" w:rsidRPr="00D51521" w:rsidRDefault="006A564C" w:rsidP="00863541">
            <w:pPr>
              <w:spacing w:after="0" w:line="240" w:lineRule="auto"/>
              <w:jc w:val="center"/>
              <w:rPr>
                <w:rFonts w:ascii="Arial" w:hAnsi="Arial" w:cs="Arial"/>
                <w:b/>
                <w:color w:val="000000"/>
                <w:sz w:val="20"/>
              </w:rPr>
            </w:pPr>
          </w:p>
          <w:p w14:paraId="510C5D8D" w14:textId="48DD6F4E"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626DBB85"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Администрация</w:t>
            </w:r>
          </w:p>
          <w:p w14:paraId="26BFBA3B" w14:textId="77777777"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Мариинско-Посадского</w:t>
            </w:r>
          </w:p>
          <w:p w14:paraId="35EBC7F8"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45E14626"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198AE6B2" w14:textId="77777777" w:rsidR="005E1186"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14.11.2024</w:t>
            </w:r>
            <w:r w:rsidR="00DD6BE2">
              <w:rPr>
                <w:rFonts w:ascii="Arial" w:hAnsi="Arial" w:cs="Arial"/>
                <w:b/>
                <w:color w:val="000000"/>
                <w:sz w:val="20"/>
              </w:rPr>
              <w:t xml:space="preserve"> </w:t>
            </w:r>
            <w:r w:rsidRPr="00D51521">
              <w:rPr>
                <w:rFonts w:ascii="Arial" w:hAnsi="Arial" w:cs="Arial"/>
                <w:b/>
                <w:color w:val="000000"/>
                <w:sz w:val="20"/>
              </w:rPr>
              <w:t>№2490</w:t>
            </w:r>
            <w:r w:rsidR="00DD6BE2">
              <w:rPr>
                <w:rFonts w:ascii="Arial" w:hAnsi="Arial" w:cs="Arial"/>
                <w:b/>
                <w:color w:val="000000"/>
                <w:sz w:val="20"/>
              </w:rPr>
              <w:t xml:space="preserve"> </w:t>
            </w:r>
          </w:p>
          <w:p w14:paraId="32B23D89" w14:textId="6E4CF61F" w:rsidR="006A564C" w:rsidRPr="00D51521" w:rsidRDefault="006A564C" w:rsidP="00863541">
            <w:pPr>
              <w:spacing w:after="0" w:line="240" w:lineRule="auto"/>
              <w:ind w:firstLine="176"/>
              <w:jc w:val="center"/>
              <w:rPr>
                <w:rFonts w:ascii="Arial" w:hAnsi="Arial" w:cs="Arial"/>
                <w:b/>
                <w:color w:val="000000"/>
                <w:sz w:val="20"/>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p w14:paraId="7AEF825D" w14:textId="77777777" w:rsidR="006A564C" w:rsidRPr="00D51521" w:rsidRDefault="006A564C" w:rsidP="00863541">
            <w:pPr>
              <w:spacing w:after="0" w:line="240" w:lineRule="auto"/>
              <w:jc w:val="center"/>
              <w:rPr>
                <w:rFonts w:ascii="Arial" w:hAnsi="Arial" w:cs="Arial"/>
                <w:b/>
                <w:i/>
                <w:color w:val="000000"/>
                <w:sz w:val="20"/>
                <w:u w:val="single"/>
              </w:rPr>
            </w:pPr>
          </w:p>
        </w:tc>
      </w:tr>
      <w:tr w:rsidR="006A564C" w:rsidRPr="00D51521" w14:paraId="470CB178" w14:textId="77777777" w:rsidTr="00863541">
        <w:tblPrEx>
          <w:tblLook w:val="04A0" w:firstRow="1" w:lastRow="0" w:firstColumn="1" w:lastColumn="0" w:noHBand="0" w:noVBand="1"/>
        </w:tblPrEx>
        <w:trPr>
          <w:gridAfter w:val="2"/>
          <w:wAfter w:w="2336" w:type="pct"/>
          <w:cantSplit/>
        </w:trPr>
        <w:tc>
          <w:tcPr>
            <w:tcW w:w="2664" w:type="pct"/>
            <w:gridSpan w:val="3"/>
            <w:vAlign w:val="center"/>
          </w:tcPr>
          <w:p w14:paraId="49600D63" w14:textId="28B90C62" w:rsidR="006A564C" w:rsidRPr="00D51521" w:rsidRDefault="006A564C" w:rsidP="00E261D6">
            <w:pPr>
              <w:spacing w:after="0" w:line="240" w:lineRule="auto"/>
              <w:rPr>
                <w:rFonts w:ascii="Arial" w:hAnsi="Arial" w:cs="Arial"/>
                <w:b/>
                <w:color w:val="000000"/>
                <w:sz w:val="20"/>
              </w:rPr>
            </w:pP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публичном</w:t>
            </w:r>
            <w:r w:rsidR="00DD6BE2">
              <w:rPr>
                <w:rFonts w:ascii="Arial" w:hAnsi="Arial" w:cs="Arial"/>
                <w:b/>
                <w:color w:val="000000"/>
                <w:sz w:val="20"/>
              </w:rPr>
              <w:t xml:space="preserve"> </w:t>
            </w:r>
            <w:r w:rsidRPr="00D51521">
              <w:rPr>
                <w:rFonts w:ascii="Arial" w:hAnsi="Arial" w:cs="Arial"/>
                <w:b/>
                <w:color w:val="000000"/>
                <w:sz w:val="20"/>
              </w:rPr>
              <w:t>предложении</w:t>
            </w:r>
            <w:r w:rsidR="00DD6BE2">
              <w:rPr>
                <w:rFonts w:ascii="Arial" w:hAnsi="Arial" w:cs="Arial"/>
                <w:b/>
                <w:color w:val="000000"/>
                <w:sz w:val="20"/>
              </w:rPr>
              <w:t xml:space="preserve"> </w:t>
            </w: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имущества</w:t>
            </w:r>
            <w:r w:rsidR="00DD6BE2">
              <w:rPr>
                <w:rFonts w:ascii="Arial" w:hAnsi="Arial" w:cs="Arial"/>
                <w:b/>
                <w:color w:val="000000"/>
                <w:sz w:val="20"/>
              </w:rPr>
              <w:t xml:space="preserve"> </w:t>
            </w:r>
            <w:r w:rsidRPr="00D51521">
              <w:rPr>
                <w:rFonts w:ascii="Arial" w:hAnsi="Arial" w:cs="Arial"/>
                <w:b/>
                <w:color w:val="000000"/>
                <w:sz w:val="20"/>
              </w:rPr>
              <w:t>Мариинско-Посадского</w:t>
            </w:r>
            <w:r w:rsidR="00DD6BE2">
              <w:rPr>
                <w:rFonts w:ascii="Arial" w:hAnsi="Arial" w:cs="Arial"/>
                <w:b/>
                <w:color w:val="000000"/>
                <w:sz w:val="20"/>
              </w:rPr>
              <w:t xml:space="preserve"> </w:t>
            </w: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r w:rsidRPr="00D51521">
              <w:rPr>
                <w:rFonts w:ascii="Arial" w:hAnsi="Arial" w:cs="Arial"/>
                <w:b/>
                <w:color w:val="000000"/>
                <w:sz w:val="20"/>
              </w:rPr>
              <w:t>Чувашской</w:t>
            </w:r>
            <w:r w:rsidR="00DD6BE2">
              <w:rPr>
                <w:rFonts w:ascii="Arial" w:hAnsi="Arial" w:cs="Arial"/>
                <w:b/>
                <w:color w:val="000000"/>
                <w:sz w:val="20"/>
              </w:rPr>
              <w:t xml:space="preserve"> </w:t>
            </w:r>
            <w:r w:rsidRPr="00D51521">
              <w:rPr>
                <w:rFonts w:ascii="Arial" w:hAnsi="Arial" w:cs="Arial"/>
                <w:b/>
                <w:color w:val="000000"/>
                <w:sz w:val="20"/>
              </w:rPr>
              <w:t>Республики</w:t>
            </w:r>
          </w:p>
          <w:p w14:paraId="04EE5A59" w14:textId="77777777" w:rsidR="006A564C" w:rsidRPr="00D51521" w:rsidRDefault="006A564C" w:rsidP="00863541">
            <w:pPr>
              <w:spacing w:after="0" w:line="240" w:lineRule="auto"/>
              <w:jc w:val="center"/>
              <w:rPr>
                <w:rFonts w:ascii="Arial" w:hAnsi="Arial" w:cs="Arial"/>
                <w:b/>
                <w:color w:val="000000"/>
                <w:sz w:val="20"/>
              </w:rPr>
            </w:pPr>
          </w:p>
        </w:tc>
      </w:tr>
    </w:tbl>
    <w:p w14:paraId="4D0117B8" w14:textId="2BC2928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21.12.2001</w:t>
      </w:r>
      <w:r w:rsidR="00DD6BE2">
        <w:rPr>
          <w:rFonts w:ascii="Arial" w:hAnsi="Arial" w:cs="Arial"/>
          <w:color w:val="000000"/>
          <w:sz w:val="20"/>
        </w:rPr>
        <w:t xml:space="preserve"> </w:t>
      </w:r>
      <w:r w:rsidRPr="00D51521">
        <w:rPr>
          <w:rFonts w:ascii="Arial" w:hAnsi="Arial" w:cs="Arial"/>
          <w:color w:val="000000"/>
          <w:sz w:val="20"/>
        </w:rPr>
        <w:t>№178-ФЗ</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приватизации</w:t>
      </w:r>
      <w:r w:rsidR="00DD6BE2">
        <w:rPr>
          <w:rFonts w:ascii="Arial" w:hAnsi="Arial" w:cs="Arial"/>
          <w:color w:val="000000"/>
          <w:sz w:val="20"/>
        </w:rPr>
        <w:t xml:space="preserve"> </w:t>
      </w:r>
      <w:r w:rsidRPr="00D51521">
        <w:rPr>
          <w:rFonts w:ascii="Arial" w:hAnsi="Arial" w:cs="Arial"/>
          <w:color w:val="000000"/>
          <w:sz w:val="20"/>
        </w:rPr>
        <w:t>государственного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прогнозного</w:t>
      </w:r>
      <w:r w:rsidR="00DD6BE2">
        <w:rPr>
          <w:rFonts w:ascii="Arial" w:hAnsi="Arial" w:cs="Arial"/>
          <w:color w:val="000000"/>
          <w:sz w:val="20"/>
        </w:rPr>
        <w:t xml:space="preserve"> </w:t>
      </w:r>
      <w:r w:rsidRPr="00D51521">
        <w:rPr>
          <w:rFonts w:ascii="Arial" w:hAnsi="Arial" w:cs="Arial"/>
          <w:color w:val="000000"/>
          <w:sz w:val="20"/>
        </w:rPr>
        <w:t>плана</w:t>
      </w:r>
      <w:r w:rsidR="00DD6BE2">
        <w:rPr>
          <w:rFonts w:ascii="Arial" w:hAnsi="Arial" w:cs="Arial"/>
          <w:color w:val="000000"/>
          <w:sz w:val="20"/>
        </w:rPr>
        <w:t xml:space="preserve"> </w:t>
      </w:r>
      <w:r w:rsidRPr="00D51521">
        <w:rPr>
          <w:rFonts w:ascii="Arial" w:hAnsi="Arial" w:cs="Arial"/>
          <w:color w:val="000000"/>
          <w:sz w:val="20"/>
        </w:rPr>
        <w:t>приватизации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находящегося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2024</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утвержденного</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депутатов</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20.12.2023г.</w:t>
      </w:r>
      <w:r w:rsidR="00DD6BE2">
        <w:rPr>
          <w:rFonts w:ascii="Arial" w:hAnsi="Arial" w:cs="Arial"/>
          <w:color w:val="000000"/>
          <w:sz w:val="20"/>
        </w:rPr>
        <w:t xml:space="preserve"> </w:t>
      </w:r>
      <w:r w:rsidRPr="00D51521">
        <w:rPr>
          <w:rFonts w:ascii="Arial" w:hAnsi="Arial" w:cs="Arial"/>
          <w:color w:val="000000"/>
          <w:sz w:val="20"/>
        </w:rPr>
        <w:t>№22/4</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изменениями</w:t>
      </w:r>
      <w:r w:rsidR="00DD6BE2">
        <w:rPr>
          <w:rFonts w:ascii="Arial" w:hAnsi="Arial" w:cs="Arial"/>
          <w:color w:val="000000"/>
          <w:sz w:val="20"/>
        </w:rPr>
        <w:t xml:space="preserve"> </w:t>
      </w:r>
      <w:r w:rsidRPr="00D51521">
        <w:rPr>
          <w:rFonts w:ascii="Arial" w:hAnsi="Arial" w:cs="Arial"/>
          <w:color w:val="000000"/>
          <w:sz w:val="20"/>
        </w:rPr>
        <w:t>№27/4</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23.04.2024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№28/10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28.05.2024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Положением</w:t>
      </w:r>
      <w:hyperlink r:id="rId41" w:history="1"/>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распоряжения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находящимся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муниципальной</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утвержденным</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депутатов</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20.12.2023г.</w:t>
      </w:r>
      <w:r w:rsidR="00DD6BE2">
        <w:rPr>
          <w:rFonts w:ascii="Arial" w:hAnsi="Arial" w:cs="Arial"/>
          <w:color w:val="000000"/>
          <w:sz w:val="20"/>
        </w:rPr>
        <w:t xml:space="preserve"> </w:t>
      </w:r>
      <w:r w:rsidRPr="00D51521">
        <w:rPr>
          <w:rFonts w:ascii="Arial" w:hAnsi="Arial" w:cs="Arial"/>
          <w:color w:val="000000"/>
          <w:sz w:val="20"/>
        </w:rPr>
        <w:t>№22/4,</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отчетов</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определению</w:t>
      </w:r>
      <w:r w:rsidR="00DD6BE2">
        <w:rPr>
          <w:rFonts w:ascii="Arial" w:hAnsi="Arial" w:cs="Arial"/>
          <w:color w:val="000000"/>
          <w:sz w:val="20"/>
        </w:rPr>
        <w:t xml:space="preserve"> </w:t>
      </w:r>
      <w:r w:rsidRPr="00D51521">
        <w:rPr>
          <w:rFonts w:ascii="Arial" w:hAnsi="Arial" w:cs="Arial"/>
          <w:color w:val="000000"/>
          <w:sz w:val="20"/>
        </w:rPr>
        <w:t>рыночной</w:t>
      </w:r>
      <w:r w:rsidR="00DD6BE2">
        <w:rPr>
          <w:rFonts w:ascii="Arial" w:hAnsi="Arial" w:cs="Arial"/>
          <w:color w:val="000000"/>
          <w:sz w:val="20"/>
        </w:rPr>
        <w:t xml:space="preserve"> </w:t>
      </w:r>
      <w:r w:rsidRPr="00D51521">
        <w:rPr>
          <w:rFonts w:ascii="Arial" w:hAnsi="Arial" w:cs="Arial"/>
          <w:color w:val="000000"/>
          <w:sz w:val="20"/>
        </w:rPr>
        <w:t>стоимости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№2621-24,</w:t>
      </w:r>
      <w:r w:rsidR="00DD6BE2">
        <w:rPr>
          <w:rFonts w:ascii="Arial" w:hAnsi="Arial" w:cs="Arial"/>
          <w:color w:val="000000"/>
          <w:sz w:val="20"/>
        </w:rPr>
        <w:t xml:space="preserve"> </w:t>
      </w:r>
      <w:r w:rsidRPr="00D51521">
        <w:rPr>
          <w:rFonts w:ascii="Arial" w:hAnsi="Arial" w:cs="Arial"/>
          <w:color w:val="000000"/>
          <w:sz w:val="20"/>
        </w:rPr>
        <w:t>2622-24,</w:t>
      </w:r>
      <w:r w:rsidR="00DD6BE2">
        <w:rPr>
          <w:rFonts w:ascii="Arial" w:hAnsi="Arial" w:cs="Arial"/>
          <w:color w:val="000000"/>
          <w:sz w:val="20"/>
        </w:rPr>
        <w:t xml:space="preserve"> </w:t>
      </w:r>
      <w:r w:rsidRPr="00D51521">
        <w:rPr>
          <w:rFonts w:ascii="Arial" w:hAnsi="Arial" w:cs="Arial"/>
          <w:color w:val="000000"/>
          <w:sz w:val="20"/>
        </w:rPr>
        <w:t>2623-24,</w:t>
      </w:r>
      <w:r w:rsidR="00DD6BE2">
        <w:rPr>
          <w:rFonts w:ascii="Arial" w:hAnsi="Arial" w:cs="Arial"/>
          <w:color w:val="000000"/>
          <w:sz w:val="20"/>
        </w:rPr>
        <w:t xml:space="preserve"> </w:t>
      </w:r>
      <w:r w:rsidRPr="00D51521">
        <w:rPr>
          <w:rFonts w:ascii="Arial" w:hAnsi="Arial" w:cs="Arial"/>
          <w:color w:val="000000"/>
          <w:sz w:val="20"/>
        </w:rPr>
        <w:t>2624-24,</w:t>
      </w:r>
      <w:r w:rsidR="00DD6BE2">
        <w:rPr>
          <w:rFonts w:ascii="Arial" w:hAnsi="Arial" w:cs="Arial"/>
          <w:color w:val="000000"/>
          <w:sz w:val="20"/>
        </w:rPr>
        <w:t xml:space="preserve"> </w:t>
      </w:r>
      <w:r w:rsidRPr="00D51521">
        <w:rPr>
          <w:rFonts w:ascii="Arial" w:hAnsi="Arial" w:cs="Arial"/>
          <w:color w:val="000000"/>
          <w:sz w:val="20"/>
        </w:rPr>
        <w:t>2625-24,</w:t>
      </w:r>
      <w:r w:rsidR="00DD6BE2">
        <w:rPr>
          <w:rFonts w:ascii="Arial" w:hAnsi="Arial" w:cs="Arial"/>
          <w:color w:val="000000"/>
          <w:sz w:val="20"/>
        </w:rPr>
        <w:t xml:space="preserve"> </w:t>
      </w:r>
      <w:r w:rsidRPr="00D51521">
        <w:rPr>
          <w:rFonts w:ascii="Arial" w:hAnsi="Arial" w:cs="Arial"/>
          <w:color w:val="000000"/>
          <w:sz w:val="20"/>
        </w:rPr>
        <w:t>2626-24,</w:t>
      </w:r>
      <w:r w:rsidR="00DD6BE2">
        <w:rPr>
          <w:rFonts w:ascii="Arial" w:hAnsi="Arial" w:cs="Arial"/>
          <w:color w:val="000000"/>
          <w:sz w:val="20"/>
        </w:rPr>
        <w:t xml:space="preserve"> </w:t>
      </w:r>
      <w:r w:rsidRPr="00D51521">
        <w:rPr>
          <w:rFonts w:ascii="Arial" w:hAnsi="Arial" w:cs="Arial"/>
          <w:color w:val="000000"/>
          <w:sz w:val="20"/>
        </w:rPr>
        <w:t>2627-24</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01.07.2024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протоколов</w:t>
      </w:r>
      <w:r w:rsidR="00DD6BE2">
        <w:rPr>
          <w:rFonts w:ascii="Arial" w:hAnsi="Arial" w:cs="Arial"/>
          <w:color w:val="000000"/>
          <w:sz w:val="20"/>
        </w:rPr>
        <w:t xml:space="preserve"> </w:t>
      </w:r>
      <w:r w:rsidRPr="00D51521">
        <w:rPr>
          <w:rFonts w:ascii="Arial" w:hAnsi="Arial" w:cs="Arial"/>
          <w:color w:val="000000"/>
          <w:sz w:val="20"/>
        </w:rPr>
        <w:t>итога</w:t>
      </w:r>
      <w:r w:rsidR="00DD6BE2">
        <w:rPr>
          <w:rFonts w:ascii="Arial" w:hAnsi="Arial" w:cs="Arial"/>
          <w:color w:val="000000"/>
          <w:sz w:val="20"/>
        </w:rPr>
        <w:t xml:space="preserve"> </w:t>
      </w:r>
      <w:r w:rsidRPr="00D51521">
        <w:rPr>
          <w:rFonts w:ascii="Arial" w:hAnsi="Arial" w:cs="Arial"/>
          <w:color w:val="000000"/>
          <w:sz w:val="20"/>
        </w:rPr>
        <w:t>аукциона</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07.10.2024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приватизации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назначенного</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09.10.2024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лотам</w:t>
      </w:r>
      <w:r w:rsidR="00DD6BE2">
        <w:rPr>
          <w:rFonts w:ascii="Arial" w:hAnsi="Arial" w:cs="Arial"/>
          <w:color w:val="000000"/>
          <w:sz w:val="20"/>
        </w:rPr>
        <w:t xml:space="preserve"> </w:t>
      </w:r>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протоколов</w:t>
      </w:r>
      <w:r w:rsidR="00DD6BE2">
        <w:rPr>
          <w:rFonts w:ascii="Arial" w:hAnsi="Arial" w:cs="Arial"/>
          <w:color w:val="000000"/>
          <w:sz w:val="20"/>
        </w:rPr>
        <w:t xml:space="preserve"> </w:t>
      </w:r>
      <w:r w:rsidRPr="00D51521">
        <w:rPr>
          <w:rFonts w:ascii="Arial" w:hAnsi="Arial" w:cs="Arial"/>
          <w:color w:val="000000"/>
          <w:sz w:val="20"/>
        </w:rPr>
        <w:t>итога</w:t>
      </w:r>
      <w:r w:rsidR="00DD6BE2">
        <w:rPr>
          <w:rFonts w:ascii="Arial" w:hAnsi="Arial" w:cs="Arial"/>
          <w:color w:val="000000"/>
          <w:sz w:val="20"/>
        </w:rPr>
        <w:t xml:space="preserve"> </w:t>
      </w:r>
      <w:r w:rsidRPr="00D51521">
        <w:rPr>
          <w:rFonts w:ascii="Arial" w:hAnsi="Arial" w:cs="Arial"/>
          <w:color w:val="000000"/>
          <w:sz w:val="20"/>
        </w:rPr>
        <w:t>аукциона</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11.11.2024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приватизации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назначенного</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13.11.2024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лотам</w:t>
      </w:r>
      <w:r w:rsidR="00DD6BE2">
        <w:rPr>
          <w:rFonts w:ascii="Arial" w:hAnsi="Arial" w:cs="Arial"/>
          <w:color w:val="000000"/>
          <w:sz w:val="20"/>
        </w:rPr>
        <w:t xml:space="preserve"> </w:t>
      </w:r>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администрация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я</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т</w:t>
      </w:r>
      <w:r w:rsidRPr="00D51521">
        <w:rPr>
          <w:rFonts w:ascii="Arial" w:hAnsi="Arial" w:cs="Arial"/>
          <w:color w:val="000000"/>
          <w:sz w:val="20"/>
        </w:rPr>
        <w:t>:</w:t>
      </w:r>
    </w:p>
    <w:p w14:paraId="3DF7C07D" w14:textId="14E6E7BB"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1.</w:t>
      </w:r>
      <w:r>
        <w:rPr>
          <w:rFonts w:ascii="Arial" w:hAnsi="Arial" w:cs="Arial"/>
          <w:color w:val="000000"/>
          <w:sz w:val="20"/>
        </w:rPr>
        <w:t xml:space="preserve"> </w:t>
      </w:r>
      <w:r w:rsidR="006A564C" w:rsidRPr="00D51521">
        <w:rPr>
          <w:rFonts w:ascii="Arial" w:hAnsi="Arial" w:cs="Arial"/>
          <w:color w:val="000000"/>
          <w:sz w:val="20"/>
        </w:rPr>
        <w:t>Приватизировать</w:t>
      </w:r>
      <w:r>
        <w:rPr>
          <w:rFonts w:ascii="Arial" w:hAnsi="Arial" w:cs="Arial"/>
          <w:color w:val="000000"/>
          <w:sz w:val="20"/>
        </w:rPr>
        <w:t xml:space="preserve"> </w:t>
      </w:r>
      <w:r w:rsidR="006A564C" w:rsidRPr="00D51521">
        <w:rPr>
          <w:rFonts w:ascii="Arial" w:hAnsi="Arial" w:cs="Arial"/>
          <w:color w:val="000000"/>
          <w:sz w:val="20"/>
        </w:rPr>
        <w:t>следующее</w:t>
      </w:r>
      <w:r>
        <w:rPr>
          <w:rFonts w:ascii="Arial" w:hAnsi="Arial" w:cs="Arial"/>
          <w:color w:val="000000"/>
          <w:sz w:val="20"/>
        </w:rPr>
        <w:t xml:space="preserve"> </w:t>
      </w:r>
      <w:r w:rsidR="006A564C" w:rsidRPr="00D51521">
        <w:rPr>
          <w:rFonts w:ascii="Arial" w:hAnsi="Arial" w:cs="Arial"/>
          <w:color w:val="000000"/>
          <w:sz w:val="20"/>
        </w:rPr>
        <w:t>муниципальное</w:t>
      </w:r>
      <w:r>
        <w:rPr>
          <w:rFonts w:ascii="Arial" w:hAnsi="Arial" w:cs="Arial"/>
          <w:color w:val="000000"/>
          <w:sz w:val="20"/>
        </w:rPr>
        <w:t xml:space="preserve"> </w:t>
      </w:r>
      <w:r w:rsidR="006A564C" w:rsidRPr="00D51521">
        <w:rPr>
          <w:rFonts w:ascii="Arial" w:hAnsi="Arial" w:cs="Arial"/>
          <w:color w:val="000000"/>
          <w:sz w:val="20"/>
        </w:rPr>
        <w:t>имущество,</w:t>
      </w:r>
      <w:r>
        <w:rPr>
          <w:rFonts w:ascii="Arial" w:hAnsi="Arial" w:cs="Arial"/>
          <w:color w:val="000000"/>
          <w:sz w:val="20"/>
        </w:rPr>
        <w:t xml:space="preserve"> </w:t>
      </w:r>
      <w:r w:rsidR="006A564C" w:rsidRPr="00D51521">
        <w:rPr>
          <w:rFonts w:ascii="Arial" w:hAnsi="Arial" w:cs="Arial"/>
          <w:color w:val="000000"/>
          <w:sz w:val="20"/>
        </w:rPr>
        <w:t>находящееся</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собственности</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r>
        <w:rPr>
          <w:rFonts w:ascii="Arial" w:hAnsi="Arial" w:cs="Arial"/>
          <w:color w:val="000000"/>
          <w:sz w:val="20"/>
        </w:rPr>
        <w:t xml:space="preserve"> </w:t>
      </w:r>
      <w:r w:rsidR="006A564C" w:rsidRPr="00D51521">
        <w:rPr>
          <w:rFonts w:ascii="Arial" w:hAnsi="Arial" w:cs="Arial"/>
          <w:color w:val="000000"/>
          <w:sz w:val="20"/>
        </w:rPr>
        <w:t>посредством</w:t>
      </w:r>
      <w:r>
        <w:rPr>
          <w:rFonts w:ascii="Arial" w:hAnsi="Arial" w:cs="Arial"/>
          <w:color w:val="000000"/>
          <w:sz w:val="20"/>
        </w:rPr>
        <w:t xml:space="preserve"> </w:t>
      </w:r>
      <w:r w:rsidR="006A564C" w:rsidRPr="00D51521">
        <w:rPr>
          <w:rFonts w:ascii="Arial" w:hAnsi="Arial" w:cs="Arial"/>
          <w:color w:val="000000"/>
          <w:sz w:val="20"/>
        </w:rPr>
        <w:t>публичного</w:t>
      </w:r>
      <w:r>
        <w:rPr>
          <w:rFonts w:ascii="Arial" w:hAnsi="Arial" w:cs="Arial"/>
          <w:color w:val="000000"/>
          <w:sz w:val="20"/>
        </w:rPr>
        <w:t xml:space="preserve"> </w:t>
      </w:r>
      <w:r w:rsidR="006A564C" w:rsidRPr="00D51521">
        <w:rPr>
          <w:rFonts w:ascii="Arial" w:hAnsi="Arial" w:cs="Arial"/>
          <w:color w:val="000000"/>
          <w:sz w:val="20"/>
        </w:rPr>
        <w:t>предложения:</w:t>
      </w:r>
    </w:p>
    <w:p w14:paraId="64A062A9" w14:textId="6483971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361,6</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21:16:000000:5816,</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651</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77F5D2C5" w14:textId="23EB1C6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10,8</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21:16:000000:1399,</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315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proofErr w:type="gramStart"/>
      <w:r w:rsidRPr="00D51521">
        <w:rPr>
          <w:rFonts w:ascii="Arial" w:hAnsi="Arial" w:cs="Arial"/>
          <w:color w:val="000000"/>
          <w:sz w:val="20"/>
        </w:rPr>
        <w:t>руб.(</w:t>
      </w:r>
      <w:proofErr w:type="gramEnd"/>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пятнадцать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2CA3C68E" w14:textId="3C87D4A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lastRenderedPageBreak/>
        <w:t>1.3.</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44,7</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21:16:000000:1409,</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009</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девять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2204FA26" w14:textId="6693A4B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1.4.</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169,2</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21:16:000000:5828,</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proofErr w:type="spellStart"/>
      <w:r w:rsidRPr="00D51521">
        <w:rPr>
          <w:rFonts w:ascii="Arial" w:hAnsi="Arial" w:cs="Arial"/>
          <w:color w:val="000000"/>
          <w:sz w:val="20"/>
        </w:rPr>
        <w:t>пом</w:t>
      </w:r>
      <w:proofErr w:type="spellEnd"/>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360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33FD3F00" w14:textId="40E4374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387,6</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21:16:011803:73,</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842</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восемьсот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две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1566A983" w14:textId="4AD8855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233,1</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21:16:092601:174,</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Чкалова,</w:t>
      </w:r>
      <w:r w:rsidR="00DD6BE2">
        <w:rPr>
          <w:rFonts w:ascii="Arial" w:hAnsi="Arial" w:cs="Arial"/>
          <w:color w:val="000000"/>
          <w:sz w:val="20"/>
        </w:rPr>
        <w:t xml:space="preserve"> </w:t>
      </w:r>
      <w:r w:rsidRPr="00D51521">
        <w:rPr>
          <w:rFonts w:ascii="Arial" w:hAnsi="Arial" w:cs="Arial"/>
          <w:color w:val="000000"/>
          <w:sz w:val="20"/>
        </w:rPr>
        <w:t>д.59а,</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расположенным</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земельным</w:t>
      </w:r>
      <w:r w:rsidR="00DD6BE2">
        <w:rPr>
          <w:rFonts w:ascii="Arial" w:hAnsi="Arial" w:cs="Arial"/>
          <w:color w:val="000000"/>
          <w:sz w:val="20"/>
        </w:rPr>
        <w:t xml:space="preserve"> </w:t>
      </w:r>
      <w:r w:rsidRPr="00D51521">
        <w:rPr>
          <w:rFonts w:ascii="Arial" w:hAnsi="Arial" w:cs="Arial"/>
          <w:color w:val="000000"/>
          <w:sz w:val="20"/>
        </w:rPr>
        <w:t>участком</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5094</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кадастровый</w:t>
      </w:r>
      <w:r w:rsidR="00DD6BE2">
        <w:rPr>
          <w:rFonts w:ascii="Arial" w:hAnsi="Arial" w:cs="Arial"/>
          <w:color w:val="000000"/>
          <w:sz w:val="20"/>
        </w:rPr>
        <w:t xml:space="preserve"> </w:t>
      </w:r>
      <w:r w:rsidRPr="00D51521">
        <w:rPr>
          <w:rFonts w:ascii="Arial" w:hAnsi="Arial" w:cs="Arial"/>
          <w:color w:val="000000"/>
          <w:sz w:val="20"/>
        </w:rPr>
        <w:t>номер</w:t>
      </w:r>
      <w:r w:rsidR="00DD6BE2">
        <w:rPr>
          <w:rFonts w:ascii="Arial" w:hAnsi="Arial" w:cs="Arial"/>
          <w:color w:val="000000"/>
          <w:sz w:val="20"/>
        </w:rPr>
        <w:t xml:space="preserve"> </w:t>
      </w:r>
      <w:r w:rsidRPr="00D51521">
        <w:rPr>
          <w:rFonts w:ascii="Arial" w:hAnsi="Arial" w:cs="Arial"/>
          <w:color w:val="000000"/>
          <w:sz w:val="20"/>
        </w:rPr>
        <w:t>21:16:092601:106,</w:t>
      </w:r>
      <w:r w:rsidR="00DD6BE2">
        <w:rPr>
          <w:rFonts w:ascii="Arial" w:hAnsi="Arial" w:cs="Arial"/>
          <w:color w:val="000000"/>
          <w:sz w:val="20"/>
        </w:rPr>
        <w:t xml:space="preserve"> </w:t>
      </w: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разрешенного</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предпринимательство,</w:t>
      </w:r>
      <w:r w:rsidR="00DD6BE2">
        <w:rPr>
          <w:rFonts w:ascii="Arial" w:hAnsi="Arial" w:cs="Arial"/>
          <w:color w:val="000000"/>
          <w:sz w:val="20"/>
        </w:rPr>
        <w:t xml:space="preserve"> </w:t>
      </w: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447</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миллионов</w:t>
      </w:r>
      <w:r w:rsidR="00DD6BE2">
        <w:rPr>
          <w:rFonts w:ascii="Arial" w:hAnsi="Arial" w:cs="Arial"/>
          <w:color w:val="000000"/>
          <w:sz w:val="20"/>
        </w:rPr>
        <w:t xml:space="preserve"> </w:t>
      </w:r>
      <w:r w:rsidRPr="00D51521">
        <w:rPr>
          <w:rFonts w:ascii="Arial" w:hAnsi="Arial" w:cs="Arial"/>
          <w:color w:val="000000"/>
          <w:sz w:val="20"/>
        </w:rPr>
        <w:t>четыреста</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семь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1E81B725" w14:textId="1ED31C1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r w:rsidR="00DD6BE2">
        <w:rPr>
          <w:rFonts w:ascii="Arial" w:hAnsi="Arial" w:cs="Arial"/>
          <w:color w:val="000000"/>
          <w:sz w:val="20"/>
        </w:rPr>
        <w:t xml:space="preserve"> </w:t>
      </w: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396,4</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21:16:000000:862,</w:t>
      </w:r>
      <w:r w:rsidR="00DD6BE2">
        <w:rPr>
          <w:rFonts w:ascii="Arial" w:hAnsi="Arial" w:cs="Arial"/>
          <w:color w:val="000000"/>
          <w:sz w:val="20"/>
        </w:rPr>
        <w:t xml:space="preserve"> </w:t>
      </w: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Чкалова,</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расположенным</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земельным</w:t>
      </w:r>
      <w:r w:rsidR="00DD6BE2">
        <w:rPr>
          <w:rFonts w:ascii="Arial" w:hAnsi="Arial" w:cs="Arial"/>
          <w:color w:val="000000"/>
          <w:sz w:val="20"/>
        </w:rPr>
        <w:t xml:space="preserve"> </w:t>
      </w:r>
      <w:r w:rsidRPr="00D51521">
        <w:rPr>
          <w:rFonts w:ascii="Arial" w:hAnsi="Arial" w:cs="Arial"/>
          <w:color w:val="000000"/>
          <w:sz w:val="20"/>
        </w:rPr>
        <w:t>участком</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840</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кадастровый</w:t>
      </w:r>
      <w:r w:rsidR="00DD6BE2">
        <w:rPr>
          <w:rFonts w:ascii="Arial" w:hAnsi="Arial" w:cs="Arial"/>
          <w:color w:val="000000"/>
          <w:sz w:val="20"/>
        </w:rPr>
        <w:t xml:space="preserve"> </w:t>
      </w:r>
      <w:r w:rsidRPr="00D51521">
        <w:rPr>
          <w:rFonts w:ascii="Arial" w:hAnsi="Arial" w:cs="Arial"/>
          <w:color w:val="000000"/>
          <w:sz w:val="20"/>
        </w:rPr>
        <w:t>номер</w:t>
      </w:r>
      <w:r w:rsidR="00DD6BE2">
        <w:rPr>
          <w:rFonts w:ascii="Arial" w:hAnsi="Arial" w:cs="Arial"/>
          <w:color w:val="000000"/>
          <w:sz w:val="20"/>
        </w:rPr>
        <w:t xml:space="preserve"> </w:t>
      </w:r>
      <w:r w:rsidRPr="00D51521">
        <w:rPr>
          <w:rFonts w:ascii="Arial" w:hAnsi="Arial" w:cs="Arial"/>
          <w:color w:val="000000"/>
          <w:sz w:val="20"/>
        </w:rPr>
        <w:t>21:16:092601:107,</w:t>
      </w:r>
      <w:r w:rsidR="00DD6BE2">
        <w:rPr>
          <w:rFonts w:ascii="Arial" w:hAnsi="Arial" w:cs="Arial"/>
          <w:color w:val="000000"/>
          <w:sz w:val="20"/>
        </w:rPr>
        <w:t xml:space="preserve"> </w:t>
      </w: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разрешенного</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предпринимательство,</w:t>
      </w:r>
      <w:r w:rsidR="00DD6BE2">
        <w:rPr>
          <w:rFonts w:ascii="Arial" w:hAnsi="Arial" w:cs="Arial"/>
          <w:color w:val="000000"/>
          <w:sz w:val="20"/>
        </w:rPr>
        <w:t xml:space="preserve"> </w:t>
      </w: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rPr>
        <w:t xml:space="preserve"> </w:t>
      </w:r>
      <w:r w:rsidRPr="00D51521">
        <w:rPr>
          <w:rFonts w:ascii="Arial" w:hAnsi="Arial" w:cs="Arial"/>
          <w:color w:val="000000"/>
          <w:sz w:val="20"/>
        </w:rPr>
        <w:t>начальную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размере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250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715BD4E3" w14:textId="109BAEB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открытой</w:t>
      </w:r>
      <w:r w:rsidR="00DD6BE2">
        <w:rPr>
          <w:rFonts w:ascii="Arial" w:hAnsi="Arial" w:cs="Arial"/>
          <w:color w:val="000000"/>
          <w:sz w:val="20"/>
        </w:rPr>
        <w:t xml:space="preserve"> </w:t>
      </w:r>
      <w:r w:rsidRPr="00D51521">
        <w:rPr>
          <w:rFonts w:ascii="Arial" w:hAnsi="Arial" w:cs="Arial"/>
          <w:color w:val="000000"/>
          <w:sz w:val="20"/>
        </w:rPr>
        <w:t>формой</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предложений</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цене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proofErr w:type="gramStart"/>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w:t>
      </w:r>
      <w:proofErr w:type="gramEnd"/>
    </w:p>
    <w:p w14:paraId="6B030F7C" w14:textId="5617E0E2" w:rsidR="006A564C" w:rsidRPr="00D51521" w:rsidRDefault="006A564C" w:rsidP="00E261D6">
      <w:pPr>
        <w:pStyle w:val="aa"/>
        <w:tabs>
          <w:tab w:val="left" w:pos="284"/>
        </w:tabs>
        <w:ind w:left="0" w:firstLine="709"/>
        <w:rPr>
          <w:rFonts w:ascii="Arial" w:hAnsi="Arial" w:cs="Arial"/>
          <w:color w:val="000000"/>
          <w:sz w:val="20"/>
          <w:szCs w:val="22"/>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Установить</w:t>
      </w:r>
      <w:r w:rsidR="00DD6BE2">
        <w:rPr>
          <w:rFonts w:ascii="Arial" w:hAnsi="Arial" w:cs="Arial"/>
          <w:color w:val="000000"/>
          <w:sz w:val="20"/>
          <w:szCs w:val="22"/>
        </w:rPr>
        <w:t xml:space="preserve"> </w:t>
      </w:r>
      <w:r w:rsidRPr="00D51521">
        <w:rPr>
          <w:rFonts w:ascii="Arial" w:hAnsi="Arial" w:cs="Arial"/>
          <w:color w:val="000000"/>
          <w:sz w:val="20"/>
          <w:szCs w:val="22"/>
        </w:rPr>
        <w:t>по</w:t>
      </w:r>
      <w:r w:rsidR="00DD6BE2">
        <w:rPr>
          <w:rFonts w:ascii="Arial" w:hAnsi="Arial" w:cs="Arial"/>
          <w:color w:val="000000"/>
          <w:sz w:val="20"/>
          <w:szCs w:val="22"/>
        </w:rPr>
        <w:t xml:space="preserve"> </w:t>
      </w:r>
      <w:r w:rsidRPr="00D51521">
        <w:rPr>
          <w:rFonts w:ascii="Arial" w:hAnsi="Arial" w:cs="Arial"/>
          <w:color w:val="000000"/>
          <w:sz w:val="20"/>
          <w:szCs w:val="22"/>
        </w:rPr>
        <w:t>лотам</w:t>
      </w:r>
      <w:r w:rsidR="00DD6BE2">
        <w:rPr>
          <w:rFonts w:ascii="Arial" w:hAnsi="Arial" w:cs="Arial"/>
          <w:color w:val="000000"/>
          <w:sz w:val="20"/>
          <w:szCs w:val="22"/>
        </w:rPr>
        <w:t xml:space="preserve"> </w:t>
      </w:r>
      <w:r w:rsidRPr="00D51521">
        <w:rPr>
          <w:rFonts w:ascii="Arial" w:hAnsi="Arial" w:cs="Arial"/>
          <w:color w:val="000000"/>
          <w:sz w:val="20"/>
          <w:szCs w:val="22"/>
        </w:rPr>
        <w:t>№1-7:</w:t>
      </w:r>
    </w:p>
    <w:p w14:paraId="6F75EE2C" w14:textId="2AF09009" w:rsidR="006A564C" w:rsidRPr="00D51521" w:rsidRDefault="00DD6BE2" w:rsidP="00E261D6">
      <w:pPr>
        <w:pStyle w:val="aa"/>
        <w:tabs>
          <w:tab w:val="left" w:pos="284"/>
        </w:tabs>
        <w:ind w:left="0" w:firstLine="709"/>
        <w:rPr>
          <w:rFonts w:ascii="Arial" w:hAnsi="Arial" w:cs="Arial"/>
          <w:color w:val="000000"/>
          <w:sz w:val="20"/>
        </w:rPr>
      </w:pPr>
      <w:r>
        <w:rPr>
          <w:rFonts w:ascii="Arial" w:hAnsi="Arial" w:cs="Arial"/>
          <w:color w:val="000000"/>
          <w:sz w:val="20"/>
          <w:szCs w:val="22"/>
        </w:rPr>
        <w:t xml:space="preserve"> </w:t>
      </w:r>
      <w:r w:rsidR="006A564C" w:rsidRPr="00D51521">
        <w:rPr>
          <w:rFonts w:ascii="Arial" w:hAnsi="Arial" w:cs="Arial"/>
          <w:color w:val="000000"/>
          <w:sz w:val="20"/>
          <w:szCs w:val="22"/>
        </w:rPr>
        <w:t>-</w:t>
      </w:r>
      <w:r>
        <w:rPr>
          <w:rFonts w:ascii="Arial" w:hAnsi="Arial" w:cs="Arial"/>
          <w:color w:val="000000"/>
          <w:sz w:val="20"/>
          <w:szCs w:val="22"/>
        </w:rPr>
        <w:t xml:space="preserve"> </w:t>
      </w:r>
      <w:r w:rsidR="006A564C" w:rsidRPr="00D51521">
        <w:rPr>
          <w:rFonts w:ascii="Arial" w:hAnsi="Arial" w:cs="Arial"/>
          <w:color w:val="000000"/>
          <w:sz w:val="20"/>
          <w:szCs w:val="22"/>
        </w:rPr>
        <w:t>величину</w:t>
      </w:r>
      <w:r>
        <w:rPr>
          <w:rFonts w:ascii="Arial" w:hAnsi="Arial" w:cs="Arial"/>
          <w:color w:val="000000"/>
          <w:sz w:val="20"/>
          <w:szCs w:val="22"/>
        </w:rPr>
        <w:t xml:space="preserve"> </w:t>
      </w:r>
      <w:r w:rsidR="006A564C" w:rsidRPr="00D51521">
        <w:rPr>
          <w:rFonts w:ascii="Arial" w:hAnsi="Arial" w:cs="Arial"/>
          <w:color w:val="000000"/>
          <w:sz w:val="20"/>
          <w:szCs w:val="22"/>
        </w:rPr>
        <w:t>снижения</w:t>
      </w:r>
      <w:r>
        <w:rPr>
          <w:rFonts w:ascii="Arial" w:hAnsi="Arial" w:cs="Arial"/>
          <w:color w:val="000000"/>
          <w:sz w:val="20"/>
          <w:szCs w:val="22"/>
        </w:rPr>
        <w:t xml:space="preserve"> </w:t>
      </w:r>
      <w:r w:rsidR="006A564C" w:rsidRPr="00D51521">
        <w:rPr>
          <w:rFonts w:ascii="Arial" w:hAnsi="Arial" w:cs="Arial"/>
          <w:color w:val="000000"/>
          <w:sz w:val="20"/>
          <w:szCs w:val="22"/>
        </w:rPr>
        <w:t>цены</w:t>
      </w:r>
      <w:r>
        <w:rPr>
          <w:rFonts w:ascii="Arial" w:hAnsi="Arial" w:cs="Arial"/>
          <w:color w:val="000000"/>
          <w:sz w:val="20"/>
          <w:szCs w:val="22"/>
        </w:rPr>
        <w:t xml:space="preserve"> </w:t>
      </w:r>
      <w:r w:rsidR="006A564C" w:rsidRPr="00D51521">
        <w:rPr>
          <w:rFonts w:ascii="Arial" w:hAnsi="Arial" w:cs="Arial"/>
          <w:color w:val="000000"/>
          <w:sz w:val="20"/>
          <w:szCs w:val="22"/>
        </w:rPr>
        <w:t>первоначального</w:t>
      </w:r>
      <w:r>
        <w:rPr>
          <w:rFonts w:ascii="Arial" w:hAnsi="Arial" w:cs="Arial"/>
          <w:color w:val="000000"/>
          <w:sz w:val="20"/>
          <w:szCs w:val="22"/>
        </w:rPr>
        <w:t xml:space="preserve"> </w:t>
      </w:r>
      <w:r w:rsidR="006A564C" w:rsidRPr="00D51521">
        <w:rPr>
          <w:rFonts w:ascii="Arial" w:hAnsi="Arial" w:cs="Arial"/>
          <w:color w:val="000000"/>
          <w:sz w:val="20"/>
          <w:szCs w:val="22"/>
        </w:rPr>
        <w:t>предложения</w:t>
      </w:r>
      <w:r>
        <w:rPr>
          <w:rFonts w:ascii="Arial" w:hAnsi="Arial" w:cs="Arial"/>
          <w:color w:val="000000"/>
          <w:sz w:val="20"/>
          <w:szCs w:val="22"/>
        </w:rPr>
        <w:t xml:space="preserve"> </w:t>
      </w:r>
      <w:r w:rsidR="006A564C" w:rsidRPr="00D51521">
        <w:rPr>
          <w:rFonts w:ascii="Arial" w:hAnsi="Arial" w:cs="Arial"/>
          <w:color w:val="000000"/>
          <w:sz w:val="20"/>
          <w:szCs w:val="22"/>
        </w:rPr>
        <w:t>(шаг</w:t>
      </w:r>
      <w:r>
        <w:rPr>
          <w:rFonts w:ascii="Arial" w:hAnsi="Arial" w:cs="Arial"/>
          <w:color w:val="000000"/>
          <w:sz w:val="20"/>
          <w:szCs w:val="22"/>
        </w:rPr>
        <w:t xml:space="preserve"> </w:t>
      </w:r>
      <w:r w:rsidR="006A564C" w:rsidRPr="00D51521">
        <w:rPr>
          <w:rFonts w:ascii="Arial" w:hAnsi="Arial" w:cs="Arial"/>
          <w:color w:val="000000"/>
          <w:sz w:val="20"/>
          <w:szCs w:val="22"/>
        </w:rPr>
        <w:t>понижения)</w:t>
      </w:r>
      <w:r>
        <w:rPr>
          <w:rFonts w:ascii="Arial" w:hAnsi="Arial" w:cs="Arial"/>
          <w:color w:val="000000"/>
          <w:sz w:val="20"/>
          <w:szCs w:val="22"/>
        </w:rPr>
        <w:t xml:space="preserve"> </w:t>
      </w:r>
      <w:r w:rsidR="006A564C" w:rsidRPr="00D51521">
        <w:rPr>
          <w:rFonts w:ascii="Arial" w:hAnsi="Arial" w:cs="Arial"/>
          <w:color w:val="000000"/>
          <w:sz w:val="20"/>
          <w:szCs w:val="22"/>
        </w:rPr>
        <w:t>–</w:t>
      </w:r>
      <w:r>
        <w:rPr>
          <w:rFonts w:ascii="Arial" w:hAnsi="Arial" w:cs="Arial"/>
          <w:color w:val="000000"/>
          <w:sz w:val="20"/>
          <w:szCs w:val="22"/>
        </w:rPr>
        <w:t xml:space="preserve"> </w:t>
      </w:r>
      <w:r w:rsidR="006A564C" w:rsidRPr="00D51521">
        <w:rPr>
          <w:rFonts w:ascii="Arial" w:hAnsi="Arial" w:cs="Arial"/>
          <w:color w:val="000000"/>
          <w:sz w:val="20"/>
          <w:szCs w:val="22"/>
        </w:rPr>
        <w:t>10</w:t>
      </w:r>
      <w:r>
        <w:rPr>
          <w:rFonts w:ascii="Arial" w:hAnsi="Arial" w:cs="Arial"/>
          <w:color w:val="000000"/>
          <w:sz w:val="20"/>
          <w:szCs w:val="22"/>
        </w:rPr>
        <w:t xml:space="preserve"> </w:t>
      </w:r>
      <w:r w:rsidR="006A564C" w:rsidRPr="00D51521">
        <w:rPr>
          <w:rFonts w:ascii="Arial" w:hAnsi="Arial" w:cs="Arial"/>
          <w:color w:val="000000"/>
          <w:sz w:val="20"/>
          <w:szCs w:val="22"/>
        </w:rPr>
        <w:t>%</w:t>
      </w:r>
      <w:r>
        <w:rPr>
          <w:rFonts w:ascii="Arial" w:hAnsi="Arial" w:cs="Arial"/>
          <w:color w:val="000000"/>
          <w:sz w:val="20"/>
          <w:szCs w:val="22"/>
        </w:rPr>
        <w:t xml:space="preserve"> </w:t>
      </w:r>
      <w:r w:rsidR="006A564C" w:rsidRPr="00D51521">
        <w:rPr>
          <w:rFonts w:ascii="Arial" w:hAnsi="Arial" w:cs="Arial"/>
          <w:color w:val="000000"/>
          <w:sz w:val="20"/>
          <w:szCs w:val="22"/>
        </w:rPr>
        <w:t>от</w:t>
      </w:r>
      <w:r>
        <w:rPr>
          <w:rFonts w:ascii="Arial" w:hAnsi="Arial" w:cs="Arial"/>
          <w:color w:val="000000"/>
          <w:sz w:val="20"/>
          <w:szCs w:val="22"/>
        </w:rPr>
        <w:t xml:space="preserve"> </w:t>
      </w:r>
      <w:r w:rsidR="006A564C" w:rsidRPr="00D51521">
        <w:rPr>
          <w:rFonts w:ascii="Arial" w:hAnsi="Arial" w:cs="Arial"/>
          <w:color w:val="000000"/>
          <w:sz w:val="20"/>
          <w:szCs w:val="22"/>
        </w:rPr>
        <w:t>цены</w:t>
      </w:r>
      <w:r>
        <w:rPr>
          <w:rFonts w:ascii="Arial" w:hAnsi="Arial" w:cs="Arial"/>
          <w:color w:val="000000"/>
          <w:sz w:val="20"/>
          <w:szCs w:val="22"/>
        </w:rPr>
        <w:t xml:space="preserve"> </w:t>
      </w:r>
      <w:r w:rsidR="006A564C" w:rsidRPr="00D51521">
        <w:rPr>
          <w:rFonts w:ascii="Arial" w:hAnsi="Arial" w:cs="Arial"/>
          <w:color w:val="000000"/>
          <w:sz w:val="20"/>
          <w:szCs w:val="22"/>
        </w:rPr>
        <w:t>первоначального</w:t>
      </w:r>
      <w:r>
        <w:rPr>
          <w:rFonts w:ascii="Arial" w:hAnsi="Arial" w:cs="Arial"/>
          <w:color w:val="000000"/>
          <w:sz w:val="20"/>
          <w:szCs w:val="22"/>
        </w:rPr>
        <w:t xml:space="preserve"> </w:t>
      </w:r>
      <w:r w:rsidR="006A564C" w:rsidRPr="00D51521">
        <w:rPr>
          <w:rFonts w:ascii="Arial" w:hAnsi="Arial" w:cs="Arial"/>
          <w:color w:val="000000"/>
          <w:sz w:val="20"/>
          <w:szCs w:val="22"/>
        </w:rPr>
        <w:t>предложения),</w:t>
      </w:r>
      <w:r>
        <w:rPr>
          <w:rFonts w:ascii="Arial" w:hAnsi="Arial" w:cs="Arial"/>
          <w:color w:val="000000"/>
          <w:sz w:val="20"/>
        </w:rPr>
        <w:t xml:space="preserve"> </w:t>
      </w:r>
    </w:p>
    <w:p w14:paraId="1A3EFE01" w14:textId="1AFC303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минимальную</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(цену</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
    <w:p w14:paraId="7DA3351D" w14:textId="0C67D3B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начальной</w:t>
      </w:r>
      <w:r w:rsidR="00DD6BE2">
        <w:rPr>
          <w:rFonts w:ascii="Arial" w:hAnsi="Arial" w:cs="Arial"/>
          <w:color w:val="000000"/>
          <w:sz w:val="20"/>
        </w:rPr>
        <w:t xml:space="preserve"> </w:t>
      </w:r>
      <w:r w:rsidRPr="00D51521">
        <w:rPr>
          <w:rFonts w:ascii="Arial" w:hAnsi="Arial" w:cs="Arial"/>
          <w:color w:val="000000"/>
          <w:sz w:val="20"/>
        </w:rPr>
        <w:t>цены.</w:t>
      </w:r>
    </w:p>
    <w:p w14:paraId="7939A80C" w14:textId="231088A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Утвердить</w:t>
      </w:r>
      <w:r w:rsidR="00DD6BE2">
        <w:rPr>
          <w:rFonts w:ascii="Arial" w:hAnsi="Arial" w:cs="Arial"/>
          <w:color w:val="000000"/>
          <w:sz w:val="20"/>
        </w:rPr>
        <w:t xml:space="preserve"> </w:t>
      </w:r>
      <w:r w:rsidRPr="00D51521">
        <w:rPr>
          <w:rFonts w:ascii="Arial" w:hAnsi="Arial" w:cs="Arial"/>
          <w:color w:val="000000"/>
          <w:sz w:val="20"/>
        </w:rPr>
        <w:t>прилагаемую</w:t>
      </w:r>
      <w:r w:rsidR="00DD6BE2">
        <w:rPr>
          <w:rFonts w:ascii="Arial" w:hAnsi="Arial" w:cs="Arial"/>
          <w:color w:val="000000"/>
          <w:sz w:val="20"/>
        </w:rPr>
        <w:t xml:space="preserve"> </w:t>
      </w:r>
      <w:r w:rsidRPr="00D51521">
        <w:rPr>
          <w:rFonts w:ascii="Arial" w:hAnsi="Arial" w:cs="Arial"/>
          <w:color w:val="000000"/>
          <w:sz w:val="20"/>
        </w:rPr>
        <w:t>аукционную</w:t>
      </w:r>
      <w:r w:rsidR="00DD6BE2">
        <w:rPr>
          <w:rFonts w:ascii="Arial" w:hAnsi="Arial" w:cs="Arial"/>
          <w:color w:val="000000"/>
          <w:sz w:val="20"/>
        </w:rPr>
        <w:t xml:space="preserve"> </w:t>
      </w:r>
      <w:r w:rsidRPr="00D51521">
        <w:rPr>
          <w:rFonts w:ascii="Arial" w:hAnsi="Arial" w:cs="Arial"/>
          <w:color w:val="000000"/>
          <w:sz w:val="20"/>
        </w:rPr>
        <w:t>документацию.</w:t>
      </w:r>
    </w:p>
    <w:p w14:paraId="0717CD00" w14:textId="77777777" w:rsidR="005E1186"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Отделу</w:t>
      </w:r>
      <w:r w:rsidR="00DD6BE2">
        <w:rPr>
          <w:rFonts w:ascii="Arial" w:hAnsi="Arial" w:cs="Arial"/>
          <w:color w:val="000000"/>
          <w:sz w:val="20"/>
        </w:rPr>
        <w:t xml:space="preserve"> </w:t>
      </w:r>
      <w:r w:rsidRPr="00D51521">
        <w:rPr>
          <w:rFonts w:ascii="Arial" w:hAnsi="Arial" w:cs="Arial"/>
          <w:color w:val="000000"/>
          <w:sz w:val="20"/>
        </w:rPr>
        <w:t>земельных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имущественных</w:t>
      </w:r>
      <w:r w:rsidR="00DD6BE2">
        <w:rPr>
          <w:rFonts w:ascii="Arial" w:hAnsi="Arial" w:cs="Arial"/>
          <w:color w:val="000000"/>
          <w:sz w:val="20"/>
        </w:rPr>
        <w:t xml:space="preserve"> </w:t>
      </w:r>
      <w:r w:rsidRPr="00D51521">
        <w:rPr>
          <w:rFonts w:ascii="Arial" w:hAnsi="Arial" w:cs="Arial"/>
          <w:color w:val="000000"/>
          <w:sz w:val="20"/>
        </w:rPr>
        <w:t>отношений</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организовать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продажу</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пункте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постановления.</w:t>
      </w:r>
    </w:p>
    <w:p w14:paraId="27F9E953" w14:textId="77777777" w:rsidR="00E261D6" w:rsidRDefault="00E261D6" w:rsidP="00D51521">
      <w:pPr>
        <w:spacing w:after="0" w:line="240" w:lineRule="auto"/>
        <w:rPr>
          <w:rFonts w:ascii="Arial" w:hAnsi="Arial" w:cs="Arial"/>
          <w:color w:val="000000"/>
          <w:sz w:val="20"/>
        </w:rPr>
      </w:pPr>
    </w:p>
    <w:p w14:paraId="7A3596C5" w14:textId="4A047499" w:rsidR="006A564C" w:rsidRPr="00D51521" w:rsidRDefault="006A564C" w:rsidP="00D51521">
      <w:pPr>
        <w:spacing w:after="0" w:line="240" w:lineRule="auto"/>
        <w:rPr>
          <w:rFonts w:ascii="Arial" w:hAnsi="Arial" w:cs="Arial"/>
          <w:color w:val="000000"/>
          <w:sz w:val="20"/>
        </w:rPr>
      </w:pPr>
      <w:r w:rsidRPr="00D51521">
        <w:rPr>
          <w:rFonts w:ascii="Arial" w:hAnsi="Arial" w:cs="Arial"/>
          <w:color w:val="000000"/>
          <w:sz w:val="20"/>
        </w:rPr>
        <w:t>Глава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p>
    <w:p w14:paraId="24A5B3FD" w14:textId="77777777" w:rsidR="005E1186" w:rsidRDefault="006A564C" w:rsidP="00D51521">
      <w:pPr>
        <w:spacing w:after="0" w:line="240" w:lineRule="auto"/>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В.В.</w:t>
      </w:r>
      <w:r w:rsidR="00DD6BE2">
        <w:rPr>
          <w:rFonts w:ascii="Arial" w:hAnsi="Arial" w:cs="Arial"/>
          <w:color w:val="000000"/>
          <w:sz w:val="20"/>
        </w:rPr>
        <w:t xml:space="preserve"> </w:t>
      </w:r>
      <w:r w:rsidRPr="00D51521">
        <w:rPr>
          <w:rFonts w:ascii="Arial" w:hAnsi="Arial" w:cs="Arial"/>
          <w:color w:val="000000"/>
          <w:sz w:val="20"/>
        </w:rPr>
        <w:t>Петров</w:t>
      </w:r>
    </w:p>
    <w:p w14:paraId="481FB739" w14:textId="6F4AD3A1" w:rsidR="006A564C" w:rsidRPr="00D51521" w:rsidRDefault="006A564C" w:rsidP="00D51521">
      <w:pPr>
        <w:pStyle w:val="aa"/>
        <w:keepNext/>
        <w:suppressLineNumbers/>
        <w:shd w:val="clear" w:color="auto" w:fill="FFFFFF"/>
        <w:jc w:val="right"/>
        <w:rPr>
          <w:rFonts w:ascii="Arial" w:hAnsi="Arial" w:cs="Arial"/>
          <w:color w:val="000000"/>
          <w:sz w:val="20"/>
          <w:szCs w:val="22"/>
        </w:rPr>
      </w:pPr>
      <w:r w:rsidRPr="00D51521">
        <w:rPr>
          <w:rFonts w:ascii="Arial" w:hAnsi="Arial" w:cs="Arial"/>
          <w:color w:val="000000"/>
          <w:sz w:val="20"/>
          <w:szCs w:val="22"/>
        </w:rPr>
        <w:t>Приложение</w:t>
      </w:r>
      <w:r w:rsidR="00DD6BE2">
        <w:rPr>
          <w:rFonts w:ascii="Arial" w:hAnsi="Arial" w:cs="Arial"/>
          <w:color w:val="000000"/>
          <w:sz w:val="20"/>
          <w:szCs w:val="22"/>
        </w:rPr>
        <w:t xml:space="preserve"> </w:t>
      </w:r>
      <w:r w:rsidRPr="00D51521">
        <w:rPr>
          <w:rFonts w:ascii="Arial" w:hAnsi="Arial" w:cs="Arial"/>
          <w:color w:val="000000"/>
          <w:sz w:val="20"/>
          <w:szCs w:val="22"/>
        </w:rPr>
        <w:t>№</w:t>
      </w:r>
      <w:r w:rsidR="00DD6BE2">
        <w:rPr>
          <w:rFonts w:ascii="Arial" w:hAnsi="Arial" w:cs="Arial"/>
          <w:color w:val="000000"/>
          <w:sz w:val="20"/>
          <w:szCs w:val="22"/>
        </w:rPr>
        <w:t xml:space="preserve"> </w:t>
      </w:r>
      <w:r w:rsidRPr="00D51521">
        <w:rPr>
          <w:rFonts w:ascii="Arial" w:hAnsi="Arial" w:cs="Arial"/>
          <w:color w:val="000000"/>
          <w:sz w:val="20"/>
          <w:szCs w:val="22"/>
        </w:rPr>
        <w:t>1</w:t>
      </w:r>
    </w:p>
    <w:p w14:paraId="03C4D7E8" w14:textId="1C501BF2" w:rsidR="006A564C" w:rsidRPr="00D51521" w:rsidRDefault="006A564C" w:rsidP="00D51521">
      <w:pPr>
        <w:pStyle w:val="aa"/>
        <w:keepNext/>
        <w:suppressLineNumbers/>
        <w:shd w:val="clear" w:color="auto" w:fill="FFFFFF"/>
        <w:ind w:left="57" w:right="57"/>
        <w:jc w:val="right"/>
        <w:rPr>
          <w:rFonts w:ascii="Arial" w:hAnsi="Arial" w:cs="Arial"/>
          <w:color w:val="000000"/>
          <w:sz w:val="20"/>
          <w:szCs w:val="22"/>
        </w:rPr>
      </w:pPr>
      <w:r w:rsidRPr="00D51521">
        <w:rPr>
          <w:rFonts w:ascii="Arial" w:hAnsi="Arial" w:cs="Arial"/>
          <w:color w:val="000000"/>
          <w:sz w:val="20"/>
          <w:szCs w:val="22"/>
        </w:rPr>
        <w:t>к</w:t>
      </w:r>
      <w:r w:rsidR="00DD6BE2">
        <w:rPr>
          <w:rFonts w:ascii="Arial" w:hAnsi="Arial" w:cs="Arial"/>
          <w:color w:val="000000"/>
          <w:sz w:val="20"/>
          <w:szCs w:val="22"/>
        </w:rPr>
        <w:t xml:space="preserve"> </w:t>
      </w:r>
      <w:r w:rsidRPr="00D51521">
        <w:rPr>
          <w:rFonts w:ascii="Arial" w:hAnsi="Arial" w:cs="Arial"/>
          <w:color w:val="000000"/>
          <w:sz w:val="20"/>
          <w:szCs w:val="22"/>
        </w:rPr>
        <w:t>постановлению</w:t>
      </w:r>
      <w:r w:rsidR="00DD6BE2">
        <w:rPr>
          <w:rFonts w:ascii="Arial" w:hAnsi="Arial" w:cs="Arial"/>
          <w:color w:val="000000"/>
          <w:sz w:val="20"/>
          <w:szCs w:val="22"/>
        </w:rPr>
        <w:t xml:space="preserve"> </w:t>
      </w:r>
      <w:r w:rsidRPr="00D51521">
        <w:rPr>
          <w:rFonts w:ascii="Arial" w:hAnsi="Arial" w:cs="Arial"/>
          <w:color w:val="000000"/>
          <w:sz w:val="20"/>
          <w:szCs w:val="22"/>
        </w:rPr>
        <w:t>администрации</w:t>
      </w:r>
      <w:r w:rsidR="00DD6BE2">
        <w:rPr>
          <w:rFonts w:ascii="Arial" w:hAnsi="Arial" w:cs="Arial"/>
          <w:color w:val="000000"/>
          <w:sz w:val="20"/>
          <w:szCs w:val="22"/>
        </w:rPr>
        <w:t xml:space="preserve"> </w:t>
      </w:r>
    </w:p>
    <w:p w14:paraId="319B9CB9" w14:textId="518EDA5A" w:rsidR="006A564C" w:rsidRPr="00D51521" w:rsidRDefault="006A564C" w:rsidP="00D51521">
      <w:pPr>
        <w:pStyle w:val="aa"/>
        <w:keepNext/>
        <w:suppressLineNumbers/>
        <w:shd w:val="clear" w:color="auto" w:fill="FFFFFF"/>
        <w:ind w:left="57" w:right="57"/>
        <w:jc w:val="right"/>
        <w:rPr>
          <w:rFonts w:ascii="Arial" w:hAnsi="Arial" w:cs="Arial"/>
          <w:color w:val="000000"/>
          <w:sz w:val="20"/>
          <w:szCs w:val="22"/>
        </w:rPr>
      </w:pPr>
      <w:r w:rsidRPr="00D51521">
        <w:rPr>
          <w:rFonts w:ascii="Arial" w:hAnsi="Arial" w:cs="Arial"/>
          <w:color w:val="000000"/>
          <w:sz w:val="20"/>
          <w:szCs w:val="22"/>
        </w:rPr>
        <w:t>Мариинско-Посадского</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p>
    <w:p w14:paraId="39D83CF3" w14:textId="00D7155D" w:rsidR="006A564C" w:rsidRPr="00D51521" w:rsidRDefault="006A564C" w:rsidP="00D51521">
      <w:pPr>
        <w:pStyle w:val="aa"/>
        <w:keepNext/>
        <w:suppressLineNumbers/>
        <w:shd w:val="clear" w:color="auto" w:fill="FFFFFF"/>
        <w:ind w:left="57" w:right="57"/>
        <w:jc w:val="right"/>
        <w:rPr>
          <w:rFonts w:ascii="Arial" w:hAnsi="Arial" w:cs="Arial"/>
          <w:color w:val="000000"/>
          <w:sz w:val="20"/>
          <w:szCs w:val="22"/>
        </w:rPr>
      </w:pP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p>
    <w:p w14:paraId="7AFDE00D" w14:textId="3978E387" w:rsidR="005E1186" w:rsidRDefault="006A564C" w:rsidP="00D51521">
      <w:pPr>
        <w:pStyle w:val="aa"/>
        <w:keepNext/>
        <w:suppressLineNumbers/>
        <w:shd w:val="clear" w:color="auto" w:fill="FFFFFF"/>
        <w:ind w:left="57" w:right="57"/>
        <w:jc w:val="right"/>
        <w:rPr>
          <w:rFonts w:ascii="Arial" w:hAnsi="Arial" w:cs="Arial"/>
          <w:color w:val="000000"/>
          <w:sz w:val="20"/>
          <w:szCs w:val="22"/>
        </w:rPr>
      </w:pPr>
      <w:r w:rsidRPr="00D51521">
        <w:rPr>
          <w:rFonts w:ascii="Arial" w:hAnsi="Arial" w:cs="Arial"/>
          <w:color w:val="000000"/>
          <w:sz w:val="20"/>
          <w:szCs w:val="22"/>
        </w:rPr>
        <w:t>от</w:t>
      </w:r>
      <w:r w:rsidR="00DD6BE2">
        <w:rPr>
          <w:rFonts w:ascii="Arial" w:hAnsi="Arial" w:cs="Arial"/>
          <w:color w:val="000000"/>
          <w:sz w:val="20"/>
          <w:szCs w:val="22"/>
        </w:rPr>
        <w:t xml:space="preserve"> </w:t>
      </w:r>
      <w:r w:rsidRPr="00D51521">
        <w:rPr>
          <w:rFonts w:ascii="Arial" w:hAnsi="Arial" w:cs="Arial"/>
          <w:color w:val="000000"/>
          <w:sz w:val="20"/>
          <w:szCs w:val="22"/>
        </w:rPr>
        <w:t>«14»</w:t>
      </w:r>
      <w:r w:rsidR="00DD6BE2">
        <w:rPr>
          <w:rFonts w:ascii="Arial" w:hAnsi="Arial" w:cs="Arial"/>
          <w:color w:val="000000"/>
          <w:sz w:val="20"/>
          <w:szCs w:val="22"/>
        </w:rPr>
        <w:t xml:space="preserve"> </w:t>
      </w:r>
      <w:r w:rsidRPr="00D51521">
        <w:rPr>
          <w:rFonts w:ascii="Arial" w:hAnsi="Arial" w:cs="Arial"/>
          <w:color w:val="000000"/>
          <w:sz w:val="20"/>
          <w:szCs w:val="22"/>
        </w:rPr>
        <w:t>ноября</w:t>
      </w:r>
      <w:r w:rsidR="00DD6BE2">
        <w:rPr>
          <w:rFonts w:ascii="Arial" w:hAnsi="Arial" w:cs="Arial"/>
          <w:color w:val="000000"/>
          <w:sz w:val="20"/>
          <w:szCs w:val="22"/>
        </w:rPr>
        <w:t xml:space="preserve"> </w:t>
      </w:r>
      <w:r w:rsidRPr="00D51521">
        <w:rPr>
          <w:rFonts w:ascii="Arial" w:hAnsi="Arial" w:cs="Arial"/>
          <w:color w:val="000000"/>
          <w:sz w:val="20"/>
          <w:szCs w:val="22"/>
        </w:rPr>
        <w:t>2024</w:t>
      </w:r>
      <w:r w:rsidR="00DD6BE2">
        <w:rPr>
          <w:rFonts w:ascii="Arial" w:hAnsi="Arial" w:cs="Arial"/>
          <w:color w:val="000000"/>
          <w:sz w:val="20"/>
          <w:szCs w:val="22"/>
        </w:rPr>
        <w:t xml:space="preserve"> </w:t>
      </w:r>
      <w:r w:rsidRPr="00D51521">
        <w:rPr>
          <w:rFonts w:ascii="Arial" w:hAnsi="Arial" w:cs="Arial"/>
          <w:color w:val="000000"/>
          <w:sz w:val="20"/>
          <w:szCs w:val="22"/>
        </w:rPr>
        <w:t>года</w:t>
      </w:r>
      <w:r w:rsidR="00DD6BE2">
        <w:rPr>
          <w:rFonts w:ascii="Arial" w:hAnsi="Arial" w:cs="Arial"/>
          <w:color w:val="000000"/>
          <w:sz w:val="20"/>
          <w:szCs w:val="22"/>
        </w:rPr>
        <w:t xml:space="preserve"> </w:t>
      </w:r>
      <w:r w:rsidRPr="00D51521">
        <w:rPr>
          <w:rFonts w:ascii="Arial" w:hAnsi="Arial" w:cs="Arial"/>
          <w:color w:val="000000"/>
          <w:sz w:val="20"/>
          <w:szCs w:val="22"/>
        </w:rPr>
        <w:t>№2490</w:t>
      </w:r>
    </w:p>
    <w:p w14:paraId="6DBD8BBB" w14:textId="77777777" w:rsidR="00E261D6" w:rsidRDefault="00E261D6" w:rsidP="00D51521">
      <w:pPr>
        <w:pStyle w:val="aa"/>
        <w:keepNext/>
        <w:suppressLineNumbers/>
        <w:shd w:val="clear" w:color="auto" w:fill="FFFFFF"/>
        <w:ind w:left="57" w:right="57"/>
        <w:jc w:val="right"/>
        <w:rPr>
          <w:rFonts w:ascii="Arial" w:hAnsi="Arial" w:cs="Arial"/>
          <w:color w:val="000000"/>
          <w:sz w:val="20"/>
          <w:szCs w:val="22"/>
        </w:rPr>
      </w:pPr>
    </w:p>
    <w:p w14:paraId="13331129" w14:textId="7FA51404" w:rsidR="006A564C" w:rsidRPr="00D51521" w:rsidRDefault="006A564C" w:rsidP="00D51521">
      <w:pPr>
        <w:pStyle w:val="aa"/>
        <w:keepNext/>
        <w:suppressLineNumbers/>
        <w:shd w:val="clear" w:color="auto" w:fill="FFFFFF"/>
        <w:jc w:val="center"/>
        <w:rPr>
          <w:rFonts w:ascii="Arial" w:hAnsi="Arial" w:cs="Arial"/>
          <w:b/>
          <w:color w:val="000000"/>
          <w:sz w:val="20"/>
          <w:szCs w:val="22"/>
        </w:rPr>
      </w:pPr>
      <w:r w:rsidRPr="00D51521">
        <w:rPr>
          <w:rFonts w:ascii="Arial" w:hAnsi="Arial" w:cs="Arial"/>
          <w:b/>
          <w:color w:val="000000"/>
          <w:sz w:val="20"/>
          <w:szCs w:val="22"/>
        </w:rPr>
        <w:t>Извещение</w:t>
      </w:r>
      <w:r w:rsidR="00DD6BE2">
        <w:rPr>
          <w:rFonts w:ascii="Arial" w:hAnsi="Arial" w:cs="Arial"/>
          <w:b/>
          <w:color w:val="000000"/>
          <w:sz w:val="20"/>
          <w:szCs w:val="22"/>
        </w:rPr>
        <w:t xml:space="preserve"> </w:t>
      </w:r>
    </w:p>
    <w:p w14:paraId="44F4BA3A" w14:textId="1BA66F09" w:rsidR="005E1186" w:rsidRDefault="006A564C" w:rsidP="00D51521">
      <w:pPr>
        <w:pStyle w:val="aa"/>
        <w:keepNext/>
        <w:suppressLineNumbers/>
        <w:shd w:val="clear" w:color="auto" w:fill="FFFFFF"/>
        <w:jc w:val="center"/>
        <w:rPr>
          <w:rFonts w:ascii="Arial" w:hAnsi="Arial" w:cs="Arial"/>
          <w:b/>
          <w:color w:val="000000"/>
          <w:sz w:val="20"/>
          <w:szCs w:val="22"/>
        </w:rPr>
      </w:pPr>
      <w:r w:rsidRPr="00D51521">
        <w:rPr>
          <w:rFonts w:ascii="Arial" w:hAnsi="Arial" w:cs="Arial"/>
          <w:b/>
          <w:color w:val="000000"/>
          <w:sz w:val="20"/>
          <w:szCs w:val="22"/>
        </w:rPr>
        <w:t>о</w:t>
      </w:r>
      <w:r w:rsidR="00DD6BE2">
        <w:rPr>
          <w:rFonts w:ascii="Arial" w:hAnsi="Arial" w:cs="Arial"/>
          <w:b/>
          <w:color w:val="000000"/>
          <w:sz w:val="20"/>
          <w:szCs w:val="22"/>
        </w:rPr>
        <w:t xml:space="preserve"> </w:t>
      </w:r>
      <w:r w:rsidRPr="00D51521">
        <w:rPr>
          <w:rFonts w:ascii="Arial" w:hAnsi="Arial" w:cs="Arial"/>
          <w:b/>
          <w:color w:val="000000"/>
          <w:sz w:val="20"/>
          <w:szCs w:val="22"/>
        </w:rPr>
        <w:t>публичном</w:t>
      </w:r>
      <w:r w:rsidR="00DD6BE2">
        <w:rPr>
          <w:rFonts w:ascii="Arial" w:hAnsi="Arial" w:cs="Arial"/>
          <w:b/>
          <w:color w:val="000000"/>
          <w:sz w:val="20"/>
          <w:szCs w:val="22"/>
        </w:rPr>
        <w:t xml:space="preserve"> </w:t>
      </w:r>
      <w:r w:rsidRPr="00D51521">
        <w:rPr>
          <w:rFonts w:ascii="Arial" w:hAnsi="Arial" w:cs="Arial"/>
          <w:b/>
          <w:color w:val="000000"/>
          <w:sz w:val="20"/>
          <w:szCs w:val="22"/>
        </w:rPr>
        <w:t>предложении</w:t>
      </w:r>
      <w:r w:rsidR="00DD6BE2">
        <w:rPr>
          <w:rFonts w:ascii="Arial" w:hAnsi="Arial" w:cs="Arial"/>
          <w:b/>
          <w:color w:val="000000"/>
          <w:sz w:val="20"/>
          <w:szCs w:val="22"/>
        </w:rPr>
        <w:t xml:space="preserve"> </w:t>
      </w:r>
      <w:r w:rsidRPr="00D51521">
        <w:rPr>
          <w:rFonts w:ascii="Arial" w:hAnsi="Arial" w:cs="Arial"/>
          <w:b/>
          <w:color w:val="000000"/>
          <w:sz w:val="20"/>
          <w:szCs w:val="22"/>
        </w:rPr>
        <w:t>муниципального</w:t>
      </w:r>
      <w:r w:rsidR="00DD6BE2">
        <w:rPr>
          <w:rFonts w:ascii="Arial" w:hAnsi="Arial" w:cs="Arial"/>
          <w:b/>
          <w:color w:val="000000"/>
          <w:sz w:val="20"/>
          <w:szCs w:val="22"/>
        </w:rPr>
        <w:t xml:space="preserve"> </w:t>
      </w:r>
      <w:r w:rsidRPr="00D51521">
        <w:rPr>
          <w:rFonts w:ascii="Arial" w:hAnsi="Arial" w:cs="Arial"/>
          <w:b/>
          <w:color w:val="000000"/>
          <w:sz w:val="20"/>
          <w:szCs w:val="22"/>
        </w:rPr>
        <w:t>имущества</w:t>
      </w:r>
    </w:p>
    <w:p w14:paraId="5AFE6789" w14:textId="77777777" w:rsidR="00E261D6" w:rsidRDefault="00E261D6" w:rsidP="00E261D6">
      <w:pPr>
        <w:pStyle w:val="aa"/>
        <w:keepNext/>
        <w:suppressLineNumbers/>
        <w:shd w:val="clear" w:color="auto" w:fill="FFFFFF"/>
        <w:ind w:left="0" w:firstLine="709"/>
        <w:jc w:val="center"/>
        <w:rPr>
          <w:rFonts w:ascii="Arial" w:hAnsi="Arial" w:cs="Arial"/>
          <w:b/>
          <w:color w:val="000000"/>
          <w:sz w:val="20"/>
          <w:szCs w:val="22"/>
        </w:rPr>
      </w:pPr>
    </w:p>
    <w:p w14:paraId="6021EC17" w14:textId="788943A3" w:rsidR="006A564C" w:rsidRPr="00D51521" w:rsidRDefault="006A564C" w:rsidP="00E261D6">
      <w:pPr>
        <w:pStyle w:val="aa"/>
        <w:keepNext/>
        <w:suppressLineNumbers/>
        <w:shd w:val="clear" w:color="auto" w:fill="FFFFFF"/>
        <w:ind w:left="0" w:right="57" w:firstLine="709"/>
        <w:rPr>
          <w:rFonts w:ascii="Arial" w:hAnsi="Arial" w:cs="Arial"/>
          <w:color w:val="000000"/>
          <w:sz w:val="20"/>
          <w:szCs w:val="22"/>
        </w:rPr>
      </w:pPr>
      <w:r w:rsidRPr="00D51521">
        <w:rPr>
          <w:rFonts w:ascii="Arial" w:hAnsi="Arial" w:cs="Arial"/>
          <w:color w:val="000000"/>
          <w:sz w:val="20"/>
          <w:szCs w:val="22"/>
        </w:rPr>
        <w:t>Администрация</w:t>
      </w:r>
      <w:r w:rsidR="00DD6BE2">
        <w:rPr>
          <w:rFonts w:ascii="Arial" w:hAnsi="Arial" w:cs="Arial"/>
          <w:color w:val="000000"/>
          <w:sz w:val="20"/>
          <w:szCs w:val="22"/>
        </w:rPr>
        <w:t xml:space="preserve"> </w:t>
      </w:r>
      <w:r w:rsidRPr="00D51521">
        <w:rPr>
          <w:rFonts w:ascii="Arial" w:hAnsi="Arial" w:cs="Arial"/>
          <w:color w:val="000000"/>
          <w:sz w:val="20"/>
          <w:szCs w:val="22"/>
        </w:rPr>
        <w:t>Мариинско-Посадского</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соответствии</w:t>
      </w:r>
      <w:r w:rsidR="00DD6BE2">
        <w:rPr>
          <w:rFonts w:ascii="Arial" w:hAnsi="Arial" w:cs="Arial"/>
          <w:color w:val="000000"/>
          <w:sz w:val="20"/>
          <w:szCs w:val="22"/>
        </w:rPr>
        <w:t xml:space="preserve"> </w:t>
      </w:r>
      <w:r w:rsidRPr="00D51521">
        <w:rPr>
          <w:rFonts w:ascii="Arial" w:hAnsi="Arial" w:cs="Arial"/>
          <w:color w:val="000000"/>
          <w:sz w:val="20"/>
          <w:szCs w:val="22"/>
        </w:rPr>
        <w:t>с</w:t>
      </w:r>
      <w:r w:rsidR="00DD6BE2">
        <w:rPr>
          <w:rFonts w:ascii="Arial" w:hAnsi="Arial" w:cs="Arial"/>
          <w:color w:val="000000"/>
          <w:sz w:val="20"/>
          <w:szCs w:val="22"/>
        </w:rPr>
        <w:t xml:space="preserve"> </w:t>
      </w:r>
      <w:r w:rsidRPr="00D51521">
        <w:rPr>
          <w:rFonts w:ascii="Arial" w:hAnsi="Arial" w:cs="Arial"/>
          <w:color w:val="000000"/>
          <w:sz w:val="20"/>
          <w:szCs w:val="22"/>
        </w:rPr>
        <w:t>постановлением</w:t>
      </w:r>
      <w:r w:rsidR="00DD6BE2">
        <w:rPr>
          <w:rFonts w:ascii="Arial" w:hAnsi="Arial" w:cs="Arial"/>
          <w:color w:val="000000"/>
          <w:sz w:val="20"/>
          <w:szCs w:val="22"/>
        </w:rPr>
        <w:t xml:space="preserve"> </w:t>
      </w:r>
      <w:r w:rsidRPr="00D51521">
        <w:rPr>
          <w:rFonts w:ascii="Arial" w:hAnsi="Arial" w:cs="Arial"/>
          <w:color w:val="000000"/>
          <w:sz w:val="20"/>
          <w:szCs w:val="22"/>
        </w:rPr>
        <w:t>администрации</w:t>
      </w:r>
      <w:r w:rsidR="00DD6BE2">
        <w:rPr>
          <w:rFonts w:ascii="Arial" w:hAnsi="Arial" w:cs="Arial"/>
          <w:color w:val="000000"/>
          <w:sz w:val="20"/>
          <w:szCs w:val="22"/>
        </w:rPr>
        <w:t xml:space="preserve"> </w:t>
      </w:r>
      <w:r w:rsidRPr="00D51521">
        <w:rPr>
          <w:rFonts w:ascii="Arial" w:hAnsi="Arial" w:cs="Arial"/>
          <w:color w:val="000000"/>
          <w:sz w:val="20"/>
          <w:szCs w:val="22"/>
        </w:rPr>
        <w:t>Мариинско-Посадского</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r w:rsidR="00DD6BE2">
        <w:rPr>
          <w:rFonts w:ascii="Arial" w:hAnsi="Arial" w:cs="Arial"/>
          <w:color w:val="000000"/>
          <w:sz w:val="20"/>
          <w:szCs w:val="22"/>
        </w:rPr>
        <w:t xml:space="preserve"> </w:t>
      </w:r>
      <w:r w:rsidRPr="00D51521">
        <w:rPr>
          <w:rFonts w:ascii="Arial" w:hAnsi="Arial" w:cs="Arial"/>
          <w:color w:val="000000"/>
          <w:sz w:val="20"/>
          <w:szCs w:val="22"/>
        </w:rPr>
        <w:t>от</w:t>
      </w:r>
      <w:r w:rsidR="00DD6BE2">
        <w:rPr>
          <w:rFonts w:ascii="Arial" w:hAnsi="Arial" w:cs="Arial"/>
          <w:color w:val="000000"/>
          <w:sz w:val="20"/>
          <w:szCs w:val="22"/>
        </w:rPr>
        <w:t xml:space="preserve"> </w:t>
      </w:r>
      <w:r w:rsidRPr="00D51521">
        <w:rPr>
          <w:rFonts w:ascii="Arial" w:hAnsi="Arial" w:cs="Arial"/>
          <w:color w:val="000000"/>
          <w:sz w:val="20"/>
          <w:szCs w:val="22"/>
        </w:rPr>
        <w:t>«14»</w:t>
      </w:r>
      <w:r w:rsidR="00DD6BE2">
        <w:rPr>
          <w:rFonts w:ascii="Arial" w:hAnsi="Arial" w:cs="Arial"/>
          <w:color w:val="000000"/>
          <w:sz w:val="20"/>
          <w:szCs w:val="22"/>
        </w:rPr>
        <w:t xml:space="preserve"> </w:t>
      </w:r>
      <w:r w:rsidRPr="00D51521">
        <w:rPr>
          <w:rFonts w:ascii="Arial" w:hAnsi="Arial" w:cs="Arial"/>
          <w:color w:val="000000"/>
          <w:sz w:val="20"/>
          <w:szCs w:val="22"/>
        </w:rPr>
        <w:t>ноября</w:t>
      </w:r>
      <w:r w:rsidR="00DD6BE2">
        <w:rPr>
          <w:rFonts w:ascii="Arial" w:hAnsi="Arial" w:cs="Arial"/>
          <w:color w:val="000000"/>
          <w:sz w:val="20"/>
          <w:szCs w:val="22"/>
        </w:rPr>
        <w:t xml:space="preserve"> </w:t>
      </w:r>
      <w:r w:rsidRPr="00D51521">
        <w:rPr>
          <w:rFonts w:ascii="Arial" w:hAnsi="Arial" w:cs="Arial"/>
          <w:color w:val="000000"/>
          <w:sz w:val="20"/>
          <w:szCs w:val="22"/>
        </w:rPr>
        <w:t>2024</w:t>
      </w:r>
      <w:r w:rsidR="00DD6BE2">
        <w:rPr>
          <w:rFonts w:ascii="Arial" w:hAnsi="Arial" w:cs="Arial"/>
          <w:color w:val="000000"/>
          <w:sz w:val="20"/>
          <w:szCs w:val="22"/>
        </w:rPr>
        <w:t xml:space="preserve"> </w:t>
      </w:r>
      <w:r w:rsidRPr="00D51521">
        <w:rPr>
          <w:rFonts w:ascii="Arial" w:hAnsi="Arial" w:cs="Arial"/>
          <w:color w:val="000000"/>
          <w:sz w:val="20"/>
          <w:szCs w:val="22"/>
        </w:rPr>
        <w:t>года</w:t>
      </w:r>
      <w:r w:rsidR="00DD6BE2">
        <w:rPr>
          <w:rFonts w:ascii="Arial" w:hAnsi="Arial" w:cs="Arial"/>
          <w:color w:val="000000"/>
          <w:sz w:val="20"/>
          <w:szCs w:val="22"/>
        </w:rPr>
        <w:t xml:space="preserve"> </w:t>
      </w:r>
      <w:r w:rsidRPr="00D51521">
        <w:rPr>
          <w:rFonts w:ascii="Arial" w:hAnsi="Arial" w:cs="Arial"/>
          <w:color w:val="000000"/>
          <w:sz w:val="20"/>
          <w:szCs w:val="22"/>
        </w:rPr>
        <w:t>№</w:t>
      </w:r>
      <w:r w:rsidR="00DD6BE2">
        <w:rPr>
          <w:rFonts w:ascii="Arial" w:hAnsi="Arial" w:cs="Arial"/>
          <w:color w:val="000000"/>
          <w:sz w:val="20"/>
          <w:szCs w:val="22"/>
        </w:rPr>
        <w:t xml:space="preserve"> </w:t>
      </w:r>
      <w:r w:rsidRPr="00D51521">
        <w:rPr>
          <w:rFonts w:ascii="Arial" w:hAnsi="Arial" w:cs="Arial"/>
          <w:color w:val="000000"/>
          <w:sz w:val="20"/>
          <w:szCs w:val="22"/>
        </w:rPr>
        <w:t>2490</w:t>
      </w:r>
      <w:r w:rsidR="00DD6BE2">
        <w:rPr>
          <w:rFonts w:ascii="Arial" w:hAnsi="Arial" w:cs="Arial"/>
          <w:color w:val="000000"/>
          <w:sz w:val="20"/>
          <w:szCs w:val="22"/>
        </w:rPr>
        <w:t xml:space="preserve"> </w:t>
      </w:r>
      <w:r w:rsidRPr="00D51521">
        <w:rPr>
          <w:rFonts w:ascii="Arial" w:hAnsi="Arial" w:cs="Arial"/>
          <w:color w:val="000000"/>
          <w:sz w:val="20"/>
          <w:szCs w:val="22"/>
        </w:rPr>
        <w:t>сообщает</w:t>
      </w:r>
      <w:r w:rsidR="00DD6BE2">
        <w:rPr>
          <w:rFonts w:ascii="Arial" w:hAnsi="Arial" w:cs="Arial"/>
          <w:color w:val="000000"/>
          <w:sz w:val="20"/>
          <w:szCs w:val="22"/>
        </w:rPr>
        <w:t xml:space="preserve"> </w:t>
      </w:r>
      <w:r w:rsidRPr="00D51521">
        <w:rPr>
          <w:rFonts w:ascii="Arial" w:hAnsi="Arial" w:cs="Arial"/>
          <w:color w:val="000000"/>
          <w:sz w:val="20"/>
          <w:szCs w:val="22"/>
        </w:rPr>
        <w:t>о</w:t>
      </w:r>
      <w:r w:rsidR="00DD6BE2">
        <w:rPr>
          <w:rFonts w:ascii="Arial" w:hAnsi="Arial" w:cs="Arial"/>
          <w:color w:val="000000"/>
          <w:sz w:val="20"/>
          <w:szCs w:val="22"/>
        </w:rPr>
        <w:t xml:space="preserve"> </w:t>
      </w:r>
      <w:r w:rsidRPr="00D51521">
        <w:rPr>
          <w:rFonts w:ascii="Arial" w:hAnsi="Arial" w:cs="Arial"/>
          <w:color w:val="000000"/>
          <w:sz w:val="20"/>
          <w:szCs w:val="22"/>
        </w:rPr>
        <w:t>публичном</w:t>
      </w:r>
      <w:r w:rsidR="00DD6BE2">
        <w:rPr>
          <w:rFonts w:ascii="Arial" w:hAnsi="Arial" w:cs="Arial"/>
          <w:color w:val="000000"/>
          <w:sz w:val="20"/>
          <w:szCs w:val="22"/>
        </w:rPr>
        <w:t xml:space="preserve"> </w:t>
      </w:r>
      <w:r w:rsidRPr="00D51521">
        <w:rPr>
          <w:rFonts w:ascii="Arial" w:hAnsi="Arial" w:cs="Arial"/>
          <w:color w:val="000000"/>
          <w:sz w:val="20"/>
          <w:szCs w:val="22"/>
        </w:rPr>
        <w:t>предложении</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электронной</w:t>
      </w:r>
      <w:r w:rsidR="00DD6BE2">
        <w:rPr>
          <w:rFonts w:ascii="Arial" w:hAnsi="Arial" w:cs="Arial"/>
          <w:color w:val="000000"/>
          <w:sz w:val="20"/>
          <w:szCs w:val="22"/>
        </w:rPr>
        <w:t xml:space="preserve"> </w:t>
      </w:r>
      <w:r w:rsidRPr="00D51521">
        <w:rPr>
          <w:rFonts w:ascii="Arial" w:hAnsi="Arial" w:cs="Arial"/>
          <w:color w:val="000000"/>
          <w:sz w:val="20"/>
          <w:szCs w:val="22"/>
        </w:rPr>
        <w:t>форме</w:t>
      </w:r>
      <w:r w:rsidR="00DD6BE2">
        <w:rPr>
          <w:rFonts w:ascii="Arial" w:hAnsi="Arial" w:cs="Arial"/>
          <w:color w:val="000000"/>
          <w:sz w:val="20"/>
          <w:szCs w:val="22"/>
        </w:rPr>
        <w:t xml:space="preserve"> </w:t>
      </w:r>
      <w:r w:rsidRPr="00D51521">
        <w:rPr>
          <w:rFonts w:ascii="Arial" w:hAnsi="Arial" w:cs="Arial"/>
          <w:color w:val="000000"/>
          <w:sz w:val="20"/>
          <w:szCs w:val="22"/>
        </w:rPr>
        <w:t>по</w:t>
      </w:r>
      <w:r w:rsidR="00DD6BE2">
        <w:rPr>
          <w:rFonts w:ascii="Arial" w:hAnsi="Arial" w:cs="Arial"/>
          <w:color w:val="000000"/>
          <w:sz w:val="20"/>
          <w:szCs w:val="22"/>
        </w:rPr>
        <w:t xml:space="preserve"> </w:t>
      </w:r>
      <w:r w:rsidRPr="00D51521">
        <w:rPr>
          <w:rFonts w:ascii="Arial" w:hAnsi="Arial" w:cs="Arial"/>
          <w:color w:val="000000"/>
          <w:sz w:val="20"/>
          <w:szCs w:val="22"/>
        </w:rPr>
        <w:t>продаже</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имущества</w:t>
      </w:r>
      <w:r w:rsidR="00DD6BE2">
        <w:rPr>
          <w:rFonts w:ascii="Arial" w:hAnsi="Arial" w:cs="Arial"/>
          <w:color w:val="000000"/>
          <w:sz w:val="20"/>
          <w:szCs w:val="22"/>
        </w:rPr>
        <w:t xml:space="preserve"> </w:t>
      </w:r>
      <w:r w:rsidRPr="00D51521">
        <w:rPr>
          <w:rFonts w:ascii="Arial" w:hAnsi="Arial" w:cs="Arial"/>
          <w:color w:val="000000"/>
          <w:sz w:val="20"/>
          <w:szCs w:val="22"/>
        </w:rPr>
        <w:t>Мариинско-</w:t>
      </w:r>
      <w:proofErr w:type="spellStart"/>
      <w:r w:rsidRPr="00D51521">
        <w:rPr>
          <w:rFonts w:ascii="Arial" w:hAnsi="Arial" w:cs="Arial"/>
          <w:color w:val="000000"/>
          <w:sz w:val="20"/>
          <w:szCs w:val="22"/>
        </w:rPr>
        <w:t>Посадкого</w:t>
      </w:r>
      <w:proofErr w:type="spellEnd"/>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p>
    <w:p w14:paraId="106B238C" w14:textId="60232E1C" w:rsidR="006A564C" w:rsidRPr="00D51521" w:rsidRDefault="006A564C" w:rsidP="00E261D6">
      <w:pPr>
        <w:pStyle w:val="Default"/>
        <w:keepNext/>
        <w:suppressLineNumbers/>
        <w:shd w:val="clear" w:color="auto" w:fill="FFFFFF"/>
        <w:suppressAutoHyphens/>
        <w:ind w:firstLine="709"/>
        <w:jc w:val="both"/>
        <w:rPr>
          <w:rFonts w:ascii="Arial" w:hAnsi="Arial" w:cs="Arial"/>
          <w:sz w:val="20"/>
          <w:szCs w:val="22"/>
        </w:rPr>
      </w:pPr>
      <w:r w:rsidRPr="00D51521">
        <w:rPr>
          <w:rFonts w:ascii="Arial" w:hAnsi="Arial" w:cs="Arial"/>
          <w:sz w:val="20"/>
          <w:szCs w:val="22"/>
        </w:rPr>
        <w:t>Организатор</w:t>
      </w:r>
      <w:r w:rsidR="00DD6BE2">
        <w:rPr>
          <w:rFonts w:ascii="Arial" w:hAnsi="Arial" w:cs="Arial"/>
          <w:sz w:val="20"/>
          <w:szCs w:val="22"/>
        </w:rPr>
        <w:t xml:space="preserve"> </w:t>
      </w:r>
      <w:r w:rsidRPr="00D51521">
        <w:rPr>
          <w:rFonts w:ascii="Arial" w:hAnsi="Arial" w:cs="Arial"/>
          <w:sz w:val="20"/>
          <w:szCs w:val="22"/>
        </w:rPr>
        <w:t>публичного</w:t>
      </w:r>
      <w:r w:rsidR="00DD6BE2">
        <w:rPr>
          <w:rFonts w:ascii="Arial" w:hAnsi="Arial" w:cs="Arial"/>
          <w:sz w:val="20"/>
          <w:szCs w:val="22"/>
        </w:rPr>
        <w:t xml:space="preserve"> </w:t>
      </w:r>
      <w:r w:rsidRPr="00D51521">
        <w:rPr>
          <w:rFonts w:ascii="Arial" w:hAnsi="Arial" w:cs="Arial"/>
          <w:sz w:val="20"/>
          <w:szCs w:val="22"/>
        </w:rPr>
        <w:t>предложения</w:t>
      </w:r>
      <w:r w:rsidR="00DD6BE2">
        <w:rPr>
          <w:rFonts w:ascii="Arial" w:hAnsi="Arial" w:cs="Arial"/>
          <w:sz w:val="20"/>
          <w:szCs w:val="22"/>
        </w:rPr>
        <w:t xml:space="preserve"> </w:t>
      </w:r>
      <w:r w:rsidRPr="00D51521">
        <w:rPr>
          <w:rFonts w:ascii="Arial" w:hAnsi="Arial" w:cs="Arial"/>
          <w:sz w:val="20"/>
          <w:szCs w:val="22"/>
        </w:rPr>
        <w:t>-</w:t>
      </w:r>
      <w:r w:rsidR="00DD6BE2">
        <w:rPr>
          <w:rFonts w:ascii="Arial" w:hAnsi="Arial" w:cs="Arial"/>
          <w:sz w:val="20"/>
          <w:szCs w:val="22"/>
        </w:rPr>
        <w:t xml:space="preserve"> </w:t>
      </w:r>
      <w:r w:rsidRPr="00D51521">
        <w:rPr>
          <w:rFonts w:ascii="Arial" w:hAnsi="Arial" w:cs="Arial"/>
          <w:sz w:val="20"/>
          <w:szCs w:val="22"/>
        </w:rPr>
        <w:t>Администрация</w:t>
      </w:r>
      <w:r w:rsidR="00DD6BE2">
        <w:rPr>
          <w:rFonts w:ascii="Arial" w:hAnsi="Arial" w:cs="Arial"/>
          <w:sz w:val="20"/>
          <w:szCs w:val="22"/>
        </w:rPr>
        <w:t xml:space="preserve"> </w:t>
      </w:r>
      <w:r w:rsidRPr="00D51521">
        <w:rPr>
          <w:rFonts w:ascii="Arial" w:hAnsi="Arial" w:cs="Arial"/>
          <w:sz w:val="20"/>
          <w:szCs w:val="22"/>
        </w:rPr>
        <w:t>Мариинско-Посадского</w:t>
      </w:r>
      <w:r w:rsidR="00DD6BE2">
        <w:rPr>
          <w:rFonts w:ascii="Arial" w:hAnsi="Arial" w:cs="Arial"/>
          <w:sz w:val="20"/>
          <w:szCs w:val="22"/>
        </w:rPr>
        <w:t xml:space="preserve"> </w:t>
      </w:r>
      <w:r w:rsidRPr="00D51521">
        <w:rPr>
          <w:rFonts w:ascii="Arial" w:hAnsi="Arial" w:cs="Arial"/>
          <w:sz w:val="20"/>
          <w:szCs w:val="22"/>
        </w:rPr>
        <w:t>муниципального</w:t>
      </w:r>
      <w:r w:rsidR="00DD6BE2">
        <w:rPr>
          <w:rFonts w:ascii="Arial" w:hAnsi="Arial" w:cs="Arial"/>
          <w:sz w:val="20"/>
          <w:szCs w:val="22"/>
        </w:rPr>
        <w:t xml:space="preserve"> </w:t>
      </w:r>
      <w:r w:rsidRPr="00D51521">
        <w:rPr>
          <w:rFonts w:ascii="Arial" w:hAnsi="Arial" w:cs="Arial"/>
          <w:sz w:val="20"/>
          <w:szCs w:val="22"/>
        </w:rPr>
        <w:t>округа</w:t>
      </w:r>
      <w:r w:rsidR="00DD6BE2">
        <w:rPr>
          <w:rFonts w:ascii="Arial" w:hAnsi="Arial" w:cs="Arial"/>
          <w:sz w:val="20"/>
          <w:szCs w:val="22"/>
        </w:rPr>
        <w:t xml:space="preserve"> </w:t>
      </w:r>
      <w:r w:rsidRPr="00D51521">
        <w:rPr>
          <w:rFonts w:ascii="Arial" w:hAnsi="Arial" w:cs="Arial"/>
          <w:sz w:val="20"/>
          <w:szCs w:val="22"/>
        </w:rPr>
        <w:t>Чувашской</w:t>
      </w:r>
      <w:r w:rsidR="00DD6BE2">
        <w:rPr>
          <w:rFonts w:ascii="Arial" w:hAnsi="Arial" w:cs="Arial"/>
          <w:sz w:val="20"/>
          <w:szCs w:val="22"/>
        </w:rPr>
        <w:t xml:space="preserve"> </w:t>
      </w:r>
      <w:r w:rsidRPr="00D51521">
        <w:rPr>
          <w:rFonts w:ascii="Arial" w:hAnsi="Arial" w:cs="Arial"/>
          <w:sz w:val="20"/>
          <w:szCs w:val="22"/>
        </w:rPr>
        <w:t>Республики.</w:t>
      </w:r>
    </w:p>
    <w:p w14:paraId="793F68A1" w14:textId="63C1C9E5" w:rsidR="006A564C" w:rsidRPr="00D51521" w:rsidRDefault="006A564C" w:rsidP="00E261D6">
      <w:pPr>
        <w:pStyle w:val="Default"/>
        <w:keepNext/>
        <w:suppressLineNumbers/>
        <w:shd w:val="clear" w:color="auto" w:fill="FFFFFF"/>
        <w:suppressAutoHyphens/>
        <w:ind w:firstLine="709"/>
        <w:jc w:val="both"/>
        <w:rPr>
          <w:rFonts w:ascii="Arial" w:hAnsi="Arial" w:cs="Arial"/>
          <w:sz w:val="20"/>
          <w:szCs w:val="22"/>
        </w:rPr>
      </w:pPr>
      <w:r w:rsidRPr="00D51521">
        <w:rPr>
          <w:rFonts w:ascii="Arial" w:hAnsi="Arial" w:cs="Arial"/>
          <w:sz w:val="20"/>
          <w:szCs w:val="22"/>
        </w:rPr>
        <w:t>Организация</w:t>
      </w:r>
      <w:r w:rsidR="00DD6BE2">
        <w:rPr>
          <w:rFonts w:ascii="Arial" w:hAnsi="Arial" w:cs="Arial"/>
          <w:sz w:val="20"/>
          <w:szCs w:val="22"/>
        </w:rPr>
        <w:t xml:space="preserve"> </w:t>
      </w:r>
      <w:r w:rsidRPr="00D51521">
        <w:rPr>
          <w:rFonts w:ascii="Arial" w:hAnsi="Arial" w:cs="Arial"/>
          <w:sz w:val="20"/>
          <w:szCs w:val="22"/>
        </w:rPr>
        <w:t>публичного</w:t>
      </w:r>
      <w:r w:rsidR="00DD6BE2">
        <w:rPr>
          <w:rFonts w:ascii="Arial" w:hAnsi="Arial" w:cs="Arial"/>
          <w:sz w:val="20"/>
          <w:szCs w:val="22"/>
        </w:rPr>
        <w:t xml:space="preserve"> </w:t>
      </w:r>
      <w:r w:rsidRPr="00D51521">
        <w:rPr>
          <w:rFonts w:ascii="Arial" w:hAnsi="Arial" w:cs="Arial"/>
          <w:sz w:val="20"/>
          <w:szCs w:val="22"/>
        </w:rPr>
        <w:t>предложения</w:t>
      </w:r>
      <w:r w:rsidR="00DD6BE2">
        <w:rPr>
          <w:rFonts w:ascii="Arial" w:hAnsi="Arial" w:cs="Arial"/>
          <w:sz w:val="20"/>
          <w:szCs w:val="22"/>
        </w:rPr>
        <w:t xml:space="preserve"> </w:t>
      </w:r>
      <w:r w:rsidRPr="00D51521">
        <w:rPr>
          <w:rFonts w:ascii="Arial" w:hAnsi="Arial" w:cs="Arial"/>
          <w:sz w:val="20"/>
          <w:szCs w:val="22"/>
        </w:rPr>
        <w:t>осуществляется</w:t>
      </w:r>
      <w:r w:rsidR="00DD6BE2">
        <w:rPr>
          <w:rFonts w:ascii="Arial" w:hAnsi="Arial" w:cs="Arial"/>
          <w:sz w:val="20"/>
          <w:szCs w:val="22"/>
        </w:rPr>
        <w:t xml:space="preserve"> </w:t>
      </w:r>
      <w:r w:rsidRPr="00D51521">
        <w:rPr>
          <w:rFonts w:ascii="Arial" w:hAnsi="Arial" w:cs="Arial"/>
          <w:sz w:val="20"/>
          <w:szCs w:val="22"/>
        </w:rPr>
        <w:t>в</w:t>
      </w:r>
      <w:r w:rsidR="00DD6BE2">
        <w:rPr>
          <w:rFonts w:ascii="Arial" w:hAnsi="Arial" w:cs="Arial"/>
          <w:sz w:val="20"/>
          <w:szCs w:val="22"/>
        </w:rPr>
        <w:t xml:space="preserve"> </w:t>
      </w:r>
      <w:r w:rsidRPr="00D51521">
        <w:rPr>
          <w:rFonts w:ascii="Arial" w:hAnsi="Arial" w:cs="Arial"/>
          <w:sz w:val="20"/>
          <w:szCs w:val="22"/>
        </w:rPr>
        <w:t>соответствии</w:t>
      </w:r>
      <w:r w:rsidR="00DD6BE2">
        <w:rPr>
          <w:rFonts w:ascii="Arial" w:hAnsi="Arial" w:cs="Arial"/>
          <w:sz w:val="20"/>
          <w:szCs w:val="22"/>
        </w:rPr>
        <w:t xml:space="preserve"> </w:t>
      </w:r>
      <w:r w:rsidRPr="00D51521">
        <w:rPr>
          <w:rFonts w:ascii="Arial" w:hAnsi="Arial" w:cs="Arial"/>
          <w:sz w:val="20"/>
          <w:szCs w:val="22"/>
        </w:rPr>
        <w:t>с</w:t>
      </w:r>
      <w:r w:rsidR="00DD6BE2">
        <w:rPr>
          <w:rFonts w:ascii="Arial" w:hAnsi="Arial" w:cs="Arial"/>
          <w:sz w:val="20"/>
          <w:szCs w:val="22"/>
        </w:rPr>
        <w:t xml:space="preserve"> </w:t>
      </w:r>
      <w:r w:rsidRPr="00D51521">
        <w:rPr>
          <w:rFonts w:ascii="Arial" w:hAnsi="Arial" w:cs="Arial"/>
          <w:sz w:val="20"/>
          <w:szCs w:val="22"/>
        </w:rPr>
        <w:t>Гражданским</w:t>
      </w:r>
      <w:r w:rsidR="00DD6BE2">
        <w:rPr>
          <w:rFonts w:ascii="Arial" w:hAnsi="Arial" w:cs="Arial"/>
          <w:sz w:val="20"/>
          <w:szCs w:val="22"/>
        </w:rPr>
        <w:t xml:space="preserve"> </w:t>
      </w:r>
      <w:r w:rsidRPr="00D51521">
        <w:rPr>
          <w:rFonts w:ascii="Arial" w:hAnsi="Arial" w:cs="Arial"/>
          <w:sz w:val="20"/>
          <w:szCs w:val="22"/>
        </w:rPr>
        <w:t>кодексом</w:t>
      </w:r>
      <w:r w:rsidR="00DD6BE2">
        <w:rPr>
          <w:rFonts w:ascii="Arial" w:hAnsi="Arial" w:cs="Arial"/>
          <w:sz w:val="20"/>
          <w:szCs w:val="22"/>
        </w:rPr>
        <w:t xml:space="preserve"> </w:t>
      </w:r>
      <w:r w:rsidRPr="00D51521">
        <w:rPr>
          <w:rFonts w:ascii="Arial" w:hAnsi="Arial" w:cs="Arial"/>
          <w:sz w:val="20"/>
          <w:szCs w:val="22"/>
        </w:rPr>
        <w:t>Российской</w:t>
      </w:r>
      <w:r w:rsidR="00DD6BE2">
        <w:rPr>
          <w:rFonts w:ascii="Arial" w:hAnsi="Arial" w:cs="Arial"/>
          <w:sz w:val="20"/>
          <w:szCs w:val="22"/>
        </w:rPr>
        <w:t xml:space="preserve"> </w:t>
      </w:r>
      <w:r w:rsidRPr="00D51521">
        <w:rPr>
          <w:rFonts w:ascii="Arial" w:hAnsi="Arial" w:cs="Arial"/>
          <w:sz w:val="20"/>
          <w:szCs w:val="22"/>
        </w:rPr>
        <w:t>Федерации,</w:t>
      </w:r>
      <w:r w:rsidR="00DD6BE2">
        <w:rPr>
          <w:rFonts w:ascii="Arial" w:hAnsi="Arial" w:cs="Arial"/>
          <w:sz w:val="20"/>
          <w:szCs w:val="22"/>
        </w:rPr>
        <w:t xml:space="preserve"> </w:t>
      </w:r>
      <w:r w:rsidRPr="00D51521">
        <w:rPr>
          <w:rFonts w:ascii="Arial" w:hAnsi="Arial" w:cs="Arial"/>
          <w:sz w:val="20"/>
        </w:rPr>
        <w:t>Федерального</w:t>
      </w:r>
      <w:r w:rsidR="00DD6BE2">
        <w:rPr>
          <w:rFonts w:ascii="Arial" w:hAnsi="Arial" w:cs="Arial"/>
          <w:sz w:val="20"/>
        </w:rPr>
        <w:t xml:space="preserve"> </w:t>
      </w:r>
      <w:r w:rsidRPr="00D51521">
        <w:rPr>
          <w:rFonts w:ascii="Arial" w:hAnsi="Arial" w:cs="Arial"/>
          <w:sz w:val="20"/>
        </w:rPr>
        <w:t>закона</w:t>
      </w:r>
      <w:r w:rsidR="00DD6BE2">
        <w:rPr>
          <w:rFonts w:ascii="Arial" w:hAnsi="Arial" w:cs="Arial"/>
          <w:sz w:val="20"/>
        </w:rPr>
        <w:t xml:space="preserve"> </w:t>
      </w:r>
      <w:r w:rsidRPr="00D51521">
        <w:rPr>
          <w:rFonts w:ascii="Arial" w:hAnsi="Arial" w:cs="Arial"/>
          <w:sz w:val="20"/>
        </w:rPr>
        <w:t>от</w:t>
      </w:r>
      <w:r w:rsidR="00DD6BE2">
        <w:rPr>
          <w:rFonts w:ascii="Arial" w:hAnsi="Arial" w:cs="Arial"/>
          <w:sz w:val="20"/>
        </w:rPr>
        <w:t xml:space="preserve"> </w:t>
      </w:r>
      <w:r w:rsidRPr="00D51521">
        <w:rPr>
          <w:rFonts w:ascii="Arial" w:hAnsi="Arial" w:cs="Arial"/>
          <w:sz w:val="20"/>
        </w:rPr>
        <w:t>26</w:t>
      </w:r>
      <w:r w:rsidR="00DD6BE2">
        <w:rPr>
          <w:rFonts w:ascii="Arial" w:hAnsi="Arial" w:cs="Arial"/>
          <w:sz w:val="20"/>
        </w:rPr>
        <w:t xml:space="preserve"> </w:t>
      </w:r>
      <w:r w:rsidRPr="00D51521">
        <w:rPr>
          <w:rFonts w:ascii="Arial" w:hAnsi="Arial" w:cs="Arial"/>
          <w:sz w:val="20"/>
        </w:rPr>
        <w:t>июля</w:t>
      </w:r>
      <w:r w:rsidR="00DD6BE2">
        <w:rPr>
          <w:rFonts w:ascii="Arial" w:hAnsi="Arial" w:cs="Arial"/>
          <w:sz w:val="20"/>
        </w:rPr>
        <w:t xml:space="preserve"> </w:t>
      </w:r>
      <w:r w:rsidRPr="00D51521">
        <w:rPr>
          <w:rFonts w:ascii="Arial" w:hAnsi="Arial" w:cs="Arial"/>
          <w:sz w:val="20"/>
        </w:rPr>
        <w:t>2006</w:t>
      </w:r>
      <w:r w:rsidR="00DD6BE2">
        <w:rPr>
          <w:rFonts w:ascii="Arial" w:hAnsi="Arial" w:cs="Arial"/>
          <w:sz w:val="20"/>
        </w:rPr>
        <w:t xml:space="preserve"> </w:t>
      </w:r>
      <w:r w:rsidRPr="00D51521">
        <w:rPr>
          <w:rFonts w:ascii="Arial" w:hAnsi="Arial" w:cs="Arial"/>
          <w:sz w:val="20"/>
        </w:rPr>
        <w:t>года</w:t>
      </w:r>
      <w:r w:rsidR="00DD6BE2">
        <w:rPr>
          <w:rFonts w:ascii="Arial" w:hAnsi="Arial" w:cs="Arial"/>
          <w:sz w:val="20"/>
        </w:rPr>
        <w:t xml:space="preserve"> </w:t>
      </w:r>
      <w:r w:rsidRPr="00D51521">
        <w:rPr>
          <w:rFonts w:ascii="Arial" w:hAnsi="Arial" w:cs="Arial"/>
          <w:sz w:val="20"/>
        </w:rPr>
        <w:t>№</w:t>
      </w:r>
      <w:r w:rsidR="00DD6BE2">
        <w:rPr>
          <w:rFonts w:ascii="Arial" w:hAnsi="Arial" w:cs="Arial"/>
          <w:sz w:val="20"/>
        </w:rPr>
        <w:t xml:space="preserve"> </w:t>
      </w:r>
      <w:r w:rsidRPr="00D51521">
        <w:rPr>
          <w:rFonts w:ascii="Arial" w:hAnsi="Arial" w:cs="Arial"/>
          <w:sz w:val="20"/>
        </w:rPr>
        <w:t>135-ФЗ</w:t>
      </w:r>
      <w:r w:rsidR="00DD6BE2">
        <w:rPr>
          <w:rFonts w:ascii="Arial" w:hAnsi="Arial" w:cs="Arial"/>
          <w:sz w:val="20"/>
        </w:rPr>
        <w:t xml:space="preserve"> </w:t>
      </w:r>
      <w:r w:rsidRPr="00D51521">
        <w:rPr>
          <w:rFonts w:ascii="Arial" w:hAnsi="Arial" w:cs="Arial"/>
          <w:sz w:val="20"/>
        </w:rPr>
        <w:t>«О</w:t>
      </w:r>
      <w:r w:rsidR="00DD6BE2">
        <w:rPr>
          <w:rFonts w:ascii="Arial" w:hAnsi="Arial" w:cs="Arial"/>
          <w:sz w:val="20"/>
        </w:rPr>
        <w:t xml:space="preserve"> </w:t>
      </w:r>
      <w:r w:rsidRPr="00D51521">
        <w:rPr>
          <w:rFonts w:ascii="Arial" w:hAnsi="Arial" w:cs="Arial"/>
          <w:sz w:val="20"/>
        </w:rPr>
        <w:t>защите</w:t>
      </w:r>
      <w:r w:rsidR="00DD6BE2">
        <w:rPr>
          <w:rFonts w:ascii="Arial" w:hAnsi="Arial" w:cs="Arial"/>
          <w:sz w:val="20"/>
        </w:rPr>
        <w:t xml:space="preserve"> </w:t>
      </w:r>
      <w:r w:rsidRPr="00D51521">
        <w:rPr>
          <w:rFonts w:ascii="Arial" w:hAnsi="Arial" w:cs="Arial"/>
          <w:sz w:val="20"/>
        </w:rPr>
        <w:t>конкуренции»</w:t>
      </w:r>
      <w:r w:rsidRPr="00D51521">
        <w:rPr>
          <w:rFonts w:ascii="Arial" w:hAnsi="Arial" w:cs="Arial"/>
          <w:sz w:val="20"/>
          <w:szCs w:val="22"/>
        </w:rPr>
        <w:t>.</w:t>
      </w:r>
    </w:p>
    <w:p w14:paraId="3C7562A0" w14:textId="77777777" w:rsidR="005E1186" w:rsidRDefault="006A564C" w:rsidP="00E261D6">
      <w:pPr>
        <w:pStyle w:val="Default"/>
        <w:keepNext/>
        <w:suppressLineNumbers/>
        <w:shd w:val="clear" w:color="auto" w:fill="FFFFFF"/>
        <w:suppressAutoHyphens/>
        <w:ind w:firstLine="709"/>
        <w:jc w:val="both"/>
        <w:rPr>
          <w:rFonts w:ascii="Arial" w:hAnsi="Arial" w:cs="Arial"/>
          <w:b/>
          <w:sz w:val="20"/>
          <w:szCs w:val="22"/>
        </w:rPr>
      </w:pPr>
      <w:r w:rsidRPr="00D51521">
        <w:rPr>
          <w:rFonts w:ascii="Arial" w:hAnsi="Arial" w:cs="Arial"/>
          <w:b/>
          <w:sz w:val="20"/>
          <w:szCs w:val="22"/>
        </w:rPr>
        <w:t>Процедура</w:t>
      </w:r>
      <w:r w:rsidR="00DD6BE2">
        <w:rPr>
          <w:rFonts w:ascii="Arial" w:hAnsi="Arial" w:cs="Arial"/>
          <w:b/>
          <w:sz w:val="20"/>
          <w:szCs w:val="22"/>
        </w:rPr>
        <w:t xml:space="preserve"> </w:t>
      </w:r>
      <w:r w:rsidRPr="00D51521">
        <w:rPr>
          <w:rFonts w:ascii="Arial" w:hAnsi="Arial" w:cs="Arial"/>
          <w:b/>
          <w:sz w:val="20"/>
          <w:szCs w:val="22"/>
        </w:rPr>
        <w:t>проводится</w:t>
      </w:r>
      <w:r w:rsidR="00DD6BE2">
        <w:rPr>
          <w:rFonts w:ascii="Arial" w:hAnsi="Arial" w:cs="Arial"/>
          <w:b/>
          <w:sz w:val="20"/>
          <w:szCs w:val="22"/>
        </w:rPr>
        <w:t xml:space="preserve"> </w:t>
      </w:r>
      <w:r w:rsidRPr="00D51521">
        <w:rPr>
          <w:rFonts w:ascii="Arial" w:hAnsi="Arial" w:cs="Arial"/>
          <w:b/>
          <w:sz w:val="20"/>
          <w:szCs w:val="22"/>
        </w:rPr>
        <w:t>повторно,</w:t>
      </w:r>
      <w:r w:rsidR="00DD6BE2">
        <w:rPr>
          <w:rFonts w:ascii="Arial" w:hAnsi="Arial" w:cs="Arial"/>
          <w:b/>
          <w:sz w:val="20"/>
          <w:szCs w:val="22"/>
        </w:rPr>
        <w:t xml:space="preserve"> </w:t>
      </w:r>
      <w:r w:rsidRPr="00D51521">
        <w:rPr>
          <w:rFonts w:ascii="Arial" w:hAnsi="Arial" w:cs="Arial"/>
          <w:b/>
          <w:sz w:val="20"/>
          <w:szCs w:val="22"/>
        </w:rPr>
        <w:t>в</w:t>
      </w:r>
      <w:r w:rsidR="00DD6BE2">
        <w:rPr>
          <w:rFonts w:ascii="Arial" w:hAnsi="Arial" w:cs="Arial"/>
          <w:b/>
          <w:sz w:val="20"/>
          <w:szCs w:val="22"/>
        </w:rPr>
        <w:t xml:space="preserve"> </w:t>
      </w:r>
      <w:r w:rsidRPr="00D51521">
        <w:rPr>
          <w:rFonts w:ascii="Arial" w:hAnsi="Arial" w:cs="Arial"/>
          <w:b/>
          <w:sz w:val="20"/>
          <w:szCs w:val="22"/>
        </w:rPr>
        <w:t>связи</w:t>
      </w:r>
      <w:r w:rsidR="00DD6BE2">
        <w:rPr>
          <w:rFonts w:ascii="Arial" w:hAnsi="Arial" w:cs="Arial"/>
          <w:b/>
          <w:sz w:val="20"/>
          <w:szCs w:val="22"/>
        </w:rPr>
        <w:t xml:space="preserve"> </w:t>
      </w:r>
      <w:r w:rsidRPr="00D51521">
        <w:rPr>
          <w:rFonts w:ascii="Arial" w:hAnsi="Arial" w:cs="Arial"/>
          <w:b/>
          <w:sz w:val="20"/>
          <w:szCs w:val="22"/>
        </w:rPr>
        <w:t>с</w:t>
      </w:r>
      <w:r w:rsidR="00DD6BE2">
        <w:rPr>
          <w:rFonts w:ascii="Arial" w:hAnsi="Arial" w:cs="Arial"/>
          <w:b/>
          <w:sz w:val="20"/>
          <w:szCs w:val="22"/>
        </w:rPr>
        <w:t xml:space="preserve"> </w:t>
      </w:r>
      <w:r w:rsidRPr="00D51521">
        <w:rPr>
          <w:rFonts w:ascii="Arial" w:hAnsi="Arial" w:cs="Arial"/>
          <w:b/>
          <w:sz w:val="20"/>
          <w:szCs w:val="22"/>
        </w:rPr>
        <w:t>отсутствием</w:t>
      </w:r>
      <w:r w:rsidR="00DD6BE2">
        <w:rPr>
          <w:rFonts w:ascii="Arial" w:hAnsi="Arial" w:cs="Arial"/>
          <w:b/>
          <w:sz w:val="20"/>
          <w:szCs w:val="22"/>
        </w:rPr>
        <w:t xml:space="preserve"> </w:t>
      </w:r>
      <w:r w:rsidRPr="00D51521">
        <w:rPr>
          <w:rFonts w:ascii="Arial" w:hAnsi="Arial" w:cs="Arial"/>
          <w:b/>
          <w:sz w:val="20"/>
          <w:szCs w:val="22"/>
        </w:rPr>
        <w:t>заявок</w:t>
      </w:r>
      <w:r w:rsidR="00DD6BE2">
        <w:rPr>
          <w:rFonts w:ascii="Arial" w:hAnsi="Arial" w:cs="Arial"/>
          <w:b/>
          <w:sz w:val="20"/>
          <w:szCs w:val="22"/>
        </w:rPr>
        <w:t xml:space="preserve"> </w:t>
      </w:r>
      <w:r w:rsidRPr="00D51521">
        <w:rPr>
          <w:rFonts w:ascii="Arial" w:hAnsi="Arial" w:cs="Arial"/>
          <w:b/>
          <w:sz w:val="20"/>
          <w:szCs w:val="22"/>
        </w:rPr>
        <w:t>на</w:t>
      </w:r>
      <w:r w:rsidR="00DD6BE2">
        <w:rPr>
          <w:rFonts w:ascii="Arial" w:hAnsi="Arial" w:cs="Arial"/>
          <w:b/>
          <w:sz w:val="20"/>
          <w:szCs w:val="22"/>
        </w:rPr>
        <w:t xml:space="preserve"> </w:t>
      </w:r>
      <w:r w:rsidRPr="00D51521">
        <w:rPr>
          <w:rFonts w:ascii="Arial" w:hAnsi="Arial" w:cs="Arial"/>
          <w:b/>
          <w:sz w:val="20"/>
          <w:szCs w:val="22"/>
        </w:rPr>
        <w:t>аукционах,</w:t>
      </w:r>
      <w:r w:rsidR="00DD6BE2">
        <w:rPr>
          <w:rFonts w:ascii="Arial" w:hAnsi="Arial" w:cs="Arial"/>
          <w:b/>
          <w:sz w:val="20"/>
          <w:szCs w:val="22"/>
        </w:rPr>
        <w:t xml:space="preserve"> </w:t>
      </w:r>
      <w:r w:rsidRPr="00D51521">
        <w:rPr>
          <w:rFonts w:ascii="Arial" w:hAnsi="Arial" w:cs="Arial"/>
          <w:b/>
          <w:sz w:val="20"/>
          <w:szCs w:val="22"/>
        </w:rPr>
        <w:t>объявленных</w:t>
      </w:r>
      <w:r w:rsidR="00DD6BE2">
        <w:rPr>
          <w:rFonts w:ascii="Arial" w:hAnsi="Arial" w:cs="Arial"/>
          <w:b/>
          <w:sz w:val="20"/>
          <w:szCs w:val="22"/>
        </w:rPr>
        <w:t xml:space="preserve"> </w:t>
      </w:r>
      <w:r w:rsidRPr="00D51521">
        <w:rPr>
          <w:rFonts w:ascii="Arial" w:hAnsi="Arial" w:cs="Arial"/>
          <w:b/>
          <w:sz w:val="20"/>
          <w:szCs w:val="22"/>
        </w:rPr>
        <w:t>на</w:t>
      </w:r>
      <w:r w:rsidR="00DD6BE2">
        <w:rPr>
          <w:rFonts w:ascii="Arial" w:hAnsi="Arial" w:cs="Arial"/>
          <w:b/>
          <w:sz w:val="20"/>
          <w:szCs w:val="22"/>
        </w:rPr>
        <w:t xml:space="preserve"> </w:t>
      </w:r>
      <w:r w:rsidRPr="00D51521">
        <w:rPr>
          <w:rFonts w:ascii="Arial" w:hAnsi="Arial" w:cs="Arial"/>
          <w:b/>
          <w:sz w:val="20"/>
          <w:szCs w:val="22"/>
        </w:rPr>
        <w:t>09.10.2024</w:t>
      </w:r>
      <w:r w:rsidR="00DD6BE2">
        <w:rPr>
          <w:rFonts w:ascii="Arial" w:hAnsi="Arial" w:cs="Arial"/>
          <w:b/>
          <w:sz w:val="20"/>
          <w:szCs w:val="22"/>
        </w:rPr>
        <w:t xml:space="preserve"> </w:t>
      </w:r>
      <w:r w:rsidRPr="00D51521">
        <w:rPr>
          <w:rFonts w:ascii="Arial" w:hAnsi="Arial" w:cs="Arial"/>
          <w:b/>
          <w:sz w:val="20"/>
          <w:szCs w:val="22"/>
        </w:rPr>
        <w:t>года,</w:t>
      </w:r>
      <w:r w:rsidR="00DD6BE2">
        <w:rPr>
          <w:rFonts w:ascii="Arial" w:hAnsi="Arial" w:cs="Arial"/>
          <w:b/>
          <w:sz w:val="20"/>
          <w:szCs w:val="22"/>
        </w:rPr>
        <w:t xml:space="preserve"> </w:t>
      </w:r>
      <w:r w:rsidRPr="00D51521">
        <w:rPr>
          <w:rFonts w:ascii="Arial" w:hAnsi="Arial" w:cs="Arial"/>
          <w:b/>
          <w:sz w:val="20"/>
          <w:szCs w:val="22"/>
        </w:rPr>
        <w:t>на</w:t>
      </w:r>
      <w:r w:rsidR="00DD6BE2">
        <w:rPr>
          <w:rFonts w:ascii="Arial" w:hAnsi="Arial" w:cs="Arial"/>
          <w:b/>
          <w:sz w:val="20"/>
          <w:szCs w:val="22"/>
        </w:rPr>
        <w:t xml:space="preserve"> </w:t>
      </w:r>
      <w:r w:rsidRPr="00D51521">
        <w:rPr>
          <w:rFonts w:ascii="Arial" w:hAnsi="Arial" w:cs="Arial"/>
          <w:b/>
          <w:sz w:val="20"/>
          <w:szCs w:val="22"/>
        </w:rPr>
        <w:t>13.11.2024</w:t>
      </w:r>
      <w:r w:rsidR="00DD6BE2">
        <w:rPr>
          <w:rFonts w:ascii="Arial" w:hAnsi="Arial" w:cs="Arial"/>
          <w:b/>
          <w:sz w:val="20"/>
          <w:szCs w:val="22"/>
        </w:rPr>
        <w:t xml:space="preserve"> </w:t>
      </w:r>
      <w:r w:rsidRPr="00D51521">
        <w:rPr>
          <w:rFonts w:ascii="Arial" w:hAnsi="Arial" w:cs="Arial"/>
          <w:b/>
          <w:sz w:val="20"/>
          <w:szCs w:val="22"/>
        </w:rPr>
        <w:t>года</w:t>
      </w:r>
      <w:r w:rsidR="00DD6BE2">
        <w:rPr>
          <w:rFonts w:ascii="Arial" w:hAnsi="Arial" w:cs="Arial"/>
          <w:b/>
          <w:sz w:val="20"/>
          <w:szCs w:val="22"/>
        </w:rPr>
        <w:t xml:space="preserve"> </w:t>
      </w:r>
      <w:r w:rsidRPr="00D51521">
        <w:rPr>
          <w:rFonts w:ascii="Arial" w:hAnsi="Arial" w:cs="Arial"/>
          <w:b/>
          <w:sz w:val="20"/>
          <w:szCs w:val="22"/>
        </w:rPr>
        <w:t>по</w:t>
      </w:r>
      <w:r w:rsidR="00DD6BE2">
        <w:rPr>
          <w:rFonts w:ascii="Arial" w:hAnsi="Arial" w:cs="Arial"/>
          <w:b/>
          <w:sz w:val="20"/>
          <w:szCs w:val="22"/>
        </w:rPr>
        <w:t xml:space="preserve"> </w:t>
      </w:r>
      <w:r w:rsidRPr="00D51521">
        <w:rPr>
          <w:rFonts w:ascii="Arial" w:hAnsi="Arial" w:cs="Arial"/>
          <w:b/>
          <w:sz w:val="20"/>
          <w:szCs w:val="22"/>
        </w:rPr>
        <w:t>перечисленным</w:t>
      </w:r>
      <w:r w:rsidR="00DD6BE2">
        <w:rPr>
          <w:rFonts w:ascii="Arial" w:hAnsi="Arial" w:cs="Arial"/>
          <w:b/>
          <w:sz w:val="20"/>
          <w:szCs w:val="22"/>
        </w:rPr>
        <w:t xml:space="preserve"> </w:t>
      </w:r>
      <w:r w:rsidRPr="00D51521">
        <w:rPr>
          <w:rFonts w:ascii="Arial" w:hAnsi="Arial" w:cs="Arial"/>
          <w:b/>
          <w:sz w:val="20"/>
          <w:szCs w:val="22"/>
        </w:rPr>
        <w:t>лотам.</w:t>
      </w:r>
    </w:p>
    <w:p w14:paraId="5A9AEEF1" w14:textId="7B992034" w:rsidR="006A564C" w:rsidRPr="00D51521" w:rsidRDefault="006A564C" w:rsidP="00BB1BE4">
      <w:pPr>
        <w:pStyle w:val="Default"/>
        <w:keepNext/>
        <w:widowControl/>
        <w:numPr>
          <w:ilvl w:val="0"/>
          <w:numId w:val="7"/>
        </w:numPr>
        <w:suppressLineNumbers/>
        <w:shd w:val="clear" w:color="auto" w:fill="FFFFFF"/>
        <w:suppressAutoHyphens/>
        <w:ind w:left="0" w:firstLine="709"/>
        <w:jc w:val="center"/>
        <w:rPr>
          <w:rFonts w:ascii="Arial" w:hAnsi="Arial" w:cs="Arial"/>
          <w:b/>
          <w:sz w:val="20"/>
          <w:szCs w:val="22"/>
        </w:rPr>
      </w:pPr>
      <w:r w:rsidRPr="00D51521">
        <w:rPr>
          <w:rFonts w:ascii="Arial" w:hAnsi="Arial" w:cs="Arial"/>
          <w:b/>
          <w:sz w:val="20"/>
          <w:szCs w:val="22"/>
        </w:rPr>
        <w:t>Сведения</w:t>
      </w:r>
      <w:r w:rsidR="00DD6BE2">
        <w:rPr>
          <w:rFonts w:ascii="Arial" w:hAnsi="Arial" w:cs="Arial"/>
          <w:b/>
          <w:sz w:val="20"/>
          <w:szCs w:val="22"/>
        </w:rPr>
        <w:t xml:space="preserve"> </w:t>
      </w:r>
      <w:r w:rsidRPr="00D51521">
        <w:rPr>
          <w:rFonts w:ascii="Arial" w:hAnsi="Arial" w:cs="Arial"/>
          <w:b/>
          <w:sz w:val="20"/>
          <w:szCs w:val="22"/>
        </w:rPr>
        <w:t>об</w:t>
      </w:r>
      <w:r w:rsidR="00DD6BE2">
        <w:rPr>
          <w:rFonts w:ascii="Arial" w:hAnsi="Arial" w:cs="Arial"/>
          <w:b/>
          <w:sz w:val="20"/>
          <w:szCs w:val="22"/>
        </w:rPr>
        <w:t xml:space="preserve"> </w:t>
      </w:r>
      <w:r w:rsidRPr="00D51521">
        <w:rPr>
          <w:rFonts w:ascii="Arial" w:hAnsi="Arial" w:cs="Arial"/>
          <w:b/>
          <w:sz w:val="20"/>
          <w:szCs w:val="22"/>
        </w:rPr>
        <w:t>объектах</w:t>
      </w:r>
    </w:p>
    <w:p w14:paraId="04CD7BEE" w14:textId="1DD4D2E1"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1</w:t>
      </w:r>
      <w:r>
        <w:rPr>
          <w:rFonts w:ascii="Arial" w:hAnsi="Arial" w:cs="Arial"/>
          <w:b/>
          <w:color w:val="000000"/>
          <w:sz w:val="20"/>
        </w:rPr>
        <w:t xml:space="preserve"> </w:t>
      </w:r>
    </w:p>
    <w:p w14:paraId="5A180DE9" w14:textId="179AD4C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67DA832D" w14:textId="41CD89B9"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44E745E4" w14:textId="3A2DC7C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361,6</w:t>
      </w:r>
      <w:r w:rsidR="00DD6BE2">
        <w:rPr>
          <w:rFonts w:ascii="Arial" w:hAnsi="Arial" w:cs="Arial"/>
          <w:color w:val="000000"/>
          <w:sz w:val="20"/>
        </w:rPr>
        <w:t xml:space="preserve"> </w:t>
      </w:r>
      <w:proofErr w:type="spellStart"/>
      <w:proofErr w:type="gramStart"/>
      <w:r w:rsidRPr="00D51521">
        <w:rPr>
          <w:rFonts w:ascii="Arial" w:hAnsi="Arial" w:cs="Arial"/>
          <w:color w:val="000000"/>
          <w:sz w:val="20"/>
        </w:rPr>
        <w:t>кв.м</w:t>
      </w:r>
      <w:proofErr w:type="spellEnd"/>
      <w:proofErr w:type="gramEnd"/>
      <w:r w:rsidRPr="00D51521">
        <w:rPr>
          <w:rFonts w:ascii="Arial" w:hAnsi="Arial" w:cs="Arial"/>
          <w:color w:val="000000"/>
          <w:sz w:val="20"/>
        </w:rPr>
        <w:t>,</w:t>
      </w:r>
    </w:p>
    <w:p w14:paraId="77710EEC" w14:textId="14910FEC"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кадастровый</w:t>
      </w:r>
      <w:r>
        <w:rPr>
          <w:rFonts w:ascii="Arial" w:hAnsi="Arial" w:cs="Arial"/>
          <w:color w:val="000000"/>
          <w:sz w:val="20"/>
        </w:rPr>
        <w:t xml:space="preserve"> </w:t>
      </w:r>
      <w:r w:rsidR="006A564C" w:rsidRPr="00D51521">
        <w:rPr>
          <w:rFonts w:ascii="Arial" w:hAnsi="Arial" w:cs="Arial"/>
          <w:color w:val="000000"/>
          <w:sz w:val="20"/>
        </w:rPr>
        <w:t>номер:</w:t>
      </w:r>
      <w:r>
        <w:rPr>
          <w:rFonts w:ascii="Arial" w:hAnsi="Arial" w:cs="Arial"/>
          <w:color w:val="000000"/>
          <w:sz w:val="20"/>
        </w:rPr>
        <w:t xml:space="preserve"> </w:t>
      </w:r>
      <w:r w:rsidR="006A564C" w:rsidRPr="00D51521">
        <w:rPr>
          <w:rFonts w:ascii="Arial" w:hAnsi="Arial" w:cs="Arial"/>
          <w:color w:val="000000"/>
          <w:sz w:val="20"/>
        </w:rPr>
        <w:t>21:16:000000:5816,</w:t>
      </w:r>
      <w:r>
        <w:rPr>
          <w:rFonts w:ascii="Arial" w:hAnsi="Arial" w:cs="Arial"/>
          <w:color w:val="000000"/>
          <w:sz w:val="20"/>
        </w:rPr>
        <w:t xml:space="preserve"> </w:t>
      </w:r>
    </w:p>
    <w:p w14:paraId="47565E6F" w14:textId="1110661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577194FA" w14:textId="7C6F9B22"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3B6D0DB1" w14:textId="349C72A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
          <w:i/>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№2621-24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651</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61B31518" w14:textId="366BC496" w:rsidR="006A564C" w:rsidRPr="00D51521" w:rsidRDefault="00DD6BE2" w:rsidP="00E261D6">
      <w:pPr>
        <w:pStyle w:val="aa"/>
        <w:tabs>
          <w:tab w:val="left" w:pos="284"/>
        </w:tabs>
        <w:ind w:left="0" w:firstLine="709"/>
        <w:rPr>
          <w:rFonts w:ascii="Arial" w:hAnsi="Arial" w:cs="Arial"/>
          <w:color w:val="000000"/>
          <w:sz w:val="20"/>
        </w:rPr>
      </w:pPr>
      <w:r>
        <w:rPr>
          <w:rFonts w:ascii="Arial" w:hAnsi="Arial" w:cs="Arial"/>
          <w:color w:val="000000"/>
          <w:sz w:val="20"/>
          <w:szCs w:val="22"/>
        </w:rPr>
        <w:t xml:space="preserve"> </w:t>
      </w:r>
      <w:r w:rsidR="006A564C" w:rsidRPr="00D51521">
        <w:rPr>
          <w:rFonts w:ascii="Arial" w:hAnsi="Arial" w:cs="Arial"/>
          <w:color w:val="000000"/>
          <w:sz w:val="20"/>
          <w:szCs w:val="22"/>
        </w:rPr>
        <w:t>Величина</w:t>
      </w:r>
      <w:r>
        <w:rPr>
          <w:rFonts w:ascii="Arial" w:hAnsi="Arial" w:cs="Arial"/>
          <w:color w:val="000000"/>
          <w:sz w:val="20"/>
          <w:szCs w:val="22"/>
        </w:rPr>
        <w:t xml:space="preserve"> </w:t>
      </w:r>
      <w:r w:rsidR="006A564C" w:rsidRPr="00D51521">
        <w:rPr>
          <w:rFonts w:ascii="Arial" w:hAnsi="Arial" w:cs="Arial"/>
          <w:color w:val="000000"/>
          <w:sz w:val="20"/>
          <w:szCs w:val="22"/>
        </w:rPr>
        <w:t>снижения</w:t>
      </w:r>
      <w:r>
        <w:rPr>
          <w:rFonts w:ascii="Arial" w:hAnsi="Arial" w:cs="Arial"/>
          <w:color w:val="000000"/>
          <w:sz w:val="20"/>
          <w:szCs w:val="22"/>
        </w:rPr>
        <w:t xml:space="preserve"> </w:t>
      </w:r>
      <w:r w:rsidR="006A564C" w:rsidRPr="00D51521">
        <w:rPr>
          <w:rFonts w:ascii="Arial" w:hAnsi="Arial" w:cs="Arial"/>
          <w:color w:val="000000"/>
          <w:sz w:val="20"/>
        </w:rPr>
        <w:t>цены</w:t>
      </w:r>
      <w:r>
        <w:rPr>
          <w:rFonts w:ascii="Arial" w:hAnsi="Arial" w:cs="Arial"/>
          <w:color w:val="000000"/>
          <w:sz w:val="20"/>
        </w:rPr>
        <w:t xml:space="preserve"> </w:t>
      </w:r>
      <w:r w:rsidR="006A564C" w:rsidRPr="00D51521">
        <w:rPr>
          <w:rFonts w:ascii="Arial" w:hAnsi="Arial" w:cs="Arial"/>
          <w:color w:val="000000"/>
          <w:sz w:val="20"/>
        </w:rPr>
        <w:t>первоначального</w:t>
      </w:r>
      <w:r>
        <w:rPr>
          <w:rFonts w:ascii="Arial" w:hAnsi="Arial" w:cs="Arial"/>
          <w:color w:val="000000"/>
          <w:sz w:val="20"/>
        </w:rPr>
        <w:t xml:space="preserve"> </w:t>
      </w:r>
      <w:r w:rsidR="006A564C" w:rsidRPr="00D51521">
        <w:rPr>
          <w:rFonts w:ascii="Arial" w:hAnsi="Arial" w:cs="Arial"/>
          <w:color w:val="000000"/>
          <w:sz w:val="20"/>
        </w:rPr>
        <w:t>предложения</w:t>
      </w:r>
      <w:r>
        <w:rPr>
          <w:rFonts w:ascii="Arial" w:hAnsi="Arial" w:cs="Arial"/>
          <w:color w:val="000000"/>
          <w:sz w:val="20"/>
        </w:rPr>
        <w:t xml:space="preserve"> </w:t>
      </w:r>
      <w:r w:rsidR="006A564C" w:rsidRPr="00D51521">
        <w:rPr>
          <w:rFonts w:ascii="Arial" w:hAnsi="Arial" w:cs="Arial"/>
          <w:color w:val="000000"/>
          <w:sz w:val="20"/>
        </w:rPr>
        <w:t>(шаг</w:t>
      </w:r>
      <w:r>
        <w:rPr>
          <w:rFonts w:ascii="Arial" w:hAnsi="Arial" w:cs="Arial"/>
          <w:color w:val="000000"/>
          <w:sz w:val="20"/>
        </w:rPr>
        <w:t xml:space="preserve"> </w:t>
      </w:r>
      <w:r w:rsidR="006A564C" w:rsidRPr="00D51521">
        <w:rPr>
          <w:rFonts w:ascii="Arial" w:hAnsi="Arial" w:cs="Arial"/>
          <w:color w:val="000000"/>
          <w:sz w:val="20"/>
        </w:rPr>
        <w:t>понижения)</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10</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цены</w:t>
      </w:r>
      <w:r>
        <w:rPr>
          <w:rFonts w:ascii="Arial" w:hAnsi="Arial" w:cs="Arial"/>
          <w:color w:val="000000"/>
          <w:sz w:val="20"/>
        </w:rPr>
        <w:t xml:space="preserve"> </w:t>
      </w:r>
      <w:r w:rsidR="006A564C" w:rsidRPr="00D51521">
        <w:rPr>
          <w:rFonts w:ascii="Arial" w:hAnsi="Arial" w:cs="Arial"/>
          <w:color w:val="000000"/>
          <w:sz w:val="20"/>
        </w:rPr>
        <w:t>первоначального</w:t>
      </w:r>
      <w:r>
        <w:rPr>
          <w:rFonts w:ascii="Arial" w:hAnsi="Arial" w:cs="Arial"/>
          <w:color w:val="000000"/>
          <w:sz w:val="20"/>
        </w:rPr>
        <w:t xml:space="preserve"> </w:t>
      </w:r>
      <w:r w:rsidR="006A564C" w:rsidRPr="00D51521">
        <w:rPr>
          <w:rFonts w:ascii="Arial" w:hAnsi="Arial" w:cs="Arial"/>
          <w:color w:val="000000"/>
          <w:sz w:val="20"/>
        </w:rPr>
        <w:t>предложения)</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265</w:t>
      </w:r>
      <w:r>
        <w:rPr>
          <w:rFonts w:ascii="Arial" w:hAnsi="Arial" w:cs="Arial"/>
          <w:color w:val="000000"/>
          <w:sz w:val="20"/>
        </w:rPr>
        <w:t xml:space="preserve"> </w:t>
      </w:r>
      <w:r w:rsidR="006A564C" w:rsidRPr="00D51521">
        <w:rPr>
          <w:rFonts w:ascii="Arial" w:hAnsi="Arial" w:cs="Arial"/>
          <w:color w:val="000000"/>
          <w:sz w:val="20"/>
        </w:rPr>
        <w:t>100</w:t>
      </w:r>
      <w:r>
        <w:rPr>
          <w:rFonts w:ascii="Arial" w:hAnsi="Arial" w:cs="Arial"/>
          <w:color w:val="000000"/>
          <w:sz w:val="20"/>
        </w:rPr>
        <w:t xml:space="preserve"> </w:t>
      </w:r>
      <w:r w:rsidR="006A564C" w:rsidRPr="00D51521">
        <w:rPr>
          <w:rFonts w:ascii="Arial" w:hAnsi="Arial" w:cs="Arial"/>
          <w:color w:val="000000"/>
          <w:sz w:val="20"/>
        </w:rPr>
        <w:t>(Двести</w:t>
      </w:r>
      <w:r>
        <w:rPr>
          <w:rFonts w:ascii="Arial" w:hAnsi="Arial" w:cs="Arial"/>
          <w:color w:val="000000"/>
          <w:sz w:val="20"/>
        </w:rPr>
        <w:t xml:space="preserve"> </w:t>
      </w:r>
      <w:r w:rsidR="006A564C" w:rsidRPr="00D51521">
        <w:rPr>
          <w:rFonts w:ascii="Arial" w:hAnsi="Arial" w:cs="Arial"/>
          <w:color w:val="000000"/>
          <w:sz w:val="20"/>
        </w:rPr>
        <w:t>шестьдесят</w:t>
      </w:r>
      <w:r>
        <w:rPr>
          <w:rFonts w:ascii="Arial" w:hAnsi="Arial" w:cs="Arial"/>
          <w:color w:val="000000"/>
          <w:sz w:val="20"/>
        </w:rPr>
        <w:t xml:space="preserve"> </w:t>
      </w:r>
      <w:r w:rsidR="006A564C" w:rsidRPr="00D51521">
        <w:rPr>
          <w:rFonts w:ascii="Arial" w:hAnsi="Arial" w:cs="Arial"/>
          <w:color w:val="000000"/>
          <w:sz w:val="20"/>
        </w:rPr>
        <w:t>пять</w:t>
      </w:r>
      <w:r>
        <w:rPr>
          <w:rFonts w:ascii="Arial" w:hAnsi="Arial" w:cs="Arial"/>
          <w:color w:val="000000"/>
          <w:sz w:val="20"/>
        </w:rPr>
        <w:t xml:space="preserve"> </w:t>
      </w:r>
      <w:r w:rsidR="006A564C" w:rsidRPr="00D51521">
        <w:rPr>
          <w:rFonts w:ascii="Arial" w:hAnsi="Arial" w:cs="Arial"/>
          <w:color w:val="000000"/>
          <w:sz w:val="20"/>
        </w:rPr>
        <w:t>тысяч</w:t>
      </w:r>
      <w:r>
        <w:rPr>
          <w:rFonts w:ascii="Arial" w:hAnsi="Arial" w:cs="Arial"/>
          <w:color w:val="000000"/>
          <w:sz w:val="20"/>
        </w:rPr>
        <w:t xml:space="preserve"> </w:t>
      </w:r>
      <w:r w:rsidR="006A564C" w:rsidRPr="00D51521">
        <w:rPr>
          <w:rFonts w:ascii="Arial" w:hAnsi="Arial" w:cs="Arial"/>
          <w:color w:val="000000"/>
          <w:sz w:val="20"/>
        </w:rPr>
        <w:t>сто)</w:t>
      </w:r>
      <w:r>
        <w:rPr>
          <w:rFonts w:ascii="Arial" w:hAnsi="Arial" w:cs="Arial"/>
          <w:color w:val="000000"/>
          <w:sz w:val="20"/>
        </w:rPr>
        <w:t xml:space="preserve"> </w:t>
      </w:r>
      <w:r w:rsidR="006A564C" w:rsidRPr="00D51521">
        <w:rPr>
          <w:rFonts w:ascii="Arial" w:hAnsi="Arial" w:cs="Arial"/>
          <w:color w:val="000000"/>
          <w:sz w:val="20"/>
        </w:rPr>
        <w:t>руб.</w:t>
      </w:r>
      <w:r>
        <w:rPr>
          <w:rFonts w:ascii="Arial" w:hAnsi="Arial" w:cs="Arial"/>
          <w:color w:val="000000"/>
          <w:sz w:val="20"/>
        </w:rPr>
        <w:t xml:space="preserve"> </w:t>
      </w:r>
      <w:r w:rsidR="006A564C" w:rsidRPr="00D51521">
        <w:rPr>
          <w:rFonts w:ascii="Arial" w:hAnsi="Arial" w:cs="Arial"/>
          <w:color w:val="000000"/>
          <w:sz w:val="20"/>
        </w:rPr>
        <w:t>00</w:t>
      </w:r>
      <w:r>
        <w:rPr>
          <w:rFonts w:ascii="Arial" w:hAnsi="Arial" w:cs="Arial"/>
          <w:color w:val="000000"/>
          <w:sz w:val="20"/>
        </w:rPr>
        <w:t xml:space="preserve"> </w:t>
      </w:r>
      <w:r w:rsidR="006A564C" w:rsidRPr="00D51521">
        <w:rPr>
          <w:rFonts w:ascii="Arial" w:hAnsi="Arial" w:cs="Arial"/>
          <w:color w:val="000000"/>
          <w:sz w:val="20"/>
        </w:rPr>
        <w:t>коп</w:t>
      </w:r>
    </w:p>
    <w:p w14:paraId="2E3D12BC" w14:textId="3A459E6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325</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7804880A" w14:textId="315C545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265</w:t>
      </w:r>
      <w:r w:rsidR="00DD6BE2">
        <w:rPr>
          <w:rFonts w:ascii="Arial" w:hAnsi="Arial" w:cs="Arial"/>
          <w:color w:val="000000"/>
          <w:sz w:val="20"/>
        </w:rPr>
        <w:t xml:space="preserve"> </w:t>
      </w:r>
      <w:r w:rsidRPr="00D51521">
        <w:rPr>
          <w:rFonts w:ascii="Arial" w:hAnsi="Arial" w:cs="Arial"/>
          <w:color w:val="000000"/>
          <w:sz w:val="20"/>
        </w:rPr>
        <w:t>100</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2FEF5CD1"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812</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восемьсот</w:t>
      </w:r>
      <w:r w:rsidR="00DD6BE2">
        <w:rPr>
          <w:rFonts w:ascii="Arial" w:hAnsi="Arial" w:cs="Arial"/>
          <w:color w:val="000000"/>
          <w:sz w:val="20"/>
        </w:rPr>
        <w:t xml:space="preserve"> </w:t>
      </w:r>
      <w:r w:rsidRPr="00D51521">
        <w:rPr>
          <w:rFonts w:ascii="Arial" w:hAnsi="Arial" w:cs="Arial"/>
          <w:color w:val="000000"/>
          <w:sz w:val="20"/>
        </w:rPr>
        <w:t>двенадцать)</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4B8C4E20" w14:textId="7E557827"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2</w:t>
      </w:r>
      <w:r>
        <w:rPr>
          <w:rFonts w:ascii="Arial" w:hAnsi="Arial" w:cs="Arial"/>
          <w:b/>
          <w:color w:val="000000"/>
          <w:sz w:val="20"/>
        </w:rPr>
        <w:t xml:space="preserve"> </w:t>
      </w:r>
    </w:p>
    <w:p w14:paraId="609E0833" w14:textId="62B5DD6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29AD7FEB" w14:textId="75ACCA6F"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001129B9" w14:textId="55DBF73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10,8</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2D7A5F65" w14:textId="0B0AC41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21:16:000000:1399,</w:t>
      </w:r>
      <w:r w:rsidR="00DD6BE2">
        <w:rPr>
          <w:rFonts w:ascii="Arial" w:hAnsi="Arial" w:cs="Arial"/>
          <w:color w:val="000000"/>
          <w:sz w:val="20"/>
        </w:rPr>
        <w:t xml:space="preserve"> </w:t>
      </w:r>
    </w:p>
    <w:p w14:paraId="4AAA8095" w14:textId="7771FB1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0A13A1E8" w14:textId="57AACFEC"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2E370997" w14:textId="24BD534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proofErr w:type="gramStart"/>
      <w:r w:rsidRPr="00D51521">
        <w:rPr>
          <w:rFonts w:ascii="Arial" w:hAnsi="Arial" w:cs="Arial"/>
          <w:color w:val="000000"/>
          <w:sz w:val="20"/>
        </w:rPr>
        <w:t>предложения)</w:t>
      </w:r>
      <w:r w:rsidRPr="00D51521">
        <w:rPr>
          <w:rFonts w:ascii="Arial" w:hAnsi="Arial" w:cs="Arial"/>
          <w:bCs/>
          <w:color w:val="000000"/>
          <w:sz w:val="20"/>
        </w:rPr>
        <w:t>согласно</w:t>
      </w:r>
      <w:proofErr w:type="gramEnd"/>
      <w:r w:rsidR="00DD6BE2">
        <w:rPr>
          <w:rFonts w:ascii="Arial" w:hAnsi="Arial" w:cs="Arial"/>
          <w:bCs/>
          <w:color w:val="000000"/>
          <w:sz w:val="20"/>
        </w:rPr>
        <w:t xml:space="preserve"> </w:t>
      </w:r>
      <w:r w:rsidRPr="00D51521">
        <w:rPr>
          <w:rFonts w:ascii="Arial" w:hAnsi="Arial" w:cs="Arial"/>
          <w:bCs/>
          <w:color w:val="000000"/>
          <w:sz w:val="20"/>
        </w:rPr>
        <w:t>отчета</w:t>
      </w:r>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№2622-24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315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руб.(триста</w:t>
      </w:r>
      <w:r w:rsidR="00DD6BE2">
        <w:rPr>
          <w:rFonts w:ascii="Arial" w:hAnsi="Arial" w:cs="Arial"/>
          <w:color w:val="000000"/>
          <w:sz w:val="20"/>
        </w:rPr>
        <w:t xml:space="preserve"> </w:t>
      </w:r>
      <w:r w:rsidRPr="00D51521">
        <w:rPr>
          <w:rFonts w:ascii="Arial" w:hAnsi="Arial" w:cs="Arial"/>
          <w:color w:val="000000"/>
          <w:sz w:val="20"/>
        </w:rPr>
        <w:t>пятнадцать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1077A433" w14:textId="23D84502"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58E2F0CC" w14:textId="779803E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157</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семь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153CABC3" w14:textId="291EE76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02E6B4BF"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780</w:t>
      </w:r>
      <w:r w:rsidR="00DD6BE2">
        <w:rPr>
          <w:rFonts w:ascii="Arial" w:hAnsi="Arial" w:cs="Arial"/>
          <w:color w:val="000000"/>
          <w:sz w:val="20"/>
        </w:rPr>
        <w:t xml:space="preserve"> </w:t>
      </w:r>
      <w:r w:rsidRPr="00D51521">
        <w:rPr>
          <w:rFonts w:ascii="Arial" w:hAnsi="Arial" w:cs="Arial"/>
          <w:color w:val="000000"/>
          <w:sz w:val="20"/>
        </w:rPr>
        <w:t>(три</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3F613A21" w14:textId="0CC88017"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3</w:t>
      </w:r>
      <w:r>
        <w:rPr>
          <w:rFonts w:ascii="Arial" w:hAnsi="Arial" w:cs="Arial"/>
          <w:b/>
          <w:color w:val="000000"/>
          <w:sz w:val="20"/>
        </w:rPr>
        <w:t xml:space="preserve"> </w:t>
      </w:r>
    </w:p>
    <w:p w14:paraId="0FFFE7F2" w14:textId="3B65087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6771EE3A" w14:textId="0F69C4C8"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18CD1392" w14:textId="5954000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44,7</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0E747C1E" w14:textId="4FF3360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21:16:000000:1409,</w:t>
      </w:r>
      <w:r w:rsidR="00DD6BE2">
        <w:rPr>
          <w:rFonts w:ascii="Arial" w:hAnsi="Arial" w:cs="Arial"/>
          <w:color w:val="000000"/>
          <w:sz w:val="20"/>
        </w:rPr>
        <w:t xml:space="preserve"> </w:t>
      </w:r>
    </w:p>
    <w:p w14:paraId="25CA4798" w14:textId="7085BBC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lastRenderedPageBreak/>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5C294AA3" w14:textId="74E58C23"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372146CD" w14:textId="35E66AD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№2623-24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009</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девять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12A5FC6B" w14:textId="1574EF99"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100</w:t>
      </w:r>
      <w:r w:rsidR="00DD6BE2">
        <w:rPr>
          <w:rFonts w:ascii="Arial" w:hAnsi="Arial" w:cs="Arial"/>
          <w:color w:val="000000"/>
          <w:sz w:val="20"/>
        </w:rPr>
        <w:t xml:space="preserve"> </w:t>
      </w:r>
      <w:r w:rsidRPr="00D51521">
        <w:rPr>
          <w:rFonts w:ascii="Arial" w:hAnsi="Arial" w:cs="Arial"/>
          <w:color w:val="000000"/>
          <w:sz w:val="20"/>
        </w:rPr>
        <w:t>900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девятьсот)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p>
    <w:p w14:paraId="04D15577" w14:textId="0957310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504</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6DC8595F" w14:textId="7F289B3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100</w:t>
      </w:r>
      <w:r w:rsidR="00DD6BE2">
        <w:rPr>
          <w:rFonts w:ascii="Arial" w:hAnsi="Arial" w:cs="Arial"/>
          <w:color w:val="000000"/>
          <w:sz w:val="20"/>
        </w:rPr>
        <w:t xml:space="preserve"> </w:t>
      </w:r>
      <w:r w:rsidRPr="00D51521">
        <w:rPr>
          <w:rFonts w:ascii="Arial" w:hAnsi="Arial" w:cs="Arial"/>
          <w:color w:val="000000"/>
          <w:sz w:val="20"/>
        </w:rPr>
        <w:t>900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девятьсот)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0102525C"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108</w:t>
      </w:r>
      <w:r w:rsidR="00DD6BE2">
        <w:rPr>
          <w:rFonts w:ascii="Arial" w:hAnsi="Arial" w:cs="Arial"/>
          <w:color w:val="000000"/>
          <w:sz w:val="20"/>
        </w:rPr>
        <w:t xml:space="preserve"> </w:t>
      </w:r>
      <w:r w:rsidRPr="00D51521">
        <w:rPr>
          <w:rFonts w:ascii="Arial" w:hAnsi="Arial" w:cs="Arial"/>
          <w:color w:val="000000"/>
          <w:sz w:val="20"/>
        </w:rPr>
        <w:t>(двенадцать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восемь)</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5ADF67EE" w14:textId="67B0B450" w:rsidR="006A564C" w:rsidRPr="00D51521" w:rsidRDefault="006A564C" w:rsidP="00E261D6">
      <w:pPr>
        <w:spacing w:after="0" w:line="240" w:lineRule="auto"/>
        <w:ind w:firstLine="709"/>
        <w:rPr>
          <w:rFonts w:ascii="Arial" w:hAnsi="Arial" w:cs="Arial"/>
          <w:b/>
          <w:color w:val="000000"/>
          <w:sz w:val="20"/>
        </w:rPr>
      </w:pP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Лот</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4</w:t>
      </w:r>
      <w:r w:rsidR="00DD6BE2">
        <w:rPr>
          <w:rFonts w:ascii="Arial" w:hAnsi="Arial" w:cs="Arial"/>
          <w:b/>
          <w:color w:val="000000"/>
          <w:sz w:val="20"/>
        </w:rPr>
        <w:t xml:space="preserve"> </w:t>
      </w:r>
    </w:p>
    <w:p w14:paraId="47A3082D" w14:textId="695A157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547D83B5" w14:textId="5E61A9BB"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6E329D07" w14:textId="2AE857A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169,2</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21:16:000000:5828,</w:t>
      </w:r>
      <w:r w:rsidR="00DD6BE2">
        <w:rPr>
          <w:rFonts w:ascii="Arial" w:hAnsi="Arial" w:cs="Arial"/>
          <w:color w:val="000000"/>
          <w:sz w:val="20"/>
        </w:rPr>
        <w:t xml:space="preserve"> </w:t>
      </w:r>
    </w:p>
    <w:p w14:paraId="26BF136D" w14:textId="4A10D87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0B58F612" w14:textId="0D086A55"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6EE4D03A" w14:textId="7124D2E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№2624-24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360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5B152A0B" w14:textId="2E874E0A"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136</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шесть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55FAD444" w14:textId="204A6C8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680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12AE209A" w14:textId="17EB5D3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136</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шесть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12F44753"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320</w:t>
      </w:r>
      <w:r w:rsidR="00DD6BE2">
        <w:rPr>
          <w:rFonts w:ascii="Arial" w:hAnsi="Arial" w:cs="Arial"/>
          <w:color w:val="000000"/>
          <w:sz w:val="20"/>
        </w:rPr>
        <w:t xml:space="preserve"> </w:t>
      </w:r>
      <w:r w:rsidRPr="00D51521">
        <w:rPr>
          <w:rFonts w:ascii="Arial" w:hAnsi="Arial" w:cs="Arial"/>
          <w:color w:val="000000"/>
          <w:sz w:val="20"/>
        </w:rPr>
        <w:t>(шестнадцать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4A589D2E" w14:textId="511E501D" w:rsidR="006A564C" w:rsidRPr="00D51521" w:rsidRDefault="006A564C" w:rsidP="00E261D6">
      <w:pPr>
        <w:spacing w:after="0" w:line="240" w:lineRule="auto"/>
        <w:ind w:firstLine="709"/>
        <w:rPr>
          <w:rFonts w:ascii="Arial" w:hAnsi="Arial" w:cs="Arial"/>
          <w:b/>
          <w:color w:val="000000"/>
          <w:sz w:val="20"/>
        </w:rPr>
      </w:pP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Лот</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5</w:t>
      </w:r>
      <w:r w:rsidR="00DD6BE2">
        <w:rPr>
          <w:rFonts w:ascii="Arial" w:hAnsi="Arial" w:cs="Arial"/>
          <w:b/>
          <w:color w:val="000000"/>
          <w:sz w:val="20"/>
        </w:rPr>
        <w:t xml:space="preserve"> </w:t>
      </w:r>
    </w:p>
    <w:p w14:paraId="4492DB1B" w14:textId="10F06F2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50EC7C24" w14:textId="2CE33867"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1B63490C" w14:textId="6CD283F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387,6</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21:16:011803:73,</w:t>
      </w:r>
      <w:r w:rsidR="00DD6BE2">
        <w:rPr>
          <w:rFonts w:ascii="Arial" w:hAnsi="Arial" w:cs="Arial"/>
          <w:color w:val="000000"/>
          <w:sz w:val="20"/>
        </w:rPr>
        <w:t xml:space="preserve"> </w:t>
      </w:r>
    </w:p>
    <w:p w14:paraId="4AF60E47" w14:textId="34A6864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p>
    <w:p w14:paraId="5C8E871E" w14:textId="6C15F935"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62E2751E" w14:textId="14C4E59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proofErr w:type="gramStart"/>
      <w:r w:rsidRPr="00D51521">
        <w:rPr>
          <w:rFonts w:ascii="Arial" w:hAnsi="Arial" w:cs="Arial"/>
          <w:color w:val="000000"/>
          <w:sz w:val="20"/>
        </w:rPr>
        <w:t>предложения)</w:t>
      </w:r>
      <w:r w:rsidRPr="00D51521">
        <w:rPr>
          <w:rFonts w:ascii="Arial" w:hAnsi="Arial" w:cs="Arial"/>
          <w:bCs/>
          <w:color w:val="000000"/>
          <w:sz w:val="20"/>
        </w:rPr>
        <w:t>согласно</w:t>
      </w:r>
      <w:proofErr w:type="gramEnd"/>
      <w:r w:rsidR="00DD6BE2">
        <w:rPr>
          <w:rFonts w:ascii="Arial" w:hAnsi="Arial" w:cs="Arial"/>
          <w:bCs/>
          <w:color w:val="000000"/>
          <w:sz w:val="20"/>
        </w:rPr>
        <w:t xml:space="preserve"> </w:t>
      </w:r>
      <w:r w:rsidRPr="00D51521">
        <w:rPr>
          <w:rFonts w:ascii="Arial" w:hAnsi="Arial" w:cs="Arial"/>
          <w:bCs/>
          <w:color w:val="000000"/>
          <w:sz w:val="20"/>
        </w:rPr>
        <w:t>отчета</w:t>
      </w:r>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№2625-24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842</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восемьсот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две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24B3FD55" w14:textId="2F6B9ACB"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284</w:t>
      </w:r>
      <w:r w:rsidR="00DD6BE2">
        <w:rPr>
          <w:rFonts w:ascii="Arial" w:hAnsi="Arial" w:cs="Arial"/>
          <w:color w:val="000000"/>
          <w:sz w:val="20"/>
        </w:rPr>
        <w:t xml:space="preserve"> </w:t>
      </w:r>
      <w:r w:rsidRPr="00D51521">
        <w:rPr>
          <w:rFonts w:ascii="Arial" w:hAnsi="Arial" w:cs="Arial"/>
          <w:color w:val="000000"/>
          <w:sz w:val="20"/>
        </w:rPr>
        <w:t>200</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280A5BE7" w14:textId="3E76664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421</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четыреста</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30748556" w14:textId="45F8592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284</w:t>
      </w:r>
      <w:r w:rsidR="00DD6BE2">
        <w:rPr>
          <w:rFonts w:ascii="Arial" w:hAnsi="Arial" w:cs="Arial"/>
          <w:color w:val="000000"/>
          <w:sz w:val="20"/>
        </w:rPr>
        <w:t xml:space="preserve"> </w:t>
      </w:r>
      <w:r w:rsidRPr="00D51521">
        <w:rPr>
          <w:rFonts w:ascii="Arial" w:hAnsi="Arial" w:cs="Arial"/>
          <w:color w:val="000000"/>
          <w:sz w:val="20"/>
        </w:rPr>
        <w:t>200</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621CA33E"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34</w:t>
      </w:r>
      <w:r w:rsidR="00DD6BE2">
        <w:rPr>
          <w:rFonts w:ascii="Arial" w:hAnsi="Arial" w:cs="Arial"/>
          <w:color w:val="000000"/>
          <w:sz w:val="20"/>
        </w:rPr>
        <w:t xml:space="preserve"> </w:t>
      </w:r>
      <w:r w:rsidRPr="00D51521">
        <w:rPr>
          <w:rFonts w:ascii="Arial" w:hAnsi="Arial" w:cs="Arial"/>
          <w:color w:val="000000"/>
          <w:sz w:val="20"/>
        </w:rPr>
        <w:t>104</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рубля</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3CF7798A" w14:textId="4060F17A"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6</w:t>
      </w:r>
      <w:r>
        <w:rPr>
          <w:rFonts w:ascii="Arial" w:hAnsi="Arial" w:cs="Arial"/>
          <w:b/>
          <w:color w:val="000000"/>
          <w:sz w:val="20"/>
        </w:rPr>
        <w:t xml:space="preserve"> </w:t>
      </w:r>
    </w:p>
    <w:p w14:paraId="7CFE7091" w14:textId="2E1B664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p>
    <w:p w14:paraId="4831737F" w14:textId="574C986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p>
    <w:p w14:paraId="2C289CB0" w14:textId="564FF75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233,1</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p>
    <w:p w14:paraId="2D0FE5B4" w14:textId="0F905D7B"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w:t>
      </w:r>
      <w:r>
        <w:rPr>
          <w:rFonts w:ascii="Arial" w:hAnsi="Arial" w:cs="Arial"/>
          <w:color w:val="000000"/>
          <w:sz w:val="20"/>
        </w:rPr>
        <w:t xml:space="preserve"> </w:t>
      </w:r>
      <w:r w:rsidR="006A564C" w:rsidRPr="00D51521">
        <w:rPr>
          <w:rFonts w:ascii="Arial" w:hAnsi="Arial" w:cs="Arial"/>
          <w:color w:val="000000"/>
          <w:sz w:val="20"/>
        </w:rPr>
        <w:t>кадастровым</w:t>
      </w:r>
      <w:r>
        <w:rPr>
          <w:rFonts w:ascii="Arial" w:hAnsi="Arial" w:cs="Arial"/>
          <w:color w:val="000000"/>
          <w:sz w:val="20"/>
        </w:rPr>
        <w:t xml:space="preserve"> </w:t>
      </w:r>
      <w:r w:rsidR="006A564C" w:rsidRPr="00D51521">
        <w:rPr>
          <w:rFonts w:ascii="Arial" w:hAnsi="Arial" w:cs="Arial"/>
          <w:color w:val="000000"/>
          <w:sz w:val="20"/>
        </w:rPr>
        <w:t>номером</w:t>
      </w:r>
      <w:r>
        <w:rPr>
          <w:rFonts w:ascii="Arial" w:hAnsi="Arial" w:cs="Arial"/>
          <w:color w:val="000000"/>
          <w:sz w:val="20"/>
        </w:rPr>
        <w:t xml:space="preserve"> </w:t>
      </w:r>
      <w:r w:rsidR="006A564C" w:rsidRPr="00D51521">
        <w:rPr>
          <w:rFonts w:ascii="Arial" w:hAnsi="Arial" w:cs="Arial"/>
          <w:color w:val="000000"/>
          <w:sz w:val="20"/>
        </w:rPr>
        <w:t>21:16:092601:174,</w:t>
      </w:r>
      <w:r>
        <w:rPr>
          <w:rFonts w:ascii="Arial" w:hAnsi="Arial" w:cs="Arial"/>
          <w:color w:val="000000"/>
          <w:sz w:val="20"/>
        </w:rPr>
        <w:t xml:space="preserve"> </w:t>
      </w:r>
    </w:p>
    <w:p w14:paraId="55EBF518" w14:textId="35F8BAE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Чкалова,</w:t>
      </w:r>
      <w:r w:rsidR="00DD6BE2">
        <w:rPr>
          <w:rFonts w:ascii="Arial" w:hAnsi="Arial" w:cs="Arial"/>
          <w:color w:val="000000"/>
          <w:sz w:val="20"/>
        </w:rPr>
        <w:t xml:space="preserve"> </w:t>
      </w:r>
      <w:r w:rsidRPr="00D51521">
        <w:rPr>
          <w:rFonts w:ascii="Arial" w:hAnsi="Arial" w:cs="Arial"/>
          <w:color w:val="000000"/>
          <w:sz w:val="20"/>
        </w:rPr>
        <w:t>д.59а,</w:t>
      </w:r>
      <w:r w:rsidR="00DD6BE2">
        <w:rPr>
          <w:rFonts w:ascii="Arial" w:hAnsi="Arial" w:cs="Arial"/>
          <w:color w:val="000000"/>
          <w:sz w:val="20"/>
        </w:rPr>
        <w:t xml:space="preserve"> </w:t>
      </w:r>
    </w:p>
    <w:p w14:paraId="5826773A" w14:textId="7ACA453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расположенным</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земельным</w:t>
      </w:r>
      <w:r w:rsidR="00DD6BE2">
        <w:rPr>
          <w:rFonts w:ascii="Arial" w:hAnsi="Arial" w:cs="Arial"/>
          <w:color w:val="000000"/>
          <w:sz w:val="20"/>
        </w:rPr>
        <w:t xml:space="preserve"> </w:t>
      </w:r>
      <w:r w:rsidRPr="00D51521">
        <w:rPr>
          <w:rFonts w:ascii="Arial" w:hAnsi="Arial" w:cs="Arial"/>
          <w:color w:val="000000"/>
          <w:sz w:val="20"/>
        </w:rPr>
        <w:t>участком</w:t>
      </w:r>
      <w:r w:rsidR="00DD6BE2">
        <w:rPr>
          <w:rFonts w:ascii="Arial" w:hAnsi="Arial" w:cs="Arial"/>
          <w:color w:val="000000"/>
          <w:sz w:val="20"/>
        </w:rPr>
        <w:t xml:space="preserve"> </w:t>
      </w:r>
    </w:p>
    <w:p w14:paraId="56B8E048" w14:textId="355FE59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5094</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0D811FCC" w14:textId="611F0C7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кадастровый</w:t>
      </w:r>
      <w:r w:rsidR="00DD6BE2">
        <w:rPr>
          <w:rFonts w:ascii="Arial" w:hAnsi="Arial" w:cs="Arial"/>
          <w:color w:val="000000"/>
          <w:sz w:val="20"/>
        </w:rPr>
        <w:t xml:space="preserve"> </w:t>
      </w:r>
      <w:r w:rsidRPr="00D51521">
        <w:rPr>
          <w:rFonts w:ascii="Arial" w:hAnsi="Arial" w:cs="Arial"/>
          <w:color w:val="000000"/>
          <w:sz w:val="20"/>
        </w:rPr>
        <w:t>номер</w:t>
      </w:r>
      <w:r w:rsidR="00DD6BE2">
        <w:rPr>
          <w:rFonts w:ascii="Arial" w:hAnsi="Arial" w:cs="Arial"/>
          <w:color w:val="000000"/>
          <w:sz w:val="20"/>
        </w:rPr>
        <w:t xml:space="preserve"> </w:t>
      </w:r>
      <w:r w:rsidRPr="00D51521">
        <w:rPr>
          <w:rFonts w:ascii="Arial" w:hAnsi="Arial" w:cs="Arial"/>
          <w:color w:val="000000"/>
          <w:sz w:val="20"/>
        </w:rPr>
        <w:t>21:16:092601:106,</w:t>
      </w:r>
      <w:r w:rsidR="00DD6BE2">
        <w:rPr>
          <w:rFonts w:ascii="Arial" w:hAnsi="Arial" w:cs="Arial"/>
          <w:color w:val="000000"/>
          <w:sz w:val="20"/>
        </w:rPr>
        <w:t xml:space="preserve"> </w:t>
      </w:r>
    </w:p>
    <w:p w14:paraId="2DAD8F55" w14:textId="5A55D16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разрешенного</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предпринимательство,</w:t>
      </w:r>
      <w:r w:rsidR="00DD6BE2">
        <w:rPr>
          <w:rFonts w:ascii="Arial" w:hAnsi="Arial" w:cs="Arial"/>
          <w:color w:val="000000"/>
          <w:sz w:val="20"/>
        </w:rPr>
        <w:t xml:space="preserve"> </w:t>
      </w:r>
    </w:p>
    <w:p w14:paraId="76606886" w14:textId="37DBEB4C"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6B96C2CE" w14:textId="588529A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№2626-24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447</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миллионов</w:t>
      </w:r>
      <w:r w:rsidR="00DD6BE2">
        <w:rPr>
          <w:rFonts w:ascii="Arial" w:hAnsi="Arial" w:cs="Arial"/>
          <w:color w:val="000000"/>
          <w:sz w:val="20"/>
        </w:rPr>
        <w:t xml:space="preserve"> </w:t>
      </w:r>
      <w:r w:rsidRPr="00D51521">
        <w:rPr>
          <w:rFonts w:ascii="Arial" w:hAnsi="Arial" w:cs="Arial"/>
          <w:color w:val="000000"/>
          <w:sz w:val="20"/>
        </w:rPr>
        <w:t>четыреста</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семь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11BC48DB" w14:textId="07438281"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szCs w:val="22"/>
        </w:rPr>
        <w:t>Величина</w:t>
      </w:r>
      <w:r w:rsidR="00DD6BE2">
        <w:rPr>
          <w:rFonts w:ascii="Arial" w:hAnsi="Arial" w:cs="Arial"/>
          <w:color w:val="000000"/>
          <w:sz w:val="20"/>
          <w:szCs w:val="22"/>
        </w:rPr>
        <w:t xml:space="preserve"> </w:t>
      </w:r>
      <w:r w:rsidRPr="00D51521">
        <w:rPr>
          <w:rFonts w:ascii="Arial" w:hAnsi="Arial" w:cs="Arial"/>
          <w:color w:val="000000"/>
          <w:sz w:val="20"/>
          <w:szCs w:val="22"/>
        </w:rPr>
        <w:t>снижения</w:t>
      </w:r>
      <w:r w:rsidR="00DD6BE2">
        <w:rPr>
          <w:rFonts w:ascii="Arial" w:hAnsi="Arial" w:cs="Arial"/>
          <w:color w:val="000000"/>
          <w:sz w:val="20"/>
          <w:szCs w:val="22"/>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544</w:t>
      </w:r>
      <w:r w:rsidR="00DD6BE2">
        <w:rPr>
          <w:rFonts w:ascii="Arial" w:hAnsi="Arial" w:cs="Arial"/>
          <w:color w:val="000000"/>
          <w:sz w:val="20"/>
        </w:rPr>
        <w:t xml:space="preserve"> </w:t>
      </w:r>
      <w:r w:rsidRPr="00D51521">
        <w:rPr>
          <w:rFonts w:ascii="Arial" w:hAnsi="Arial" w:cs="Arial"/>
          <w:color w:val="000000"/>
          <w:sz w:val="20"/>
        </w:rPr>
        <w:t>700</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7F43C24F" w14:textId="28EB644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723</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три</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p>
    <w:p w14:paraId="65825F36" w14:textId="53E8C09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544</w:t>
      </w:r>
      <w:r w:rsidR="00DD6BE2">
        <w:rPr>
          <w:rFonts w:ascii="Arial" w:hAnsi="Arial" w:cs="Arial"/>
          <w:color w:val="000000"/>
          <w:sz w:val="20"/>
        </w:rPr>
        <w:t xml:space="preserve"> </w:t>
      </w:r>
      <w:r w:rsidRPr="00D51521">
        <w:rPr>
          <w:rFonts w:ascii="Arial" w:hAnsi="Arial" w:cs="Arial"/>
          <w:color w:val="000000"/>
          <w:sz w:val="20"/>
        </w:rPr>
        <w:t>700</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0A869474"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65</w:t>
      </w:r>
      <w:r w:rsidR="00DD6BE2">
        <w:rPr>
          <w:rFonts w:ascii="Arial" w:hAnsi="Arial" w:cs="Arial"/>
          <w:color w:val="000000"/>
          <w:sz w:val="20"/>
        </w:rPr>
        <w:t xml:space="preserve"> </w:t>
      </w:r>
      <w:r w:rsidRPr="00D51521">
        <w:rPr>
          <w:rFonts w:ascii="Arial" w:hAnsi="Arial" w:cs="Arial"/>
          <w:color w:val="000000"/>
          <w:sz w:val="20"/>
        </w:rPr>
        <w:t>364</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рубля</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75CEF29E" w14:textId="7FAF7E20"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7</w:t>
      </w:r>
      <w:r>
        <w:rPr>
          <w:rFonts w:ascii="Arial" w:hAnsi="Arial" w:cs="Arial"/>
          <w:b/>
          <w:color w:val="000000"/>
          <w:sz w:val="20"/>
        </w:rPr>
        <w:t xml:space="preserve"> </w:t>
      </w:r>
    </w:p>
    <w:p w14:paraId="1F3E9C2C" w14:textId="509FF98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r w:rsidR="00DD6BE2">
        <w:rPr>
          <w:rFonts w:ascii="Arial" w:hAnsi="Arial" w:cs="Arial"/>
          <w:color w:val="000000"/>
          <w:sz w:val="20"/>
        </w:rPr>
        <w:t xml:space="preserve"> </w:t>
      </w:r>
    </w:p>
    <w:p w14:paraId="3FFA18BB" w14:textId="71F02BC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p>
    <w:p w14:paraId="7893821D" w14:textId="29955287"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общей</w:t>
      </w:r>
      <w:r>
        <w:rPr>
          <w:rFonts w:ascii="Arial" w:hAnsi="Arial" w:cs="Arial"/>
          <w:color w:val="000000"/>
          <w:sz w:val="20"/>
        </w:rPr>
        <w:t xml:space="preserve"> </w:t>
      </w:r>
      <w:r w:rsidR="006A564C" w:rsidRPr="00D51521">
        <w:rPr>
          <w:rFonts w:ascii="Arial" w:hAnsi="Arial" w:cs="Arial"/>
          <w:color w:val="000000"/>
          <w:sz w:val="20"/>
        </w:rPr>
        <w:t>площадью</w:t>
      </w:r>
      <w:r>
        <w:rPr>
          <w:rFonts w:ascii="Arial" w:hAnsi="Arial" w:cs="Arial"/>
          <w:color w:val="000000"/>
          <w:sz w:val="20"/>
        </w:rPr>
        <w:t xml:space="preserve"> </w:t>
      </w:r>
      <w:r w:rsidR="006A564C" w:rsidRPr="00D51521">
        <w:rPr>
          <w:rFonts w:ascii="Arial" w:hAnsi="Arial" w:cs="Arial"/>
          <w:color w:val="000000"/>
          <w:sz w:val="20"/>
        </w:rPr>
        <w:t>396,4</w:t>
      </w:r>
      <w:r>
        <w:rPr>
          <w:rFonts w:ascii="Arial" w:hAnsi="Arial" w:cs="Arial"/>
          <w:color w:val="000000"/>
          <w:sz w:val="20"/>
        </w:rPr>
        <w:t xml:space="preserve"> </w:t>
      </w:r>
      <w:proofErr w:type="spellStart"/>
      <w:r w:rsidR="006A564C" w:rsidRPr="00D51521">
        <w:rPr>
          <w:rFonts w:ascii="Arial" w:hAnsi="Arial" w:cs="Arial"/>
          <w:color w:val="000000"/>
          <w:sz w:val="20"/>
        </w:rPr>
        <w:t>кв.м</w:t>
      </w:r>
      <w:proofErr w:type="spellEnd"/>
      <w:r w:rsidR="006A564C" w:rsidRPr="00D51521">
        <w:rPr>
          <w:rFonts w:ascii="Arial" w:hAnsi="Arial" w:cs="Arial"/>
          <w:color w:val="000000"/>
          <w:sz w:val="20"/>
        </w:rPr>
        <w:t>.,</w:t>
      </w:r>
    </w:p>
    <w:p w14:paraId="4DF39DFA" w14:textId="23B1B66D"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w:t>
      </w:r>
      <w:r>
        <w:rPr>
          <w:rFonts w:ascii="Arial" w:hAnsi="Arial" w:cs="Arial"/>
          <w:color w:val="000000"/>
          <w:sz w:val="20"/>
        </w:rPr>
        <w:t xml:space="preserve"> </w:t>
      </w:r>
      <w:r w:rsidR="006A564C" w:rsidRPr="00D51521">
        <w:rPr>
          <w:rFonts w:ascii="Arial" w:hAnsi="Arial" w:cs="Arial"/>
          <w:color w:val="000000"/>
          <w:sz w:val="20"/>
        </w:rPr>
        <w:t>кадастровым</w:t>
      </w:r>
      <w:r>
        <w:rPr>
          <w:rFonts w:ascii="Arial" w:hAnsi="Arial" w:cs="Arial"/>
          <w:color w:val="000000"/>
          <w:sz w:val="20"/>
        </w:rPr>
        <w:t xml:space="preserve"> </w:t>
      </w:r>
      <w:r w:rsidR="006A564C" w:rsidRPr="00D51521">
        <w:rPr>
          <w:rFonts w:ascii="Arial" w:hAnsi="Arial" w:cs="Arial"/>
          <w:color w:val="000000"/>
          <w:sz w:val="20"/>
        </w:rPr>
        <w:t>номером</w:t>
      </w:r>
      <w:r>
        <w:rPr>
          <w:rFonts w:ascii="Arial" w:hAnsi="Arial" w:cs="Arial"/>
          <w:color w:val="000000"/>
          <w:sz w:val="20"/>
        </w:rPr>
        <w:t xml:space="preserve"> </w:t>
      </w:r>
      <w:r w:rsidR="006A564C" w:rsidRPr="00D51521">
        <w:rPr>
          <w:rFonts w:ascii="Arial" w:hAnsi="Arial" w:cs="Arial"/>
          <w:color w:val="000000"/>
          <w:sz w:val="20"/>
        </w:rPr>
        <w:t>21:16:000000:862,</w:t>
      </w:r>
      <w:r>
        <w:rPr>
          <w:rFonts w:ascii="Arial" w:hAnsi="Arial" w:cs="Arial"/>
          <w:color w:val="000000"/>
          <w:sz w:val="20"/>
        </w:rPr>
        <w:t xml:space="preserve"> </w:t>
      </w:r>
    </w:p>
    <w:p w14:paraId="16005B03" w14:textId="165176D5"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расположенное</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адресу:</w:t>
      </w:r>
      <w:r>
        <w:rPr>
          <w:rFonts w:ascii="Arial" w:hAnsi="Arial" w:cs="Arial"/>
          <w:color w:val="000000"/>
          <w:sz w:val="20"/>
        </w:rPr>
        <w:t xml:space="preserve"> </w:t>
      </w:r>
      <w:r w:rsidR="006A564C" w:rsidRPr="00D51521">
        <w:rPr>
          <w:rFonts w:ascii="Arial" w:hAnsi="Arial" w:cs="Arial"/>
          <w:color w:val="000000"/>
          <w:sz w:val="20"/>
        </w:rPr>
        <w:t>Чувашская</w:t>
      </w:r>
      <w:r>
        <w:rPr>
          <w:rFonts w:ascii="Arial" w:hAnsi="Arial" w:cs="Arial"/>
          <w:color w:val="000000"/>
          <w:sz w:val="20"/>
        </w:rPr>
        <w:t xml:space="preserve"> </w:t>
      </w:r>
      <w:r w:rsidR="006A564C" w:rsidRPr="00D51521">
        <w:rPr>
          <w:rFonts w:ascii="Arial" w:hAnsi="Arial" w:cs="Arial"/>
          <w:color w:val="000000"/>
          <w:sz w:val="20"/>
        </w:rPr>
        <w:t>Республика-</w:t>
      </w:r>
      <w:r>
        <w:rPr>
          <w:rFonts w:ascii="Arial" w:hAnsi="Arial" w:cs="Arial"/>
          <w:color w:val="000000"/>
          <w:sz w:val="20"/>
        </w:rPr>
        <w:t xml:space="preserve"> </w:t>
      </w:r>
      <w:r w:rsidR="006A564C" w:rsidRPr="00D51521">
        <w:rPr>
          <w:rFonts w:ascii="Arial" w:hAnsi="Arial" w:cs="Arial"/>
          <w:color w:val="000000"/>
          <w:sz w:val="20"/>
        </w:rPr>
        <w:t>Чувашия,</w:t>
      </w:r>
      <w:r>
        <w:rPr>
          <w:rFonts w:ascii="Arial" w:hAnsi="Arial" w:cs="Arial"/>
          <w:color w:val="000000"/>
          <w:sz w:val="20"/>
        </w:rPr>
        <w:t xml:space="preserve"> </w:t>
      </w:r>
      <w:r w:rsidR="006A564C" w:rsidRPr="00D51521">
        <w:rPr>
          <w:rFonts w:ascii="Arial" w:hAnsi="Arial" w:cs="Arial"/>
          <w:color w:val="000000"/>
          <w:sz w:val="20"/>
        </w:rPr>
        <w:t>Мариинско-Посадский</w:t>
      </w:r>
      <w:r>
        <w:rPr>
          <w:rFonts w:ascii="Arial" w:hAnsi="Arial" w:cs="Arial"/>
          <w:color w:val="000000"/>
          <w:sz w:val="20"/>
        </w:rPr>
        <w:t xml:space="preserve"> </w:t>
      </w:r>
      <w:r w:rsidR="006A564C" w:rsidRPr="00D51521">
        <w:rPr>
          <w:rFonts w:ascii="Arial" w:hAnsi="Arial" w:cs="Arial"/>
          <w:color w:val="000000"/>
          <w:sz w:val="20"/>
        </w:rPr>
        <w:t>район,</w:t>
      </w:r>
      <w:r>
        <w:rPr>
          <w:rFonts w:ascii="Arial" w:hAnsi="Arial" w:cs="Arial"/>
          <w:color w:val="000000"/>
          <w:sz w:val="20"/>
        </w:rPr>
        <w:t xml:space="preserve"> </w:t>
      </w:r>
      <w:r w:rsidR="006A564C" w:rsidRPr="00D51521">
        <w:rPr>
          <w:rFonts w:ascii="Arial" w:hAnsi="Arial" w:cs="Arial"/>
          <w:color w:val="000000"/>
          <w:sz w:val="20"/>
        </w:rPr>
        <w:t>г.</w:t>
      </w:r>
      <w:r>
        <w:rPr>
          <w:rFonts w:ascii="Arial" w:hAnsi="Arial" w:cs="Arial"/>
          <w:color w:val="000000"/>
          <w:sz w:val="20"/>
        </w:rPr>
        <w:t xml:space="preserve"> </w:t>
      </w:r>
      <w:r w:rsidR="006A564C" w:rsidRPr="00D51521">
        <w:rPr>
          <w:rFonts w:ascii="Arial" w:hAnsi="Arial" w:cs="Arial"/>
          <w:color w:val="000000"/>
          <w:sz w:val="20"/>
        </w:rPr>
        <w:t>Мариинский</w:t>
      </w:r>
      <w:r>
        <w:rPr>
          <w:rFonts w:ascii="Arial" w:hAnsi="Arial" w:cs="Arial"/>
          <w:color w:val="000000"/>
          <w:sz w:val="20"/>
        </w:rPr>
        <w:t xml:space="preserve"> </w:t>
      </w:r>
      <w:r w:rsidR="006A564C" w:rsidRPr="00D51521">
        <w:rPr>
          <w:rFonts w:ascii="Arial" w:hAnsi="Arial" w:cs="Arial"/>
          <w:color w:val="000000"/>
          <w:sz w:val="20"/>
        </w:rPr>
        <w:t>Посад,</w:t>
      </w:r>
      <w:r>
        <w:rPr>
          <w:rFonts w:ascii="Arial" w:hAnsi="Arial" w:cs="Arial"/>
          <w:color w:val="000000"/>
          <w:sz w:val="20"/>
        </w:rPr>
        <w:t xml:space="preserve"> </w:t>
      </w:r>
      <w:r w:rsidR="006A564C" w:rsidRPr="00D51521">
        <w:rPr>
          <w:rFonts w:ascii="Arial" w:hAnsi="Arial" w:cs="Arial"/>
          <w:color w:val="000000"/>
          <w:sz w:val="20"/>
        </w:rPr>
        <w:t>ул.</w:t>
      </w:r>
      <w:r>
        <w:rPr>
          <w:rFonts w:ascii="Arial" w:hAnsi="Arial" w:cs="Arial"/>
          <w:color w:val="000000"/>
          <w:sz w:val="20"/>
        </w:rPr>
        <w:t xml:space="preserve"> </w:t>
      </w:r>
      <w:r w:rsidR="006A564C" w:rsidRPr="00D51521">
        <w:rPr>
          <w:rFonts w:ascii="Arial" w:hAnsi="Arial" w:cs="Arial"/>
          <w:color w:val="000000"/>
          <w:sz w:val="20"/>
        </w:rPr>
        <w:t>Чкалова,</w:t>
      </w:r>
      <w:r>
        <w:rPr>
          <w:rFonts w:ascii="Arial" w:hAnsi="Arial" w:cs="Arial"/>
          <w:color w:val="000000"/>
          <w:sz w:val="20"/>
        </w:rPr>
        <w:t xml:space="preserve"> </w:t>
      </w:r>
      <w:r w:rsidR="006A564C" w:rsidRPr="00D51521">
        <w:rPr>
          <w:rFonts w:ascii="Arial" w:hAnsi="Arial" w:cs="Arial"/>
          <w:color w:val="000000"/>
          <w:sz w:val="20"/>
        </w:rPr>
        <w:t>д.71,</w:t>
      </w:r>
      <w:r>
        <w:rPr>
          <w:rFonts w:ascii="Arial" w:hAnsi="Arial" w:cs="Arial"/>
          <w:color w:val="000000"/>
          <w:sz w:val="20"/>
        </w:rPr>
        <w:t xml:space="preserve"> </w:t>
      </w:r>
    </w:p>
    <w:p w14:paraId="26B037BE" w14:textId="3EED7F6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расположенным</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земельным</w:t>
      </w:r>
      <w:r w:rsidR="00DD6BE2">
        <w:rPr>
          <w:rFonts w:ascii="Arial" w:hAnsi="Arial" w:cs="Arial"/>
          <w:color w:val="000000"/>
          <w:sz w:val="20"/>
        </w:rPr>
        <w:t xml:space="preserve"> </w:t>
      </w:r>
      <w:r w:rsidRPr="00D51521">
        <w:rPr>
          <w:rFonts w:ascii="Arial" w:hAnsi="Arial" w:cs="Arial"/>
          <w:color w:val="000000"/>
          <w:sz w:val="20"/>
        </w:rPr>
        <w:t>участком</w:t>
      </w:r>
      <w:r w:rsidR="00DD6BE2">
        <w:rPr>
          <w:rFonts w:ascii="Arial" w:hAnsi="Arial" w:cs="Arial"/>
          <w:color w:val="000000"/>
          <w:sz w:val="20"/>
        </w:rPr>
        <w:t xml:space="preserve"> </w:t>
      </w:r>
    </w:p>
    <w:p w14:paraId="51572999" w14:textId="768FC8D9"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840</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17E3A78E" w14:textId="0B70D4A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кадастровый</w:t>
      </w:r>
      <w:r w:rsidR="00DD6BE2">
        <w:rPr>
          <w:rFonts w:ascii="Arial" w:hAnsi="Arial" w:cs="Arial"/>
          <w:color w:val="000000"/>
          <w:sz w:val="20"/>
        </w:rPr>
        <w:t xml:space="preserve"> </w:t>
      </w:r>
      <w:r w:rsidRPr="00D51521">
        <w:rPr>
          <w:rFonts w:ascii="Arial" w:hAnsi="Arial" w:cs="Arial"/>
          <w:color w:val="000000"/>
          <w:sz w:val="20"/>
        </w:rPr>
        <w:t>номер</w:t>
      </w:r>
      <w:r w:rsidR="00DD6BE2">
        <w:rPr>
          <w:rFonts w:ascii="Arial" w:hAnsi="Arial" w:cs="Arial"/>
          <w:color w:val="000000"/>
          <w:sz w:val="20"/>
        </w:rPr>
        <w:t xml:space="preserve"> </w:t>
      </w:r>
      <w:r w:rsidRPr="00D51521">
        <w:rPr>
          <w:rFonts w:ascii="Arial" w:hAnsi="Arial" w:cs="Arial"/>
          <w:color w:val="000000"/>
          <w:sz w:val="20"/>
        </w:rPr>
        <w:t>21:16:092601:107,</w:t>
      </w:r>
      <w:r w:rsidR="00DD6BE2">
        <w:rPr>
          <w:rFonts w:ascii="Arial" w:hAnsi="Arial" w:cs="Arial"/>
          <w:color w:val="000000"/>
          <w:sz w:val="20"/>
        </w:rPr>
        <w:t xml:space="preserve"> </w:t>
      </w:r>
    </w:p>
    <w:p w14:paraId="139FA551" w14:textId="763D84A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разрешенного</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предпринимательство,</w:t>
      </w:r>
      <w:r w:rsidR="00DD6BE2">
        <w:rPr>
          <w:rFonts w:ascii="Arial" w:hAnsi="Arial" w:cs="Arial"/>
          <w:color w:val="000000"/>
          <w:sz w:val="20"/>
        </w:rPr>
        <w:t xml:space="preserve"> </w:t>
      </w:r>
    </w:p>
    <w:p w14:paraId="6E95C6C6" w14:textId="4E8E9979"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02F79C89" w14:textId="75D6208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№2627-24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250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703CD7F5" w14:textId="43DEC76E"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p>
    <w:p w14:paraId="6935C7F1" w14:textId="43690FC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625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4F4455B8" w14:textId="5D441D2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125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77F8CA3D"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(пятнадцать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71B57BDD" w14:textId="67F9DF4F" w:rsidR="006A564C" w:rsidRPr="00D51521" w:rsidRDefault="006A564C" w:rsidP="00BB1BE4">
      <w:pPr>
        <w:pStyle w:val="aff9"/>
        <w:numPr>
          <w:ilvl w:val="0"/>
          <w:numId w:val="7"/>
        </w:numPr>
        <w:shd w:val="clear" w:color="auto" w:fill="FFFFFF"/>
        <w:ind w:left="0" w:firstLine="709"/>
        <w:jc w:val="center"/>
        <w:rPr>
          <w:rFonts w:ascii="Arial" w:hAnsi="Arial" w:cs="Arial"/>
          <w:b/>
          <w:color w:val="000000"/>
          <w:sz w:val="20"/>
        </w:rPr>
      </w:pPr>
      <w:r w:rsidRPr="00D51521">
        <w:rPr>
          <w:rFonts w:ascii="Arial" w:hAnsi="Arial" w:cs="Arial"/>
          <w:b/>
          <w:color w:val="000000"/>
          <w:sz w:val="20"/>
        </w:rPr>
        <w:t>Условия</w:t>
      </w:r>
      <w:r w:rsidR="00DD6BE2">
        <w:rPr>
          <w:rFonts w:ascii="Arial" w:hAnsi="Arial" w:cs="Arial"/>
          <w:b/>
          <w:color w:val="000000"/>
          <w:sz w:val="20"/>
        </w:rPr>
        <w:t xml:space="preserve"> </w:t>
      </w:r>
      <w:r w:rsidRPr="00D51521">
        <w:rPr>
          <w:rFonts w:ascii="Arial" w:hAnsi="Arial" w:cs="Arial"/>
          <w:b/>
          <w:color w:val="000000"/>
          <w:sz w:val="20"/>
        </w:rPr>
        <w:t>публичного</w:t>
      </w:r>
      <w:r w:rsidR="00DD6BE2">
        <w:rPr>
          <w:rFonts w:ascii="Arial" w:hAnsi="Arial" w:cs="Arial"/>
          <w:b/>
          <w:color w:val="000000"/>
          <w:sz w:val="20"/>
        </w:rPr>
        <w:t xml:space="preserve"> </w:t>
      </w:r>
      <w:r w:rsidRPr="00D51521">
        <w:rPr>
          <w:rFonts w:ascii="Arial" w:hAnsi="Arial" w:cs="Arial"/>
          <w:b/>
          <w:color w:val="000000"/>
          <w:sz w:val="20"/>
        </w:rPr>
        <w:t>предложения</w:t>
      </w:r>
    </w:p>
    <w:p w14:paraId="5A5DCB8A" w14:textId="7FEC335A"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lastRenderedPageBreak/>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rPr>
        <w:t xml:space="preserve"> </w:t>
      </w:r>
      <w:r w:rsidRPr="00D51521">
        <w:rPr>
          <w:rFonts w:ascii="Arial" w:hAnsi="Arial" w:cs="Arial"/>
          <w:color w:val="000000"/>
          <w:sz w:val="20"/>
        </w:rPr>
        <w:t>состоится</w:t>
      </w:r>
      <w:r w:rsidR="00DD6BE2">
        <w:rPr>
          <w:rFonts w:ascii="Arial" w:hAnsi="Arial" w:cs="Arial"/>
          <w:color w:val="000000"/>
          <w:sz w:val="20"/>
        </w:rPr>
        <w:t xml:space="preserve"> </w:t>
      </w:r>
      <w:r w:rsidRPr="00D51521">
        <w:rPr>
          <w:rFonts w:ascii="Arial" w:hAnsi="Arial" w:cs="Arial"/>
          <w:b/>
          <w:color w:val="000000"/>
          <w:sz w:val="20"/>
          <w:szCs w:val="32"/>
        </w:rPr>
        <w:t>18</w:t>
      </w:r>
      <w:r w:rsidR="00DD6BE2">
        <w:rPr>
          <w:rFonts w:ascii="Arial" w:hAnsi="Arial" w:cs="Arial"/>
          <w:b/>
          <w:color w:val="000000"/>
          <w:sz w:val="20"/>
          <w:szCs w:val="32"/>
        </w:rPr>
        <w:t xml:space="preserve"> </w:t>
      </w:r>
      <w:r w:rsidRPr="00D51521">
        <w:rPr>
          <w:rFonts w:ascii="Arial" w:hAnsi="Arial" w:cs="Arial"/>
          <w:b/>
          <w:color w:val="000000"/>
          <w:sz w:val="20"/>
          <w:szCs w:val="32"/>
        </w:rPr>
        <w:t>декабря</w:t>
      </w:r>
      <w:r w:rsidR="00DD6BE2">
        <w:rPr>
          <w:rFonts w:ascii="Arial" w:hAnsi="Arial" w:cs="Arial"/>
          <w:b/>
          <w:color w:val="000000"/>
          <w:sz w:val="20"/>
          <w:szCs w:val="32"/>
        </w:rPr>
        <w:t xml:space="preserve"> </w:t>
      </w:r>
      <w:r w:rsidRPr="00D51521">
        <w:rPr>
          <w:rFonts w:ascii="Arial" w:hAnsi="Arial" w:cs="Arial"/>
          <w:b/>
          <w:color w:val="000000"/>
          <w:sz w:val="20"/>
          <w:szCs w:val="32"/>
        </w:rPr>
        <w:t>2024</w:t>
      </w:r>
      <w:r w:rsidR="00DD6BE2">
        <w:rPr>
          <w:rFonts w:ascii="Arial" w:hAnsi="Arial" w:cs="Arial"/>
          <w:b/>
          <w:color w:val="000000"/>
          <w:sz w:val="20"/>
          <w:szCs w:val="32"/>
        </w:rPr>
        <w:t xml:space="preserve"> </w:t>
      </w:r>
      <w:r w:rsidRPr="00D51521">
        <w:rPr>
          <w:rFonts w:ascii="Arial" w:hAnsi="Arial" w:cs="Arial"/>
          <w:b/>
          <w:color w:val="000000"/>
          <w:sz w:val="20"/>
          <w:szCs w:val="32"/>
        </w:rPr>
        <w:t>года</w:t>
      </w:r>
      <w:r w:rsidR="00DD6BE2">
        <w:rPr>
          <w:rFonts w:ascii="Arial" w:hAnsi="Arial" w:cs="Arial"/>
          <w:b/>
          <w:color w:val="000000"/>
          <w:sz w:val="20"/>
          <w:szCs w:val="32"/>
        </w:rPr>
        <w:t xml:space="preserve"> </w:t>
      </w:r>
      <w:r w:rsidRPr="00D51521">
        <w:rPr>
          <w:rFonts w:ascii="Arial" w:hAnsi="Arial" w:cs="Arial"/>
          <w:b/>
          <w:color w:val="000000"/>
          <w:sz w:val="20"/>
          <w:szCs w:val="32"/>
        </w:rPr>
        <w:t>в</w:t>
      </w:r>
      <w:r w:rsidR="00DD6BE2">
        <w:rPr>
          <w:rFonts w:ascii="Arial" w:hAnsi="Arial" w:cs="Arial"/>
          <w:b/>
          <w:color w:val="000000"/>
          <w:sz w:val="20"/>
          <w:szCs w:val="32"/>
        </w:rPr>
        <w:t xml:space="preserve"> </w:t>
      </w:r>
      <w:r w:rsidRPr="00D51521">
        <w:rPr>
          <w:rFonts w:ascii="Arial" w:hAnsi="Arial" w:cs="Arial"/>
          <w:b/>
          <w:color w:val="000000"/>
          <w:sz w:val="20"/>
          <w:szCs w:val="32"/>
        </w:rPr>
        <w:t>10</w:t>
      </w:r>
      <w:r w:rsidR="00DD6BE2">
        <w:rPr>
          <w:rFonts w:ascii="Arial" w:hAnsi="Arial" w:cs="Arial"/>
          <w:b/>
          <w:color w:val="000000"/>
          <w:sz w:val="20"/>
          <w:szCs w:val="32"/>
        </w:rPr>
        <w:t xml:space="preserve"> </w:t>
      </w:r>
      <w:r w:rsidRPr="00D51521">
        <w:rPr>
          <w:rFonts w:ascii="Arial" w:hAnsi="Arial" w:cs="Arial"/>
          <w:b/>
          <w:color w:val="000000"/>
          <w:sz w:val="20"/>
          <w:szCs w:val="32"/>
        </w:rPr>
        <w:t>часов</w:t>
      </w:r>
      <w:r w:rsidR="00DD6BE2">
        <w:rPr>
          <w:rFonts w:ascii="Arial" w:hAnsi="Arial" w:cs="Arial"/>
          <w:b/>
          <w:color w:val="000000"/>
          <w:sz w:val="20"/>
          <w:szCs w:val="32"/>
        </w:rPr>
        <w:t xml:space="preserve"> </w:t>
      </w:r>
      <w:r w:rsidRPr="00D51521">
        <w:rPr>
          <w:rFonts w:ascii="Arial" w:hAnsi="Arial" w:cs="Arial"/>
          <w:b/>
          <w:color w:val="000000"/>
          <w:sz w:val="20"/>
          <w:szCs w:val="32"/>
        </w:rPr>
        <w:t>00</w:t>
      </w:r>
      <w:r w:rsidR="00DD6BE2">
        <w:rPr>
          <w:rFonts w:ascii="Arial" w:hAnsi="Arial" w:cs="Arial"/>
          <w:b/>
          <w:color w:val="000000"/>
          <w:sz w:val="20"/>
          <w:szCs w:val="32"/>
        </w:rPr>
        <w:t xml:space="preserve"> </w:t>
      </w:r>
      <w:r w:rsidRPr="00D51521">
        <w:rPr>
          <w:rFonts w:ascii="Arial" w:hAnsi="Arial" w:cs="Arial"/>
          <w:b/>
          <w:color w:val="000000"/>
          <w:sz w:val="20"/>
          <w:szCs w:val="32"/>
        </w:rPr>
        <w:t>минут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московскому</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торговой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РОСЭЛТОРГ</w:t>
      </w:r>
      <w:r w:rsidR="00DD6BE2">
        <w:rPr>
          <w:rFonts w:ascii="Arial" w:hAnsi="Arial" w:cs="Arial"/>
          <w:color w:val="000000"/>
          <w:sz w:val="20"/>
        </w:rPr>
        <w:t xml:space="preserve"> </w:t>
      </w:r>
      <w:r w:rsidRPr="00D51521">
        <w:rPr>
          <w:rFonts w:ascii="Arial" w:hAnsi="Arial" w:cs="Arial"/>
          <w:color w:val="000000"/>
          <w:sz w:val="20"/>
        </w:rPr>
        <w:t>https://www.roseltorg.ru.</w:t>
      </w:r>
    </w:p>
    <w:p w14:paraId="5B564985" w14:textId="0FAEEC6E"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Дата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начала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b/>
          <w:color w:val="000000"/>
          <w:sz w:val="20"/>
        </w:rPr>
        <w:t>18</w:t>
      </w:r>
      <w:r w:rsidR="00DD6BE2">
        <w:rPr>
          <w:rFonts w:ascii="Arial" w:hAnsi="Arial" w:cs="Arial"/>
          <w:b/>
          <w:color w:val="000000"/>
          <w:sz w:val="20"/>
          <w:szCs w:val="28"/>
        </w:rPr>
        <w:t xml:space="preserve"> </w:t>
      </w:r>
      <w:r w:rsidRPr="00D51521">
        <w:rPr>
          <w:rFonts w:ascii="Arial" w:hAnsi="Arial" w:cs="Arial"/>
          <w:b/>
          <w:color w:val="000000"/>
          <w:sz w:val="20"/>
          <w:szCs w:val="28"/>
        </w:rPr>
        <w:t>ноября</w:t>
      </w:r>
      <w:r w:rsidR="00DD6BE2">
        <w:rPr>
          <w:rFonts w:ascii="Arial" w:hAnsi="Arial" w:cs="Arial"/>
          <w:b/>
          <w:color w:val="000000"/>
          <w:sz w:val="20"/>
          <w:szCs w:val="28"/>
        </w:rPr>
        <w:t xml:space="preserve"> </w:t>
      </w:r>
      <w:r w:rsidRPr="00D51521">
        <w:rPr>
          <w:rFonts w:ascii="Arial" w:hAnsi="Arial" w:cs="Arial"/>
          <w:b/>
          <w:color w:val="000000"/>
          <w:sz w:val="20"/>
          <w:szCs w:val="28"/>
        </w:rPr>
        <w:t>2024</w:t>
      </w:r>
      <w:r w:rsidR="00DD6BE2">
        <w:rPr>
          <w:rFonts w:ascii="Arial" w:hAnsi="Arial" w:cs="Arial"/>
          <w:b/>
          <w:color w:val="000000"/>
          <w:sz w:val="20"/>
          <w:szCs w:val="28"/>
        </w:rPr>
        <w:t xml:space="preserve"> </w:t>
      </w:r>
      <w:r w:rsidRPr="00D51521">
        <w:rPr>
          <w:rFonts w:ascii="Arial" w:hAnsi="Arial" w:cs="Arial"/>
          <w:b/>
          <w:color w:val="000000"/>
          <w:sz w:val="20"/>
          <w:szCs w:val="28"/>
        </w:rPr>
        <w:t>года,</w:t>
      </w:r>
      <w:r w:rsidR="00DD6BE2">
        <w:rPr>
          <w:rFonts w:ascii="Arial" w:hAnsi="Arial" w:cs="Arial"/>
          <w:b/>
          <w:color w:val="000000"/>
          <w:sz w:val="20"/>
          <w:szCs w:val="28"/>
        </w:rPr>
        <w:t xml:space="preserve"> </w:t>
      </w:r>
      <w:r w:rsidRPr="00D51521">
        <w:rPr>
          <w:rFonts w:ascii="Arial" w:hAnsi="Arial" w:cs="Arial"/>
          <w:b/>
          <w:color w:val="000000"/>
          <w:sz w:val="20"/>
          <w:szCs w:val="28"/>
        </w:rPr>
        <w:t>08</w:t>
      </w:r>
      <w:r w:rsidR="00DD6BE2">
        <w:rPr>
          <w:rFonts w:ascii="Arial" w:hAnsi="Arial" w:cs="Arial"/>
          <w:b/>
          <w:color w:val="000000"/>
          <w:sz w:val="20"/>
          <w:szCs w:val="28"/>
        </w:rPr>
        <w:t xml:space="preserve"> </w:t>
      </w:r>
      <w:r w:rsidRPr="00D51521">
        <w:rPr>
          <w:rFonts w:ascii="Arial" w:hAnsi="Arial" w:cs="Arial"/>
          <w:b/>
          <w:color w:val="000000"/>
          <w:sz w:val="20"/>
          <w:szCs w:val="28"/>
        </w:rPr>
        <w:t>часов</w:t>
      </w:r>
      <w:r w:rsidR="00DD6BE2">
        <w:rPr>
          <w:rFonts w:ascii="Arial" w:hAnsi="Arial" w:cs="Arial"/>
          <w:b/>
          <w:color w:val="000000"/>
          <w:sz w:val="20"/>
          <w:szCs w:val="28"/>
        </w:rPr>
        <w:t xml:space="preserve"> </w:t>
      </w:r>
      <w:r w:rsidRPr="00D51521">
        <w:rPr>
          <w:rFonts w:ascii="Arial" w:hAnsi="Arial" w:cs="Arial"/>
          <w:b/>
          <w:color w:val="000000"/>
          <w:sz w:val="20"/>
          <w:szCs w:val="28"/>
        </w:rPr>
        <w:t>00</w:t>
      </w:r>
      <w:r w:rsidR="00DD6BE2">
        <w:rPr>
          <w:rFonts w:ascii="Arial" w:hAnsi="Arial" w:cs="Arial"/>
          <w:b/>
          <w:color w:val="000000"/>
          <w:sz w:val="20"/>
          <w:szCs w:val="28"/>
        </w:rPr>
        <w:t xml:space="preserve"> </w:t>
      </w:r>
      <w:r w:rsidRPr="00D51521">
        <w:rPr>
          <w:rFonts w:ascii="Arial" w:hAnsi="Arial" w:cs="Arial"/>
          <w:b/>
          <w:color w:val="000000"/>
          <w:sz w:val="20"/>
          <w:szCs w:val="28"/>
        </w:rPr>
        <w:t>минут.</w:t>
      </w:r>
      <w:r w:rsidR="00DD6BE2">
        <w:rPr>
          <w:rFonts w:ascii="Arial" w:hAnsi="Arial" w:cs="Arial"/>
          <w:color w:val="000000"/>
          <w:sz w:val="20"/>
        </w:rPr>
        <w:t xml:space="preserve"> </w:t>
      </w:r>
    </w:p>
    <w:p w14:paraId="184F4BBC" w14:textId="6171FE62" w:rsidR="006A564C" w:rsidRPr="00D51521" w:rsidRDefault="006A564C" w:rsidP="00E261D6">
      <w:pPr>
        <w:shd w:val="clear" w:color="auto" w:fill="FFFFFF"/>
        <w:spacing w:after="0" w:line="240" w:lineRule="auto"/>
        <w:ind w:firstLine="709"/>
        <w:contextualSpacing/>
        <w:rPr>
          <w:rFonts w:ascii="Arial" w:hAnsi="Arial" w:cs="Arial"/>
          <w:b/>
          <w:color w:val="000000"/>
          <w:sz w:val="20"/>
          <w:szCs w:val="28"/>
        </w:rPr>
      </w:pPr>
      <w:r w:rsidRPr="00D51521">
        <w:rPr>
          <w:rFonts w:ascii="Arial" w:hAnsi="Arial" w:cs="Arial"/>
          <w:color w:val="000000"/>
          <w:sz w:val="20"/>
        </w:rPr>
        <w:t>Дата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szCs w:val="28"/>
        </w:rPr>
        <w:t>13</w:t>
      </w:r>
      <w:r w:rsidR="00DD6BE2">
        <w:rPr>
          <w:rFonts w:ascii="Arial" w:hAnsi="Arial" w:cs="Arial"/>
          <w:b/>
          <w:color w:val="000000"/>
          <w:sz w:val="20"/>
          <w:szCs w:val="28"/>
        </w:rPr>
        <w:t xml:space="preserve"> </w:t>
      </w:r>
      <w:r w:rsidRPr="00D51521">
        <w:rPr>
          <w:rFonts w:ascii="Arial" w:hAnsi="Arial" w:cs="Arial"/>
          <w:b/>
          <w:color w:val="000000"/>
          <w:sz w:val="20"/>
          <w:szCs w:val="28"/>
        </w:rPr>
        <w:t>декабря</w:t>
      </w:r>
      <w:r w:rsidR="00DD6BE2">
        <w:rPr>
          <w:rFonts w:ascii="Arial" w:hAnsi="Arial" w:cs="Arial"/>
          <w:b/>
          <w:color w:val="000000"/>
          <w:sz w:val="20"/>
          <w:szCs w:val="28"/>
        </w:rPr>
        <w:t xml:space="preserve"> </w:t>
      </w:r>
      <w:r w:rsidRPr="00D51521">
        <w:rPr>
          <w:rFonts w:ascii="Arial" w:hAnsi="Arial" w:cs="Arial"/>
          <w:b/>
          <w:color w:val="000000"/>
          <w:sz w:val="20"/>
          <w:szCs w:val="28"/>
        </w:rPr>
        <w:t>2024</w:t>
      </w:r>
      <w:r w:rsidR="00DD6BE2">
        <w:rPr>
          <w:rFonts w:ascii="Arial" w:hAnsi="Arial" w:cs="Arial"/>
          <w:b/>
          <w:color w:val="000000"/>
          <w:sz w:val="20"/>
          <w:szCs w:val="28"/>
        </w:rPr>
        <w:t xml:space="preserve"> </w:t>
      </w:r>
      <w:r w:rsidRPr="00D51521">
        <w:rPr>
          <w:rFonts w:ascii="Arial" w:hAnsi="Arial" w:cs="Arial"/>
          <w:b/>
          <w:color w:val="000000"/>
          <w:sz w:val="20"/>
          <w:szCs w:val="28"/>
        </w:rPr>
        <w:t>года,</w:t>
      </w:r>
      <w:r w:rsidR="00DD6BE2">
        <w:rPr>
          <w:rFonts w:ascii="Arial" w:hAnsi="Arial" w:cs="Arial"/>
          <w:b/>
          <w:color w:val="000000"/>
          <w:sz w:val="20"/>
          <w:szCs w:val="28"/>
        </w:rPr>
        <w:t xml:space="preserve"> </w:t>
      </w:r>
      <w:r w:rsidRPr="00D51521">
        <w:rPr>
          <w:rFonts w:ascii="Arial" w:hAnsi="Arial" w:cs="Arial"/>
          <w:b/>
          <w:color w:val="000000"/>
          <w:sz w:val="20"/>
          <w:szCs w:val="28"/>
        </w:rPr>
        <w:t>17</w:t>
      </w:r>
      <w:r w:rsidR="00DD6BE2">
        <w:rPr>
          <w:rFonts w:ascii="Arial" w:hAnsi="Arial" w:cs="Arial"/>
          <w:b/>
          <w:color w:val="000000"/>
          <w:sz w:val="20"/>
          <w:szCs w:val="28"/>
        </w:rPr>
        <w:t xml:space="preserve"> </w:t>
      </w:r>
      <w:r w:rsidRPr="00D51521">
        <w:rPr>
          <w:rFonts w:ascii="Arial" w:hAnsi="Arial" w:cs="Arial"/>
          <w:b/>
          <w:color w:val="000000"/>
          <w:sz w:val="20"/>
          <w:szCs w:val="28"/>
        </w:rPr>
        <w:t>часов</w:t>
      </w:r>
      <w:r w:rsidR="00DD6BE2">
        <w:rPr>
          <w:rFonts w:ascii="Arial" w:hAnsi="Arial" w:cs="Arial"/>
          <w:b/>
          <w:color w:val="000000"/>
          <w:sz w:val="20"/>
          <w:szCs w:val="28"/>
        </w:rPr>
        <w:t xml:space="preserve"> </w:t>
      </w:r>
      <w:r w:rsidRPr="00D51521">
        <w:rPr>
          <w:rFonts w:ascii="Arial" w:hAnsi="Arial" w:cs="Arial"/>
          <w:b/>
          <w:color w:val="000000"/>
          <w:sz w:val="20"/>
          <w:szCs w:val="28"/>
        </w:rPr>
        <w:t>00</w:t>
      </w:r>
      <w:r w:rsidR="00DD6BE2">
        <w:rPr>
          <w:rFonts w:ascii="Arial" w:hAnsi="Arial" w:cs="Arial"/>
          <w:b/>
          <w:color w:val="000000"/>
          <w:sz w:val="20"/>
          <w:szCs w:val="28"/>
        </w:rPr>
        <w:t xml:space="preserve"> </w:t>
      </w:r>
      <w:r w:rsidRPr="00D51521">
        <w:rPr>
          <w:rFonts w:ascii="Arial" w:hAnsi="Arial" w:cs="Arial"/>
          <w:b/>
          <w:color w:val="000000"/>
          <w:sz w:val="20"/>
          <w:szCs w:val="28"/>
        </w:rPr>
        <w:t>минут.</w:t>
      </w:r>
      <w:r w:rsidR="00DD6BE2">
        <w:rPr>
          <w:rFonts w:ascii="Arial" w:hAnsi="Arial" w:cs="Arial"/>
          <w:b/>
          <w:color w:val="000000"/>
          <w:sz w:val="20"/>
          <w:szCs w:val="28"/>
        </w:rPr>
        <w:t xml:space="preserve"> </w:t>
      </w:r>
    </w:p>
    <w:p w14:paraId="35192BA9" w14:textId="40B35BEF"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Дата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определения</w:t>
      </w:r>
      <w:r w:rsidR="00DD6BE2">
        <w:rPr>
          <w:rFonts w:ascii="Arial" w:hAnsi="Arial" w:cs="Arial"/>
          <w:color w:val="000000"/>
          <w:sz w:val="20"/>
        </w:rPr>
        <w:t xml:space="preserve"> </w:t>
      </w:r>
      <w:r w:rsidRPr="00D51521">
        <w:rPr>
          <w:rFonts w:ascii="Arial" w:hAnsi="Arial" w:cs="Arial"/>
          <w:color w:val="000000"/>
          <w:sz w:val="20"/>
        </w:rPr>
        <w:t>участников</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szCs w:val="28"/>
        </w:rPr>
        <w:t>16</w:t>
      </w:r>
      <w:r w:rsidR="00DD6BE2">
        <w:rPr>
          <w:rFonts w:ascii="Arial" w:hAnsi="Arial" w:cs="Arial"/>
          <w:b/>
          <w:color w:val="000000"/>
          <w:sz w:val="20"/>
          <w:szCs w:val="28"/>
        </w:rPr>
        <w:t xml:space="preserve"> </w:t>
      </w:r>
      <w:r w:rsidRPr="00D51521">
        <w:rPr>
          <w:rFonts w:ascii="Arial" w:hAnsi="Arial" w:cs="Arial"/>
          <w:b/>
          <w:color w:val="000000"/>
          <w:sz w:val="20"/>
          <w:szCs w:val="28"/>
        </w:rPr>
        <w:t>декабря</w:t>
      </w:r>
      <w:r w:rsidR="00DD6BE2">
        <w:rPr>
          <w:rFonts w:ascii="Arial" w:hAnsi="Arial" w:cs="Arial"/>
          <w:b/>
          <w:color w:val="000000"/>
          <w:sz w:val="20"/>
          <w:szCs w:val="28"/>
        </w:rPr>
        <w:t xml:space="preserve"> </w:t>
      </w:r>
      <w:r w:rsidRPr="00D51521">
        <w:rPr>
          <w:rFonts w:ascii="Arial" w:hAnsi="Arial" w:cs="Arial"/>
          <w:b/>
          <w:color w:val="000000"/>
          <w:sz w:val="20"/>
          <w:szCs w:val="28"/>
        </w:rPr>
        <w:t>2024</w:t>
      </w:r>
      <w:r w:rsidR="00DD6BE2">
        <w:rPr>
          <w:rFonts w:ascii="Arial" w:hAnsi="Arial" w:cs="Arial"/>
          <w:b/>
          <w:color w:val="000000"/>
          <w:sz w:val="20"/>
          <w:szCs w:val="28"/>
        </w:rPr>
        <w:t xml:space="preserve"> </w:t>
      </w:r>
      <w:r w:rsidRPr="00D51521">
        <w:rPr>
          <w:rFonts w:ascii="Arial" w:hAnsi="Arial" w:cs="Arial"/>
          <w:b/>
          <w:color w:val="000000"/>
          <w:sz w:val="20"/>
          <w:szCs w:val="28"/>
        </w:rPr>
        <w:t>года,</w:t>
      </w:r>
      <w:r w:rsidR="00DD6BE2">
        <w:rPr>
          <w:rFonts w:ascii="Arial" w:hAnsi="Arial" w:cs="Arial"/>
          <w:b/>
          <w:color w:val="000000"/>
          <w:sz w:val="20"/>
          <w:szCs w:val="28"/>
        </w:rPr>
        <w:t xml:space="preserve"> </w:t>
      </w:r>
      <w:r w:rsidRPr="00D51521">
        <w:rPr>
          <w:rFonts w:ascii="Arial" w:hAnsi="Arial" w:cs="Arial"/>
          <w:b/>
          <w:color w:val="000000"/>
          <w:sz w:val="20"/>
          <w:szCs w:val="28"/>
        </w:rPr>
        <w:t>в</w:t>
      </w:r>
      <w:r w:rsidR="00DD6BE2">
        <w:rPr>
          <w:rFonts w:ascii="Arial" w:hAnsi="Arial" w:cs="Arial"/>
          <w:b/>
          <w:color w:val="000000"/>
          <w:sz w:val="20"/>
          <w:szCs w:val="28"/>
        </w:rPr>
        <w:t xml:space="preserve"> </w:t>
      </w:r>
      <w:r w:rsidRPr="00D51521">
        <w:rPr>
          <w:rFonts w:ascii="Arial" w:hAnsi="Arial" w:cs="Arial"/>
          <w:b/>
          <w:color w:val="000000"/>
          <w:sz w:val="20"/>
          <w:szCs w:val="28"/>
        </w:rPr>
        <w:t>13</w:t>
      </w:r>
      <w:r w:rsidR="00DD6BE2">
        <w:rPr>
          <w:rFonts w:ascii="Arial" w:hAnsi="Arial" w:cs="Arial"/>
          <w:b/>
          <w:color w:val="000000"/>
          <w:sz w:val="20"/>
          <w:szCs w:val="28"/>
        </w:rPr>
        <w:t xml:space="preserve"> </w:t>
      </w:r>
      <w:r w:rsidRPr="00D51521">
        <w:rPr>
          <w:rFonts w:ascii="Arial" w:hAnsi="Arial" w:cs="Arial"/>
          <w:b/>
          <w:color w:val="000000"/>
          <w:sz w:val="20"/>
          <w:szCs w:val="28"/>
        </w:rPr>
        <w:t>часов</w:t>
      </w:r>
      <w:r w:rsidR="00DD6BE2">
        <w:rPr>
          <w:rFonts w:ascii="Arial" w:hAnsi="Arial" w:cs="Arial"/>
          <w:b/>
          <w:color w:val="000000"/>
          <w:sz w:val="20"/>
          <w:szCs w:val="28"/>
        </w:rPr>
        <w:t xml:space="preserve"> </w:t>
      </w:r>
      <w:r w:rsidRPr="00D51521">
        <w:rPr>
          <w:rFonts w:ascii="Arial" w:hAnsi="Arial" w:cs="Arial"/>
          <w:b/>
          <w:color w:val="000000"/>
          <w:sz w:val="20"/>
          <w:szCs w:val="28"/>
        </w:rPr>
        <w:t>00</w:t>
      </w:r>
      <w:r w:rsidR="00DD6BE2">
        <w:rPr>
          <w:rFonts w:ascii="Arial" w:hAnsi="Arial" w:cs="Arial"/>
          <w:b/>
          <w:color w:val="000000"/>
          <w:sz w:val="20"/>
          <w:szCs w:val="28"/>
        </w:rPr>
        <w:t xml:space="preserve"> </w:t>
      </w:r>
      <w:r w:rsidRPr="00D51521">
        <w:rPr>
          <w:rFonts w:ascii="Arial" w:hAnsi="Arial" w:cs="Arial"/>
          <w:b/>
          <w:color w:val="000000"/>
          <w:sz w:val="20"/>
          <w:szCs w:val="28"/>
        </w:rPr>
        <w:t>минут</w:t>
      </w:r>
      <w:r w:rsidRPr="00D51521">
        <w:rPr>
          <w:rFonts w:ascii="Arial" w:hAnsi="Arial" w:cs="Arial"/>
          <w:color w:val="000000"/>
          <w:sz w:val="20"/>
        </w:rPr>
        <w:t>.</w:t>
      </w:r>
    </w:p>
    <w:p w14:paraId="21ACCD5C" w14:textId="505FD932"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Место</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электронная</w:t>
      </w:r>
      <w:r w:rsidR="00DD6BE2">
        <w:rPr>
          <w:rFonts w:ascii="Arial" w:hAnsi="Arial" w:cs="Arial"/>
          <w:color w:val="000000"/>
          <w:sz w:val="20"/>
        </w:rPr>
        <w:t xml:space="preserve"> </w:t>
      </w:r>
      <w:r w:rsidRPr="00D51521">
        <w:rPr>
          <w:rFonts w:ascii="Arial" w:hAnsi="Arial" w:cs="Arial"/>
          <w:color w:val="000000"/>
          <w:sz w:val="20"/>
        </w:rPr>
        <w:t>торговая</w:t>
      </w:r>
      <w:r w:rsidR="00DD6BE2">
        <w:rPr>
          <w:rFonts w:ascii="Arial" w:hAnsi="Arial" w:cs="Arial"/>
          <w:color w:val="000000"/>
          <w:sz w:val="20"/>
        </w:rPr>
        <w:t xml:space="preserve"> </w:t>
      </w:r>
      <w:r w:rsidRPr="00D51521">
        <w:rPr>
          <w:rFonts w:ascii="Arial" w:hAnsi="Arial" w:cs="Arial"/>
          <w:color w:val="000000"/>
          <w:sz w:val="20"/>
        </w:rPr>
        <w:t>площадка</w:t>
      </w:r>
      <w:r w:rsidR="00DD6BE2">
        <w:rPr>
          <w:rFonts w:ascii="Arial" w:hAnsi="Arial" w:cs="Arial"/>
          <w:color w:val="000000"/>
          <w:sz w:val="20"/>
        </w:rPr>
        <w:t xml:space="preserve"> </w:t>
      </w:r>
      <w:r w:rsidRPr="00D51521">
        <w:rPr>
          <w:rFonts w:ascii="Arial" w:hAnsi="Arial" w:cs="Arial"/>
          <w:color w:val="000000"/>
          <w:sz w:val="20"/>
        </w:rPr>
        <w:t>РОСЭЛТОРГ</w:t>
      </w:r>
      <w:r w:rsidR="00DD6BE2">
        <w:rPr>
          <w:rFonts w:ascii="Arial" w:hAnsi="Arial" w:cs="Arial"/>
          <w:color w:val="000000"/>
          <w:sz w:val="20"/>
        </w:rPr>
        <w:t xml:space="preserve"> </w:t>
      </w:r>
      <w:r w:rsidRPr="00D51521">
        <w:rPr>
          <w:rFonts w:ascii="Arial" w:hAnsi="Arial" w:cs="Arial"/>
          <w:color w:val="000000"/>
          <w:sz w:val="20"/>
        </w:rPr>
        <w:t>http://www.roseltorg.ru.</w:t>
      </w:r>
    </w:p>
    <w:p w14:paraId="7D4F0987" w14:textId="0E40D87C"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Адрес</w:t>
      </w:r>
      <w:r w:rsidR="00DD6BE2">
        <w:rPr>
          <w:rFonts w:ascii="Arial" w:hAnsi="Arial" w:cs="Arial"/>
          <w:color w:val="000000"/>
          <w:sz w:val="20"/>
        </w:rPr>
        <w:t xml:space="preserve"> </w:t>
      </w:r>
      <w:r w:rsidRPr="00D51521">
        <w:rPr>
          <w:rFonts w:ascii="Arial" w:hAnsi="Arial" w:cs="Arial"/>
          <w:color w:val="000000"/>
          <w:sz w:val="20"/>
        </w:rPr>
        <w:t>официального</w:t>
      </w:r>
      <w:r w:rsidR="00DD6BE2">
        <w:rPr>
          <w:rFonts w:ascii="Arial" w:hAnsi="Arial" w:cs="Arial"/>
          <w:color w:val="000000"/>
          <w:sz w:val="20"/>
        </w:rPr>
        <w:t xml:space="preserve"> </w:t>
      </w:r>
      <w:r w:rsidRPr="00D51521">
        <w:rPr>
          <w:rFonts w:ascii="Arial" w:hAnsi="Arial" w:cs="Arial"/>
          <w:color w:val="000000"/>
          <w:sz w:val="20"/>
        </w:rPr>
        <w:t>сайта</w:t>
      </w:r>
      <w:r w:rsidR="00DD6BE2">
        <w:rPr>
          <w:rFonts w:ascii="Arial" w:hAnsi="Arial" w:cs="Arial"/>
          <w:color w:val="000000"/>
          <w:sz w:val="20"/>
        </w:rPr>
        <w:t xml:space="preserve"> </w:t>
      </w:r>
      <w:r w:rsidRPr="00D51521">
        <w:rPr>
          <w:rFonts w:ascii="Arial" w:hAnsi="Arial" w:cs="Arial"/>
          <w:color w:val="000000"/>
          <w:sz w:val="20"/>
        </w:rPr>
        <w:t>организатора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официальный</w:t>
      </w:r>
      <w:r w:rsidR="00DD6BE2">
        <w:rPr>
          <w:rFonts w:ascii="Arial" w:hAnsi="Arial" w:cs="Arial"/>
          <w:color w:val="000000"/>
          <w:sz w:val="20"/>
        </w:rPr>
        <w:t xml:space="preserve"> </w:t>
      </w:r>
      <w:r w:rsidRPr="00D51521">
        <w:rPr>
          <w:rFonts w:ascii="Arial" w:hAnsi="Arial" w:cs="Arial"/>
          <w:color w:val="000000"/>
          <w:sz w:val="20"/>
        </w:rPr>
        <w:t>сайт</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(http://</w:t>
      </w:r>
      <w:proofErr w:type="spellStart"/>
      <w:r w:rsidRPr="00D51521">
        <w:rPr>
          <w:rFonts w:ascii="Arial" w:hAnsi="Arial" w:cs="Arial"/>
          <w:color w:val="000000"/>
          <w:sz w:val="20"/>
          <w:lang w:val="en-US"/>
        </w:rPr>
        <w:t>marpos</w:t>
      </w:r>
      <w:proofErr w:type="spellEnd"/>
      <w:r w:rsidRPr="00D51521">
        <w:rPr>
          <w:rFonts w:ascii="Arial" w:hAnsi="Arial" w:cs="Arial"/>
          <w:color w:val="000000"/>
          <w:sz w:val="20"/>
        </w:rPr>
        <w:t>.</w:t>
      </w:r>
      <w:r w:rsidRPr="00D51521">
        <w:rPr>
          <w:rFonts w:ascii="Arial" w:hAnsi="Arial" w:cs="Arial"/>
          <w:color w:val="000000"/>
          <w:sz w:val="20"/>
          <w:lang w:val="en-US"/>
        </w:rPr>
        <w:t>cap</w:t>
      </w:r>
      <w:r w:rsidRPr="00D51521">
        <w:rPr>
          <w:rFonts w:ascii="Arial" w:hAnsi="Arial" w:cs="Arial"/>
          <w:color w:val="000000"/>
          <w:sz w:val="20"/>
        </w:rPr>
        <w:t>.</w:t>
      </w:r>
      <w:proofErr w:type="spellStart"/>
      <w:r w:rsidRPr="00D51521">
        <w:rPr>
          <w:rFonts w:ascii="Arial" w:hAnsi="Arial" w:cs="Arial"/>
          <w:color w:val="000000"/>
          <w:sz w:val="20"/>
          <w:lang w:val="en-US"/>
        </w:rPr>
        <w:t>ru</w:t>
      </w:r>
      <w:proofErr w:type="spellEnd"/>
      <w:r w:rsidRPr="00D51521">
        <w:rPr>
          <w:rFonts w:ascii="Arial" w:hAnsi="Arial" w:cs="Arial"/>
          <w:color w:val="000000"/>
          <w:sz w:val="20"/>
        </w:rPr>
        <w:t>).</w:t>
      </w:r>
    </w:p>
    <w:p w14:paraId="5C2D6857" w14:textId="49F2D580"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Настоящее</w:t>
      </w:r>
      <w:r w:rsidR="00DD6BE2">
        <w:rPr>
          <w:rFonts w:ascii="Arial" w:hAnsi="Arial" w:cs="Arial"/>
          <w:color w:val="000000"/>
          <w:sz w:val="20"/>
        </w:rPr>
        <w:t xml:space="preserve"> </w:t>
      </w:r>
      <w:r w:rsidRPr="00D51521">
        <w:rPr>
          <w:rFonts w:ascii="Arial" w:hAnsi="Arial" w:cs="Arial"/>
          <w:color w:val="000000"/>
          <w:sz w:val="20"/>
        </w:rPr>
        <w:t>извещение</w:t>
      </w:r>
      <w:r w:rsidR="00DD6BE2">
        <w:rPr>
          <w:rFonts w:ascii="Arial" w:hAnsi="Arial" w:cs="Arial"/>
          <w:color w:val="000000"/>
          <w:sz w:val="20"/>
        </w:rPr>
        <w:t xml:space="preserve"> </w:t>
      </w:r>
      <w:r w:rsidRPr="00D51521">
        <w:rPr>
          <w:rFonts w:ascii="Arial" w:hAnsi="Arial" w:cs="Arial"/>
          <w:color w:val="000000"/>
          <w:sz w:val="20"/>
        </w:rPr>
        <w:t>размещено</w:t>
      </w:r>
      <w:r w:rsidR="00DD6BE2">
        <w:rPr>
          <w:rFonts w:ascii="Arial" w:hAnsi="Arial" w:cs="Arial"/>
          <w:color w:val="000000"/>
          <w:sz w:val="20"/>
        </w:rPr>
        <w:t xml:space="preserve"> </w:t>
      </w:r>
      <w:r w:rsidRPr="00D51521">
        <w:rPr>
          <w:rFonts w:ascii="Arial" w:hAnsi="Arial" w:cs="Arial"/>
          <w:color w:val="000000"/>
          <w:sz w:val="20"/>
        </w:rPr>
        <w:t>организатором</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официальном</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размещения</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торгов</w:t>
      </w:r>
      <w:r w:rsidR="00DD6BE2">
        <w:rPr>
          <w:rFonts w:ascii="Arial" w:hAnsi="Arial" w:cs="Arial"/>
          <w:color w:val="000000"/>
          <w:sz w:val="20"/>
        </w:rPr>
        <w:t xml:space="preserve"> </w:t>
      </w:r>
      <w:r w:rsidRPr="00D51521">
        <w:rPr>
          <w:rFonts w:ascii="Arial" w:hAnsi="Arial" w:cs="Arial"/>
          <w:color w:val="000000"/>
          <w:sz w:val="20"/>
        </w:rPr>
        <w:t>(http://torgi.gov.ru),</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http://www.roseltorg.ru,</w:t>
      </w:r>
      <w:r w:rsidR="00DD6BE2">
        <w:rPr>
          <w:rFonts w:ascii="Arial" w:hAnsi="Arial" w:cs="Arial"/>
          <w:color w:val="000000"/>
          <w:sz w:val="20"/>
        </w:rPr>
        <w:t xml:space="preserve"> </w:t>
      </w:r>
      <w:r w:rsidRPr="00D51521">
        <w:rPr>
          <w:rFonts w:ascii="Arial" w:hAnsi="Arial" w:cs="Arial"/>
          <w:color w:val="000000"/>
          <w:sz w:val="20"/>
        </w:rPr>
        <w:t>информационно-телекоммуникационной</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официальном</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(http://</w:t>
      </w:r>
      <w:r w:rsidR="00DD6BE2">
        <w:rPr>
          <w:rFonts w:ascii="Arial" w:hAnsi="Arial" w:cs="Arial"/>
          <w:color w:val="000000"/>
          <w:sz w:val="20"/>
        </w:rPr>
        <w:t xml:space="preserve"> </w:t>
      </w:r>
      <w:proofErr w:type="spellStart"/>
      <w:r w:rsidRPr="00D51521">
        <w:rPr>
          <w:rFonts w:ascii="Arial" w:hAnsi="Arial" w:cs="Arial"/>
          <w:color w:val="000000"/>
          <w:sz w:val="20"/>
          <w:lang w:val="en-US"/>
        </w:rPr>
        <w:t>marpos</w:t>
      </w:r>
      <w:proofErr w:type="spellEnd"/>
      <w:r w:rsidRPr="00D51521">
        <w:rPr>
          <w:rFonts w:ascii="Arial" w:hAnsi="Arial" w:cs="Arial"/>
          <w:color w:val="000000"/>
          <w:sz w:val="20"/>
        </w:rPr>
        <w:t>.</w:t>
      </w:r>
      <w:r w:rsidRPr="00D51521">
        <w:rPr>
          <w:rFonts w:ascii="Arial" w:hAnsi="Arial" w:cs="Arial"/>
          <w:color w:val="000000"/>
          <w:sz w:val="20"/>
          <w:lang w:val="en-US"/>
        </w:rPr>
        <w:t>cap</w:t>
      </w:r>
      <w:r w:rsidRPr="00D51521">
        <w:rPr>
          <w:rFonts w:ascii="Arial" w:hAnsi="Arial" w:cs="Arial"/>
          <w:color w:val="000000"/>
          <w:sz w:val="20"/>
        </w:rPr>
        <w:t>.</w:t>
      </w:r>
      <w:proofErr w:type="spellStart"/>
      <w:r w:rsidRPr="00D51521">
        <w:rPr>
          <w:rFonts w:ascii="Arial" w:hAnsi="Arial" w:cs="Arial"/>
          <w:color w:val="000000"/>
          <w:sz w:val="20"/>
          <w:lang w:val="en-US"/>
        </w:rPr>
        <w:t>ru</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информационном</w:t>
      </w:r>
      <w:r w:rsidR="00DD6BE2">
        <w:rPr>
          <w:rFonts w:ascii="Arial" w:hAnsi="Arial" w:cs="Arial"/>
          <w:color w:val="000000"/>
          <w:sz w:val="20"/>
        </w:rPr>
        <w:t xml:space="preserve"> </w:t>
      </w:r>
      <w:r w:rsidRPr="00D51521">
        <w:rPr>
          <w:rFonts w:ascii="Arial" w:hAnsi="Arial" w:cs="Arial"/>
          <w:color w:val="000000"/>
          <w:sz w:val="20"/>
        </w:rPr>
        <w:t>периодическом</w:t>
      </w:r>
      <w:r w:rsidR="00DD6BE2">
        <w:rPr>
          <w:rFonts w:ascii="Arial" w:hAnsi="Arial" w:cs="Arial"/>
          <w:color w:val="000000"/>
          <w:sz w:val="20"/>
        </w:rPr>
        <w:t xml:space="preserve"> </w:t>
      </w:r>
      <w:r w:rsidRPr="00D51521">
        <w:rPr>
          <w:rFonts w:ascii="Arial" w:hAnsi="Arial" w:cs="Arial"/>
          <w:color w:val="000000"/>
          <w:sz w:val="20"/>
        </w:rPr>
        <w:t>печатном</w:t>
      </w:r>
      <w:r w:rsidR="00DD6BE2">
        <w:rPr>
          <w:rFonts w:ascii="Arial" w:hAnsi="Arial" w:cs="Arial"/>
          <w:color w:val="000000"/>
          <w:sz w:val="20"/>
        </w:rPr>
        <w:t xml:space="preserve"> </w:t>
      </w:r>
      <w:r w:rsidRPr="00D51521">
        <w:rPr>
          <w:rFonts w:ascii="Arial" w:hAnsi="Arial" w:cs="Arial"/>
          <w:color w:val="000000"/>
          <w:sz w:val="20"/>
        </w:rPr>
        <w:t>издании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«Посадский</w:t>
      </w:r>
      <w:r w:rsidR="00DD6BE2">
        <w:rPr>
          <w:rFonts w:ascii="Arial" w:hAnsi="Arial" w:cs="Arial"/>
          <w:color w:val="000000"/>
          <w:sz w:val="20"/>
        </w:rPr>
        <w:t xml:space="preserve"> </w:t>
      </w:r>
      <w:r w:rsidRPr="00D51521">
        <w:rPr>
          <w:rFonts w:ascii="Arial" w:hAnsi="Arial" w:cs="Arial"/>
          <w:color w:val="000000"/>
          <w:sz w:val="20"/>
        </w:rPr>
        <w:t>Вестник».</w:t>
      </w:r>
      <w:r w:rsidR="00DD6BE2">
        <w:rPr>
          <w:rFonts w:ascii="Arial" w:hAnsi="Arial" w:cs="Arial"/>
          <w:color w:val="000000"/>
          <w:sz w:val="20"/>
        </w:rPr>
        <w:t xml:space="preserve"> </w:t>
      </w:r>
      <w:r w:rsidRPr="00D51521">
        <w:rPr>
          <w:rFonts w:ascii="Arial" w:hAnsi="Arial" w:cs="Arial"/>
          <w:color w:val="000000"/>
          <w:sz w:val="20"/>
        </w:rPr>
        <w:t>Осмотр</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производится</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желающими</w:t>
      </w:r>
      <w:r w:rsidR="00DD6BE2">
        <w:rPr>
          <w:rFonts w:ascii="Arial" w:hAnsi="Arial" w:cs="Arial"/>
          <w:color w:val="000000"/>
          <w:sz w:val="20"/>
        </w:rPr>
        <w:t xml:space="preserve"> </w:t>
      </w:r>
      <w:r w:rsidRPr="00D51521">
        <w:rPr>
          <w:rFonts w:ascii="Arial" w:hAnsi="Arial" w:cs="Arial"/>
          <w:color w:val="000000"/>
          <w:sz w:val="20"/>
        </w:rPr>
        <w:t>участвовать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самостоятельно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течении</w:t>
      </w:r>
      <w:r w:rsidR="00DD6BE2">
        <w:rPr>
          <w:rFonts w:ascii="Arial" w:hAnsi="Arial" w:cs="Arial"/>
          <w:color w:val="000000"/>
          <w:sz w:val="20"/>
        </w:rPr>
        <w:t xml:space="preserve"> </w:t>
      </w:r>
      <w:r w:rsidRPr="00D51521">
        <w:rPr>
          <w:rFonts w:ascii="Arial" w:hAnsi="Arial" w:cs="Arial"/>
          <w:color w:val="000000"/>
          <w:sz w:val="20"/>
        </w:rPr>
        <w:t>всего</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заявок.</w:t>
      </w:r>
    </w:p>
    <w:p w14:paraId="5508CBD0" w14:textId="59143EF7" w:rsidR="006A564C" w:rsidRPr="00D51521" w:rsidRDefault="006A564C" w:rsidP="00BB1BE4">
      <w:pPr>
        <w:pStyle w:val="aff9"/>
        <w:numPr>
          <w:ilvl w:val="0"/>
          <w:numId w:val="7"/>
        </w:numPr>
        <w:shd w:val="clear" w:color="auto" w:fill="FFFFFF"/>
        <w:ind w:left="0" w:firstLine="709"/>
        <w:jc w:val="center"/>
        <w:rPr>
          <w:rFonts w:ascii="Arial" w:hAnsi="Arial" w:cs="Arial"/>
          <w:b/>
          <w:color w:val="000000"/>
          <w:sz w:val="20"/>
        </w:rPr>
      </w:pP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оформления</w:t>
      </w:r>
      <w:r w:rsidR="00DD6BE2">
        <w:rPr>
          <w:rFonts w:ascii="Arial" w:hAnsi="Arial" w:cs="Arial"/>
          <w:b/>
          <w:color w:val="000000"/>
          <w:sz w:val="20"/>
        </w:rPr>
        <w:t xml:space="preserve"> </w:t>
      </w:r>
      <w:r w:rsidRPr="00D51521">
        <w:rPr>
          <w:rFonts w:ascii="Arial" w:hAnsi="Arial" w:cs="Arial"/>
          <w:b/>
          <w:color w:val="000000"/>
          <w:sz w:val="20"/>
        </w:rPr>
        <w:t>участия</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публичном</w:t>
      </w:r>
      <w:r w:rsidR="00DD6BE2">
        <w:rPr>
          <w:rFonts w:ascii="Arial" w:hAnsi="Arial" w:cs="Arial"/>
          <w:b/>
          <w:color w:val="000000"/>
          <w:sz w:val="20"/>
        </w:rPr>
        <w:t xml:space="preserve"> </w:t>
      </w:r>
      <w:r w:rsidRPr="00D51521">
        <w:rPr>
          <w:rFonts w:ascii="Arial" w:hAnsi="Arial" w:cs="Arial"/>
          <w:b/>
          <w:color w:val="000000"/>
          <w:sz w:val="20"/>
        </w:rPr>
        <w:t>предложении</w:t>
      </w:r>
    </w:p>
    <w:p w14:paraId="4D7FCE37" w14:textId="294FE1C3"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любое</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организационно-правовой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места</w:t>
      </w:r>
      <w:r w:rsidR="00DD6BE2">
        <w:rPr>
          <w:rFonts w:ascii="Arial" w:hAnsi="Arial" w:cs="Arial"/>
          <w:color w:val="000000"/>
          <w:sz w:val="20"/>
        </w:rPr>
        <w:t xml:space="preserve"> </w:t>
      </w:r>
      <w:r w:rsidRPr="00D51521">
        <w:rPr>
          <w:rFonts w:ascii="Arial" w:hAnsi="Arial" w:cs="Arial"/>
          <w:color w:val="000000"/>
          <w:sz w:val="20"/>
        </w:rPr>
        <w:t>нахождения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места</w:t>
      </w:r>
      <w:r w:rsidR="00DD6BE2">
        <w:rPr>
          <w:rFonts w:ascii="Arial" w:hAnsi="Arial" w:cs="Arial"/>
          <w:color w:val="000000"/>
          <w:sz w:val="20"/>
        </w:rPr>
        <w:t xml:space="preserve"> </w:t>
      </w:r>
      <w:r w:rsidRPr="00D51521">
        <w:rPr>
          <w:rFonts w:ascii="Arial" w:hAnsi="Arial" w:cs="Arial"/>
          <w:color w:val="000000"/>
          <w:sz w:val="20"/>
        </w:rPr>
        <w:t>происхождения</w:t>
      </w:r>
      <w:r w:rsidR="00DD6BE2">
        <w:rPr>
          <w:rFonts w:ascii="Arial" w:hAnsi="Arial" w:cs="Arial"/>
          <w:color w:val="000000"/>
          <w:sz w:val="20"/>
        </w:rPr>
        <w:t xml:space="preserve"> </w:t>
      </w:r>
      <w:r w:rsidRPr="00D51521">
        <w:rPr>
          <w:rFonts w:ascii="Arial" w:hAnsi="Arial" w:cs="Arial"/>
          <w:color w:val="000000"/>
          <w:sz w:val="20"/>
        </w:rPr>
        <w:t>капитала</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физическое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индивидуальный</w:t>
      </w:r>
      <w:r w:rsidR="00DD6BE2">
        <w:rPr>
          <w:rFonts w:ascii="Arial" w:hAnsi="Arial" w:cs="Arial"/>
          <w:color w:val="000000"/>
          <w:sz w:val="20"/>
        </w:rPr>
        <w:t xml:space="preserve"> </w:t>
      </w:r>
      <w:r w:rsidRPr="00D51521">
        <w:rPr>
          <w:rFonts w:ascii="Arial" w:hAnsi="Arial" w:cs="Arial"/>
          <w:color w:val="000000"/>
          <w:sz w:val="20"/>
        </w:rPr>
        <w:t>предприниматель,</w:t>
      </w:r>
      <w:r w:rsidR="00DD6BE2">
        <w:rPr>
          <w:rFonts w:ascii="Arial" w:hAnsi="Arial" w:cs="Arial"/>
          <w:color w:val="000000"/>
          <w:sz w:val="20"/>
        </w:rPr>
        <w:t xml:space="preserve"> </w:t>
      </w:r>
      <w:r w:rsidRPr="00D51521">
        <w:rPr>
          <w:rFonts w:ascii="Arial" w:hAnsi="Arial" w:cs="Arial"/>
          <w:color w:val="000000"/>
          <w:sz w:val="20"/>
        </w:rPr>
        <w:t>претендующий(</w:t>
      </w:r>
      <w:proofErr w:type="spellStart"/>
      <w:r w:rsidRPr="00D51521">
        <w:rPr>
          <w:rFonts w:ascii="Arial" w:hAnsi="Arial" w:cs="Arial"/>
          <w:color w:val="000000"/>
          <w:sz w:val="20"/>
        </w:rPr>
        <w:t>ие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заключение</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имеющие</w:t>
      </w:r>
      <w:r w:rsidR="00DD6BE2">
        <w:rPr>
          <w:rFonts w:ascii="Arial" w:hAnsi="Arial" w:cs="Arial"/>
          <w:color w:val="000000"/>
          <w:sz w:val="20"/>
        </w:rPr>
        <w:t xml:space="preserve"> </w:t>
      </w:r>
      <w:r w:rsidRPr="00D51521">
        <w:rPr>
          <w:rFonts w:ascii="Arial" w:hAnsi="Arial" w:cs="Arial"/>
          <w:color w:val="000000"/>
          <w:sz w:val="20"/>
        </w:rPr>
        <w:t>электронную</w:t>
      </w:r>
      <w:r w:rsidR="00DD6BE2">
        <w:rPr>
          <w:rFonts w:ascii="Arial" w:hAnsi="Arial" w:cs="Arial"/>
          <w:color w:val="000000"/>
          <w:sz w:val="20"/>
        </w:rPr>
        <w:t xml:space="preserve"> </w:t>
      </w:r>
      <w:r w:rsidRPr="00D51521">
        <w:rPr>
          <w:rFonts w:ascii="Arial" w:hAnsi="Arial" w:cs="Arial"/>
          <w:color w:val="000000"/>
          <w:sz w:val="20"/>
        </w:rPr>
        <w:t>подпись,</w:t>
      </w:r>
      <w:r w:rsidR="00DD6BE2">
        <w:rPr>
          <w:rFonts w:ascii="Arial" w:hAnsi="Arial" w:cs="Arial"/>
          <w:color w:val="000000"/>
          <w:sz w:val="20"/>
        </w:rPr>
        <w:t xml:space="preserve"> </w:t>
      </w:r>
      <w:r w:rsidRPr="00D51521">
        <w:rPr>
          <w:rFonts w:ascii="Arial" w:hAnsi="Arial" w:cs="Arial"/>
          <w:color w:val="000000"/>
          <w:sz w:val="20"/>
        </w:rPr>
        <w:t>оформленную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требованиями</w:t>
      </w:r>
      <w:r w:rsidR="00DD6BE2">
        <w:rPr>
          <w:rFonts w:ascii="Arial" w:hAnsi="Arial" w:cs="Arial"/>
          <w:color w:val="000000"/>
          <w:sz w:val="20"/>
        </w:rPr>
        <w:t xml:space="preserve"> </w:t>
      </w:r>
      <w:r w:rsidRPr="00D51521">
        <w:rPr>
          <w:rFonts w:ascii="Arial" w:hAnsi="Arial" w:cs="Arial"/>
          <w:color w:val="000000"/>
          <w:sz w:val="20"/>
        </w:rPr>
        <w:t>действующего</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удостоверяющим</w:t>
      </w:r>
      <w:r w:rsidR="00DD6BE2">
        <w:rPr>
          <w:rFonts w:ascii="Arial" w:hAnsi="Arial" w:cs="Arial"/>
          <w:color w:val="000000"/>
          <w:sz w:val="20"/>
        </w:rPr>
        <w:t xml:space="preserve"> </w:t>
      </w:r>
      <w:r w:rsidRPr="00D51521">
        <w:rPr>
          <w:rFonts w:ascii="Arial" w:hAnsi="Arial" w:cs="Arial"/>
          <w:color w:val="000000"/>
          <w:sz w:val="20"/>
        </w:rPr>
        <w:t>центром</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ЭП),</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прошедшие</w:t>
      </w:r>
      <w:r w:rsidR="00DD6BE2">
        <w:rPr>
          <w:rFonts w:ascii="Arial" w:hAnsi="Arial" w:cs="Arial"/>
          <w:color w:val="000000"/>
          <w:sz w:val="20"/>
        </w:rPr>
        <w:t xml:space="preserve"> </w:t>
      </w:r>
      <w:r w:rsidRPr="00D51521">
        <w:rPr>
          <w:rFonts w:ascii="Arial" w:hAnsi="Arial" w:cs="Arial"/>
          <w:color w:val="000000"/>
          <w:sz w:val="20"/>
        </w:rPr>
        <w:t>регистрацию</w:t>
      </w:r>
      <w:r w:rsidR="00DD6BE2">
        <w:rPr>
          <w:rFonts w:ascii="Arial" w:hAnsi="Arial" w:cs="Arial"/>
          <w:color w:val="000000"/>
          <w:sz w:val="20"/>
        </w:rPr>
        <w:t xml:space="preserve"> </w:t>
      </w:r>
      <w:r w:rsidRPr="00D51521">
        <w:rPr>
          <w:rFonts w:ascii="Arial" w:hAnsi="Arial" w:cs="Arial"/>
          <w:color w:val="000000"/>
          <w:sz w:val="20"/>
        </w:rPr>
        <w:t>(аккредитацию)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Оператора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Претендента/Арендатора,</w:t>
      </w:r>
      <w:r w:rsidR="00DD6BE2">
        <w:rPr>
          <w:rFonts w:ascii="Arial" w:hAnsi="Arial" w:cs="Arial"/>
          <w:color w:val="000000"/>
          <w:sz w:val="20"/>
        </w:rPr>
        <w:t xml:space="preserve"> </w:t>
      </w:r>
      <w:r w:rsidRPr="00D51521">
        <w:rPr>
          <w:rFonts w:ascii="Arial" w:hAnsi="Arial" w:cs="Arial"/>
          <w:color w:val="000000"/>
          <w:sz w:val="20"/>
        </w:rPr>
        <w:t>размещенными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Регламент</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Инструкции).</w:t>
      </w:r>
    </w:p>
    <w:p w14:paraId="3B170426" w14:textId="0C87223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прохождения</w:t>
      </w:r>
      <w:r w:rsidR="00DD6BE2">
        <w:rPr>
          <w:rFonts w:ascii="Arial" w:hAnsi="Arial" w:cs="Arial"/>
          <w:color w:val="000000"/>
          <w:sz w:val="20"/>
        </w:rPr>
        <w:t xml:space="preserve"> </w:t>
      </w:r>
      <w:r w:rsidRPr="00D51521">
        <w:rPr>
          <w:rFonts w:ascii="Arial" w:hAnsi="Arial" w:cs="Arial"/>
          <w:color w:val="000000"/>
          <w:sz w:val="20"/>
        </w:rPr>
        <w:t>процедуры</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(аккредитации)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иметь</w:t>
      </w:r>
      <w:r w:rsidR="00DD6BE2">
        <w:rPr>
          <w:rFonts w:ascii="Arial" w:hAnsi="Arial" w:cs="Arial"/>
          <w:color w:val="000000"/>
          <w:sz w:val="20"/>
        </w:rPr>
        <w:t xml:space="preserve"> </w:t>
      </w:r>
      <w:r w:rsidRPr="00D51521">
        <w:rPr>
          <w:rFonts w:ascii="Arial" w:hAnsi="Arial" w:cs="Arial"/>
          <w:color w:val="000000"/>
          <w:sz w:val="20"/>
        </w:rPr>
        <w:t>ЭП,</w:t>
      </w:r>
      <w:r w:rsidR="00DD6BE2">
        <w:rPr>
          <w:rFonts w:ascii="Arial" w:hAnsi="Arial" w:cs="Arial"/>
          <w:color w:val="000000"/>
          <w:sz w:val="20"/>
        </w:rPr>
        <w:t xml:space="preserve"> </w:t>
      </w:r>
      <w:r w:rsidRPr="00D51521">
        <w:rPr>
          <w:rFonts w:ascii="Arial" w:hAnsi="Arial" w:cs="Arial"/>
          <w:color w:val="000000"/>
          <w:sz w:val="20"/>
        </w:rPr>
        <w:t>оформленную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требованиями</w:t>
      </w:r>
      <w:r w:rsidR="00DD6BE2">
        <w:rPr>
          <w:rFonts w:ascii="Arial" w:hAnsi="Arial" w:cs="Arial"/>
          <w:color w:val="000000"/>
          <w:sz w:val="20"/>
        </w:rPr>
        <w:t xml:space="preserve"> </w:t>
      </w:r>
      <w:r w:rsidRPr="00D51521">
        <w:rPr>
          <w:rFonts w:ascii="Arial" w:hAnsi="Arial" w:cs="Arial"/>
          <w:color w:val="000000"/>
          <w:sz w:val="20"/>
        </w:rPr>
        <w:t>действующего</w:t>
      </w:r>
      <w:r w:rsidR="00DD6BE2">
        <w:rPr>
          <w:rFonts w:ascii="Arial" w:hAnsi="Arial" w:cs="Arial"/>
          <w:color w:val="000000"/>
          <w:sz w:val="20"/>
        </w:rPr>
        <w:t xml:space="preserve"> </w:t>
      </w:r>
      <w:r w:rsidRPr="00D51521">
        <w:rPr>
          <w:rFonts w:ascii="Arial" w:hAnsi="Arial" w:cs="Arial"/>
          <w:color w:val="000000"/>
          <w:sz w:val="20"/>
        </w:rPr>
        <w:t>законодательства.</w:t>
      </w:r>
    </w:p>
    <w:p w14:paraId="7D06FC6B" w14:textId="1CEF7A7E"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доступа</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участию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пройти</w:t>
      </w:r>
      <w:r w:rsidR="00DD6BE2">
        <w:rPr>
          <w:rFonts w:ascii="Arial" w:hAnsi="Arial" w:cs="Arial"/>
          <w:color w:val="000000"/>
          <w:sz w:val="20"/>
        </w:rPr>
        <w:t xml:space="preserve"> </w:t>
      </w:r>
      <w:r w:rsidRPr="00D51521">
        <w:rPr>
          <w:rFonts w:ascii="Arial" w:hAnsi="Arial" w:cs="Arial"/>
          <w:color w:val="000000"/>
          <w:sz w:val="20"/>
        </w:rPr>
        <w:t>регистрацию</w:t>
      </w:r>
      <w:r w:rsidR="00DD6BE2">
        <w:rPr>
          <w:rFonts w:ascii="Arial" w:hAnsi="Arial" w:cs="Arial"/>
          <w:color w:val="000000"/>
          <w:sz w:val="20"/>
        </w:rPr>
        <w:t xml:space="preserve"> </w:t>
      </w:r>
      <w:r w:rsidRPr="00D51521">
        <w:rPr>
          <w:rFonts w:ascii="Arial" w:hAnsi="Arial" w:cs="Arial"/>
          <w:color w:val="000000"/>
          <w:sz w:val="20"/>
        </w:rPr>
        <w:t>(аккредитацию)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100E942D" w14:textId="1701A64F"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Регистрация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взимания</w:t>
      </w:r>
      <w:r w:rsidR="00DD6BE2">
        <w:rPr>
          <w:rFonts w:ascii="Arial" w:hAnsi="Arial" w:cs="Arial"/>
          <w:color w:val="000000"/>
          <w:sz w:val="20"/>
        </w:rPr>
        <w:t xml:space="preserve"> </w:t>
      </w:r>
      <w:r w:rsidRPr="00D51521">
        <w:rPr>
          <w:rFonts w:ascii="Arial" w:hAnsi="Arial" w:cs="Arial"/>
          <w:color w:val="000000"/>
          <w:sz w:val="20"/>
        </w:rPr>
        <w:t>платы.</w:t>
      </w:r>
    </w:p>
    <w:p w14:paraId="1A574D34" w14:textId="6351F37B"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Заявителя</w:t>
      </w:r>
      <w:r w:rsidR="00DD6BE2">
        <w:rPr>
          <w:rFonts w:ascii="Arial" w:hAnsi="Arial" w:cs="Arial"/>
          <w:color w:val="000000"/>
          <w:sz w:val="20"/>
        </w:rPr>
        <w:t xml:space="preserve"> </w:t>
      </w:r>
      <w:r w:rsidRPr="00D51521">
        <w:rPr>
          <w:rFonts w:ascii="Arial" w:hAnsi="Arial" w:cs="Arial"/>
          <w:color w:val="000000"/>
          <w:sz w:val="20"/>
        </w:rPr>
        <w:t>действует</w:t>
      </w:r>
      <w:r w:rsidR="00DD6BE2">
        <w:rPr>
          <w:rFonts w:ascii="Arial" w:hAnsi="Arial" w:cs="Arial"/>
          <w:color w:val="000000"/>
          <w:sz w:val="20"/>
        </w:rPr>
        <w:t xml:space="preserve"> </w:t>
      </w:r>
      <w:r w:rsidRPr="00D51521">
        <w:rPr>
          <w:rFonts w:ascii="Arial" w:hAnsi="Arial" w:cs="Arial"/>
          <w:color w:val="000000"/>
          <w:sz w:val="20"/>
        </w:rPr>
        <w:t>иное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Доверенное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Доверенному</w:t>
      </w:r>
      <w:r w:rsidR="00DD6BE2">
        <w:rPr>
          <w:rFonts w:ascii="Arial" w:hAnsi="Arial" w:cs="Arial"/>
          <w:color w:val="000000"/>
          <w:sz w:val="20"/>
        </w:rPr>
        <w:t xml:space="preserve"> </w:t>
      </w:r>
      <w:r w:rsidRPr="00D51521">
        <w:rPr>
          <w:rFonts w:ascii="Arial" w:hAnsi="Arial" w:cs="Arial"/>
          <w:color w:val="000000"/>
          <w:sz w:val="20"/>
        </w:rPr>
        <w:t>лицу</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пройти</w:t>
      </w:r>
      <w:r w:rsidR="00DD6BE2">
        <w:rPr>
          <w:rFonts w:ascii="Arial" w:hAnsi="Arial" w:cs="Arial"/>
          <w:color w:val="000000"/>
          <w:sz w:val="20"/>
        </w:rPr>
        <w:t xml:space="preserve"> </w:t>
      </w:r>
      <w:r w:rsidRPr="00D51521">
        <w:rPr>
          <w:rFonts w:ascii="Arial" w:hAnsi="Arial" w:cs="Arial"/>
          <w:color w:val="000000"/>
          <w:sz w:val="20"/>
        </w:rPr>
        <w:t>регистрацию</w:t>
      </w:r>
      <w:r w:rsidR="00DD6BE2">
        <w:rPr>
          <w:rFonts w:ascii="Arial" w:hAnsi="Arial" w:cs="Arial"/>
          <w:color w:val="000000"/>
          <w:sz w:val="20"/>
        </w:rPr>
        <w:t xml:space="preserve"> </w:t>
      </w:r>
      <w:r w:rsidRPr="00D51521">
        <w:rPr>
          <w:rFonts w:ascii="Arial" w:hAnsi="Arial" w:cs="Arial"/>
          <w:color w:val="000000"/>
          <w:sz w:val="20"/>
        </w:rPr>
        <w:t>(аккредитацию)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p>
    <w:p w14:paraId="223988FA" w14:textId="56CFE5E6"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Прием</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обеспечивается</w:t>
      </w:r>
      <w:r w:rsidR="00DD6BE2">
        <w:rPr>
          <w:rFonts w:ascii="Arial" w:hAnsi="Arial" w:cs="Arial"/>
          <w:color w:val="000000"/>
          <w:sz w:val="20"/>
        </w:rPr>
        <w:t xml:space="preserve"> </w:t>
      </w:r>
      <w:r w:rsidRPr="00D51521">
        <w:rPr>
          <w:rFonts w:ascii="Arial" w:hAnsi="Arial" w:cs="Arial"/>
          <w:color w:val="000000"/>
          <w:sz w:val="20"/>
        </w:rPr>
        <w:t>Оператором</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подать</w:t>
      </w:r>
      <w:r w:rsidR="00DD6BE2">
        <w:rPr>
          <w:rFonts w:ascii="Arial" w:hAnsi="Arial" w:cs="Arial"/>
          <w:color w:val="000000"/>
          <w:sz w:val="20"/>
        </w:rPr>
        <w:t xml:space="preserve"> </w:t>
      </w:r>
      <w:r w:rsidRPr="00D51521">
        <w:rPr>
          <w:rFonts w:ascii="Arial" w:hAnsi="Arial" w:cs="Arial"/>
          <w:color w:val="000000"/>
          <w:sz w:val="20"/>
        </w:rPr>
        <w:t>только</w:t>
      </w:r>
      <w:r w:rsidR="00DD6BE2">
        <w:rPr>
          <w:rFonts w:ascii="Arial" w:hAnsi="Arial" w:cs="Arial"/>
          <w:color w:val="000000"/>
          <w:sz w:val="20"/>
        </w:rPr>
        <w:t xml:space="preserve"> </w:t>
      </w:r>
      <w:r w:rsidRPr="00D51521">
        <w:rPr>
          <w:rFonts w:ascii="Arial" w:hAnsi="Arial" w:cs="Arial"/>
          <w:color w:val="000000"/>
          <w:sz w:val="20"/>
        </w:rPr>
        <w:t>одну</w:t>
      </w:r>
      <w:r w:rsidR="00DD6BE2">
        <w:rPr>
          <w:rFonts w:ascii="Arial" w:hAnsi="Arial" w:cs="Arial"/>
          <w:color w:val="000000"/>
          <w:sz w:val="20"/>
        </w:rPr>
        <w:t xml:space="preserve"> </w:t>
      </w:r>
      <w:r w:rsidRPr="00D51521">
        <w:rPr>
          <w:rFonts w:ascii="Arial" w:hAnsi="Arial" w:cs="Arial"/>
          <w:color w:val="000000"/>
          <w:sz w:val="20"/>
        </w:rPr>
        <w:t>Заявку.</w:t>
      </w:r>
    </w:p>
    <w:p w14:paraId="1448A46F" w14:textId="4AB95A34"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подает</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p>
    <w:p w14:paraId="41D8DFFC" w14:textId="3CBE38AE"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Заявка</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Извещении,</w:t>
      </w:r>
      <w:r w:rsidR="00DD6BE2">
        <w:rPr>
          <w:rFonts w:ascii="Arial" w:hAnsi="Arial" w:cs="Arial"/>
          <w:color w:val="000000"/>
          <w:sz w:val="20"/>
        </w:rPr>
        <w:t xml:space="preserve"> </w:t>
      </w:r>
      <w:r w:rsidRPr="00D51521">
        <w:rPr>
          <w:rFonts w:ascii="Arial" w:hAnsi="Arial" w:cs="Arial"/>
          <w:color w:val="000000"/>
          <w:sz w:val="20"/>
        </w:rPr>
        <w:t>путем:</w:t>
      </w:r>
    </w:p>
    <w:p w14:paraId="3815A016" w14:textId="7C335FA6"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заполнения</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приложением</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настоящем</w:t>
      </w:r>
      <w:r w:rsidR="00DD6BE2">
        <w:rPr>
          <w:rFonts w:ascii="Arial" w:hAnsi="Arial" w:cs="Arial"/>
          <w:color w:val="000000"/>
          <w:sz w:val="20"/>
        </w:rPr>
        <w:t xml:space="preserve"> </w:t>
      </w:r>
      <w:r w:rsidRPr="00D51521">
        <w:rPr>
          <w:rFonts w:ascii="Arial" w:hAnsi="Arial" w:cs="Arial"/>
          <w:color w:val="000000"/>
          <w:sz w:val="20"/>
        </w:rPr>
        <w:t>пункте</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электронных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электронных</w:t>
      </w:r>
      <w:r w:rsidR="00DD6BE2">
        <w:rPr>
          <w:rFonts w:ascii="Arial" w:hAnsi="Arial" w:cs="Arial"/>
          <w:color w:val="000000"/>
          <w:sz w:val="20"/>
        </w:rPr>
        <w:t xml:space="preserve"> </w:t>
      </w:r>
      <w:r w:rsidRPr="00D51521">
        <w:rPr>
          <w:rFonts w:ascii="Arial" w:hAnsi="Arial" w:cs="Arial"/>
          <w:color w:val="000000"/>
          <w:sz w:val="20"/>
        </w:rPr>
        <w:t>образов</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то</w:t>
      </w:r>
      <w:r w:rsidR="00DD6BE2">
        <w:rPr>
          <w:rFonts w:ascii="Arial" w:hAnsi="Arial" w:cs="Arial"/>
          <w:color w:val="000000"/>
          <w:sz w:val="20"/>
        </w:rPr>
        <w:t xml:space="preserve"> </w:t>
      </w:r>
      <w:r w:rsidRPr="00D51521">
        <w:rPr>
          <w:rFonts w:ascii="Arial" w:hAnsi="Arial" w:cs="Arial"/>
          <w:color w:val="000000"/>
          <w:sz w:val="20"/>
        </w:rPr>
        <w:t>есть</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бумажном</w:t>
      </w:r>
      <w:r w:rsidR="00DD6BE2">
        <w:rPr>
          <w:rFonts w:ascii="Arial" w:hAnsi="Arial" w:cs="Arial"/>
          <w:color w:val="000000"/>
          <w:sz w:val="20"/>
        </w:rPr>
        <w:t xml:space="preserve"> </w:t>
      </w:r>
      <w:r w:rsidRPr="00D51521">
        <w:rPr>
          <w:rFonts w:ascii="Arial" w:hAnsi="Arial" w:cs="Arial"/>
          <w:color w:val="000000"/>
          <w:sz w:val="20"/>
        </w:rPr>
        <w:t>носителе,</w:t>
      </w:r>
      <w:r w:rsidR="00DD6BE2">
        <w:rPr>
          <w:rFonts w:ascii="Arial" w:hAnsi="Arial" w:cs="Arial"/>
          <w:color w:val="000000"/>
          <w:sz w:val="20"/>
        </w:rPr>
        <w:t xml:space="preserve"> </w:t>
      </w:r>
      <w:r w:rsidRPr="00D51521">
        <w:rPr>
          <w:rFonts w:ascii="Arial" w:hAnsi="Arial" w:cs="Arial"/>
          <w:color w:val="000000"/>
          <w:sz w:val="20"/>
        </w:rPr>
        <w:t>преобразованных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электронно-цифровую</w:t>
      </w:r>
      <w:r w:rsidR="00DD6BE2">
        <w:rPr>
          <w:rFonts w:ascii="Arial" w:hAnsi="Arial" w:cs="Arial"/>
          <w:color w:val="000000"/>
          <w:sz w:val="20"/>
        </w:rPr>
        <w:t xml:space="preserve"> </w:t>
      </w:r>
      <w:r w:rsidRPr="00D51521">
        <w:rPr>
          <w:rFonts w:ascii="Arial" w:hAnsi="Arial" w:cs="Arial"/>
          <w:color w:val="000000"/>
          <w:sz w:val="20"/>
        </w:rPr>
        <w:t>форму</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сканирования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сохранением</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реквизитов:</w:t>
      </w:r>
    </w:p>
    <w:p w14:paraId="30AB4828" w14:textId="45CEA8DE"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Одновременно</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Заявкой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Претенденты</w:t>
      </w:r>
      <w:r w:rsidR="00DD6BE2">
        <w:rPr>
          <w:rFonts w:ascii="Arial" w:hAnsi="Arial" w:cs="Arial"/>
          <w:color w:val="000000"/>
          <w:sz w:val="20"/>
        </w:rPr>
        <w:t xml:space="preserve"> </w:t>
      </w:r>
      <w:r w:rsidRPr="00D51521">
        <w:rPr>
          <w:rFonts w:ascii="Arial" w:hAnsi="Arial" w:cs="Arial"/>
          <w:color w:val="000000"/>
          <w:sz w:val="20"/>
        </w:rPr>
        <w:t>представляют</w:t>
      </w:r>
      <w:r w:rsidR="00DD6BE2">
        <w:rPr>
          <w:rFonts w:ascii="Arial" w:hAnsi="Arial" w:cs="Arial"/>
          <w:color w:val="000000"/>
          <w:sz w:val="20"/>
        </w:rPr>
        <w:t xml:space="preserve"> </w:t>
      </w:r>
      <w:r w:rsidRPr="00D51521">
        <w:rPr>
          <w:rFonts w:ascii="Arial" w:hAnsi="Arial" w:cs="Arial"/>
          <w:color w:val="000000"/>
          <w:sz w:val="20"/>
        </w:rPr>
        <w:t>электронные</w:t>
      </w:r>
      <w:r w:rsidR="00DD6BE2">
        <w:rPr>
          <w:rFonts w:ascii="Arial" w:hAnsi="Arial" w:cs="Arial"/>
          <w:color w:val="000000"/>
          <w:sz w:val="20"/>
        </w:rPr>
        <w:t xml:space="preserve"> </w:t>
      </w:r>
      <w:r w:rsidRPr="00D51521">
        <w:rPr>
          <w:rFonts w:ascii="Arial" w:hAnsi="Arial" w:cs="Arial"/>
          <w:color w:val="000000"/>
          <w:sz w:val="20"/>
        </w:rPr>
        <w:t>образы</w:t>
      </w:r>
      <w:r w:rsidR="00DD6BE2">
        <w:rPr>
          <w:rFonts w:ascii="Arial" w:hAnsi="Arial" w:cs="Arial"/>
          <w:color w:val="000000"/>
          <w:sz w:val="20"/>
        </w:rPr>
        <w:t xml:space="preserve"> </w:t>
      </w:r>
      <w:r w:rsidRPr="00D51521">
        <w:rPr>
          <w:rFonts w:ascii="Arial" w:hAnsi="Arial" w:cs="Arial"/>
          <w:color w:val="000000"/>
          <w:sz w:val="20"/>
        </w:rPr>
        <w:t>следующих</w:t>
      </w:r>
      <w:r w:rsidR="00DD6BE2">
        <w:rPr>
          <w:rFonts w:ascii="Arial" w:hAnsi="Arial" w:cs="Arial"/>
          <w:color w:val="000000"/>
          <w:sz w:val="20"/>
        </w:rPr>
        <w:t xml:space="preserve"> </w:t>
      </w:r>
      <w:r w:rsidRPr="00D51521">
        <w:rPr>
          <w:rFonts w:ascii="Arial" w:hAnsi="Arial" w:cs="Arial"/>
          <w:color w:val="000000"/>
          <w:sz w:val="20"/>
        </w:rPr>
        <w:t>документов:</w:t>
      </w:r>
    </w:p>
    <w:p w14:paraId="35FBEA0B" w14:textId="3955AA3A"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-копии</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удостоверяющих</w:t>
      </w:r>
      <w:r w:rsidR="00DD6BE2">
        <w:rPr>
          <w:rFonts w:ascii="Arial" w:hAnsi="Arial" w:cs="Arial"/>
          <w:color w:val="000000"/>
          <w:sz w:val="20"/>
        </w:rPr>
        <w:t xml:space="preserve"> </w:t>
      </w:r>
      <w:r w:rsidRPr="00D51521">
        <w:rPr>
          <w:rFonts w:ascii="Arial" w:hAnsi="Arial" w:cs="Arial"/>
          <w:color w:val="000000"/>
          <w:sz w:val="20"/>
        </w:rPr>
        <w:t>личность</w:t>
      </w:r>
      <w:r w:rsidR="00DD6BE2">
        <w:rPr>
          <w:rFonts w:ascii="Arial" w:hAnsi="Arial" w:cs="Arial"/>
          <w:color w:val="000000"/>
          <w:sz w:val="20"/>
        </w:rPr>
        <w:t xml:space="preserve"> </w:t>
      </w:r>
      <w:r w:rsidRPr="00D51521">
        <w:rPr>
          <w:rFonts w:ascii="Arial" w:hAnsi="Arial" w:cs="Arial"/>
          <w:color w:val="000000"/>
          <w:sz w:val="20"/>
        </w:rPr>
        <w:t>заявителя</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граждан);</w:t>
      </w:r>
    </w:p>
    <w:p w14:paraId="1C4E74BA" w14:textId="6911597A"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-надлежащим</w:t>
      </w:r>
      <w:r w:rsidR="00DD6BE2">
        <w:rPr>
          <w:rFonts w:ascii="Arial" w:hAnsi="Arial" w:cs="Arial"/>
          <w:color w:val="000000"/>
          <w:sz w:val="20"/>
        </w:rPr>
        <w:t xml:space="preserve"> </w:t>
      </w:r>
      <w:r w:rsidRPr="00D51521">
        <w:rPr>
          <w:rFonts w:ascii="Arial" w:hAnsi="Arial" w:cs="Arial"/>
          <w:color w:val="000000"/>
          <w:sz w:val="20"/>
        </w:rPr>
        <w:t>образом,</w:t>
      </w:r>
      <w:r w:rsidR="00DD6BE2">
        <w:rPr>
          <w:rFonts w:ascii="Arial" w:hAnsi="Arial" w:cs="Arial"/>
          <w:color w:val="000000"/>
          <w:sz w:val="20"/>
        </w:rPr>
        <w:t xml:space="preserve"> </w:t>
      </w:r>
      <w:r w:rsidRPr="00D51521">
        <w:rPr>
          <w:rFonts w:ascii="Arial" w:hAnsi="Arial" w:cs="Arial"/>
          <w:color w:val="000000"/>
          <w:sz w:val="20"/>
        </w:rPr>
        <w:t>заверенный</w:t>
      </w:r>
      <w:r w:rsidR="00DD6BE2">
        <w:rPr>
          <w:rFonts w:ascii="Arial" w:hAnsi="Arial" w:cs="Arial"/>
          <w:color w:val="000000"/>
          <w:sz w:val="20"/>
        </w:rPr>
        <w:t xml:space="preserve"> </w:t>
      </w:r>
      <w:r w:rsidRPr="00D51521">
        <w:rPr>
          <w:rFonts w:ascii="Arial" w:hAnsi="Arial" w:cs="Arial"/>
          <w:color w:val="000000"/>
          <w:sz w:val="20"/>
        </w:rPr>
        <w:t>перевод</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русский</w:t>
      </w:r>
      <w:r w:rsidR="00DD6BE2">
        <w:rPr>
          <w:rFonts w:ascii="Arial" w:hAnsi="Arial" w:cs="Arial"/>
          <w:color w:val="000000"/>
          <w:sz w:val="20"/>
        </w:rPr>
        <w:t xml:space="preserve"> </w:t>
      </w:r>
      <w:r w:rsidRPr="00D51521">
        <w:rPr>
          <w:rFonts w:ascii="Arial" w:hAnsi="Arial" w:cs="Arial"/>
          <w:color w:val="000000"/>
          <w:sz w:val="20"/>
        </w:rPr>
        <w:t>язык</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юридического</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иностранного</w:t>
      </w:r>
      <w:r w:rsidR="00DD6BE2">
        <w:rPr>
          <w:rFonts w:ascii="Arial" w:hAnsi="Arial" w:cs="Arial"/>
          <w:color w:val="000000"/>
          <w:sz w:val="20"/>
        </w:rPr>
        <w:t xml:space="preserve"> </w:t>
      </w:r>
      <w:r w:rsidRPr="00D51521">
        <w:rPr>
          <w:rFonts w:ascii="Arial" w:hAnsi="Arial" w:cs="Arial"/>
          <w:color w:val="000000"/>
          <w:sz w:val="20"/>
        </w:rPr>
        <w:t>государства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иностранное</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p>
    <w:p w14:paraId="08E0B70D" w14:textId="6D9C846F"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доверенность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заключение</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Претендента</w:t>
      </w:r>
      <w:r w:rsidR="00DD6BE2">
        <w:rPr>
          <w:rFonts w:ascii="Arial" w:hAnsi="Arial" w:cs="Arial"/>
          <w:color w:val="000000"/>
          <w:sz w:val="20"/>
        </w:rPr>
        <w:t xml:space="preserve"> </w:t>
      </w:r>
      <w:r w:rsidRPr="00D51521">
        <w:rPr>
          <w:rFonts w:ascii="Arial" w:hAnsi="Arial" w:cs="Arial"/>
          <w:color w:val="000000"/>
          <w:sz w:val="20"/>
        </w:rPr>
        <w:t>действует</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представитель</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доверенности).</w:t>
      </w:r>
    </w:p>
    <w:p w14:paraId="2FDB1908" w14:textId="3E30E2F2"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Все</w:t>
      </w:r>
      <w:r w:rsidR="00DD6BE2">
        <w:rPr>
          <w:rFonts w:ascii="Arial" w:hAnsi="Arial" w:cs="Arial"/>
          <w:color w:val="000000"/>
          <w:sz w:val="20"/>
        </w:rPr>
        <w:t xml:space="preserve"> </w:t>
      </w:r>
      <w:r w:rsidRPr="00D51521">
        <w:rPr>
          <w:rFonts w:ascii="Arial" w:hAnsi="Arial" w:cs="Arial"/>
          <w:color w:val="000000"/>
          <w:sz w:val="20"/>
        </w:rPr>
        <w:t>подаваемые</w:t>
      </w:r>
      <w:r w:rsidR="00DD6BE2">
        <w:rPr>
          <w:rFonts w:ascii="Arial" w:hAnsi="Arial" w:cs="Arial"/>
          <w:color w:val="000000"/>
          <w:sz w:val="20"/>
        </w:rPr>
        <w:t xml:space="preserve"> </w:t>
      </w:r>
      <w:r w:rsidRPr="00D51521">
        <w:rPr>
          <w:rFonts w:ascii="Arial" w:hAnsi="Arial" w:cs="Arial"/>
          <w:color w:val="000000"/>
          <w:sz w:val="20"/>
        </w:rPr>
        <w:t>Претендентом</w:t>
      </w:r>
      <w:r w:rsidR="00DD6BE2">
        <w:rPr>
          <w:rFonts w:ascii="Arial" w:hAnsi="Arial" w:cs="Arial"/>
          <w:color w:val="000000"/>
          <w:sz w:val="20"/>
        </w:rPr>
        <w:t xml:space="preserve"> </w:t>
      </w: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иметь</w:t>
      </w:r>
      <w:r w:rsidR="00DD6BE2">
        <w:rPr>
          <w:rFonts w:ascii="Arial" w:hAnsi="Arial" w:cs="Arial"/>
          <w:color w:val="000000"/>
          <w:sz w:val="20"/>
        </w:rPr>
        <w:t xml:space="preserve"> </w:t>
      </w:r>
      <w:r w:rsidRPr="00D51521">
        <w:rPr>
          <w:rFonts w:ascii="Arial" w:hAnsi="Arial" w:cs="Arial"/>
          <w:color w:val="000000"/>
          <w:sz w:val="20"/>
        </w:rPr>
        <w:t>неоговоренных</w:t>
      </w:r>
      <w:r w:rsidR="00DD6BE2">
        <w:rPr>
          <w:rFonts w:ascii="Arial" w:hAnsi="Arial" w:cs="Arial"/>
          <w:color w:val="000000"/>
          <w:sz w:val="20"/>
        </w:rPr>
        <w:t xml:space="preserve"> </w:t>
      </w:r>
      <w:r w:rsidRPr="00D51521">
        <w:rPr>
          <w:rFonts w:ascii="Arial" w:hAnsi="Arial" w:cs="Arial"/>
          <w:color w:val="000000"/>
          <w:sz w:val="20"/>
        </w:rPr>
        <w:t>исправлений.</w:t>
      </w:r>
      <w:r w:rsidR="00DD6BE2">
        <w:rPr>
          <w:rFonts w:ascii="Arial" w:hAnsi="Arial" w:cs="Arial"/>
          <w:color w:val="000000"/>
          <w:sz w:val="20"/>
        </w:rPr>
        <w:t xml:space="preserve"> </w:t>
      </w:r>
      <w:r w:rsidRPr="00D51521">
        <w:rPr>
          <w:rFonts w:ascii="Arial" w:hAnsi="Arial" w:cs="Arial"/>
          <w:color w:val="000000"/>
          <w:sz w:val="20"/>
        </w:rPr>
        <w:t>Все</w:t>
      </w:r>
      <w:r w:rsidR="00DD6BE2">
        <w:rPr>
          <w:rFonts w:ascii="Arial" w:hAnsi="Arial" w:cs="Arial"/>
          <w:color w:val="000000"/>
          <w:sz w:val="20"/>
        </w:rPr>
        <w:t xml:space="preserve"> </w:t>
      </w:r>
      <w:r w:rsidRPr="00D51521">
        <w:rPr>
          <w:rFonts w:ascii="Arial" w:hAnsi="Arial" w:cs="Arial"/>
          <w:color w:val="000000"/>
          <w:sz w:val="20"/>
        </w:rPr>
        <w:t>исправления</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надлежащим</w:t>
      </w:r>
      <w:r w:rsidR="00DD6BE2">
        <w:rPr>
          <w:rFonts w:ascii="Arial" w:hAnsi="Arial" w:cs="Arial"/>
          <w:color w:val="000000"/>
          <w:sz w:val="20"/>
        </w:rPr>
        <w:t xml:space="preserve"> </w:t>
      </w:r>
      <w:r w:rsidRPr="00D51521">
        <w:rPr>
          <w:rFonts w:ascii="Arial" w:hAnsi="Arial" w:cs="Arial"/>
          <w:color w:val="000000"/>
          <w:sz w:val="20"/>
        </w:rPr>
        <w:t>образом</w:t>
      </w:r>
      <w:r w:rsidR="00DD6BE2">
        <w:rPr>
          <w:rFonts w:ascii="Arial" w:hAnsi="Arial" w:cs="Arial"/>
          <w:color w:val="000000"/>
          <w:sz w:val="20"/>
        </w:rPr>
        <w:t xml:space="preserve"> </w:t>
      </w:r>
      <w:r w:rsidRPr="00D51521">
        <w:rPr>
          <w:rFonts w:ascii="Arial" w:hAnsi="Arial" w:cs="Arial"/>
          <w:color w:val="000000"/>
          <w:sz w:val="20"/>
        </w:rPr>
        <w:t>заверены.</w:t>
      </w:r>
      <w:r w:rsidR="00DD6BE2">
        <w:rPr>
          <w:rFonts w:ascii="Arial" w:hAnsi="Arial" w:cs="Arial"/>
          <w:color w:val="000000"/>
          <w:sz w:val="20"/>
        </w:rPr>
        <w:t xml:space="preserve"> </w:t>
      </w:r>
      <w:r w:rsidRPr="00D51521">
        <w:rPr>
          <w:rFonts w:ascii="Arial" w:hAnsi="Arial" w:cs="Arial"/>
          <w:color w:val="000000"/>
          <w:sz w:val="20"/>
        </w:rPr>
        <w:t>Печати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подписи,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реквизиты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текст</w:t>
      </w:r>
      <w:r w:rsidR="00DD6BE2">
        <w:rPr>
          <w:rFonts w:ascii="Arial" w:hAnsi="Arial" w:cs="Arial"/>
          <w:color w:val="000000"/>
          <w:sz w:val="20"/>
        </w:rPr>
        <w:t xml:space="preserve"> </w:t>
      </w:r>
      <w:r w:rsidRPr="00D51521">
        <w:rPr>
          <w:rFonts w:ascii="Arial" w:hAnsi="Arial" w:cs="Arial"/>
          <w:color w:val="000000"/>
          <w:sz w:val="20"/>
        </w:rPr>
        <w:t>оригиналов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копий</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четкими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читаемыми.</w:t>
      </w:r>
      <w:r w:rsidR="00DD6BE2">
        <w:rPr>
          <w:rFonts w:ascii="Arial" w:hAnsi="Arial" w:cs="Arial"/>
          <w:color w:val="000000"/>
          <w:sz w:val="20"/>
        </w:rPr>
        <w:t xml:space="preserve"> </w:t>
      </w:r>
      <w:r w:rsidRPr="00D51521">
        <w:rPr>
          <w:rFonts w:ascii="Arial" w:hAnsi="Arial" w:cs="Arial"/>
          <w:color w:val="000000"/>
          <w:sz w:val="20"/>
        </w:rPr>
        <w:t>Подписи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оригиналах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копиях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расшифрованы</w:t>
      </w:r>
      <w:r w:rsidR="00DD6BE2">
        <w:rPr>
          <w:rFonts w:ascii="Arial" w:hAnsi="Arial" w:cs="Arial"/>
          <w:color w:val="000000"/>
          <w:sz w:val="20"/>
        </w:rPr>
        <w:t xml:space="preserve"> </w:t>
      </w:r>
      <w:r w:rsidRPr="00D51521">
        <w:rPr>
          <w:rFonts w:ascii="Arial" w:hAnsi="Arial" w:cs="Arial"/>
          <w:color w:val="000000"/>
          <w:sz w:val="20"/>
        </w:rPr>
        <w:t>(указывается</w:t>
      </w:r>
      <w:r w:rsidR="00DD6BE2">
        <w:rPr>
          <w:rFonts w:ascii="Arial" w:hAnsi="Arial" w:cs="Arial"/>
          <w:color w:val="000000"/>
          <w:sz w:val="20"/>
        </w:rPr>
        <w:t xml:space="preserve"> </w:t>
      </w:r>
      <w:r w:rsidRPr="00D51521">
        <w:rPr>
          <w:rFonts w:ascii="Arial" w:hAnsi="Arial" w:cs="Arial"/>
          <w:color w:val="000000"/>
          <w:sz w:val="20"/>
        </w:rPr>
        <w:t>должность,</w:t>
      </w:r>
      <w:r w:rsidR="00DD6BE2">
        <w:rPr>
          <w:rFonts w:ascii="Arial" w:hAnsi="Arial" w:cs="Arial"/>
          <w:color w:val="000000"/>
          <w:sz w:val="20"/>
        </w:rPr>
        <w:t xml:space="preserve"> </w:t>
      </w:r>
      <w:r w:rsidRPr="00D51521">
        <w:rPr>
          <w:rFonts w:ascii="Arial" w:hAnsi="Arial" w:cs="Arial"/>
          <w:color w:val="000000"/>
          <w:sz w:val="20"/>
        </w:rPr>
        <w:t>фамилия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инициалы</w:t>
      </w:r>
      <w:r w:rsidR="00DD6BE2">
        <w:rPr>
          <w:rFonts w:ascii="Arial" w:hAnsi="Arial" w:cs="Arial"/>
          <w:color w:val="000000"/>
          <w:sz w:val="20"/>
        </w:rPr>
        <w:t xml:space="preserve"> </w:t>
      </w:r>
      <w:r w:rsidRPr="00D51521">
        <w:rPr>
          <w:rFonts w:ascii="Arial" w:hAnsi="Arial" w:cs="Arial"/>
          <w:color w:val="000000"/>
          <w:sz w:val="20"/>
        </w:rPr>
        <w:t>подписавшегося</w:t>
      </w:r>
      <w:r w:rsidR="00DD6BE2">
        <w:rPr>
          <w:rFonts w:ascii="Arial" w:hAnsi="Arial" w:cs="Arial"/>
          <w:color w:val="000000"/>
          <w:sz w:val="20"/>
        </w:rPr>
        <w:t xml:space="preserve"> </w:t>
      </w:r>
      <w:r w:rsidRPr="00D51521">
        <w:rPr>
          <w:rFonts w:ascii="Arial" w:hAnsi="Arial" w:cs="Arial"/>
          <w:color w:val="000000"/>
          <w:sz w:val="20"/>
        </w:rPr>
        <w:t>лица).</w:t>
      </w:r>
    </w:p>
    <w:p w14:paraId="035C214D" w14:textId="6F5A33E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информация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внесении</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формируется</w:t>
      </w:r>
      <w:r w:rsidR="00DD6BE2">
        <w:rPr>
          <w:rFonts w:ascii="Arial" w:hAnsi="Arial" w:cs="Arial"/>
          <w:color w:val="000000"/>
          <w:sz w:val="20"/>
        </w:rPr>
        <w:t xml:space="preserve"> </w:t>
      </w:r>
      <w:r w:rsidRPr="00D51521">
        <w:rPr>
          <w:rFonts w:ascii="Arial" w:hAnsi="Arial" w:cs="Arial"/>
          <w:color w:val="000000"/>
          <w:sz w:val="20"/>
        </w:rPr>
        <w:t>Оператором</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Организатору</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p>
    <w:p w14:paraId="00762ED7" w14:textId="42CCDE60"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Заявка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прилагаемые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направляются</w:t>
      </w:r>
      <w:r w:rsidR="00DD6BE2">
        <w:rPr>
          <w:rFonts w:ascii="Arial" w:hAnsi="Arial" w:cs="Arial"/>
          <w:color w:val="000000"/>
          <w:sz w:val="20"/>
        </w:rPr>
        <w:t xml:space="preserve"> </w:t>
      </w:r>
      <w:r w:rsidRPr="00D51521">
        <w:rPr>
          <w:rFonts w:ascii="Arial" w:hAnsi="Arial" w:cs="Arial"/>
          <w:color w:val="000000"/>
          <w:sz w:val="20"/>
        </w:rPr>
        <w:t>единовременно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допускается</w:t>
      </w:r>
      <w:r w:rsidR="00DD6BE2">
        <w:rPr>
          <w:rFonts w:ascii="Arial" w:hAnsi="Arial" w:cs="Arial"/>
          <w:color w:val="000000"/>
          <w:sz w:val="20"/>
        </w:rPr>
        <w:t xml:space="preserve"> </w:t>
      </w:r>
      <w:r w:rsidRPr="00D51521">
        <w:rPr>
          <w:rFonts w:ascii="Arial" w:hAnsi="Arial" w:cs="Arial"/>
          <w:color w:val="000000"/>
          <w:sz w:val="20"/>
        </w:rPr>
        <w:t>раздельного</w:t>
      </w:r>
      <w:r w:rsidR="00DD6BE2">
        <w:rPr>
          <w:rFonts w:ascii="Arial" w:hAnsi="Arial" w:cs="Arial"/>
          <w:color w:val="000000"/>
          <w:sz w:val="20"/>
        </w:rPr>
        <w:t xml:space="preserve"> </w:t>
      </w:r>
      <w:r w:rsidRPr="00D51521">
        <w:rPr>
          <w:rFonts w:ascii="Arial" w:hAnsi="Arial" w:cs="Arial"/>
          <w:color w:val="000000"/>
          <w:sz w:val="20"/>
        </w:rPr>
        <w:t>направления</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приложенных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направление</w:t>
      </w:r>
      <w:r w:rsidR="00DD6BE2">
        <w:rPr>
          <w:rFonts w:ascii="Arial" w:hAnsi="Arial" w:cs="Arial"/>
          <w:color w:val="000000"/>
          <w:sz w:val="20"/>
        </w:rPr>
        <w:t xml:space="preserve"> </w:t>
      </w:r>
      <w:r w:rsidRPr="00D51521">
        <w:rPr>
          <w:rFonts w:ascii="Arial" w:hAnsi="Arial" w:cs="Arial"/>
          <w:color w:val="000000"/>
          <w:sz w:val="20"/>
        </w:rPr>
        <w:t>дополнительных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замена</w:t>
      </w:r>
      <w:r w:rsidR="00DD6BE2">
        <w:rPr>
          <w:rFonts w:ascii="Arial" w:hAnsi="Arial" w:cs="Arial"/>
          <w:color w:val="000000"/>
          <w:sz w:val="20"/>
        </w:rPr>
        <w:t xml:space="preserve"> </w:t>
      </w:r>
      <w:r w:rsidRPr="00D51521">
        <w:rPr>
          <w:rFonts w:ascii="Arial" w:hAnsi="Arial" w:cs="Arial"/>
          <w:color w:val="000000"/>
          <w:sz w:val="20"/>
        </w:rPr>
        <w:t>ранее</w:t>
      </w:r>
      <w:r w:rsidR="00DD6BE2">
        <w:rPr>
          <w:rFonts w:ascii="Arial" w:hAnsi="Arial" w:cs="Arial"/>
          <w:color w:val="000000"/>
          <w:sz w:val="20"/>
        </w:rPr>
        <w:t xml:space="preserve"> </w:t>
      </w:r>
      <w:r w:rsidRPr="00D51521">
        <w:rPr>
          <w:rFonts w:ascii="Arial" w:hAnsi="Arial" w:cs="Arial"/>
          <w:color w:val="000000"/>
          <w:sz w:val="20"/>
        </w:rPr>
        <w:t>направленных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отзыва</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50EF937E" w14:textId="5032AA0F"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возвращает</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p>
    <w:p w14:paraId="11FA3B1E" w14:textId="0985FFFC"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-предоставления</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подписанной</w:t>
      </w:r>
      <w:r w:rsidR="00DD6BE2">
        <w:rPr>
          <w:rFonts w:ascii="Arial" w:hAnsi="Arial" w:cs="Arial"/>
          <w:color w:val="000000"/>
          <w:sz w:val="20"/>
        </w:rPr>
        <w:t xml:space="preserve"> </w:t>
      </w:r>
      <w:r w:rsidRPr="00D51521">
        <w:rPr>
          <w:rFonts w:ascii="Arial" w:hAnsi="Arial" w:cs="Arial"/>
          <w:color w:val="000000"/>
          <w:sz w:val="20"/>
        </w:rPr>
        <w:t>ЭП</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уполномоченного</w:t>
      </w:r>
      <w:r w:rsidR="00DD6BE2">
        <w:rPr>
          <w:rFonts w:ascii="Arial" w:hAnsi="Arial" w:cs="Arial"/>
          <w:color w:val="000000"/>
          <w:sz w:val="20"/>
        </w:rPr>
        <w:t xml:space="preserve"> </w:t>
      </w:r>
      <w:r w:rsidRPr="00D51521">
        <w:rPr>
          <w:rFonts w:ascii="Arial" w:hAnsi="Arial" w:cs="Arial"/>
          <w:color w:val="000000"/>
          <w:sz w:val="20"/>
        </w:rPr>
        <w:t>действовать</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Заявителя;</w:t>
      </w:r>
    </w:p>
    <w:p w14:paraId="47BAB3E2" w14:textId="73EF2EBA"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одним</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условии,</w:t>
      </w:r>
      <w:r w:rsidR="00DD6BE2">
        <w:rPr>
          <w:rFonts w:ascii="Arial" w:hAnsi="Arial" w:cs="Arial"/>
          <w:color w:val="000000"/>
          <w:sz w:val="20"/>
        </w:rPr>
        <w:t xml:space="preserve"> </w:t>
      </w:r>
      <w:r w:rsidRPr="00D51521">
        <w:rPr>
          <w:rFonts w:ascii="Arial" w:hAnsi="Arial" w:cs="Arial"/>
          <w:color w:val="000000"/>
          <w:sz w:val="20"/>
        </w:rPr>
        <w:t>что</w:t>
      </w:r>
      <w:r w:rsidR="00DD6BE2">
        <w:rPr>
          <w:rFonts w:ascii="Arial" w:hAnsi="Arial" w:cs="Arial"/>
          <w:color w:val="000000"/>
          <w:sz w:val="20"/>
        </w:rPr>
        <w:t xml:space="preserve"> </w:t>
      </w:r>
      <w:r w:rsidRPr="00D51521">
        <w:rPr>
          <w:rFonts w:ascii="Arial" w:hAnsi="Arial" w:cs="Arial"/>
          <w:color w:val="000000"/>
          <w:sz w:val="20"/>
        </w:rPr>
        <w:t>поданные</w:t>
      </w:r>
      <w:r w:rsidR="00DD6BE2">
        <w:rPr>
          <w:rFonts w:ascii="Arial" w:hAnsi="Arial" w:cs="Arial"/>
          <w:color w:val="000000"/>
          <w:sz w:val="20"/>
        </w:rPr>
        <w:t xml:space="preserve"> </w:t>
      </w:r>
      <w:r w:rsidRPr="00D51521">
        <w:rPr>
          <w:rFonts w:ascii="Arial" w:hAnsi="Arial" w:cs="Arial"/>
          <w:color w:val="000000"/>
          <w:sz w:val="20"/>
        </w:rPr>
        <w:t>ранее</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отозваны;</w:t>
      </w:r>
    </w:p>
    <w:p w14:paraId="6093B19A" w14:textId="43790BAC"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-получения</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Извещении</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p>
    <w:p w14:paraId="1D114C3F" w14:textId="696055B3"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Одновременно</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возвратом</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уведомляет</w:t>
      </w:r>
      <w:r w:rsidR="00DD6BE2">
        <w:rPr>
          <w:rFonts w:ascii="Arial" w:hAnsi="Arial" w:cs="Arial"/>
          <w:color w:val="000000"/>
          <w:sz w:val="20"/>
        </w:rPr>
        <w:t xml:space="preserve"> </w:t>
      </w:r>
      <w:r w:rsidRPr="00D51521">
        <w:rPr>
          <w:rFonts w:ascii="Arial" w:hAnsi="Arial" w:cs="Arial"/>
          <w:color w:val="000000"/>
          <w:sz w:val="20"/>
        </w:rPr>
        <w:t>Заявителя</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основаниях</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возврата.</w:t>
      </w:r>
    </w:p>
    <w:p w14:paraId="3BA6C48F" w14:textId="07266158"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Возврат</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иным</w:t>
      </w:r>
      <w:r w:rsidR="00DD6BE2">
        <w:rPr>
          <w:rFonts w:ascii="Arial" w:hAnsi="Arial" w:cs="Arial"/>
          <w:color w:val="000000"/>
          <w:sz w:val="20"/>
        </w:rPr>
        <w:t xml:space="preserve"> </w:t>
      </w:r>
      <w:r w:rsidRPr="00D51521">
        <w:rPr>
          <w:rFonts w:ascii="Arial" w:hAnsi="Arial" w:cs="Arial"/>
          <w:color w:val="000000"/>
          <w:sz w:val="20"/>
        </w:rPr>
        <w:t>основаниям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допускается.</w:t>
      </w:r>
    </w:p>
    <w:p w14:paraId="07CF7A38" w14:textId="6CB13E08"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отсутствия</w:t>
      </w:r>
      <w:r w:rsidR="00DD6BE2">
        <w:rPr>
          <w:rFonts w:ascii="Arial" w:hAnsi="Arial" w:cs="Arial"/>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Оператора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оснований</w:t>
      </w:r>
      <w:r w:rsidR="00DD6BE2">
        <w:rPr>
          <w:rFonts w:ascii="Arial" w:hAnsi="Arial" w:cs="Arial"/>
          <w:color w:val="000000"/>
          <w:sz w:val="20"/>
        </w:rPr>
        <w:t xml:space="preserve"> </w:t>
      </w:r>
      <w:r w:rsidRPr="00D51521">
        <w:rPr>
          <w:rFonts w:ascii="Arial" w:hAnsi="Arial" w:cs="Arial"/>
          <w:color w:val="000000"/>
          <w:sz w:val="20"/>
        </w:rPr>
        <w:t>возврата</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регистрирует</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этом</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направляет</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уведомление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поступлении</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3D9068C5" w14:textId="39507405"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отозвать</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любое</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681030C5" w14:textId="1C069A86"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отзыва</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повторно</w:t>
      </w:r>
      <w:r w:rsidR="00DD6BE2">
        <w:rPr>
          <w:rFonts w:ascii="Arial" w:hAnsi="Arial" w:cs="Arial"/>
          <w:color w:val="000000"/>
          <w:sz w:val="20"/>
        </w:rPr>
        <w:t xml:space="preserve"> </w:t>
      </w:r>
      <w:r w:rsidRPr="00D51521">
        <w:rPr>
          <w:rFonts w:ascii="Arial" w:hAnsi="Arial" w:cs="Arial"/>
          <w:color w:val="000000"/>
          <w:sz w:val="20"/>
        </w:rPr>
        <w:t>подать</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Извещением.</w:t>
      </w:r>
    </w:p>
    <w:p w14:paraId="502BE249" w14:textId="398DBF5A"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Прием</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прекращается</w:t>
      </w:r>
      <w:r w:rsidR="00DD6BE2">
        <w:rPr>
          <w:rFonts w:ascii="Arial" w:hAnsi="Arial" w:cs="Arial"/>
          <w:color w:val="000000"/>
          <w:sz w:val="20"/>
        </w:rPr>
        <w:t xml:space="preserve"> </w:t>
      </w:r>
      <w:r w:rsidRPr="00D51521">
        <w:rPr>
          <w:rFonts w:ascii="Arial" w:hAnsi="Arial" w:cs="Arial"/>
          <w:color w:val="000000"/>
          <w:sz w:val="20"/>
        </w:rPr>
        <w:t>Оператором</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помощью</w:t>
      </w:r>
      <w:r w:rsidR="00DD6BE2">
        <w:rPr>
          <w:rFonts w:ascii="Arial" w:hAnsi="Arial" w:cs="Arial"/>
          <w:color w:val="000000"/>
          <w:sz w:val="20"/>
        </w:rPr>
        <w:t xml:space="preserve"> </w:t>
      </w:r>
      <w:r w:rsidRPr="00D51521">
        <w:rPr>
          <w:rFonts w:ascii="Arial" w:hAnsi="Arial" w:cs="Arial"/>
          <w:color w:val="000000"/>
          <w:sz w:val="20"/>
        </w:rPr>
        <w:t>программных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технических</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дату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Извещении.</w:t>
      </w:r>
    </w:p>
    <w:p w14:paraId="3E94F9DD" w14:textId="388D7813"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Ответственность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достоверность</w:t>
      </w:r>
      <w:r w:rsidR="00DD6BE2">
        <w:rPr>
          <w:rFonts w:ascii="Arial" w:hAnsi="Arial" w:cs="Arial"/>
          <w:color w:val="000000"/>
          <w:sz w:val="20"/>
        </w:rPr>
        <w:t xml:space="preserve"> </w:t>
      </w:r>
      <w:r w:rsidRPr="00D51521">
        <w:rPr>
          <w:rFonts w:ascii="Arial" w:hAnsi="Arial" w:cs="Arial"/>
          <w:color w:val="000000"/>
          <w:sz w:val="20"/>
        </w:rPr>
        <w:t>указанной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Заявке</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приложенных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несет</w:t>
      </w:r>
      <w:r w:rsidR="00DD6BE2">
        <w:rPr>
          <w:rFonts w:ascii="Arial" w:hAnsi="Arial" w:cs="Arial"/>
          <w:color w:val="000000"/>
          <w:sz w:val="20"/>
        </w:rPr>
        <w:t xml:space="preserve"> </w:t>
      </w:r>
      <w:r w:rsidRPr="00D51521">
        <w:rPr>
          <w:rFonts w:ascii="Arial" w:hAnsi="Arial" w:cs="Arial"/>
          <w:color w:val="000000"/>
          <w:sz w:val="20"/>
        </w:rPr>
        <w:t>Заявитель.</w:t>
      </w:r>
    </w:p>
    <w:p w14:paraId="4FF3BB2C" w14:textId="77777777" w:rsidR="005E1186"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направляет</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Организатору</w:t>
      </w:r>
      <w:r w:rsidR="00DD6BE2">
        <w:rPr>
          <w:rFonts w:ascii="Arial" w:hAnsi="Arial" w:cs="Arial"/>
          <w:color w:val="000000"/>
          <w:sz w:val="20"/>
        </w:rPr>
        <w:t xml:space="preserve"> </w:t>
      </w:r>
      <w:r w:rsidRPr="00D51521">
        <w:rPr>
          <w:rFonts w:ascii="Arial" w:hAnsi="Arial" w:cs="Arial"/>
          <w:color w:val="000000"/>
          <w:sz w:val="20"/>
        </w:rPr>
        <w:t>аукциона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1BDF7B98" w14:textId="1E737F9F" w:rsidR="006A564C" w:rsidRPr="00D51521" w:rsidRDefault="006A564C" w:rsidP="00BB1BE4">
      <w:pPr>
        <w:pStyle w:val="aff9"/>
        <w:numPr>
          <w:ilvl w:val="0"/>
          <w:numId w:val="7"/>
        </w:numPr>
        <w:shd w:val="clear" w:color="auto" w:fill="FFFFFF"/>
        <w:ind w:left="0" w:firstLine="709"/>
        <w:jc w:val="center"/>
        <w:rPr>
          <w:rFonts w:ascii="Arial" w:eastAsia="Calibri" w:hAnsi="Arial" w:cs="Arial"/>
          <w:b/>
          <w:color w:val="000000"/>
          <w:sz w:val="20"/>
          <w:lang w:eastAsia="en-US"/>
        </w:rPr>
      </w:pPr>
      <w:r w:rsidRPr="00D51521">
        <w:rPr>
          <w:rFonts w:ascii="Arial" w:eastAsia="Calibri" w:hAnsi="Arial" w:cs="Arial"/>
          <w:b/>
          <w:color w:val="000000"/>
          <w:sz w:val="20"/>
          <w:lang w:eastAsia="en-US"/>
        </w:rPr>
        <w:t>Порядок</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внесения</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и</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возврата</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задатка</w:t>
      </w:r>
    </w:p>
    <w:p w14:paraId="679534B5" w14:textId="3204B1DA" w:rsidR="006A564C" w:rsidRPr="00D51521" w:rsidRDefault="006A564C" w:rsidP="00E261D6">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D51521">
        <w:rPr>
          <w:rFonts w:ascii="Arial" w:hAnsi="Arial" w:cs="Arial"/>
          <w:b w:val="0"/>
          <w:color w:val="000000"/>
          <w:sz w:val="20"/>
          <w:szCs w:val="24"/>
        </w:rPr>
        <w:t>4.1.</w:t>
      </w:r>
      <w:r w:rsidR="00DD6BE2">
        <w:rPr>
          <w:rFonts w:ascii="Arial" w:hAnsi="Arial" w:cs="Arial"/>
          <w:b w:val="0"/>
          <w:color w:val="000000"/>
          <w:sz w:val="20"/>
          <w:szCs w:val="24"/>
        </w:rPr>
        <w:t xml:space="preserve"> </w:t>
      </w:r>
      <w:r w:rsidRPr="00D51521">
        <w:rPr>
          <w:rFonts w:ascii="Arial" w:hAnsi="Arial" w:cs="Arial"/>
          <w:b w:val="0"/>
          <w:color w:val="000000"/>
          <w:sz w:val="20"/>
          <w:szCs w:val="24"/>
        </w:rPr>
        <w:t>Размер</w:t>
      </w:r>
      <w:r w:rsidR="00DD6BE2">
        <w:rPr>
          <w:rFonts w:ascii="Arial" w:hAnsi="Arial" w:cs="Arial"/>
          <w:b w:val="0"/>
          <w:color w:val="000000"/>
          <w:sz w:val="20"/>
          <w:szCs w:val="24"/>
        </w:rPr>
        <w:t xml:space="preserve"> </w:t>
      </w:r>
      <w:r w:rsidRPr="00D51521">
        <w:rPr>
          <w:rFonts w:ascii="Arial" w:hAnsi="Arial" w:cs="Arial"/>
          <w:b w:val="0"/>
          <w:color w:val="000000"/>
          <w:sz w:val="20"/>
          <w:szCs w:val="24"/>
        </w:rPr>
        <w:t>задатка</w:t>
      </w:r>
      <w:r w:rsidR="00DD6BE2">
        <w:rPr>
          <w:rFonts w:ascii="Arial" w:hAnsi="Arial" w:cs="Arial"/>
          <w:b w:val="0"/>
          <w:color w:val="000000"/>
          <w:sz w:val="20"/>
          <w:szCs w:val="24"/>
        </w:rPr>
        <w:t xml:space="preserve"> </w:t>
      </w:r>
      <w:r w:rsidRPr="00D51521">
        <w:rPr>
          <w:rFonts w:ascii="Arial" w:hAnsi="Arial" w:cs="Arial"/>
          <w:b w:val="0"/>
          <w:color w:val="000000"/>
          <w:sz w:val="20"/>
          <w:szCs w:val="24"/>
        </w:rPr>
        <w:t>на</w:t>
      </w:r>
      <w:r w:rsidR="00DD6BE2">
        <w:rPr>
          <w:rFonts w:ascii="Arial" w:hAnsi="Arial" w:cs="Arial"/>
          <w:b w:val="0"/>
          <w:color w:val="000000"/>
          <w:sz w:val="20"/>
          <w:szCs w:val="24"/>
        </w:rPr>
        <w:t xml:space="preserve"> </w:t>
      </w:r>
      <w:r w:rsidRPr="00D51521">
        <w:rPr>
          <w:rFonts w:ascii="Arial" w:hAnsi="Arial" w:cs="Arial"/>
          <w:b w:val="0"/>
          <w:color w:val="000000"/>
          <w:sz w:val="20"/>
          <w:szCs w:val="24"/>
        </w:rPr>
        <w:t>участие</w:t>
      </w:r>
      <w:r w:rsidR="00DD6BE2">
        <w:rPr>
          <w:rFonts w:ascii="Arial" w:hAnsi="Arial" w:cs="Arial"/>
          <w:b w:val="0"/>
          <w:color w:val="000000"/>
          <w:sz w:val="20"/>
          <w:szCs w:val="24"/>
        </w:rPr>
        <w:t xml:space="preserve"> </w:t>
      </w:r>
      <w:r w:rsidRPr="00D51521">
        <w:rPr>
          <w:rFonts w:ascii="Arial" w:hAnsi="Arial" w:cs="Arial"/>
          <w:b w:val="0"/>
          <w:color w:val="000000"/>
          <w:sz w:val="20"/>
          <w:szCs w:val="24"/>
        </w:rPr>
        <w:t>в</w:t>
      </w:r>
      <w:r w:rsidR="00DD6BE2">
        <w:rPr>
          <w:rFonts w:ascii="Arial" w:hAnsi="Arial" w:cs="Arial"/>
          <w:b w:val="0"/>
          <w:color w:val="000000"/>
          <w:sz w:val="20"/>
          <w:szCs w:val="24"/>
        </w:rPr>
        <w:t xml:space="preserve"> </w:t>
      </w:r>
      <w:r w:rsidRPr="00D51521">
        <w:rPr>
          <w:rFonts w:ascii="Arial" w:hAnsi="Arial" w:cs="Arial"/>
          <w:b w:val="0"/>
          <w:color w:val="000000"/>
          <w:sz w:val="20"/>
          <w:szCs w:val="22"/>
        </w:rPr>
        <w:t>публичном</w:t>
      </w:r>
      <w:r w:rsidR="00DD6BE2">
        <w:rPr>
          <w:rFonts w:ascii="Arial" w:hAnsi="Arial" w:cs="Arial"/>
          <w:b w:val="0"/>
          <w:color w:val="000000"/>
          <w:sz w:val="20"/>
          <w:szCs w:val="22"/>
        </w:rPr>
        <w:t xml:space="preserve"> </w:t>
      </w:r>
      <w:r w:rsidRPr="00D51521">
        <w:rPr>
          <w:rFonts w:ascii="Arial" w:hAnsi="Arial" w:cs="Arial"/>
          <w:b w:val="0"/>
          <w:color w:val="000000"/>
          <w:sz w:val="20"/>
          <w:szCs w:val="22"/>
        </w:rPr>
        <w:t>предложении</w:t>
      </w:r>
      <w:r w:rsidR="00DD6BE2">
        <w:rPr>
          <w:rFonts w:ascii="Arial" w:hAnsi="Arial" w:cs="Arial"/>
          <w:b w:val="0"/>
          <w:color w:val="000000"/>
          <w:sz w:val="20"/>
          <w:szCs w:val="24"/>
        </w:rPr>
        <w:t xml:space="preserve"> </w:t>
      </w:r>
      <w:r w:rsidRPr="00D51521">
        <w:rPr>
          <w:rFonts w:ascii="Arial" w:hAnsi="Arial" w:cs="Arial"/>
          <w:b w:val="0"/>
          <w:color w:val="000000"/>
          <w:sz w:val="20"/>
          <w:szCs w:val="24"/>
        </w:rPr>
        <w:t>перечисляется</w:t>
      </w:r>
      <w:r w:rsidR="00DD6BE2">
        <w:rPr>
          <w:rFonts w:ascii="Arial" w:hAnsi="Arial" w:cs="Arial"/>
          <w:b w:val="0"/>
          <w:color w:val="000000"/>
          <w:sz w:val="20"/>
          <w:szCs w:val="24"/>
        </w:rPr>
        <w:t xml:space="preserve"> </w:t>
      </w:r>
      <w:r w:rsidRPr="00D51521">
        <w:rPr>
          <w:rFonts w:ascii="Arial" w:hAnsi="Arial" w:cs="Arial"/>
          <w:b w:val="0"/>
          <w:color w:val="000000"/>
          <w:sz w:val="20"/>
          <w:szCs w:val="24"/>
        </w:rPr>
        <w:t>заявителем</w:t>
      </w:r>
      <w:r w:rsidR="00DD6BE2">
        <w:rPr>
          <w:rFonts w:ascii="Arial" w:hAnsi="Arial" w:cs="Arial"/>
          <w:b w:val="0"/>
          <w:color w:val="000000"/>
          <w:sz w:val="20"/>
          <w:szCs w:val="24"/>
        </w:rPr>
        <w:t xml:space="preserve"> </w:t>
      </w:r>
      <w:r w:rsidRPr="00D51521">
        <w:rPr>
          <w:rFonts w:ascii="Arial" w:hAnsi="Arial" w:cs="Arial"/>
          <w:b w:val="0"/>
          <w:color w:val="000000"/>
          <w:sz w:val="20"/>
          <w:szCs w:val="24"/>
        </w:rPr>
        <w:t>в</w:t>
      </w:r>
      <w:r w:rsidR="00DD6BE2">
        <w:rPr>
          <w:rFonts w:ascii="Arial" w:hAnsi="Arial" w:cs="Arial"/>
          <w:b w:val="0"/>
          <w:color w:val="000000"/>
          <w:sz w:val="20"/>
          <w:szCs w:val="24"/>
        </w:rPr>
        <w:t xml:space="preserve"> </w:t>
      </w:r>
      <w:r w:rsidRPr="00D51521">
        <w:rPr>
          <w:rFonts w:ascii="Arial" w:hAnsi="Arial" w:cs="Arial"/>
          <w:b w:val="0"/>
          <w:color w:val="000000"/>
          <w:sz w:val="20"/>
          <w:szCs w:val="24"/>
        </w:rPr>
        <w:t>срок</w:t>
      </w:r>
      <w:r w:rsidR="00DD6BE2">
        <w:rPr>
          <w:rFonts w:ascii="Arial" w:hAnsi="Arial" w:cs="Arial"/>
          <w:b w:val="0"/>
          <w:color w:val="000000"/>
          <w:sz w:val="20"/>
          <w:szCs w:val="24"/>
        </w:rPr>
        <w:t xml:space="preserve"> </w:t>
      </w:r>
      <w:r w:rsidRPr="00D51521">
        <w:rPr>
          <w:rFonts w:ascii="Arial" w:hAnsi="Arial" w:cs="Arial"/>
          <w:color w:val="000000"/>
          <w:sz w:val="20"/>
          <w:szCs w:val="28"/>
        </w:rPr>
        <w:t>по</w:t>
      </w:r>
      <w:r w:rsidR="00DD6BE2">
        <w:rPr>
          <w:rFonts w:ascii="Arial" w:hAnsi="Arial" w:cs="Arial"/>
          <w:color w:val="000000"/>
          <w:sz w:val="20"/>
          <w:szCs w:val="28"/>
        </w:rPr>
        <w:t xml:space="preserve"> </w:t>
      </w:r>
      <w:r w:rsidRPr="00D51521">
        <w:rPr>
          <w:rFonts w:ascii="Arial" w:hAnsi="Arial" w:cs="Arial"/>
          <w:color w:val="000000"/>
          <w:sz w:val="20"/>
          <w:szCs w:val="28"/>
        </w:rPr>
        <w:t>15</w:t>
      </w:r>
      <w:r w:rsidR="00DD6BE2">
        <w:rPr>
          <w:rFonts w:ascii="Arial" w:hAnsi="Arial" w:cs="Arial"/>
          <w:color w:val="000000"/>
          <w:sz w:val="20"/>
          <w:szCs w:val="28"/>
        </w:rPr>
        <w:t xml:space="preserve"> </w:t>
      </w:r>
      <w:r w:rsidRPr="00D51521">
        <w:rPr>
          <w:rFonts w:ascii="Arial" w:hAnsi="Arial" w:cs="Arial"/>
          <w:color w:val="000000"/>
          <w:sz w:val="20"/>
          <w:szCs w:val="28"/>
        </w:rPr>
        <w:t>декабря</w:t>
      </w:r>
      <w:r w:rsidR="00DD6BE2">
        <w:rPr>
          <w:rFonts w:ascii="Arial" w:hAnsi="Arial" w:cs="Arial"/>
          <w:color w:val="000000"/>
          <w:sz w:val="20"/>
          <w:szCs w:val="28"/>
        </w:rPr>
        <w:t xml:space="preserve"> </w:t>
      </w:r>
      <w:r w:rsidRPr="00D51521">
        <w:rPr>
          <w:rFonts w:ascii="Arial" w:hAnsi="Arial" w:cs="Arial"/>
          <w:color w:val="000000"/>
          <w:sz w:val="20"/>
          <w:szCs w:val="28"/>
        </w:rPr>
        <w:t>2024</w:t>
      </w:r>
      <w:r w:rsidR="00DD6BE2">
        <w:rPr>
          <w:rFonts w:ascii="Arial" w:hAnsi="Arial" w:cs="Arial"/>
          <w:color w:val="000000"/>
          <w:sz w:val="20"/>
          <w:szCs w:val="28"/>
        </w:rPr>
        <w:t xml:space="preserve"> </w:t>
      </w:r>
      <w:r w:rsidRPr="00D51521">
        <w:rPr>
          <w:rFonts w:ascii="Arial" w:hAnsi="Arial" w:cs="Arial"/>
          <w:color w:val="000000"/>
          <w:sz w:val="20"/>
          <w:szCs w:val="28"/>
        </w:rPr>
        <w:t>года</w:t>
      </w:r>
      <w:r w:rsidR="00DD6BE2">
        <w:rPr>
          <w:rFonts w:ascii="Arial" w:hAnsi="Arial" w:cs="Arial"/>
          <w:b w:val="0"/>
          <w:color w:val="000000"/>
          <w:sz w:val="20"/>
          <w:szCs w:val="24"/>
        </w:rPr>
        <w:t xml:space="preserve"> </w:t>
      </w:r>
      <w:r w:rsidRPr="00D51521">
        <w:rPr>
          <w:rFonts w:ascii="Arial" w:hAnsi="Arial" w:cs="Arial"/>
          <w:b w:val="0"/>
          <w:color w:val="000000"/>
          <w:sz w:val="20"/>
          <w:szCs w:val="24"/>
        </w:rPr>
        <w:t>(включительно)</w:t>
      </w:r>
      <w:r w:rsidR="00DD6BE2">
        <w:rPr>
          <w:rFonts w:ascii="Arial" w:hAnsi="Arial" w:cs="Arial"/>
          <w:b w:val="0"/>
          <w:color w:val="000000"/>
          <w:sz w:val="20"/>
          <w:szCs w:val="24"/>
        </w:rPr>
        <w:t xml:space="preserve"> </w:t>
      </w:r>
      <w:r w:rsidRPr="00D51521">
        <w:rPr>
          <w:rFonts w:ascii="Arial" w:hAnsi="Arial" w:cs="Arial"/>
          <w:b w:val="0"/>
          <w:color w:val="000000"/>
          <w:sz w:val="20"/>
          <w:szCs w:val="24"/>
        </w:rPr>
        <w:t>на</w:t>
      </w:r>
      <w:r w:rsidR="00DD6BE2">
        <w:rPr>
          <w:rFonts w:ascii="Arial" w:hAnsi="Arial" w:cs="Arial"/>
          <w:b w:val="0"/>
          <w:color w:val="000000"/>
          <w:sz w:val="20"/>
          <w:szCs w:val="24"/>
        </w:rPr>
        <w:t xml:space="preserve"> </w:t>
      </w:r>
      <w:r w:rsidRPr="00D51521">
        <w:rPr>
          <w:rFonts w:ascii="Arial" w:hAnsi="Arial" w:cs="Arial"/>
          <w:b w:val="0"/>
          <w:color w:val="000000"/>
          <w:sz w:val="20"/>
          <w:szCs w:val="24"/>
        </w:rPr>
        <w:t>счет</w:t>
      </w:r>
      <w:r w:rsidR="00DD6BE2">
        <w:rPr>
          <w:rFonts w:ascii="Arial" w:hAnsi="Arial" w:cs="Arial"/>
          <w:b w:val="0"/>
          <w:color w:val="000000"/>
          <w:sz w:val="20"/>
          <w:szCs w:val="24"/>
        </w:rPr>
        <w:t xml:space="preserve"> </w:t>
      </w:r>
      <w:r w:rsidRPr="00D51521">
        <w:rPr>
          <w:rFonts w:ascii="Arial" w:hAnsi="Arial" w:cs="Arial"/>
          <w:b w:val="0"/>
          <w:color w:val="000000"/>
          <w:sz w:val="20"/>
          <w:szCs w:val="24"/>
        </w:rPr>
        <w:t>Оператора</w:t>
      </w:r>
      <w:r w:rsidR="00DD6BE2">
        <w:rPr>
          <w:rFonts w:ascii="Arial" w:hAnsi="Arial" w:cs="Arial"/>
          <w:b w:val="0"/>
          <w:color w:val="000000"/>
          <w:sz w:val="20"/>
          <w:szCs w:val="24"/>
        </w:rPr>
        <w:t xml:space="preserve"> </w:t>
      </w:r>
      <w:r w:rsidRPr="00D51521">
        <w:rPr>
          <w:rFonts w:ascii="Arial" w:hAnsi="Arial" w:cs="Arial"/>
          <w:b w:val="0"/>
          <w:color w:val="000000"/>
          <w:sz w:val="20"/>
          <w:szCs w:val="24"/>
        </w:rPr>
        <w:t>по</w:t>
      </w:r>
      <w:r w:rsidR="00DD6BE2">
        <w:rPr>
          <w:rFonts w:ascii="Arial" w:hAnsi="Arial" w:cs="Arial"/>
          <w:b w:val="0"/>
          <w:color w:val="000000"/>
          <w:sz w:val="20"/>
          <w:szCs w:val="24"/>
        </w:rPr>
        <w:t xml:space="preserve"> </w:t>
      </w:r>
      <w:r w:rsidRPr="00D51521">
        <w:rPr>
          <w:rFonts w:ascii="Arial" w:hAnsi="Arial" w:cs="Arial"/>
          <w:b w:val="0"/>
          <w:color w:val="000000"/>
          <w:sz w:val="20"/>
          <w:szCs w:val="24"/>
        </w:rPr>
        <w:t>реквизитам,</w:t>
      </w:r>
      <w:r w:rsidR="00DD6BE2">
        <w:rPr>
          <w:rFonts w:ascii="Arial" w:hAnsi="Arial" w:cs="Arial"/>
          <w:b w:val="0"/>
          <w:color w:val="000000"/>
          <w:sz w:val="20"/>
          <w:szCs w:val="24"/>
        </w:rPr>
        <w:t xml:space="preserve"> </w:t>
      </w:r>
      <w:r w:rsidRPr="00D51521">
        <w:rPr>
          <w:rFonts w:ascii="Arial" w:hAnsi="Arial" w:cs="Arial"/>
          <w:b w:val="0"/>
          <w:color w:val="000000"/>
          <w:sz w:val="20"/>
          <w:szCs w:val="24"/>
        </w:rPr>
        <w:t>указанным</w:t>
      </w:r>
      <w:r w:rsidR="00DD6BE2">
        <w:rPr>
          <w:rFonts w:ascii="Arial" w:hAnsi="Arial" w:cs="Arial"/>
          <w:b w:val="0"/>
          <w:color w:val="000000"/>
          <w:sz w:val="20"/>
          <w:szCs w:val="24"/>
        </w:rPr>
        <w:t xml:space="preserve"> </w:t>
      </w:r>
      <w:r w:rsidRPr="00D51521">
        <w:rPr>
          <w:rFonts w:ascii="Arial" w:hAnsi="Arial" w:cs="Arial"/>
          <w:b w:val="0"/>
          <w:color w:val="000000"/>
          <w:sz w:val="20"/>
          <w:szCs w:val="24"/>
        </w:rPr>
        <w:t>на</w:t>
      </w:r>
      <w:r w:rsidR="00DD6BE2">
        <w:rPr>
          <w:rFonts w:ascii="Arial" w:hAnsi="Arial" w:cs="Arial"/>
          <w:b w:val="0"/>
          <w:color w:val="000000"/>
          <w:sz w:val="20"/>
          <w:szCs w:val="24"/>
        </w:rPr>
        <w:t xml:space="preserve"> </w:t>
      </w:r>
      <w:r w:rsidRPr="00D51521">
        <w:rPr>
          <w:rFonts w:ascii="Arial" w:hAnsi="Arial" w:cs="Arial"/>
          <w:b w:val="0"/>
          <w:color w:val="000000"/>
          <w:sz w:val="20"/>
          <w:szCs w:val="24"/>
        </w:rPr>
        <w:t>электронной</w:t>
      </w:r>
      <w:r w:rsidR="00DD6BE2">
        <w:rPr>
          <w:rFonts w:ascii="Arial" w:hAnsi="Arial" w:cs="Arial"/>
          <w:b w:val="0"/>
          <w:color w:val="000000"/>
          <w:sz w:val="20"/>
          <w:szCs w:val="24"/>
        </w:rPr>
        <w:t xml:space="preserve"> </w:t>
      </w:r>
      <w:r w:rsidRPr="00D51521">
        <w:rPr>
          <w:rFonts w:ascii="Arial" w:hAnsi="Arial" w:cs="Arial"/>
          <w:b w:val="0"/>
          <w:color w:val="000000"/>
          <w:sz w:val="20"/>
          <w:szCs w:val="24"/>
        </w:rPr>
        <w:t>площадке.</w:t>
      </w:r>
    </w:p>
    <w:p w14:paraId="6213F053" w14:textId="1AA4735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bCs/>
          <w:color w:val="000000"/>
          <w:sz w:val="20"/>
        </w:rPr>
        <w:t>4.2.</w:t>
      </w:r>
      <w:r w:rsidR="00DD6BE2">
        <w:rPr>
          <w:rFonts w:ascii="Arial" w:hAnsi="Arial" w:cs="Arial"/>
          <w:bCs/>
          <w:color w:val="000000"/>
          <w:sz w:val="20"/>
        </w:rPr>
        <w:t xml:space="preserve"> </w:t>
      </w:r>
      <w:r w:rsidRPr="00D51521">
        <w:rPr>
          <w:rFonts w:ascii="Arial" w:hAnsi="Arial" w:cs="Arial"/>
          <w:color w:val="000000"/>
          <w:sz w:val="20"/>
        </w:rPr>
        <w:t>Возврат</w:t>
      </w:r>
      <w:r w:rsidR="00DD6BE2">
        <w:rPr>
          <w:rFonts w:ascii="Arial" w:hAnsi="Arial" w:cs="Arial"/>
          <w:color w:val="000000"/>
          <w:sz w:val="20"/>
        </w:rPr>
        <w:t xml:space="preserve"> </w:t>
      </w:r>
      <w:r w:rsidRPr="00D51521">
        <w:rPr>
          <w:rFonts w:ascii="Arial" w:hAnsi="Arial" w:cs="Arial"/>
          <w:color w:val="000000"/>
          <w:sz w:val="20"/>
        </w:rPr>
        <w:t>задатков</w:t>
      </w:r>
      <w:r w:rsidR="00DD6BE2">
        <w:rPr>
          <w:rFonts w:ascii="Arial" w:hAnsi="Arial" w:cs="Arial"/>
          <w:color w:val="000000"/>
          <w:sz w:val="20"/>
        </w:rPr>
        <w:t xml:space="preserve"> </w:t>
      </w:r>
      <w:r w:rsidRPr="00D51521">
        <w:rPr>
          <w:rFonts w:ascii="Arial" w:hAnsi="Arial" w:cs="Arial"/>
          <w:color w:val="000000"/>
          <w:sz w:val="20"/>
        </w:rPr>
        <w:t>осуществляется:</w:t>
      </w:r>
    </w:p>
    <w:p w14:paraId="31F7818F" w14:textId="08CD849F"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Заявителя,</w:t>
      </w:r>
      <w:r w:rsidR="00DD6BE2">
        <w:rPr>
          <w:rFonts w:ascii="Arial" w:hAnsi="Arial" w:cs="Arial"/>
          <w:bCs/>
          <w:color w:val="000000"/>
          <w:sz w:val="20"/>
        </w:rPr>
        <w:t xml:space="preserve"> </w:t>
      </w:r>
      <w:r w:rsidRPr="00D51521">
        <w:rPr>
          <w:rFonts w:ascii="Arial" w:hAnsi="Arial" w:cs="Arial"/>
          <w:bCs/>
          <w:color w:val="000000"/>
          <w:sz w:val="20"/>
        </w:rPr>
        <w:t>отозвавшего</w:t>
      </w:r>
      <w:r w:rsidR="00DD6BE2">
        <w:rPr>
          <w:rFonts w:ascii="Arial" w:hAnsi="Arial" w:cs="Arial"/>
          <w:bCs/>
          <w:color w:val="000000"/>
          <w:sz w:val="20"/>
        </w:rPr>
        <w:t xml:space="preserve"> </w:t>
      </w:r>
      <w:r w:rsidRPr="00D51521">
        <w:rPr>
          <w:rFonts w:ascii="Arial" w:hAnsi="Arial" w:cs="Arial"/>
          <w:bCs/>
          <w:color w:val="000000"/>
          <w:sz w:val="20"/>
        </w:rPr>
        <w:t>Заявку</w:t>
      </w:r>
      <w:r w:rsidR="00DD6BE2">
        <w:rPr>
          <w:rFonts w:ascii="Arial" w:hAnsi="Arial" w:cs="Arial"/>
          <w:bCs/>
          <w:color w:val="000000"/>
          <w:sz w:val="20"/>
        </w:rPr>
        <w:t xml:space="preserve"> </w:t>
      </w:r>
      <w:r w:rsidRPr="00D51521">
        <w:rPr>
          <w:rFonts w:ascii="Arial" w:hAnsi="Arial" w:cs="Arial"/>
          <w:bCs/>
          <w:color w:val="000000"/>
          <w:sz w:val="20"/>
        </w:rPr>
        <w:t>до</w:t>
      </w:r>
      <w:r w:rsidR="00DD6BE2">
        <w:rPr>
          <w:rFonts w:ascii="Arial" w:hAnsi="Arial" w:cs="Arial"/>
          <w:bCs/>
          <w:color w:val="000000"/>
          <w:sz w:val="20"/>
        </w:rPr>
        <w:t xml:space="preserve"> </w:t>
      </w:r>
      <w:r w:rsidRPr="00D51521">
        <w:rPr>
          <w:rFonts w:ascii="Arial" w:hAnsi="Arial" w:cs="Arial"/>
          <w:bCs/>
          <w:color w:val="000000"/>
          <w:sz w:val="20"/>
        </w:rPr>
        <w:t>окончания</w:t>
      </w:r>
      <w:r w:rsidR="00DD6BE2">
        <w:rPr>
          <w:rFonts w:ascii="Arial" w:hAnsi="Arial" w:cs="Arial"/>
          <w:bCs/>
          <w:color w:val="000000"/>
          <w:sz w:val="20"/>
        </w:rPr>
        <w:t xml:space="preserve"> </w:t>
      </w:r>
      <w:r w:rsidRPr="00D51521">
        <w:rPr>
          <w:rFonts w:ascii="Arial" w:hAnsi="Arial" w:cs="Arial"/>
          <w:bCs/>
          <w:color w:val="000000"/>
          <w:sz w:val="20"/>
        </w:rPr>
        <w:t>срока</w:t>
      </w:r>
      <w:r w:rsidR="00DD6BE2">
        <w:rPr>
          <w:rFonts w:ascii="Arial" w:hAnsi="Arial" w:cs="Arial"/>
          <w:bCs/>
          <w:color w:val="000000"/>
          <w:sz w:val="20"/>
        </w:rPr>
        <w:t xml:space="preserve"> </w:t>
      </w:r>
      <w:r w:rsidRPr="00D51521">
        <w:rPr>
          <w:rFonts w:ascii="Arial" w:hAnsi="Arial" w:cs="Arial"/>
          <w:bCs/>
          <w:color w:val="000000"/>
          <w:sz w:val="20"/>
        </w:rPr>
        <w:t>приема</w:t>
      </w:r>
      <w:r w:rsidR="00DD6BE2">
        <w:rPr>
          <w:rFonts w:ascii="Arial" w:hAnsi="Arial" w:cs="Arial"/>
          <w:bCs/>
          <w:color w:val="000000"/>
          <w:sz w:val="20"/>
        </w:rPr>
        <w:t xml:space="preserve"> </w:t>
      </w:r>
      <w:r w:rsidRPr="00D51521">
        <w:rPr>
          <w:rFonts w:ascii="Arial" w:hAnsi="Arial" w:cs="Arial"/>
          <w:bCs/>
          <w:color w:val="000000"/>
          <w:sz w:val="20"/>
        </w:rPr>
        <w:t>Заявок,</w:t>
      </w:r>
      <w:r w:rsidR="00DD6BE2">
        <w:rPr>
          <w:rFonts w:ascii="Arial" w:hAnsi="Arial" w:cs="Arial"/>
          <w:bCs/>
          <w:color w:val="000000"/>
          <w:sz w:val="20"/>
        </w:rPr>
        <w:t xml:space="preserve"> </w:t>
      </w:r>
      <w:r w:rsidRPr="00D51521">
        <w:rPr>
          <w:rFonts w:ascii="Arial" w:hAnsi="Arial" w:cs="Arial"/>
          <w:bCs/>
          <w:color w:val="000000"/>
          <w:sz w:val="20"/>
        </w:rPr>
        <w:t>установленного</w:t>
      </w:r>
      <w:r w:rsidR="00DD6BE2">
        <w:rPr>
          <w:rFonts w:ascii="Arial" w:hAnsi="Arial" w:cs="Arial"/>
          <w:bCs/>
          <w:color w:val="000000"/>
          <w:sz w:val="20"/>
        </w:rPr>
        <w:t xml:space="preserve"> </w:t>
      </w:r>
      <w:r w:rsidRPr="00D51521">
        <w:rPr>
          <w:rFonts w:ascii="Arial" w:hAnsi="Arial" w:cs="Arial"/>
          <w:bCs/>
          <w:color w:val="000000"/>
          <w:sz w:val="20"/>
        </w:rPr>
        <w:t>пунктом</w:t>
      </w:r>
      <w:r w:rsidR="00DD6BE2">
        <w:rPr>
          <w:rFonts w:ascii="Arial" w:hAnsi="Arial" w:cs="Arial"/>
          <w:bCs/>
          <w:color w:val="000000"/>
          <w:sz w:val="20"/>
        </w:rPr>
        <w:t xml:space="preserve"> </w:t>
      </w:r>
      <w:r w:rsidRPr="00D51521">
        <w:rPr>
          <w:rFonts w:ascii="Arial" w:hAnsi="Arial" w:cs="Arial"/>
          <w:bCs/>
          <w:color w:val="000000"/>
          <w:sz w:val="20"/>
        </w:rPr>
        <w:t>Извещения</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течение</w:t>
      </w:r>
      <w:r w:rsidR="00DD6BE2">
        <w:rPr>
          <w:rFonts w:ascii="Arial" w:hAnsi="Arial" w:cs="Arial"/>
          <w:bCs/>
          <w:color w:val="000000"/>
          <w:sz w:val="20"/>
        </w:rPr>
        <w:t xml:space="preserve"> </w:t>
      </w:r>
      <w:r w:rsidRPr="00D51521">
        <w:rPr>
          <w:rFonts w:ascii="Arial" w:hAnsi="Arial" w:cs="Arial"/>
          <w:bCs/>
          <w:color w:val="000000"/>
          <w:sz w:val="20"/>
        </w:rPr>
        <w:t>3</w:t>
      </w:r>
      <w:r w:rsidR="00DD6BE2">
        <w:rPr>
          <w:rFonts w:ascii="Arial" w:hAnsi="Arial" w:cs="Arial"/>
          <w:bCs/>
          <w:color w:val="000000"/>
          <w:sz w:val="20"/>
        </w:rPr>
        <w:t xml:space="preserve"> </w:t>
      </w:r>
      <w:r w:rsidRPr="00D51521">
        <w:rPr>
          <w:rFonts w:ascii="Arial" w:hAnsi="Arial" w:cs="Arial"/>
          <w:bCs/>
          <w:color w:val="000000"/>
          <w:sz w:val="20"/>
        </w:rPr>
        <w:t>(трех)</w:t>
      </w:r>
      <w:r w:rsidR="00DD6BE2">
        <w:rPr>
          <w:rFonts w:ascii="Arial" w:hAnsi="Arial" w:cs="Arial"/>
          <w:bCs/>
          <w:color w:val="000000"/>
          <w:sz w:val="20"/>
        </w:rPr>
        <w:t xml:space="preserve"> </w:t>
      </w:r>
      <w:r w:rsidRPr="00D51521">
        <w:rPr>
          <w:rFonts w:ascii="Arial" w:hAnsi="Arial" w:cs="Arial"/>
          <w:bCs/>
          <w:color w:val="000000"/>
          <w:sz w:val="20"/>
        </w:rPr>
        <w:t>рабочих</w:t>
      </w:r>
      <w:r w:rsidR="00DD6BE2">
        <w:rPr>
          <w:rFonts w:ascii="Arial" w:hAnsi="Arial" w:cs="Arial"/>
          <w:bCs/>
          <w:color w:val="000000"/>
          <w:sz w:val="20"/>
        </w:rPr>
        <w:t xml:space="preserve"> </w:t>
      </w:r>
      <w:r w:rsidRPr="00D51521">
        <w:rPr>
          <w:rFonts w:ascii="Arial" w:hAnsi="Arial" w:cs="Arial"/>
          <w:bCs/>
          <w:color w:val="000000"/>
          <w:sz w:val="20"/>
        </w:rPr>
        <w:t>дней</w:t>
      </w:r>
      <w:r w:rsidR="00DD6BE2">
        <w:rPr>
          <w:rFonts w:ascii="Arial" w:hAnsi="Arial" w:cs="Arial"/>
          <w:bCs/>
          <w:color w:val="000000"/>
          <w:sz w:val="20"/>
        </w:rPr>
        <w:t xml:space="preserve"> </w:t>
      </w:r>
      <w:r w:rsidRPr="00D51521">
        <w:rPr>
          <w:rFonts w:ascii="Arial" w:hAnsi="Arial" w:cs="Arial"/>
          <w:bCs/>
          <w:color w:val="000000"/>
          <w:sz w:val="20"/>
        </w:rPr>
        <w:t>со</w:t>
      </w:r>
      <w:r w:rsidR="00DD6BE2">
        <w:rPr>
          <w:rFonts w:ascii="Arial" w:hAnsi="Arial" w:cs="Arial"/>
          <w:bCs/>
          <w:color w:val="000000"/>
          <w:sz w:val="20"/>
        </w:rPr>
        <w:t xml:space="preserve"> </w:t>
      </w:r>
      <w:r w:rsidRPr="00D51521">
        <w:rPr>
          <w:rFonts w:ascii="Arial" w:hAnsi="Arial" w:cs="Arial"/>
          <w:bCs/>
          <w:color w:val="000000"/>
          <w:sz w:val="20"/>
        </w:rPr>
        <w:t>дня</w:t>
      </w:r>
      <w:r w:rsidR="00DD6BE2">
        <w:rPr>
          <w:rFonts w:ascii="Arial" w:hAnsi="Arial" w:cs="Arial"/>
          <w:bCs/>
          <w:color w:val="000000"/>
          <w:sz w:val="20"/>
        </w:rPr>
        <w:t xml:space="preserve"> </w:t>
      </w:r>
      <w:r w:rsidRPr="00D51521">
        <w:rPr>
          <w:rFonts w:ascii="Arial" w:hAnsi="Arial" w:cs="Arial"/>
          <w:bCs/>
          <w:color w:val="000000"/>
          <w:sz w:val="20"/>
        </w:rPr>
        <w:t>поступления</w:t>
      </w:r>
      <w:r w:rsidR="00DD6BE2">
        <w:rPr>
          <w:rFonts w:ascii="Arial" w:hAnsi="Arial" w:cs="Arial"/>
          <w:bCs/>
          <w:color w:val="000000"/>
          <w:sz w:val="20"/>
        </w:rPr>
        <w:t xml:space="preserve"> </w:t>
      </w:r>
      <w:r w:rsidRPr="00D51521">
        <w:rPr>
          <w:rFonts w:ascii="Arial" w:hAnsi="Arial" w:cs="Arial"/>
          <w:bCs/>
          <w:color w:val="000000"/>
          <w:sz w:val="20"/>
        </w:rPr>
        <w:t>уведомления</w:t>
      </w:r>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отзыве</w:t>
      </w:r>
      <w:r w:rsidR="00DD6BE2">
        <w:rPr>
          <w:rFonts w:ascii="Arial" w:hAnsi="Arial" w:cs="Arial"/>
          <w:bCs/>
          <w:color w:val="000000"/>
          <w:sz w:val="20"/>
        </w:rPr>
        <w:t xml:space="preserve"> </w:t>
      </w:r>
      <w:r w:rsidRPr="00D51521">
        <w:rPr>
          <w:rFonts w:ascii="Arial" w:hAnsi="Arial" w:cs="Arial"/>
          <w:bCs/>
          <w:color w:val="000000"/>
          <w:sz w:val="20"/>
        </w:rPr>
        <w:t>Заявки</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соответствии</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Регламентом</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Инструкциями;</w:t>
      </w:r>
    </w:p>
    <w:p w14:paraId="7F3229E1" w14:textId="28BA6BC1"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Заявителя,</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допущенного</w:t>
      </w:r>
      <w:r w:rsidR="00DD6BE2">
        <w:rPr>
          <w:rFonts w:ascii="Arial" w:hAnsi="Arial" w:cs="Arial"/>
          <w:bCs/>
          <w:color w:val="000000"/>
          <w:sz w:val="20"/>
        </w:rPr>
        <w:t xml:space="preserve"> </w:t>
      </w:r>
      <w:r w:rsidRPr="00D51521">
        <w:rPr>
          <w:rFonts w:ascii="Arial" w:hAnsi="Arial" w:cs="Arial"/>
          <w:bCs/>
          <w:color w:val="000000"/>
          <w:sz w:val="20"/>
        </w:rPr>
        <w:t>к</w:t>
      </w:r>
      <w:r w:rsidR="00DD6BE2">
        <w:rPr>
          <w:rFonts w:ascii="Arial" w:hAnsi="Arial" w:cs="Arial"/>
          <w:bCs/>
          <w:color w:val="000000"/>
          <w:sz w:val="20"/>
        </w:rPr>
        <w:t xml:space="preserve"> </w:t>
      </w:r>
      <w:r w:rsidRPr="00D51521">
        <w:rPr>
          <w:rFonts w:ascii="Arial" w:hAnsi="Arial" w:cs="Arial"/>
          <w:bCs/>
          <w:color w:val="000000"/>
          <w:sz w:val="20"/>
        </w:rPr>
        <w:t>участию</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аукционе</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течение</w:t>
      </w:r>
      <w:r w:rsidR="00DD6BE2">
        <w:rPr>
          <w:rFonts w:ascii="Arial" w:hAnsi="Arial" w:cs="Arial"/>
          <w:bCs/>
          <w:color w:val="000000"/>
          <w:sz w:val="20"/>
        </w:rPr>
        <w:t xml:space="preserve"> </w:t>
      </w:r>
      <w:r w:rsidRPr="00D51521">
        <w:rPr>
          <w:rFonts w:ascii="Arial" w:hAnsi="Arial" w:cs="Arial"/>
          <w:bCs/>
          <w:color w:val="000000"/>
          <w:sz w:val="20"/>
        </w:rPr>
        <w:t>3</w:t>
      </w:r>
      <w:r w:rsidR="00DD6BE2">
        <w:rPr>
          <w:rFonts w:ascii="Arial" w:hAnsi="Arial" w:cs="Arial"/>
          <w:bCs/>
          <w:color w:val="000000"/>
          <w:sz w:val="20"/>
        </w:rPr>
        <w:t xml:space="preserve"> </w:t>
      </w:r>
      <w:r w:rsidRPr="00D51521">
        <w:rPr>
          <w:rFonts w:ascii="Arial" w:hAnsi="Arial" w:cs="Arial"/>
          <w:bCs/>
          <w:color w:val="000000"/>
          <w:sz w:val="20"/>
        </w:rPr>
        <w:t>(трех)</w:t>
      </w:r>
      <w:r w:rsidR="00DD6BE2">
        <w:rPr>
          <w:rFonts w:ascii="Arial" w:hAnsi="Arial" w:cs="Arial"/>
          <w:bCs/>
          <w:color w:val="000000"/>
          <w:sz w:val="20"/>
        </w:rPr>
        <w:t xml:space="preserve"> </w:t>
      </w:r>
      <w:r w:rsidRPr="00D51521">
        <w:rPr>
          <w:rFonts w:ascii="Arial" w:hAnsi="Arial" w:cs="Arial"/>
          <w:bCs/>
          <w:color w:val="000000"/>
          <w:sz w:val="20"/>
        </w:rPr>
        <w:t>рабочих</w:t>
      </w:r>
      <w:r w:rsidR="00DD6BE2">
        <w:rPr>
          <w:rFonts w:ascii="Arial" w:hAnsi="Arial" w:cs="Arial"/>
          <w:bCs/>
          <w:color w:val="000000"/>
          <w:sz w:val="20"/>
        </w:rPr>
        <w:t xml:space="preserve"> </w:t>
      </w:r>
      <w:r w:rsidRPr="00D51521">
        <w:rPr>
          <w:rFonts w:ascii="Arial" w:hAnsi="Arial" w:cs="Arial"/>
          <w:bCs/>
          <w:color w:val="000000"/>
          <w:sz w:val="20"/>
        </w:rPr>
        <w:t>дней</w:t>
      </w:r>
      <w:r w:rsidR="00DD6BE2">
        <w:rPr>
          <w:rFonts w:ascii="Arial" w:hAnsi="Arial" w:cs="Arial"/>
          <w:bCs/>
          <w:color w:val="000000"/>
          <w:sz w:val="20"/>
        </w:rPr>
        <w:t xml:space="preserve"> </w:t>
      </w:r>
      <w:r w:rsidRPr="00D51521">
        <w:rPr>
          <w:rFonts w:ascii="Arial" w:hAnsi="Arial" w:cs="Arial"/>
          <w:bCs/>
          <w:color w:val="000000"/>
          <w:sz w:val="20"/>
        </w:rPr>
        <w:t>со</w:t>
      </w:r>
      <w:r w:rsidR="00DD6BE2">
        <w:rPr>
          <w:rFonts w:ascii="Arial" w:hAnsi="Arial" w:cs="Arial"/>
          <w:bCs/>
          <w:color w:val="000000"/>
          <w:sz w:val="20"/>
        </w:rPr>
        <w:t xml:space="preserve"> </w:t>
      </w:r>
      <w:r w:rsidRPr="00D51521">
        <w:rPr>
          <w:rFonts w:ascii="Arial" w:hAnsi="Arial" w:cs="Arial"/>
          <w:bCs/>
          <w:color w:val="000000"/>
          <w:sz w:val="20"/>
        </w:rPr>
        <w:t>дня</w:t>
      </w:r>
      <w:r w:rsidR="00DD6BE2">
        <w:rPr>
          <w:rFonts w:ascii="Arial" w:hAnsi="Arial" w:cs="Arial"/>
          <w:bCs/>
          <w:color w:val="000000"/>
          <w:sz w:val="20"/>
        </w:rPr>
        <w:t xml:space="preserve"> </w:t>
      </w:r>
      <w:r w:rsidRPr="00D51521">
        <w:rPr>
          <w:rFonts w:ascii="Arial" w:hAnsi="Arial" w:cs="Arial"/>
          <w:bCs/>
          <w:color w:val="000000"/>
          <w:sz w:val="20"/>
        </w:rPr>
        <w:t>оформления</w:t>
      </w:r>
      <w:r w:rsidR="00DD6BE2">
        <w:rPr>
          <w:rFonts w:ascii="Arial" w:hAnsi="Arial" w:cs="Arial"/>
          <w:bCs/>
          <w:color w:val="000000"/>
          <w:sz w:val="20"/>
        </w:rPr>
        <w:t xml:space="preserve"> </w:t>
      </w:r>
      <w:r w:rsidRPr="00D51521">
        <w:rPr>
          <w:rFonts w:ascii="Arial" w:hAnsi="Arial" w:cs="Arial"/>
          <w:bCs/>
          <w:color w:val="000000"/>
          <w:sz w:val="20"/>
        </w:rPr>
        <w:t>Протокола</w:t>
      </w:r>
      <w:r w:rsidR="00DD6BE2">
        <w:rPr>
          <w:rFonts w:ascii="Arial" w:hAnsi="Arial" w:cs="Arial"/>
          <w:bCs/>
          <w:color w:val="000000"/>
          <w:sz w:val="20"/>
        </w:rPr>
        <w:t xml:space="preserve"> </w:t>
      </w:r>
      <w:r w:rsidRPr="00D51521">
        <w:rPr>
          <w:rFonts w:ascii="Arial" w:hAnsi="Arial" w:cs="Arial"/>
          <w:bCs/>
          <w:color w:val="000000"/>
          <w:sz w:val="20"/>
        </w:rPr>
        <w:t>рассмотрения</w:t>
      </w:r>
      <w:r w:rsidR="00DD6BE2">
        <w:rPr>
          <w:rFonts w:ascii="Arial" w:hAnsi="Arial" w:cs="Arial"/>
          <w:bCs/>
          <w:color w:val="000000"/>
          <w:sz w:val="20"/>
        </w:rPr>
        <w:t xml:space="preserve"> </w:t>
      </w:r>
      <w:r w:rsidRPr="00D51521">
        <w:rPr>
          <w:rFonts w:ascii="Arial" w:hAnsi="Arial" w:cs="Arial"/>
          <w:bCs/>
          <w:color w:val="000000"/>
          <w:sz w:val="20"/>
        </w:rPr>
        <w:t>заявок</w:t>
      </w:r>
      <w:r w:rsidR="00DD6BE2">
        <w:rPr>
          <w:rFonts w:ascii="Arial" w:hAnsi="Arial" w:cs="Arial"/>
          <w:bCs/>
          <w:color w:val="000000"/>
          <w:sz w:val="20"/>
        </w:rPr>
        <w:t xml:space="preserve"> </w:t>
      </w:r>
      <w:r w:rsidRPr="00D51521">
        <w:rPr>
          <w:rFonts w:ascii="Arial" w:hAnsi="Arial" w:cs="Arial"/>
          <w:bCs/>
          <w:color w:val="000000"/>
          <w:sz w:val="20"/>
        </w:rPr>
        <w:t>на</w:t>
      </w:r>
      <w:r w:rsidR="00DD6BE2">
        <w:rPr>
          <w:rFonts w:ascii="Arial" w:hAnsi="Arial" w:cs="Arial"/>
          <w:bCs/>
          <w:color w:val="000000"/>
          <w:sz w:val="20"/>
        </w:rPr>
        <w:t xml:space="preserve"> </w:t>
      </w:r>
      <w:r w:rsidRPr="00D51521">
        <w:rPr>
          <w:rFonts w:ascii="Arial" w:hAnsi="Arial" w:cs="Arial"/>
          <w:bCs/>
          <w:color w:val="000000"/>
          <w:sz w:val="20"/>
        </w:rPr>
        <w:t>участие</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соответствии</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Регламентом</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Инструкциями;</w:t>
      </w:r>
    </w:p>
    <w:p w14:paraId="427DA243" w14:textId="29A5E4BC"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участников</w:t>
      </w:r>
      <w:r w:rsidR="00DD6BE2">
        <w:rPr>
          <w:rFonts w:ascii="Arial" w:hAnsi="Arial" w:cs="Arial"/>
          <w:bCs/>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Cs/>
          <w:color w:val="000000"/>
          <w:sz w:val="20"/>
        </w:rPr>
        <w:t xml:space="preserve"> </w:t>
      </w:r>
      <w:r w:rsidRPr="00D51521">
        <w:rPr>
          <w:rFonts w:ascii="Arial" w:hAnsi="Arial" w:cs="Arial"/>
          <w:bCs/>
          <w:color w:val="000000"/>
          <w:sz w:val="20"/>
        </w:rPr>
        <w:t>(далее</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Участник),</w:t>
      </w:r>
      <w:r w:rsidR="00DD6BE2">
        <w:rPr>
          <w:rFonts w:ascii="Arial" w:hAnsi="Arial" w:cs="Arial"/>
          <w:bCs/>
          <w:color w:val="000000"/>
          <w:sz w:val="20"/>
        </w:rPr>
        <w:t xml:space="preserve"> </w:t>
      </w:r>
      <w:r w:rsidRPr="00D51521">
        <w:rPr>
          <w:rFonts w:ascii="Arial" w:hAnsi="Arial" w:cs="Arial"/>
          <w:bCs/>
          <w:color w:val="000000"/>
          <w:sz w:val="20"/>
        </w:rPr>
        <w:t>участвовавших</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но</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победивших</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нем,</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течение</w:t>
      </w:r>
      <w:r w:rsidR="00DD6BE2">
        <w:rPr>
          <w:rFonts w:ascii="Arial" w:hAnsi="Arial" w:cs="Arial"/>
          <w:bCs/>
          <w:color w:val="000000"/>
          <w:sz w:val="20"/>
        </w:rPr>
        <w:t xml:space="preserve"> </w:t>
      </w:r>
      <w:r w:rsidRPr="00D51521">
        <w:rPr>
          <w:rFonts w:ascii="Arial" w:hAnsi="Arial" w:cs="Arial"/>
          <w:bCs/>
          <w:color w:val="000000"/>
          <w:sz w:val="20"/>
        </w:rPr>
        <w:t>3</w:t>
      </w:r>
      <w:r w:rsidR="00DD6BE2">
        <w:rPr>
          <w:rFonts w:ascii="Arial" w:hAnsi="Arial" w:cs="Arial"/>
          <w:bCs/>
          <w:color w:val="000000"/>
          <w:sz w:val="20"/>
        </w:rPr>
        <w:t xml:space="preserve"> </w:t>
      </w:r>
      <w:r w:rsidRPr="00D51521">
        <w:rPr>
          <w:rFonts w:ascii="Arial" w:hAnsi="Arial" w:cs="Arial"/>
          <w:bCs/>
          <w:color w:val="000000"/>
          <w:sz w:val="20"/>
        </w:rPr>
        <w:t>(трех)</w:t>
      </w:r>
      <w:r w:rsidR="00DD6BE2">
        <w:rPr>
          <w:rFonts w:ascii="Arial" w:hAnsi="Arial" w:cs="Arial"/>
          <w:bCs/>
          <w:color w:val="000000"/>
          <w:sz w:val="20"/>
        </w:rPr>
        <w:t xml:space="preserve"> </w:t>
      </w:r>
      <w:r w:rsidRPr="00D51521">
        <w:rPr>
          <w:rFonts w:ascii="Arial" w:hAnsi="Arial" w:cs="Arial"/>
          <w:bCs/>
          <w:color w:val="000000"/>
          <w:sz w:val="20"/>
        </w:rPr>
        <w:t>рабочих</w:t>
      </w:r>
      <w:r w:rsidR="00DD6BE2">
        <w:rPr>
          <w:rFonts w:ascii="Arial" w:hAnsi="Arial" w:cs="Arial"/>
          <w:bCs/>
          <w:color w:val="000000"/>
          <w:sz w:val="20"/>
        </w:rPr>
        <w:t xml:space="preserve"> </w:t>
      </w:r>
      <w:r w:rsidRPr="00D51521">
        <w:rPr>
          <w:rFonts w:ascii="Arial" w:hAnsi="Arial" w:cs="Arial"/>
          <w:bCs/>
          <w:color w:val="000000"/>
          <w:sz w:val="20"/>
        </w:rPr>
        <w:t>дней</w:t>
      </w:r>
      <w:r w:rsidR="00DD6BE2">
        <w:rPr>
          <w:rFonts w:ascii="Arial" w:hAnsi="Arial" w:cs="Arial"/>
          <w:bCs/>
          <w:color w:val="000000"/>
          <w:sz w:val="20"/>
        </w:rPr>
        <w:t xml:space="preserve"> </w:t>
      </w:r>
      <w:r w:rsidRPr="00D51521">
        <w:rPr>
          <w:rFonts w:ascii="Arial" w:hAnsi="Arial" w:cs="Arial"/>
          <w:bCs/>
          <w:color w:val="000000"/>
          <w:sz w:val="20"/>
        </w:rPr>
        <w:t>со</w:t>
      </w:r>
      <w:r w:rsidR="00DD6BE2">
        <w:rPr>
          <w:rFonts w:ascii="Arial" w:hAnsi="Arial" w:cs="Arial"/>
          <w:bCs/>
          <w:color w:val="000000"/>
          <w:sz w:val="20"/>
        </w:rPr>
        <w:t xml:space="preserve"> </w:t>
      </w:r>
      <w:r w:rsidRPr="00D51521">
        <w:rPr>
          <w:rFonts w:ascii="Arial" w:hAnsi="Arial" w:cs="Arial"/>
          <w:bCs/>
          <w:color w:val="000000"/>
          <w:sz w:val="20"/>
        </w:rPr>
        <w:t>дня</w:t>
      </w:r>
      <w:r w:rsidR="00DD6BE2">
        <w:rPr>
          <w:rFonts w:ascii="Arial" w:hAnsi="Arial" w:cs="Arial"/>
          <w:bCs/>
          <w:color w:val="000000"/>
          <w:sz w:val="20"/>
        </w:rPr>
        <w:t xml:space="preserve"> </w:t>
      </w:r>
      <w:r w:rsidRPr="00D51521">
        <w:rPr>
          <w:rFonts w:ascii="Arial" w:hAnsi="Arial" w:cs="Arial"/>
          <w:bCs/>
          <w:color w:val="000000"/>
          <w:sz w:val="20"/>
        </w:rPr>
        <w:t>подписания</w:t>
      </w:r>
      <w:r w:rsidR="00DD6BE2">
        <w:rPr>
          <w:rFonts w:ascii="Arial" w:hAnsi="Arial" w:cs="Arial"/>
          <w:bCs/>
          <w:color w:val="000000"/>
          <w:sz w:val="20"/>
        </w:rPr>
        <w:t xml:space="preserve"> </w:t>
      </w:r>
      <w:r w:rsidRPr="00D51521">
        <w:rPr>
          <w:rFonts w:ascii="Arial" w:hAnsi="Arial" w:cs="Arial"/>
          <w:bCs/>
          <w:color w:val="000000"/>
          <w:sz w:val="20"/>
        </w:rPr>
        <w:t>Протокола</w:t>
      </w:r>
      <w:r w:rsidR="00DD6BE2">
        <w:rPr>
          <w:rFonts w:ascii="Arial" w:hAnsi="Arial" w:cs="Arial"/>
          <w:bCs/>
          <w:color w:val="000000"/>
          <w:sz w:val="20"/>
        </w:rPr>
        <w:t xml:space="preserve"> </w:t>
      </w:r>
      <w:r w:rsidRPr="00D51521">
        <w:rPr>
          <w:rFonts w:ascii="Arial" w:hAnsi="Arial" w:cs="Arial"/>
          <w:bCs/>
          <w:color w:val="000000"/>
          <w:sz w:val="20"/>
        </w:rPr>
        <w:t>о</w:t>
      </w:r>
      <w:r w:rsidR="00DD6BE2">
        <w:rPr>
          <w:rFonts w:ascii="Arial" w:hAnsi="Arial" w:cs="Arial"/>
          <w:bCs/>
          <w:color w:val="000000"/>
          <w:sz w:val="20"/>
        </w:rPr>
        <w:t xml:space="preserve"> </w:t>
      </w:r>
      <w:r w:rsidRPr="00D51521">
        <w:rPr>
          <w:rFonts w:ascii="Arial" w:hAnsi="Arial" w:cs="Arial"/>
          <w:bCs/>
          <w:color w:val="000000"/>
          <w:sz w:val="20"/>
        </w:rPr>
        <w:t>результатах</w:t>
      </w:r>
      <w:r w:rsidR="00DD6BE2">
        <w:rPr>
          <w:rFonts w:ascii="Arial" w:hAnsi="Arial" w:cs="Arial"/>
          <w:bCs/>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соответствии</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Регламентом</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Инструкциями.</w:t>
      </w:r>
    </w:p>
    <w:p w14:paraId="68C6B230" w14:textId="4DE74B53"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Задаток,</w:t>
      </w:r>
      <w:r w:rsidR="00DD6BE2">
        <w:rPr>
          <w:rFonts w:ascii="Arial" w:hAnsi="Arial" w:cs="Arial"/>
          <w:bCs/>
          <w:color w:val="000000"/>
          <w:sz w:val="20"/>
        </w:rPr>
        <w:t xml:space="preserve"> </w:t>
      </w:r>
      <w:r w:rsidRPr="00D51521">
        <w:rPr>
          <w:rFonts w:ascii="Arial" w:hAnsi="Arial" w:cs="Arial"/>
          <w:bCs/>
          <w:color w:val="000000"/>
          <w:sz w:val="20"/>
        </w:rPr>
        <w:t>внесенный</w:t>
      </w:r>
      <w:r w:rsidR="00DD6BE2">
        <w:rPr>
          <w:rFonts w:ascii="Arial" w:hAnsi="Arial" w:cs="Arial"/>
          <w:bCs/>
          <w:color w:val="000000"/>
          <w:sz w:val="20"/>
        </w:rPr>
        <w:t xml:space="preserve"> </w:t>
      </w:r>
      <w:r w:rsidRPr="00D51521">
        <w:rPr>
          <w:rFonts w:ascii="Arial" w:hAnsi="Arial" w:cs="Arial"/>
          <w:bCs/>
          <w:color w:val="000000"/>
          <w:sz w:val="20"/>
        </w:rPr>
        <w:t>лицом,</w:t>
      </w:r>
      <w:r w:rsidR="00DD6BE2">
        <w:rPr>
          <w:rFonts w:ascii="Arial" w:hAnsi="Arial" w:cs="Arial"/>
          <w:bCs/>
          <w:color w:val="000000"/>
          <w:sz w:val="20"/>
        </w:rPr>
        <w:t xml:space="preserve"> </w:t>
      </w:r>
      <w:r w:rsidRPr="00D51521">
        <w:rPr>
          <w:rFonts w:ascii="Arial" w:hAnsi="Arial" w:cs="Arial"/>
          <w:bCs/>
          <w:color w:val="000000"/>
          <w:sz w:val="20"/>
        </w:rPr>
        <w:t>признанным</w:t>
      </w:r>
      <w:r w:rsidR="00DD6BE2">
        <w:rPr>
          <w:rFonts w:ascii="Arial" w:hAnsi="Arial" w:cs="Arial"/>
          <w:bCs/>
          <w:color w:val="000000"/>
          <w:sz w:val="20"/>
        </w:rPr>
        <w:t xml:space="preserve"> </w:t>
      </w:r>
      <w:r w:rsidRPr="00D51521">
        <w:rPr>
          <w:rFonts w:ascii="Arial" w:hAnsi="Arial" w:cs="Arial"/>
          <w:bCs/>
          <w:color w:val="000000"/>
          <w:sz w:val="20"/>
        </w:rPr>
        <w:t>победителем</w:t>
      </w:r>
      <w:r w:rsidR="00DD6BE2">
        <w:rPr>
          <w:rFonts w:ascii="Arial" w:hAnsi="Arial" w:cs="Arial"/>
          <w:bCs/>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Cs/>
          <w:color w:val="000000"/>
          <w:sz w:val="20"/>
        </w:rPr>
        <w:t xml:space="preserve"> </w:t>
      </w:r>
      <w:r w:rsidRPr="00D51521">
        <w:rPr>
          <w:rFonts w:ascii="Arial" w:hAnsi="Arial" w:cs="Arial"/>
          <w:bCs/>
          <w:color w:val="000000"/>
          <w:sz w:val="20"/>
        </w:rPr>
        <w:t>(далее</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Победитель),</w:t>
      </w:r>
      <w:r w:rsidR="00DD6BE2">
        <w:rPr>
          <w:rFonts w:ascii="Arial" w:hAnsi="Arial" w:cs="Arial"/>
          <w:bCs/>
          <w:color w:val="000000"/>
          <w:sz w:val="20"/>
        </w:rPr>
        <w:t xml:space="preserve"> </w:t>
      </w:r>
      <w:r w:rsidRPr="00D51521">
        <w:rPr>
          <w:rFonts w:ascii="Arial" w:hAnsi="Arial" w:cs="Arial"/>
          <w:bCs/>
          <w:color w:val="000000"/>
          <w:sz w:val="20"/>
        </w:rPr>
        <w:t>а</w:t>
      </w:r>
      <w:r w:rsidR="00DD6BE2">
        <w:rPr>
          <w:rFonts w:ascii="Arial" w:hAnsi="Arial" w:cs="Arial"/>
          <w:bCs/>
          <w:color w:val="000000"/>
          <w:sz w:val="20"/>
        </w:rPr>
        <w:t xml:space="preserve"> </w:t>
      </w:r>
      <w:r w:rsidRPr="00D51521">
        <w:rPr>
          <w:rFonts w:ascii="Arial" w:hAnsi="Arial" w:cs="Arial"/>
          <w:bCs/>
          <w:color w:val="000000"/>
          <w:sz w:val="20"/>
        </w:rPr>
        <w:t>также</w:t>
      </w:r>
      <w:r w:rsidR="00DD6BE2">
        <w:rPr>
          <w:rFonts w:ascii="Arial" w:hAnsi="Arial" w:cs="Arial"/>
          <w:bCs/>
          <w:color w:val="000000"/>
          <w:sz w:val="20"/>
        </w:rPr>
        <w:t xml:space="preserve"> </w:t>
      </w:r>
      <w:r w:rsidRPr="00D51521">
        <w:rPr>
          <w:rFonts w:ascii="Arial" w:hAnsi="Arial" w:cs="Arial"/>
          <w:bCs/>
          <w:color w:val="000000"/>
          <w:sz w:val="20"/>
        </w:rPr>
        <w:t>задаток,</w:t>
      </w:r>
      <w:r w:rsidR="00DD6BE2">
        <w:rPr>
          <w:rFonts w:ascii="Arial" w:hAnsi="Arial" w:cs="Arial"/>
          <w:bCs/>
          <w:color w:val="000000"/>
          <w:sz w:val="20"/>
        </w:rPr>
        <w:t xml:space="preserve"> </w:t>
      </w:r>
      <w:r w:rsidRPr="00D51521">
        <w:rPr>
          <w:rFonts w:ascii="Arial" w:hAnsi="Arial" w:cs="Arial"/>
          <w:bCs/>
          <w:color w:val="000000"/>
          <w:sz w:val="20"/>
        </w:rPr>
        <w:t>внесенный</w:t>
      </w:r>
      <w:r w:rsidR="00DD6BE2">
        <w:rPr>
          <w:rFonts w:ascii="Arial" w:hAnsi="Arial" w:cs="Arial"/>
          <w:bCs/>
          <w:color w:val="000000"/>
          <w:sz w:val="20"/>
        </w:rPr>
        <w:t xml:space="preserve"> </w:t>
      </w:r>
      <w:r w:rsidRPr="00D51521">
        <w:rPr>
          <w:rFonts w:ascii="Arial" w:hAnsi="Arial" w:cs="Arial"/>
          <w:bCs/>
          <w:color w:val="000000"/>
          <w:sz w:val="20"/>
        </w:rPr>
        <w:t>иным</w:t>
      </w:r>
      <w:r w:rsidR="00DD6BE2">
        <w:rPr>
          <w:rFonts w:ascii="Arial" w:hAnsi="Arial" w:cs="Arial"/>
          <w:bCs/>
          <w:color w:val="000000"/>
          <w:sz w:val="20"/>
        </w:rPr>
        <w:t xml:space="preserve"> </w:t>
      </w:r>
      <w:r w:rsidRPr="00D51521">
        <w:rPr>
          <w:rFonts w:ascii="Arial" w:hAnsi="Arial" w:cs="Arial"/>
          <w:bCs/>
          <w:color w:val="000000"/>
          <w:sz w:val="20"/>
        </w:rPr>
        <w:t>лицом,</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которым</w:t>
      </w:r>
      <w:r w:rsidR="00DD6BE2">
        <w:rPr>
          <w:rFonts w:ascii="Arial" w:hAnsi="Arial" w:cs="Arial"/>
          <w:bCs/>
          <w:color w:val="000000"/>
          <w:sz w:val="20"/>
        </w:rPr>
        <w:t xml:space="preserve"> </w:t>
      </w:r>
      <w:r w:rsidRPr="00D51521">
        <w:rPr>
          <w:rFonts w:ascii="Arial" w:hAnsi="Arial" w:cs="Arial"/>
          <w:bCs/>
          <w:color w:val="000000"/>
          <w:sz w:val="20"/>
        </w:rPr>
        <w:t>договор</w:t>
      </w:r>
      <w:r w:rsidR="00DD6BE2">
        <w:rPr>
          <w:rFonts w:ascii="Arial" w:hAnsi="Arial" w:cs="Arial"/>
          <w:bCs/>
          <w:color w:val="000000"/>
          <w:sz w:val="20"/>
        </w:rPr>
        <w:t xml:space="preserve"> </w:t>
      </w:r>
      <w:r w:rsidRPr="00D51521">
        <w:rPr>
          <w:rFonts w:ascii="Arial" w:hAnsi="Arial" w:cs="Arial"/>
          <w:bCs/>
          <w:color w:val="000000"/>
          <w:sz w:val="20"/>
        </w:rPr>
        <w:t>купли-продажи</w:t>
      </w:r>
      <w:r w:rsidR="00DD6BE2">
        <w:rPr>
          <w:rFonts w:ascii="Arial" w:hAnsi="Arial" w:cs="Arial"/>
          <w:bCs/>
          <w:color w:val="000000"/>
          <w:sz w:val="20"/>
        </w:rPr>
        <w:t xml:space="preserve"> </w:t>
      </w:r>
      <w:r w:rsidRPr="00D51521">
        <w:rPr>
          <w:rFonts w:ascii="Arial" w:hAnsi="Arial" w:cs="Arial"/>
          <w:bCs/>
          <w:color w:val="000000"/>
          <w:sz w:val="20"/>
        </w:rPr>
        <w:t>заключается,</w:t>
      </w:r>
      <w:r w:rsidR="00DD6BE2">
        <w:rPr>
          <w:rFonts w:ascii="Arial" w:hAnsi="Arial" w:cs="Arial"/>
          <w:bCs/>
          <w:color w:val="000000"/>
          <w:sz w:val="20"/>
        </w:rPr>
        <w:t xml:space="preserve"> </w:t>
      </w:r>
      <w:r w:rsidRPr="00D51521">
        <w:rPr>
          <w:rFonts w:ascii="Arial" w:hAnsi="Arial" w:cs="Arial"/>
          <w:bCs/>
          <w:color w:val="000000"/>
          <w:sz w:val="20"/>
        </w:rPr>
        <w:t>засчитываются</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счет</w:t>
      </w:r>
      <w:r w:rsidR="00DD6BE2">
        <w:rPr>
          <w:rFonts w:ascii="Arial" w:hAnsi="Arial" w:cs="Arial"/>
          <w:bCs/>
          <w:color w:val="000000"/>
          <w:sz w:val="20"/>
        </w:rPr>
        <w:t xml:space="preserve"> </w:t>
      </w:r>
      <w:r w:rsidRPr="00D51521">
        <w:rPr>
          <w:rFonts w:ascii="Arial" w:hAnsi="Arial" w:cs="Arial"/>
          <w:bCs/>
          <w:color w:val="000000"/>
          <w:sz w:val="20"/>
        </w:rPr>
        <w:t>оплаты</w:t>
      </w:r>
      <w:r w:rsidR="00DD6BE2">
        <w:rPr>
          <w:rFonts w:ascii="Arial" w:hAnsi="Arial" w:cs="Arial"/>
          <w:bCs/>
          <w:color w:val="000000"/>
          <w:sz w:val="20"/>
        </w:rPr>
        <w:t xml:space="preserve"> </w:t>
      </w:r>
    </w:p>
    <w:p w14:paraId="0F80BB10" w14:textId="77777777" w:rsidR="005E1186"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Задатки,</w:t>
      </w:r>
      <w:r w:rsidR="00DD6BE2">
        <w:rPr>
          <w:rFonts w:ascii="Arial" w:hAnsi="Arial" w:cs="Arial"/>
          <w:bCs/>
          <w:color w:val="000000"/>
          <w:sz w:val="20"/>
        </w:rPr>
        <w:t xml:space="preserve"> </w:t>
      </w:r>
      <w:r w:rsidRPr="00D51521">
        <w:rPr>
          <w:rFonts w:ascii="Arial" w:hAnsi="Arial" w:cs="Arial"/>
          <w:bCs/>
          <w:color w:val="000000"/>
          <w:sz w:val="20"/>
        </w:rPr>
        <w:t>внесенные</w:t>
      </w:r>
      <w:r w:rsidR="00DD6BE2">
        <w:rPr>
          <w:rFonts w:ascii="Arial" w:hAnsi="Arial" w:cs="Arial"/>
          <w:bCs/>
          <w:color w:val="000000"/>
          <w:sz w:val="20"/>
        </w:rPr>
        <w:t xml:space="preserve"> </w:t>
      </w:r>
      <w:r w:rsidRPr="00D51521">
        <w:rPr>
          <w:rFonts w:ascii="Arial" w:hAnsi="Arial" w:cs="Arial"/>
          <w:bCs/>
          <w:color w:val="000000"/>
          <w:sz w:val="20"/>
        </w:rPr>
        <w:t>указанными</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настоящем</w:t>
      </w:r>
      <w:r w:rsidR="00DD6BE2">
        <w:rPr>
          <w:rFonts w:ascii="Arial" w:hAnsi="Arial" w:cs="Arial"/>
          <w:bCs/>
          <w:color w:val="000000"/>
          <w:sz w:val="20"/>
        </w:rPr>
        <w:t xml:space="preserve"> </w:t>
      </w:r>
      <w:r w:rsidRPr="00D51521">
        <w:rPr>
          <w:rFonts w:ascii="Arial" w:hAnsi="Arial" w:cs="Arial"/>
          <w:bCs/>
          <w:color w:val="000000"/>
          <w:sz w:val="20"/>
        </w:rPr>
        <w:t>пункте</w:t>
      </w:r>
      <w:r w:rsidR="00DD6BE2">
        <w:rPr>
          <w:rFonts w:ascii="Arial" w:hAnsi="Arial" w:cs="Arial"/>
          <w:bCs/>
          <w:color w:val="000000"/>
          <w:sz w:val="20"/>
        </w:rPr>
        <w:t xml:space="preserve"> </w:t>
      </w:r>
      <w:r w:rsidRPr="00D51521">
        <w:rPr>
          <w:rFonts w:ascii="Arial" w:hAnsi="Arial" w:cs="Arial"/>
          <w:bCs/>
          <w:color w:val="000000"/>
          <w:sz w:val="20"/>
        </w:rPr>
        <w:t>лицами,</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заключившими</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установленном</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Извещении</w:t>
      </w:r>
      <w:r w:rsidR="00DD6BE2">
        <w:rPr>
          <w:rFonts w:ascii="Arial" w:hAnsi="Arial" w:cs="Arial"/>
          <w:bCs/>
          <w:color w:val="000000"/>
          <w:sz w:val="20"/>
        </w:rPr>
        <w:t xml:space="preserve"> </w:t>
      </w:r>
      <w:r w:rsidRPr="00D51521">
        <w:rPr>
          <w:rFonts w:ascii="Arial" w:hAnsi="Arial" w:cs="Arial"/>
          <w:bCs/>
          <w:color w:val="000000"/>
          <w:sz w:val="20"/>
        </w:rPr>
        <w:t>порядке</w:t>
      </w:r>
      <w:r w:rsidR="00DD6BE2">
        <w:rPr>
          <w:rFonts w:ascii="Arial" w:hAnsi="Arial" w:cs="Arial"/>
          <w:bCs/>
          <w:color w:val="000000"/>
          <w:sz w:val="20"/>
        </w:rPr>
        <w:t xml:space="preserve"> </w:t>
      </w:r>
      <w:r w:rsidRPr="00D51521">
        <w:rPr>
          <w:rFonts w:ascii="Arial" w:hAnsi="Arial" w:cs="Arial"/>
          <w:bCs/>
          <w:color w:val="000000"/>
          <w:sz w:val="20"/>
        </w:rPr>
        <w:t>договора</w:t>
      </w:r>
      <w:r w:rsidR="00DD6BE2">
        <w:rPr>
          <w:rFonts w:ascii="Arial" w:hAnsi="Arial" w:cs="Arial"/>
          <w:bCs/>
          <w:color w:val="000000"/>
          <w:sz w:val="20"/>
        </w:rPr>
        <w:t xml:space="preserve"> </w:t>
      </w:r>
      <w:r w:rsidRPr="00D51521">
        <w:rPr>
          <w:rFonts w:ascii="Arial" w:hAnsi="Arial" w:cs="Arial"/>
          <w:bCs/>
          <w:color w:val="000000"/>
          <w:sz w:val="20"/>
        </w:rPr>
        <w:t>купли-продажи</w:t>
      </w:r>
      <w:r w:rsidR="00DD6BE2">
        <w:rPr>
          <w:rFonts w:ascii="Arial" w:hAnsi="Arial" w:cs="Arial"/>
          <w:bCs/>
          <w:color w:val="000000"/>
          <w:sz w:val="20"/>
        </w:rPr>
        <w:t xml:space="preserve"> </w:t>
      </w:r>
      <w:r w:rsidRPr="00D51521">
        <w:rPr>
          <w:rFonts w:ascii="Arial" w:hAnsi="Arial" w:cs="Arial"/>
          <w:bCs/>
          <w:color w:val="000000"/>
          <w:sz w:val="20"/>
        </w:rPr>
        <w:t>вследствие</w:t>
      </w:r>
      <w:r w:rsidR="00DD6BE2">
        <w:rPr>
          <w:rFonts w:ascii="Arial" w:hAnsi="Arial" w:cs="Arial"/>
          <w:bCs/>
          <w:color w:val="000000"/>
          <w:sz w:val="20"/>
        </w:rPr>
        <w:t xml:space="preserve"> </w:t>
      </w:r>
      <w:r w:rsidRPr="00D51521">
        <w:rPr>
          <w:rFonts w:ascii="Arial" w:hAnsi="Arial" w:cs="Arial"/>
          <w:bCs/>
          <w:color w:val="000000"/>
          <w:sz w:val="20"/>
        </w:rPr>
        <w:t>уклонения</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заключения</w:t>
      </w:r>
      <w:r w:rsidR="00DD6BE2">
        <w:rPr>
          <w:rFonts w:ascii="Arial" w:hAnsi="Arial" w:cs="Arial"/>
          <w:bCs/>
          <w:color w:val="000000"/>
          <w:sz w:val="20"/>
        </w:rPr>
        <w:t xml:space="preserve"> </w:t>
      </w:r>
      <w:r w:rsidRPr="00D51521">
        <w:rPr>
          <w:rFonts w:ascii="Arial" w:hAnsi="Arial" w:cs="Arial"/>
          <w:bCs/>
          <w:color w:val="000000"/>
          <w:sz w:val="20"/>
        </w:rPr>
        <w:t>указанного</w:t>
      </w:r>
      <w:r w:rsidR="00DD6BE2">
        <w:rPr>
          <w:rFonts w:ascii="Arial" w:hAnsi="Arial" w:cs="Arial"/>
          <w:bCs/>
          <w:color w:val="000000"/>
          <w:sz w:val="20"/>
        </w:rPr>
        <w:t xml:space="preserve"> </w:t>
      </w:r>
      <w:r w:rsidRPr="00D51521">
        <w:rPr>
          <w:rFonts w:ascii="Arial" w:hAnsi="Arial" w:cs="Arial"/>
          <w:bCs/>
          <w:color w:val="000000"/>
          <w:sz w:val="20"/>
        </w:rPr>
        <w:t>договора,</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возвращаются.</w:t>
      </w:r>
    </w:p>
    <w:p w14:paraId="7EDAC20D" w14:textId="54605A9A" w:rsidR="006A564C" w:rsidRPr="00D51521" w:rsidRDefault="006A564C" w:rsidP="00BB1BE4">
      <w:pPr>
        <w:pStyle w:val="aff9"/>
        <w:numPr>
          <w:ilvl w:val="0"/>
          <w:numId w:val="7"/>
        </w:numPr>
        <w:shd w:val="clear" w:color="auto" w:fill="FFFFFF"/>
        <w:ind w:left="0" w:firstLine="709"/>
        <w:jc w:val="center"/>
        <w:rPr>
          <w:rFonts w:ascii="Arial" w:eastAsia="Calibri" w:hAnsi="Arial" w:cs="Arial"/>
          <w:color w:val="000000"/>
          <w:sz w:val="20"/>
          <w:lang w:eastAsia="en-US"/>
        </w:rPr>
      </w:pP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проведения</w:t>
      </w:r>
      <w:r w:rsidR="00DD6BE2">
        <w:rPr>
          <w:rFonts w:ascii="Arial" w:hAnsi="Arial" w:cs="Arial"/>
          <w:b/>
          <w:bCs/>
          <w:color w:val="000000"/>
          <w:sz w:val="20"/>
        </w:rPr>
        <w:t xml:space="preserve"> </w:t>
      </w:r>
      <w:r w:rsidRPr="00D51521">
        <w:rPr>
          <w:rFonts w:ascii="Arial" w:hAnsi="Arial" w:cs="Arial"/>
          <w:b/>
          <w:color w:val="000000"/>
          <w:sz w:val="20"/>
        </w:rPr>
        <w:t>публичного</w:t>
      </w:r>
      <w:r w:rsidR="00DD6BE2">
        <w:rPr>
          <w:rFonts w:ascii="Arial" w:hAnsi="Arial" w:cs="Arial"/>
          <w:b/>
          <w:color w:val="000000"/>
          <w:sz w:val="20"/>
        </w:rPr>
        <w:t xml:space="preserve"> </w:t>
      </w:r>
      <w:r w:rsidRPr="00D51521">
        <w:rPr>
          <w:rFonts w:ascii="Arial" w:hAnsi="Arial" w:cs="Arial"/>
          <w:b/>
          <w:color w:val="000000"/>
          <w:sz w:val="20"/>
        </w:rPr>
        <w:t>предложения</w:t>
      </w:r>
    </w:p>
    <w:p w14:paraId="29537937" w14:textId="29FD5AA5" w:rsidR="006A564C" w:rsidRPr="00D51521" w:rsidRDefault="00DD6BE2" w:rsidP="00E261D6">
      <w:pPr>
        <w:shd w:val="clear" w:color="auto" w:fill="FFFFFF"/>
        <w:spacing w:after="0" w:line="240" w:lineRule="auto"/>
        <w:ind w:firstLine="709"/>
        <w:rPr>
          <w:rFonts w:ascii="Arial" w:eastAsia="Calibri" w:hAnsi="Arial" w:cs="Arial"/>
          <w:color w:val="000000"/>
          <w:sz w:val="20"/>
          <w:lang w:eastAsia="en-US"/>
        </w:rPr>
      </w:pP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Проведение</w:t>
      </w:r>
      <w:r>
        <w:rPr>
          <w:rFonts w:ascii="Arial" w:eastAsia="Calibri" w:hAnsi="Arial" w:cs="Arial"/>
          <w:color w:val="000000"/>
          <w:sz w:val="20"/>
          <w:lang w:eastAsia="en-US"/>
        </w:rPr>
        <w:t xml:space="preserve"> </w:t>
      </w:r>
      <w:r w:rsidR="006A564C" w:rsidRPr="00D51521">
        <w:rPr>
          <w:rFonts w:ascii="Arial" w:hAnsi="Arial" w:cs="Arial"/>
          <w:color w:val="000000"/>
          <w:sz w:val="20"/>
        </w:rPr>
        <w:t>публичного</w:t>
      </w:r>
      <w:r>
        <w:rPr>
          <w:rFonts w:ascii="Arial" w:hAnsi="Arial" w:cs="Arial"/>
          <w:color w:val="000000"/>
          <w:sz w:val="20"/>
        </w:rPr>
        <w:t xml:space="preserve"> </w:t>
      </w:r>
      <w:r w:rsidR="006A564C" w:rsidRPr="00D51521">
        <w:rPr>
          <w:rFonts w:ascii="Arial" w:hAnsi="Arial" w:cs="Arial"/>
          <w:color w:val="000000"/>
          <w:sz w:val="20"/>
        </w:rPr>
        <w:t>предложения</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в</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соответствии</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с</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Регламентом</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и</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Инструкциями</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обеспечивается</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Оператором</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электронной</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площадки.</w:t>
      </w:r>
    </w:p>
    <w:p w14:paraId="025DFCA4" w14:textId="6FD27EB5"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могут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участвовать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только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Заявители,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допущенные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признанные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Участниками.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обеспечивает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Участникам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возможность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принять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Pr="00D51521">
        <w:rPr>
          <w:rFonts w:ascii="Arial" w:eastAsia="Calibri" w:hAnsi="Arial" w:cs="Arial"/>
          <w:color w:val="000000"/>
          <w:sz w:val="20"/>
          <w:lang w:eastAsia="en-US"/>
        </w:rPr>
        <w:t>.</w:t>
      </w:r>
      <w:r w:rsidR="00DD6BE2">
        <w:rPr>
          <w:rFonts w:ascii="Arial" w:eastAsia="Calibri" w:hAnsi="Arial" w:cs="Arial"/>
          <w:color w:val="000000"/>
          <w:sz w:val="20"/>
          <w:lang w:eastAsia="en-US"/>
        </w:rPr>
        <w:t xml:space="preserve"> </w:t>
      </w:r>
    </w:p>
    <w:p w14:paraId="6AB1C1E5" w14:textId="763C9EFB"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Процедура</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проводится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день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указанные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Извещении.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должно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совпадать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профилактических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работ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площадке.</w:t>
      </w:r>
    </w:p>
    <w:p w14:paraId="40684F60" w14:textId="5F789D9A"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проводится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путем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понижения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начальной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Предмета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«шаг</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понижения»,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установленный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Извещением,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достижения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минимальной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«шага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отсечения».</w:t>
      </w:r>
    </w:p>
    <w:p w14:paraId="7CB9F6E7" w14:textId="71B5E666"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shd w:val="clear" w:color="auto" w:fill="FFFFFF"/>
        </w:rPr>
        <w:t>Время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приема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участников</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составляет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60</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минут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начала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проведения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такого</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Pr="00D51521">
        <w:rPr>
          <w:rFonts w:ascii="Arial" w:hAnsi="Arial" w:cs="Arial"/>
          <w:color w:val="000000"/>
          <w:sz w:val="20"/>
          <w:shd w:val="clear" w:color="auto" w:fill="FFFFFF"/>
        </w:rPr>
        <w:t>,</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также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20</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минут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поступления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последнего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(цены</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eastAsia="Calibri" w:hAnsi="Arial" w:cs="Arial"/>
          <w:color w:val="000000"/>
          <w:sz w:val="20"/>
          <w:lang w:eastAsia="en-US"/>
        </w:rPr>
        <w:t xml:space="preserve"> </w:t>
      </w:r>
      <w:r w:rsidRPr="00D51521">
        <w:rPr>
          <w:rFonts w:ascii="Arial" w:hAnsi="Arial" w:cs="Arial"/>
          <w:color w:val="000000"/>
          <w:sz w:val="20"/>
          <w:shd w:val="clear" w:color="auto" w:fill="FFFFFF"/>
        </w:rPr>
        <w:t>Время,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оставшееся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истечения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срока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подачи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обновляется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автоматически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помощью</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программно-аппаратных</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средств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lastRenderedPageBreak/>
        <w:t>оператора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электронной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площадки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поступления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последнего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Если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течение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указанного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времени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поступило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одного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уменьшающего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текущее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значение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"шаг</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shd w:val="clear" w:color="auto" w:fill="FFFFFF"/>
        </w:rPr>
        <w:t>",</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такое</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автоматически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завершается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помощью</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программно-аппаратных</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средств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оператора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электронной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площадки,</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признается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несостоявшимся.</w:t>
      </w:r>
    </w:p>
    <w:p w14:paraId="054204BE" w14:textId="4986A5CE"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shd w:val="clear" w:color="auto" w:fill="FFFFFF"/>
        </w:rPr>
        <w:t>Право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приобретения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государственного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или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муниципального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имущества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принадлежит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участнику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продажи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посредством</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публичного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который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подтвердил</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первоначального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или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сложившуюся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соответствующем</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"шаге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понижения",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отсутствии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других</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участников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продажи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посредством</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публичного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Pr="00D51521">
        <w:rPr>
          <w:rFonts w:ascii="Arial" w:eastAsia="Calibri" w:hAnsi="Arial" w:cs="Arial"/>
          <w:color w:val="000000"/>
          <w:sz w:val="20"/>
          <w:lang w:eastAsia="en-US"/>
        </w:rPr>
        <w:t>.</w:t>
      </w:r>
    </w:p>
    <w:p w14:paraId="50BC9436" w14:textId="6817B8FC"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Ход</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процедуры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фиксируется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журнале,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который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направляется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Организатору</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течение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1</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часа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завершения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процедуры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для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Аукционной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комиссией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путем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оформления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proofErr w:type="gramStart"/>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w:t>
      </w:r>
      <w:proofErr w:type="gramEnd"/>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Один</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экземпляр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передается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Победителю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proofErr w:type="gramStart"/>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w:t>
      </w:r>
      <w:proofErr w:type="gramEnd"/>
    </w:p>
    <w:p w14:paraId="6D8EB561" w14:textId="7091A973"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Оператор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приостанавливает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случае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технологического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сбоя,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зафиксированного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программными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техническими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средствами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позднее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3</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(три)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часа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возобновления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соответствии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Регламентом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Инструкциями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получают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уведомления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указанием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даты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возобновления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p>
    <w:p w14:paraId="16D13B4F" w14:textId="1B81D42D"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После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завершения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процедуры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размещает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площадке.</w:t>
      </w:r>
    </w:p>
    <w:p w14:paraId="73DCFCEB" w14:textId="1F15839A"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Организатор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аукциона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размещает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Официальном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сайте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торгов,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течение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рабочего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его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подписания.</w:t>
      </w:r>
    </w:p>
    <w:p w14:paraId="7FDFBE8D" w14:textId="2A3FF98D"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rPr>
        <w:t xml:space="preserve"> </w:t>
      </w:r>
      <w:r w:rsidRPr="00D51521">
        <w:rPr>
          <w:rFonts w:ascii="Arial" w:eastAsia="Calibri" w:hAnsi="Arial" w:cs="Arial"/>
          <w:color w:val="000000"/>
          <w:sz w:val="20"/>
          <w:lang w:eastAsia="en-US"/>
        </w:rPr>
        <w:t>признается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несостоявшимся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случаях,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если:</w:t>
      </w:r>
    </w:p>
    <w:p w14:paraId="459E18BD" w14:textId="3EBEE1A1"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окончании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срока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подачи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была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только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Заявка;</w:t>
      </w:r>
    </w:p>
    <w:p w14:paraId="5D27EBB1" w14:textId="51FB05B1"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окончании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срока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подачи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подано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Заявки;</w:t>
      </w:r>
    </w:p>
    <w:p w14:paraId="5F89C7C1" w14:textId="2C444EEC"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основании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рассмотрения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принято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решение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об</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отказе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допуске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всех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Заявителей;</w:t>
      </w:r>
    </w:p>
    <w:p w14:paraId="43C12AE1" w14:textId="529461A4"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основании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рассмотрения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принято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решение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допуске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признании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только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Заявителя;</w:t>
      </w:r>
    </w:p>
    <w:p w14:paraId="6496C590" w14:textId="4EBB3709"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случае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если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течении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10</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(десяти)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минут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после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начала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поступило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Предмета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которое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предусматривало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бы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более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высокую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цену</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Предмета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p>
    <w:p w14:paraId="28243A9B" w14:textId="5BBC5477" w:rsidR="005E1186"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Организатор</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eastAsia="Calibri" w:hAnsi="Arial" w:cs="Arial"/>
          <w:color w:val="000000"/>
          <w:sz w:val="20"/>
          <w:lang w:eastAsia="en-US"/>
        </w:rPr>
        <w:t>вправе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отказаться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позднее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пятнадцать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дней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p>
    <w:p w14:paraId="63014A12" w14:textId="43838382" w:rsidR="00E261D6" w:rsidRDefault="00E261D6" w:rsidP="00E261D6">
      <w:pPr>
        <w:spacing w:after="0" w:line="240" w:lineRule="auto"/>
        <w:ind w:firstLine="709"/>
        <w:rPr>
          <w:rFonts w:ascii="Arial" w:eastAsia="Calibri" w:hAnsi="Arial" w:cs="Arial"/>
          <w:color w:val="000000"/>
          <w:sz w:val="20"/>
          <w:lang w:eastAsia="en-US"/>
        </w:rPr>
      </w:pPr>
    </w:p>
    <w:p w14:paraId="2758EC71" w14:textId="77777777" w:rsidR="00E261D6" w:rsidRDefault="00E261D6" w:rsidP="00E261D6">
      <w:pPr>
        <w:spacing w:after="0" w:line="240" w:lineRule="auto"/>
        <w:ind w:firstLine="709"/>
        <w:rPr>
          <w:rFonts w:ascii="Arial" w:hAnsi="Arial" w:cs="Arial"/>
          <w:color w:val="000000"/>
          <w:sz w:val="20"/>
        </w:rPr>
      </w:pPr>
    </w:p>
    <w:p w14:paraId="24F80CBC" w14:textId="03F6A4FD" w:rsidR="006A564C" w:rsidRPr="00D51521" w:rsidRDefault="006A564C" w:rsidP="00E261D6">
      <w:pPr>
        <w:pStyle w:val="aa"/>
        <w:keepNext/>
        <w:suppressLineNumbers/>
        <w:shd w:val="clear" w:color="auto" w:fill="FFFFFF"/>
        <w:ind w:left="0" w:firstLine="709"/>
        <w:jc w:val="center"/>
        <w:rPr>
          <w:rFonts w:ascii="Arial" w:hAnsi="Arial" w:cs="Arial"/>
          <w:b/>
          <w:color w:val="000000"/>
          <w:sz w:val="20"/>
          <w:szCs w:val="22"/>
        </w:rPr>
      </w:pPr>
      <w:r w:rsidRPr="00D51521">
        <w:rPr>
          <w:rFonts w:ascii="Arial" w:hAnsi="Arial" w:cs="Arial"/>
          <w:b/>
          <w:color w:val="000000"/>
          <w:sz w:val="20"/>
          <w:szCs w:val="22"/>
        </w:rPr>
        <w:t>Извещение</w:t>
      </w:r>
      <w:r w:rsidR="00DD6BE2">
        <w:rPr>
          <w:rFonts w:ascii="Arial" w:hAnsi="Arial" w:cs="Arial"/>
          <w:b/>
          <w:color w:val="000000"/>
          <w:sz w:val="20"/>
          <w:szCs w:val="22"/>
        </w:rPr>
        <w:t xml:space="preserve"> </w:t>
      </w:r>
    </w:p>
    <w:p w14:paraId="41CCA01B" w14:textId="19737934" w:rsidR="005E1186" w:rsidRDefault="006A564C" w:rsidP="00E261D6">
      <w:pPr>
        <w:pStyle w:val="aa"/>
        <w:keepNext/>
        <w:suppressLineNumbers/>
        <w:shd w:val="clear" w:color="auto" w:fill="FFFFFF"/>
        <w:ind w:left="0" w:firstLine="709"/>
        <w:jc w:val="center"/>
        <w:rPr>
          <w:rFonts w:ascii="Arial" w:hAnsi="Arial" w:cs="Arial"/>
          <w:b/>
          <w:color w:val="000000"/>
          <w:sz w:val="20"/>
          <w:szCs w:val="22"/>
        </w:rPr>
      </w:pPr>
      <w:r w:rsidRPr="00D51521">
        <w:rPr>
          <w:rFonts w:ascii="Arial" w:hAnsi="Arial" w:cs="Arial"/>
          <w:b/>
          <w:color w:val="000000"/>
          <w:sz w:val="20"/>
          <w:szCs w:val="22"/>
        </w:rPr>
        <w:t>о</w:t>
      </w:r>
      <w:r w:rsidR="00DD6BE2">
        <w:rPr>
          <w:rFonts w:ascii="Arial" w:hAnsi="Arial" w:cs="Arial"/>
          <w:b/>
          <w:color w:val="000000"/>
          <w:sz w:val="20"/>
          <w:szCs w:val="22"/>
        </w:rPr>
        <w:t xml:space="preserve"> </w:t>
      </w:r>
      <w:r w:rsidRPr="00D51521">
        <w:rPr>
          <w:rFonts w:ascii="Arial" w:hAnsi="Arial" w:cs="Arial"/>
          <w:b/>
          <w:color w:val="000000"/>
          <w:sz w:val="20"/>
          <w:szCs w:val="22"/>
        </w:rPr>
        <w:t>публичном</w:t>
      </w:r>
      <w:r w:rsidR="00DD6BE2">
        <w:rPr>
          <w:rFonts w:ascii="Arial" w:hAnsi="Arial" w:cs="Arial"/>
          <w:b/>
          <w:color w:val="000000"/>
          <w:sz w:val="20"/>
          <w:szCs w:val="22"/>
        </w:rPr>
        <w:t xml:space="preserve"> </w:t>
      </w:r>
      <w:r w:rsidRPr="00D51521">
        <w:rPr>
          <w:rFonts w:ascii="Arial" w:hAnsi="Arial" w:cs="Arial"/>
          <w:b/>
          <w:color w:val="000000"/>
          <w:sz w:val="20"/>
          <w:szCs w:val="22"/>
        </w:rPr>
        <w:t>предложении</w:t>
      </w:r>
      <w:r w:rsidR="00DD6BE2">
        <w:rPr>
          <w:rFonts w:ascii="Arial" w:hAnsi="Arial" w:cs="Arial"/>
          <w:b/>
          <w:color w:val="000000"/>
          <w:sz w:val="20"/>
          <w:szCs w:val="22"/>
        </w:rPr>
        <w:t xml:space="preserve"> </w:t>
      </w:r>
      <w:r w:rsidRPr="00D51521">
        <w:rPr>
          <w:rFonts w:ascii="Arial" w:hAnsi="Arial" w:cs="Arial"/>
          <w:b/>
          <w:color w:val="000000"/>
          <w:sz w:val="20"/>
          <w:szCs w:val="22"/>
        </w:rPr>
        <w:t>муниципального</w:t>
      </w:r>
      <w:r w:rsidR="00DD6BE2">
        <w:rPr>
          <w:rFonts w:ascii="Arial" w:hAnsi="Arial" w:cs="Arial"/>
          <w:b/>
          <w:color w:val="000000"/>
          <w:sz w:val="20"/>
          <w:szCs w:val="22"/>
        </w:rPr>
        <w:t xml:space="preserve"> </w:t>
      </w:r>
      <w:r w:rsidRPr="00D51521">
        <w:rPr>
          <w:rFonts w:ascii="Arial" w:hAnsi="Arial" w:cs="Arial"/>
          <w:b/>
          <w:color w:val="000000"/>
          <w:sz w:val="20"/>
          <w:szCs w:val="22"/>
        </w:rPr>
        <w:t>имущества</w:t>
      </w:r>
    </w:p>
    <w:p w14:paraId="7DFD84AC" w14:textId="77777777" w:rsidR="00E261D6" w:rsidRDefault="00E261D6" w:rsidP="00E261D6">
      <w:pPr>
        <w:pStyle w:val="aa"/>
        <w:keepNext/>
        <w:suppressLineNumbers/>
        <w:shd w:val="clear" w:color="auto" w:fill="FFFFFF"/>
        <w:ind w:left="0" w:firstLine="709"/>
        <w:jc w:val="center"/>
        <w:rPr>
          <w:rFonts w:ascii="Arial" w:hAnsi="Arial" w:cs="Arial"/>
          <w:b/>
          <w:color w:val="000000"/>
          <w:sz w:val="20"/>
          <w:szCs w:val="22"/>
        </w:rPr>
      </w:pPr>
    </w:p>
    <w:p w14:paraId="4D48730B" w14:textId="2AF2DB1D" w:rsidR="006A564C" w:rsidRPr="00D51521" w:rsidRDefault="006A564C" w:rsidP="00E261D6">
      <w:pPr>
        <w:pStyle w:val="aa"/>
        <w:keepNext/>
        <w:suppressLineNumbers/>
        <w:shd w:val="clear" w:color="auto" w:fill="FFFFFF"/>
        <w:ind w:left="0" w:right="57" w:firstLine="709"/>
        <w:rPr>
          <w:rFonts w:ascii="Arial" w:hAnsi="Arial" w:cs="Arial"/>
          <w:color w:val="000000"/>
          <w:sz w:val="20"/>
          <w:szCs w:val="22"/>
        </w:rPr>
      </w:pPr>
      <w:r w:rsidRPr="00D51521">
        <w:rPr>
          <w:rFonts w:ascii="Arial" w:hAnsi="Arial" w:cs="Arial"/>
          <w:color w:val="000000"/>
          <w:sz w:val="20"/>
          <w:szCs w:val="22"/>
        </w:rPr>
        <w:t>Администрация</w:t>
      </w:r>
      <w:r w:rsidR="00DD6BE2">
        <w:rPr>
          <w:rFonts w:ascii="Arial" w:hAnsi="Arial" w:cs="Arial"/>
          <w:color w:val="000000"/>
          <w:sz w:val="20"/>
          <w:szCs w:val="22"/>
        </w:rPr>
        <w:t xml:space="preserve"> </w:t>
      </w:r>
      <w:r w:rsidRPr="00D51521">
        <w:rPr>
          <w:rFonts w:ascii="Arial" w:hAnsi="Arial" w:cs="Arial"/>
          <w:color w:val="000000"/>
          <w:sz w:val="20"/>
          <w:szCs w:val="22"/>
        </w:rPr>
        <w:t>Мариинско-Посадского</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соответствии</w:t>
      </w:r>
      <w:r w:rsidR="00DD6BE2">
        <w:rPr>
          <w:rFonts w:ascii="Arial" w:hAnsi="Arial" w:cs="Arial"/>
          <w:color w:val="000000"/>
          <w:sz w:val="20"/>
          <w:szCs w:val="22"/>
        </w:rPr>
        <w:t xml:space="preserve"> </w:t>
      </w:r>
      <w:r w:rsidRPr="00D51521">
        <w:rPr>
          <w:rFonts w:ascii="Arial" w:hAnsi="Arial" w:cs="Arial"/>
          <w:color w:val="000000"/>
          <w:sz w:val="20"/>
          <w:szCs w:val="22"/>
        </w:rPr>
        <w:t>с</w:t>
      </w:r>
      <w:r w:rsidR="00DD6BE2">
        <w:rPr>
          <w:rFonts w:ascii="Arial" w:hAnsi="Arial" w:cs="Arial"/>
          <w:color w:val="000000"/>
          <w:sz w:val="20"/>
          <w:szCs w:val="22"/>
        </w:rPr>
        <w:t xml:space="preserve"> </w:t>
      </w:r>
      <w:r w:rsidRPr="00D51521">
        <w:rPr>
          <w:rFonts w:ascii="Arial" w:hAnsi="Arial" w:cs="Arial"/>
          <w:color w:val="000000"/>
          <w:sz w:val="20"/>
          <w:szCs w:val="22"/>
        </w:rPr>
        <w:t>постановлением</w:t>
      </w:r>
      <w:r w:rsidR="00DD6BE2">
        <w:rPr>
          <w:rFonts w:ascii="Arial" w:hAnsi="Arial" w:cs="Arial"/>
          <w:color w:val="000000"/>
          <w:sz w:val="20"/>
          <w:szCs w:val="22"/>
        </w:rPr>
        <w:t xml:space="preserve"> </w:t>
      </w:r>
      <w:r w:rsidRPr="00D51521">
        <w:rPr>
          <w:rFonts w:ascii="Arial" w:hAnsi="Arial" w:cs="Arial"/>
          <w:color w:val="000000"/>
          <w:sz w:val="20"/>
          <w:szCs w:val="22"/>
        </w:rPr>
        <w:t>администрации</w:t>
      </w:r>
      <w:r w:rsidR="00DD6BE2">
        <w:rPr>
          <w:rFonts w:ascii="Arial" w:hAnsi="Arial" w:cs="Arial"/>
          <w:color w:val="000000"/>
          <w:sz w:val="20"/>
          <w:szCs w:val="22"/>
        </w:rPr>
        <w:t xml:space="preserve"> </w:t>
      </w:r>
      <w:r w:rsidRPr="00D51521">
        <w:rPr>
          <w:rFonts w:ascii="Arial" w:hAnsi="Arial" w:cs="Arial"/>
          <w:color w:val="000000"/>
          <w:sz w:val="20"/>
          <w:szCs w:val="22"/>
        </w:rPr>
        <w:t>Мариинско-Посадского</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r w:rsidR="00DD6BE2">
        <w:rPr>
          <w:rFonts w:ascii="Arial" w:hAnsi="Arial" w:cs="Arial"/>
          <w:color w:val="000000"/>
          <w:sz w:val="20"/>
          <w:szCs w:val="22"/>
        </w:rPr>
        <w:t xml:space="preserve"> </w:t>
      </w:r>
      <w:r w:rsidRPr="00D51521">
        <w:rPr>
          <w:rFonts w:ascii="Arial" w:hAnsi="Arial" w:cs="Arial"/>
          <w:color w:val="000000"/>
          <w:sz w:val="20"/>
          <w:szCs w:val="22"/>
        </w:rPr>
        <w:t>от</w:t>
      </w:r>
      <w:r w:rsidR="00DD6BE2">
        <w:rPr>
          <w:rFonts w:ascii="Arial" w:hAnsi="Arial" w:cs="Arial"/>
          <w:color w:val="000000"/>
          <w:sz w:val="20"/>
          <w:szCs w:val="22"/>
        </w:rPr>
        <w:t xml:space="preserve"> </w:t>
      </w:r>
      <w:r w:rsidRPr="00D51521">
        <w:rPr>
          <w:rFonts w:ascii="Arial" w:hAnsi="Arial" w:cs="Arial"/>
          <w:color w:val="000000"/>
          <w:sz w:val="20"/>
          <w:szCs w:val="22"/>
        </w:rPr>
        <w:t>«14»</w:t>
      </w:r>
      <w:r w:rsidR="00DD6BE2">
        <w:rPr>
          <w:rFonts w:ascii="Arial" w:hAnsi="Arial" w:cs="Arial"/>
          <w:color w:val="000000"/>
          <w:sz w:val="20"/>
          <w:szCs w:val="22"/>
        </w:rPr>
        <w:t xml:space="preserve"> </w:t>
      </w:r>
      <w:r w:rsidRPr="00D51521">
        <w:rPr>
          <w:rFonts w:ascii="Arial" w:hAnsi="Arial" w:cs="Arial"/>
          <w:color w:val="000000"/>
          <w:sz w:val="20"/>
          <w:szCs w:val="22"/>
        </w:rPr>
        <w:t>ноября</w:t>
      </w:r>
      <w:r w:rsidR="00DD6BE2">
        <w:rPr>
          <w:rFonts w:ascii="Arial" w:hAnsi="Arial" w:cs="Arial"/>
          <w:color w:val="000000"/>
          <w:sz w:val="20"/>
          <w:szCs w:val="22"/>
        </w:rPr>
        <w:t xml:space="preserve"> </w:t>
      </w:r>
      <w:r w:rsidRPr="00D51521">
        <w:rPr>
          <w:rFonts w:ascii="Arial" w:hAnsi="Arial" w:cs="Arial"/>
          <w:color w:val="000000"/>
          <w:sz w:val="20"/>
          <w:szCs w:val="22"/>
        </w:rPr>
        <w:t>2024</w:t>
      </w:r>
      <w:r w:rsidR="00DD6BE2">
        <w:rPr>
          <w:rFonts w:ascii="Arial" w:hAnsi="Arial" w:cs="Arial"/>
          <w:color w:val="000000"/>
          <w:sz w:val="20"/>
          <w:szCs w:val="22"/>
        </w:rPr>
        <w:t xml:space="preserve"> </w:t>
      </w:r>
      <w:r w:rsidRPr="00D51521">
        <w:rPr>
          <w:rFonts w:ascii="Arial" w:hAnsi="Arial" w:cs="Arial"/>
          <w:color w:val="000000"/>
          <w:sz w:val="20"/>
          <w:szCs w:val="22"/>
        </w:rPr>
        <w:t>года</w:t>
      </w:r>
      <w:r w:rsidR="00DD6BE2">
        <w:rPr>
          <w:rFonts w:ascii="Arial" w:hAnsi="Arial" w:cs="Arial"/>
          <w:color w:val="000000"/>
          <w:sz w:val="20"/>
          <w:szCs w:val="22"/>
        </w:rPr>
        <w:t xml:space="preserve"> </w:t>
      </w:r>
      <w:r w:rsidRPr="00D51521">
        <w:rPr>
          <w:rFonts w:ascii="Arial" w:hAnsi="Arial" w:cs="Arial"/>
          <w:color w:val="000000"/>
          <w:sz w:val="20"/>
          <w:szCs w:val="22"/>
        </w:rPr>
        <w:t>№</w:t>
      </w:r>
      <w:r w:rsidR="00DD6BE2">
        <w:rPr>
          <w:rFonts w:ascii="Arial" w:hAnsi="Arial" w:cs="Arial"/>
          <w:color w:val="000000"/>
          <w:sz w:val="20"/>
          <w:szCs w:val="22"/>
        </w:rPr>
        <w:t xml:space="preserve"> </w:t>
      </w:r>
      <w:r w:rsidRPr="00D51521">
        <w:rPr>
          <w:rFonts w:ascii="Arial" w:hAnsi="Arial" w:cs="Arial"/>
          <w:color w:val="000000"/>
          <w:sz w:val="20"/>
          <w:szCs w:val="22"/>
        </w:rPr>
        <w:t>2490</w:t>
      </w:r>
      <w:r w:rsidR="00DD6BE2">
        <w:rPr>
          <w:rFonts w:ascii="Arial" w:hAnsi="Arial" w:cs="Arial"/>
          <w:color w:val="000000"/>
          <w:sz w:val="20"/>
          <w:szCs w:val="22"/>
        </w:rPr>
        <w:t xml:space="preserve"> </w:t>
      </w:r>
      <w:r w:rsidRPr="00D51521">
        <w:rPr>
          <w:rFonts w:ascii="Arial" w:hAnsi="Arial" w:cs="Arial"/>
          <w:color w:val="000000"/>
          <w:sz w:val="20"/>
          <w:szCs w:val="22"/>
        </w:rPr>
        <w:t>сообщает</w:t>
      </w:r>
      <w:r w:rsidR="00DD6BE2">
        <w:rPr>
          <w:rFonts w:ascii="Arial" w:hAnsi="Arial" w:cs="Arial"/>
          <w:color w:val="000000"/>
          <w:sz w:val="20"/>
          <w:szCs w:val="22"/>
        </w:rPr>
        <w:t xml:space="preserve"> </w:t>
      </w:r>
      <w:r w:rsidRPr="00D51521">
        <w:rPr>
          <w:rFonts w:ascii="Arial" w:hAnsi="Arial" w:cs="Arial"/>
          <w:color w:val="000000"/>
          <w:sz w:val="20"/>
          <w:szCs w:val="22"/>
        </w:rPr>
        <w:t>о</w:t>
      </w:r>
      <w:r w:rsidR="00DD6BE2">
        <w:rPr>
          <w:rFonts w:ascii="Arial" w:hAnsi="Arial" w:cs="Arial"/>
          <w:color w:val="000000"/>
          <w:sz w:val="20"/>
          <w:szCs w:val="22"/>
        </w:rPr>
        <w:t xml:space="preserve"> </w:t>
      </w:r>
      <w:r w:rsidRPr="00D51521">
        <w:rPr>
          <w:rFonts w:ascii="Arial" w:hAnsi="Arial" w:cs="Arial"/>
          <w:color w:val="000000"/>
          <w:sz w:val="20"/>
          <w:szCs w:val="22"/>
        </w:rPr>
        <w:t>публичном</w:t>
      </w:r>
      <w:r w:rsidR="00DD6BE2">
        <w:rPr>
          <w:rFonts w:ascii="Arial" w:hAnsi="Arial" w:cs="Arial"/>
          <w:color w:val="000000"/>
          <w:sz w:val="20"/>
          <w:szCs w:val="22"/>
        </w:rPr>
        <w:t xml:space="preserve"> </w:t>
      </w:r>
      <w:r w:rsidRPr="00D51521">
        <w:rPr>
          <w:rFonts w:ascii="Arial" w:hAnsi="Arial" w:cs="Arial"/>
          <w:color w:val="000000"/>
          <w:sz w:val="20"/>
          <w:szCs w:val="22"/>
        </w:rPr>
        <w:t>предложении</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электронной</w:t>
      </w:r>
      <w:r w:rsidR="00DD6BE2">
        <w:rPr>
          <w:rFonts w:ascii="Arial" w:hAnsi="Arial" w:cs="Arial"/>
          <w:color w:val="000000"/>
          <w:sz w:val="20"/>
          <w:szCs w:val="22"/>
        </w:rPr>
        <w:t xml:space="preserve"> </w:t>
      </w:r>
      <w:r w:rsidRPr="00D51521">
        <w:rPr>
          <w:rFonts w:ascii="Arial" w:hAnsi="Arial" w:cs="Arial"/>
          <w:color w:val="000000"/>
          <w:sz w:val="20"/>
          <w:szCs w:val="22"/>
        </w:rPr>
        <w:t>форме</w:t>
      </w:r>
      <w:r w:rsidR="00DD6BE2">
        <w:rPr>
          <w:rFonts w:ascii="Arial" w:hAnsi="Arial" w:cs="Arial"/>
          <w:color w:val="000000"/>
          <w:sz w:val="20"/>
          <w:szCs w:val="22"/>
        </w:rPr>
        <w:t xml:space="preserve"> </w:t>
      </w:r>
      <w:r w:rsidRPr="00D51521">
        <w:rPr>
          <w:rFonts w:ascii="Arial" w:hAnsi="Arial" w:cs="Arial"/>
          <w:color w:val="000000"/>
          <w:sz w:val="20"/>
          <w:szCs w:val="22"/>
        </w:rPr>
        <w:t>по</w:t>
      </w:r>
      <w:r w:rsidR="00DD6BE2">
        <w:rPr>
          <w:rFonts w:ascii="Arial" w:hAnsi="Arial" w:cs="Arial"/>
          <w:color w:val="000000"/>
          <w:sz w:val="20"/>
          <w:szCs w:val="22"/>
        </w:rPr>
        <w:t xml:space="preserve"> </w:t>
      </w:r>
      <w:r w:rsidRPr="00D51521">
        <w:rPr>
          <w:rFonts w:ascii="Arial" w:hAnsi="Arial" w:cs="Arial"/>
          <w:color w:val="000000"/>
          <w:sz w:val="20"/>
          <w:szCs w:val="22"/>
        </w:rPr>
        <w:t>продаже</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имущества</w:t>
      </w:r>
      <w:r w:rsidR="00DD6BE2">
        <w:rPr>
          <w:rFonts w:ascii="Arial" w:hAnsi="Arial" w:cs="Arial"/>
          <w:color w:val="000000"/>
          <w:sz w:val="20"/>
          <w:szCs w:val="22"/>
        </w:rPr>
        <w:t xml:space="preserve"> </w:t>
      </w:r>
      <w:r w:rsidRPr="00D51521">
        <w:rPr>
          <w:rFonts w:ascii="Arial" w:hAnsi="Arial" w:cs="Arial"/>
          <w:color w:val="000000"/>
          <w:sz w:val="20"/>
          <w:szCs w:val="22"/>
        </w:rPr>
        <w:t>Мариинско-</w:t>
      </w:r>
      <w:proofErr w:type="spellStart"/>
      <w:r w:rsidRPr="00D51521">
        <w:rPr>
          <w:rFonts w:ascii="Arial" w:hAnsi="Arial" w:cs="Arial"/>
          <w:color w:val="000000"/>
          <w:sz w:val="20"/>
          <w:szCs w:val="22"/>
        </w:rPr>
        <w:t>Посадкого</w:t>
      </w:r>
      <w:proofErr w:type="spellEnd"/>
      <w:r w:rsidR="00DD6BE2">
        <w:rPr>
          <w:rFonts w:ascii="Arial" w:hAnsi="Arial" w:cs="Arial"/>
          <w:color w:val="000000"/>
          <w:sz w:val="20"/>
          <w:szCs w:val="22"/>
        </w:rPr>
        <w:t xml:space="preserve"> </w:t>
      </w:r>
      <w:r w:rsidRPr="00D51521">
        <w:rPr>
          <w:rFonts w:ascii="Arial" w:hAnsi="Arial" w:cs="Arial"/>
          <w:color w:val="000000"/>
          <w:sz w:val="20"/>
          <w:szCs w:val="22"/>
        </w:rPr>
        <w:t>муниципального</w:t>
      </w:r>
      <w:r w:rsidR="00DD6BE2">
        <w:rPr>
          <w:rFonts w:ascii="Arial" w:hAnsi="Arial" w:cs="Arial"/>
          <w:color w:val="000000"/>
          <w:sz w:val="20"/>
          <w:szCs w:val="22"/>
        </w:rPr>
        <w:t xml:space="preserve"> </w:t>
      </w:r>
      <w:r w:rsidRPr="00D51521">
        <w:rPr>
          <w:rFonts w:ascii="Arial" w:hAnsi="Arial" w:cs="Arial"/>
          <w:color w:val="000000"/>
          <w:sz w:val="20"/>
          <w:szCs w:val="22"/>
        </w:rPr>
        <w:t>округа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p>
    <w:p w14:paraId="6F72555E" w14:textId="306F170D" w:rsidR="006A564C" w:rsidRPr="00D51521" w:rsidRDefault="006A564C" w:rsidP="00E261D6">
      <w:pPr>
        <w:pStyle w:val="aff7"/>
        <w:shd w:val="clear" w:color="auto" w:fill="FFFFFF"/>
        <w:spacing w:before="0" w:beforeAutospacing="0" w:after="0" w:afterAutospacing="0"/>
        <w:ind w:firstLine="709"/>
        <w:rPr>
          <w:rFonts w:ascii="Arial" w:hAnsi="Arial" w:cs="Arial"/>
          <w:color w:val="000000"/>
          <w:sz w:val="20"/>
        </w:rPr>
      </w:pPr>
      <w:r w:rsidRPr="00D51521">
        <w:rPr>
          <w:rFonts w:ascii="Arial" w:hAnsi="Arial" w:cs="Arial"/>
          <w:color w:val="000000"/>
          <w:sz w:val="20"/>
        </w:rPr>
        <w:t>Аукцион</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АО</w:t>
      </w:r>
      <w:r w:rsidR="00DD6BE2">
        <w:rPr>
          <w:rFonts w:ascii="Arial" w:hAnsi="Arial" w:cs="Arial"/>
          <w:color w:val="000000"/>
          <w:sz w:val="20"/>
        </w:rPr>
        <w:t xml:space="preserve"> </w:t>
      </w:r>
      <w:r w:rsidRPr="00D51521">
        <w:rPr>
          <w:rFonts w:ascii="Arial" w:hAnsi="Arial" w:cs="Arial"/>
          <w:color w:val="000000"/>
          <w:sz w:val="20"/>
        </w:rPr>
        <w:t>«Единая</w:t>
      </w:r>
      <w:r w:rsidR="00DD6BE2">
        <w:rPr>
          <w:rFonts w:ascii="Arial" w:hAnsi="Arial" w:cs="Arial"/>
          <w:color w:val="000000"/>
          <w:sz w:val="20"/>
        </w:rPr>
        <w:t xml:space="preserve"> </w:t>
      </w:r>
      <w:r w:rsidRPr="00D51521">
        <w:rPr>
          <w:rFonts w:ascii="Arial" w:hAnsi="Arial" w:cs="Arial"/>
          <w:color w:val="000000"/>
          <w:sz w:val="20"/>
        </w:rPr>
        <w:t>электронная</w:t>
      </w:r>
      <w:r w:rsidR="00DD6BE2">
        <w:rPr>
          <w:rFonts w:ascii="Arial" w:hAnsi="Arial" w:cs="Arial"/>
          <w:color w:val="000000"/>
          <w:sz w:val="20"/>
        </w:rPr>
        <w:t xml:space="preserve"> </w:t>
      </w:r>
      <w:r w:rsidRPr="00D51521">
        <w:rPr>
          <w:rFonts w:ascii="Arial" w:hAnsi="Arial" w:cs="Arial"/>
          <w:color w:val="000000"/>
          <w:sz w:val="20"/>
        </w:rPr>
        <w:t>торговая</w:t>
      </w:r>
      <w:r w:rsidR="00DD6BE2">
        <w:rPr>
          <w:rFonts w:ascii="Arial" w:hAnsi="Arial" w:cs="Arial"/>
          <w:color w:val="000000"/>
          <w:sz w:val="20"/>
        </w:rPr>
        <w:t xml:space="preserve"> </w:t>
      </w:r>
      <w:r w:rsidRPr="00D51521">
        <w:rPr>
          <w:rFonts w:ascii="Arial" w:hAnsi="Arial" w:cs="Arial"/>
          <w:color w:val="000000"/>
          <w:sz w:val="20"/>
        </w:rPr>
        <w:t>площадка»</w:t>
      </w:r>
    </w:p>
    <w:p w14:paraId="1041F854" w14:textId="24DF0904" w:rsidR="006A564C" w:rsidRPr="00D51521" w:rsidRDefault="006A564C" w:rsidP="00E261D6">
      <w:pPr>
        <w:pStyle w:val="aff7"/>
        <w:shd w:val="clear" w:color="auto" w:fill="FFFFFF"/>
        <w:spacing w:before="0" w:beforeAutospacing="0" w:after="0" w:afterAutospacing="0"/>
        <w:ind w:firstLine="709"/>
        <w:rPr>
          <w:rFonts w:ascii="Arial" w:hAnsi="Arial" w:cs="Arial"/>
          <w:color w:val="000000"/>
          <w:sz w:val="20"/>
        </w:rPr>
      </w:pPr>
      <w:r w:rsidRPr="00D51521">
        <w:rPr>
          <w:rFonts w:ascii="Arial" w:hAnsi="Arial" w:cs="Arial"/>
          <w:color w:val="000000"/>
          <w:sz w:val="20"/>
        </w:rPr>
        <w:t>Информация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торговой</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размещена: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http://www.torgi.gov.ru</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извещение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23000012370000000046</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15.11.2024;</w:t>
      </w:r>
    </w:p>
    <w:p w14:paraId="4DE067AF" w14:textId="21B9548F" w:rsidR="006A564C" w:rsidRPr="00D51521" w:rsidRDefault="006A564C" w:rsidP="00E261D6">
      <w:pPr>
        <w:pStyle w:val="aff7"/>
        <w:shd w:val="clear" w:color="auto" w:fill="FFFFFF"/>
        <w:spacing w:before="0" w:beforeAutospacing="0" w:after="0" w:afterAutospacing="0"/>
        <w:ind w:firstLine="709"/>
        <w:rPr>
          <w:rFonts w:ascii="Arial" w:hAnsi="Arial" w:cs="Arial"/>
          <w:color w:val="000000"/>
          <w:sz w:val="20"/>
          <w:szCs w:val="22"/>
        </w:rPr>
      </w:pP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АО</w:t>
      </w:r>
      <w:r w:rsidR="00DD6BE2">
        <w:rPr>
          <w:rFonts w:ascii="Arial" w:hAnsi="Arial" w:cs="Arial"/>
          <w:color w:val="000000"/>
          <w:sz w:val="20"/>
        </w:rPr>
        <w:t xml:space="preserve"> </w:t>
      </w:r>
      <w:r w:rsidRPr="00D51521">
        <w:rPr>
          <w:rFonts w:ascii="Arial" w:hAnsi="Arial" w:cs="Arial"/>
          <w:color w:val="000000"/>
          <w:sz w:val="20"/>
        </w:rPr>
        <w:t>«Единая</w:t>
      </w:r>
      <w:r w:rsidR="00DD6BE2">
        <w:rPr>
          <w:rFonts w:ascii="Arial" w:hAnsi="Arial" w:cs="Arial"/>
          <w:color w:val="000000"/>
          <w:sz w:val="20"/>
        </w:rPr>
        <w:t xml:space="preserve"> </w:t>
      </w:r>
      <w:r w:rsidRPr="00D51521">
        <w:rPr>
          <w:rFonts w:ascii="Arial" w:hAnsi="Arial" w:cs="Arial"/>
          <w:color w:val="000000"/>
          <w:sz w:val="20"/>
        </w:rPr>
        <w:t>электронная</w:t>
      </w:r>
      <w:r w:rsidR="00DD6BE2">
        <w:rPr>
          <w:rFonts w:ascii="Arial" w:hAnsi="Arial" w:cs="Arial"/>
          <w:color w:val="000000"/>
          <w:sz w:val="20"/>
        </w:rPr>
        <w:t xml:space="preserve"> </w:t>
      </w:r>
      <w:r w:rsidRPr="00D51521">
        <w:rPr>
          <w:rFonts w:ascii="Arial" w:hAnsi="Arial" w:cs="Arial"/>
          <w:color w:val="000000"/>
          <w:sz w:val="20"/>
        </w:rPr>
        <w:t>торговая</w:t>
      </w:r>
      <w:r w:rsidR="00DD6BE2">
        <w:rPr>
          <w:rFonts w:ascii="Arial" w:hAnsi="Arial" w:cs="Arial"/>
          <w:color w:val="000000"/>
          <w:sz w:val="20"/>
        </w:rPr>
        <w:t xml:space="preserve"> </w:t>
      </w:r>
      <w:r w:rsidRPr="00D51521">
        <w:rPr>
          <w:rFonts w:ascii="Arial" w:hAnsi="Arial" w:cs="Arial"/>
          <w:color w:val="000000"/>
          <w:sz w:val="20"/>
        </w:rPr>
        <w:t>площадка»</w:t>
      </w:r>
      <w:r w:rsidR="00DD6BE2">
        <w:rPr>
          <w:rFonts w:ascii="Arial" w:hAnsi="Arial" w:cs="Arial"/>
          <w:color w:val="000000"/>
          <w:sz w:val="20"/>
        </w:rPr>
        <w:t xml:space="preserve"> </w:t>
      </w:r>
      <w:r w:rsidRPr="00D51521">
        <w:rPr>
          <w:rFonts w:ascii="Arial" w:hAnsi="Arial" w:cs="Arial"/>
          <w:color w:val="000000"/>
          <w:sz w:val="20"/>
        </w:rPr>
        <w:t>https://roseltorg.ru/</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разделе</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23000012370000000046.</w:t>
      </w:r>
    </w:p>
    <w:p w14:paraId="34F6951E" w14:textId="53809DAA" w:rsidR="006A564C" w:rsidRPr="00D51521" w:rsidRDefault="006A564C" w:rsidP="00E261D6">
      <w:pPr>
        <w:pStyle w:val="Default"/>
        <w:keepNext/>
        <w:suppressLineNumbers/>
        <w:shd w:val="clear" w:color="auto" w:fill="FFFFFF"/>
        <w:suppressAutoHyphens/>
        <w:ind w:firstLine="709"/>
        <w:jc w:val="both"/>
        <w:rPr>
          <w:rFonts w:ascii="Arial" w:hAnsi="Arial" w:cs="Arial"/>
          <w:sz w:val="20"/>
          <w:szCs w:val="22"/>
        </w:rPr>
      </w:pPr>
      <w:r w:rsidRPr="00D51521">
        <w:rPr>
          <w:rFonts w:ascii="Arial" w:hAnsi="Arial" w:cs="Arial"/>
          <w:sz w:val="20"/>
          <w:szCs w:val="22"/>
        </w:rPr>
        <w:t>Организатор</w:t>
      </w:r>
      <w:r w:rsidR="00DD6BE2">
        <w:rPr>
          <w:rFonts w:ascii="Arial" w:hAnsi="Arial" w:cs="Arial"/>
          <w:sz w:val="20"/>
          <w:szCs w:val="22"/>
        </w:rPr>
        <w:t xml:space="preserve"> </w:t>
      </w:r>
      <w:r w:rsidRPr="00D51521">
        <w:rPr>
          <w:rFonts w:ascii="Arial" w:hAnsi="Arial" w:cs="Arial"/>
          <w:sz w:val="20"/>
          <w:szCs w:val="22"/>
        </w:rPr>
        <w:t>публичного</w:t>
      </w:r>
      <w:r w:rsidR="00DD6BE2">
        <w:rPr>
          <w:rFonts w:ascii="Arial" w:hAnsi="Arial" w:cs="Arial"/>
          <w:sz w:val="20"/>
          <w:szCs w:val="22"/>
        </w:rPr>
        <w:t xml:space="preserve"> </w:t>
      </w:r>
      <w:r w:rsidRPr="00D51521">
        <w:rPr>
          <w:rFonts w:ascii="Arial" w:hAnsi="Arial" w:cs="Arial"/>
          <w:sz w:val="20"/>
          <w:szCs w:val="22"/>
        </w:rPr>
        <w:t>предложения</w:t>
      </w:r>
      <w:r w:rsidR="00DD6BE2">
        <w:rPr>
          <w:rFonts w:ascii="Arial" w:hAnsi="Arial" w:cs="Arial"/>
          <w:sz w:val="20"/>
          <w:szCs w:val="22"/>
        </w:rPr>
        <w:t xml:space="preserve"> </w:t>
      </w:r>
      <w:r w:rsidRPr="00D51521">
        <w:rPr>
          <w:rFonts w:ascii="Arial" w:hAnsi="Arial" w:cs="Arial"/>
          <w:sz w:val="20"/>
          <w:szCs w:val="22"/>
        </w:rPr>
        <w:t>-</w:t>
      </w:r>
      <w:r w:rsidR="00DD6BE2">
        <w:rPr>
          <w:rFonts w:ascii="Arial" w:hAnsi="Arial" w:cs="Arial"/>
          <w:sz w:val="20"/>
          <w:szCs w:val="22"/>
        </w:rPr>
        <w:t xml:space="preserve"> </w:t>
      </w:r>
      <w:r w:rsidRPr="00D51521">
        <w:rPr>
          <w:rFonts w:ascii="Arial" w:hAnsi="Arial" w:cs="Arial"/>
          <w:sz w:val="20"/>
          <w:szCs w:val="22"/>
        </w:rPr>
        <w:t>Администрация</w:t>
      </w:r>
      <w:r w:rsidR="00DD6BE2">
        <w:rPr>
          <w:rFonts w:ascii="Arial" w:hAnsi="Arial" w:cs="Arial"/>
          <w:sz w:val="20"/>
          <w:szCs w:val="22"/>
        </w:rPr>
        <w:t xml:space="preserve"> </w:t>
      </w:r>
      <w:r w:rsidRPr="00D51521">
        <w:rPr>
          <w:rFonts w:ascii="Arial" w:hAnsi="Arial" w:cs="Arial"/>
          <w:sz w:val="20"/>
          <w:szCs w:val="22"/>
        </w:rPr>
        <w:t>Мариинско-Посадского</w:t>
      </w:r>
      <w:r w:rsidR="00DD6BE2">
        <w:rPr>
          <w:rFonts w:ascii="Arial" w:hAnsi="Arial" w:cs="Arial"/>
          <w:sz w:val="20"/>
          <w:szCs w:val="22"/>
        </w:rPr>
        <w:t xml:space="preserve"> </w:t>
      </w:r>
      <w:r w:rsidRPr="00D51521">
        <w:rPr>
          <w:rFonts w:ascii="Arial" w:hAnsi="Arial" w:cs="Arial"/>
          <w:sz w:val="20"/>
          <w:szCs w:val="22"/>
        </w:rPr>
        <w:t>муниципального</w:t>
      </w:r>
      <w:r w:rsidR="00DD6BE2">
        <w:rPr>
          <w:rFonts w:ascii="Arial" w:hAnsi="Arial" w:cs="Arial"/>
          <w:sz w:val="20"/>
          <w:szCs w:val="22"/>
        </w:rPr>
        <w:t xml:space="preserve"> </w:t>
      </w:r>
      <w:r w:rsidRPr="00D51521">
        <w:rPr>
          <w:rFonts w:ascii="Arial" w:hAnsi="Arial" w:cs="Arial"/>
          <w:sz w:val="20"/>
          <w:szCs w:val="22"/>
        </w:rPr>
        <w:t>округа</w:t>
      </w:r>
      <w:r w:rsidR="00DD6BE2">
        <w:rPr>
          <w:rFonts w:ascii="Arial" w:hAnsi="Arial" w:cs="Arial"/>
          <w:sz w:val="20"/>
          <w:szCs w:val="22"/>
        </w:rPr>
        <w:t xml:space="preserve"> </w:t>
      </w:r>
      <w:r w:rsidRPr="00D51521">
        <w:rPr>
          <w:rFonts w:ascii="Arial" w:hAnsi="Arial" w:cs="Arial"/>
          <w:sz w:val="20"/>
          <w:szCs w:val="22"/>
        </w:rPr>
        <w:t>Чувашской</w:t>
      </w:r>
      <w:r w:rsidR="00DD6BE2">
        <w:rPr>
          <w:rFonts w:ascii="Arial" w:hAnsi="Arial" w:cs="Arial"/>
          <w:sz w:val="20"/>
          <w:szCs w:val="22"/>
        </w:rPr>
        <w:t xml:space="preserve"> </w:t>
      </w:r>
      <w:r w:rsidRPr="00D51521">
        <w:rPr>
          <w:rFonts w:ascii="Arial" w:hAnsi="Arial" w:cs="Arial"/>
          <w:sz w:val="20"/>
          <w:szCs w:val="22"/>
        </w:rPr>
        <w:t>Республики.</w:t>
      </w:r>
    </w:p>
    <w:p w14:paraId="72C372FE" w14:textId="0E3534AE" w:rsidR="006A564C" w:rsidRPr="00D51521" w:rsidRDefault="006A564C" w:rsidP="00E261D6">
      <w:pPr>
        <w:pStyle w:val="Default"/>
        <w:keepNext/>
        <w:suppressLineNumbers/>
        <w:shd w:val="clear" w:color="auto" w:fill="FFFFFF"/>
        <w:suppressAutoHyphens/>
        <w:ind w:firstLine="709"/>
        <w:jc w:val="both"/>
        <w:rPr>
          <w:rFonts w:ascii="Arial" w:hAnsi="Arial" w:cs="Arial"/>
          <w:sz w:val="20"/>
          <w:szCs w:val="22"/>
        </w:rPr>
      </w:pPr>
      <w:r w:rsidRPr="00D51521">
        <w:rPr>
          <w:rFonts w:ascii="Arial" w:hAnsi="Arial" w:cs="Arial"/>
          <w:sz w:val="20"/>
          <w:szCs w:val="22"/>
        </w:rPr>
        <w:t>Организация</w:t>
      </w:r>
      <w:r w:rsidR="00DD6BE2">
        <w:rPr>
          <w:rFonts w:ascii="Arial" w:hAnsi="Arial" w:cs="Arial"/>
          <w:sz w:val="20"/>
          <w:szCs w:val="22"/>
        </w:rPr>
        <w:t xml:space="preserve"> </w:t>
      </w:r>
      <w:r w:rsidRPr="00D51521">
        <w:rPr>
          <w:rFonts w:ascii="Arial" w:hAnsi="Arial" w:cs="Arial"/>
          <w:sz w:val="20"/>
          <w:szCs w:val="22"/>
        </w:rPr>
        <w:t>публичного</w:t>
      </w:r>
      <w:r w:rsidR="00DD6BE2">
        <w:rPr>
          <w:rFonts w:ascii="Arial" w:hAnsi="Arial" w:cs="Arial"/>
          <w:sz w:val="20"/>
          <w:szCs w:val="22"/>
        </w:rPr>
        <w:t xml:space="preserve"> </w:t>
      </w:r>
      <w:r w:rsidRPr="00D51521">
        <w:rPr>
          <w:rFonts w:ascii="Arial" w:hAnsi="Arial" w:cs="Arial"/>
          <w:sz w:val="20"/>
          <w:szCs w:val="22"/>
        </w:rPr>
        <w:t>предложения</w:t>
      </w:r>
      <w:r w:rsidR="00DD6BE2">
        <w:rPr>
          <w:rFonts w:ascii="Arial" w:hAnsi="Arial" w:cs="Arial"/>
          <w:sz w:val="20"/>
          <w:szCs w:val="22"/>
        </w:rPr>
        <w:t xml:space="preserve"> </w:t>
      </w:r>
      <w:r w:rsidRPr="00D51521">
        <w:rPr>
          <w:rFonts w:ascii="Arial" w:hAnsi="Arial" w:cs="Arial"/>
          <w:sz w:val="20"/>
          <w:szCs w:val="22"/>
        </w:rPr>
        <w:t>осуществляется</w:t>
      </w:r>
      <w:r w:rsidR="00DD6BE2">
        <w:rPr>
          <w:rFonts w:ascii="Arial" w:hAnsi="Arial" w:cs="Arial"/>
          <w:sz w:val="20"/>
          <w:szCs w:val="22"/>
        </w:rPr>
        <w:t xml:space="preserve"> </w:t>
      </w:r>
      <w:r w:rsidRPr="00D51521">
        <w:rPr>
          <w:rFonts w:ascii="Arial" w:hAnsi="Arial" w:cs="Arial"/>
          <w:sz w:val="20"/>
          <w:szCs w:val="22"/>
        </w:rPr>
        <w:t>в</w:t>
      </w:r>
      <w:r w:rsidR="00DD6BE2">
        <w:rPr>
          <w:rFonts w:ascii="Arial" w:hAnsi="Arial" w:cs="Arial"/>
          <w:sz w:val="20"/>
          <w:szCs w:val="22"/>
        </w:rPr>
        <w:t xml:space="preserve"> </w:t>
      </w:r>
      <w:r w:rsidRPr="00D51521">
        <w:rPr>
          <w:rFonts w:ascii="Arial" w:hAnsi="Arial" w:cs="Arial"/>
          <w:sz w:val="20"/>
          <w:szCs w:val="22"/>
        </w:rPr>
        <w:t>соответствии</w:t>
      </w:r>
      <w:r w:rsidR="00DD6BE2">
        <w:rPr>
          <w:rFonts w:ascii="Arial" w:hAnsi="Arial" w:cs="Arial"/>
          <w:sz w:val="20"/>
          <w:szCs w:val="22"/>
        </w:rPr>
        <w:t xml:space="preserve"> </w:t>
      </w:r>
      <w:r w:rsidRPr="00D51521">
        <w:rPr>
          <w:rFonts w:ascii="Arial" w:hAnsi="Arial" w:cs="Arial"/>
          <w:sz w:val="20"/>
          <w:szCs w:val="22"/>
        </w:rPr>
        <w:t>с</w:t>
      </w:r>
      <w:r w:rsidR="00DD6BE2">
        <w:rPr>
          <w:rFonts w:ascii="Arial" w:hAnsi="Arial" w:cs="Arial"/>
          <w:sz w:val="20"/>
          <w:szCs w:val="22"/>
        </w:rPr>
        <w:t xml:space="preserve"> </w:t>
      </w:r>
      <w:r w:rsidRPr="00D51521">
        <w:rPr>
          <w:rFonts w:ascii="Arial" w:hAnsi="Arial" w:cs="Arial"/>
          <w:sz w:val="20"/>
          <w:szCs w:val="22"/>
        </w:rPr>
        <w:t>Гражданским</w:t>
      </w:r>
      <w:r w:rsidR="00DD6BE2">
        <w:rPr>
          <w:rFonts w:ascii="Arial" w:hAnsi="Arial" w:cs="Arial"/>
          <w:sz w:val="20"/>
          <w:szCs w:val="22"/>
        </w:rPr>
        <w:t xml:space="preserve"> </w:t>
      </w:r>
      <w:r w:rsidRPr="00D51521">
        <w:rPr>
          <w:rFonts w:ascii="Arial" w:hAnsi="Arial" w:cs="Arial"/>
          <w:sz w:val="20"/>
          <w:szCs w:val="22"/>
        </w:rPr>
        <w:t>кодексом</w:t>
      </w:r>
      <w:r w:rsidR="00DD6BE2">
        <w:rPr>
          <w:rFonts w:ascii="Arial" w:hAnsi="Arial" w:cs="Arial"/>
          <w:sz w:val="20"/>
          <w:szCs w:val="22"/>
        </w:rPr>
        <w:t xml:space="preserve"> </w:t>
      </w:r>
      <w:r w:rsidRPr="00D51521">
        <w:rPr>
          <w:rFonts w:ascii="Arial" w:hAnsi="Arial" w:cs="Arial"/>
          <w:sz w:val="20"/>
          <w:szCs w:val="22"/>
        </w:rPr>
        <w:t>Российской</w:t>
      </w:r>
      <w:r w:rsidR="00DD6BE2">
        <w:rPr>
          <w:rFonts w:ascii="Arial" w:hAnsi="Arial" w:cs="Arial"/>
          <w:sz w:val="20"/>
          <w:szCs w:val="22"/>
        </w:rPr>
        <w:t xml:space="preserve"> </w:t>
      </w:r>
      <w:r w:rsidRPr="00D51521">
        <w:rPr>
          <w:rFonts w:ascii="Arial" w:hAnsi="Arial" w:cs="Arial"/>
          <w:sz w:val="20"/>
          <w:szCs w:val="22"/>
        </w:rPr>
        <w:t>Федерации,</w:t>
      </w:r>
      <w:r w:rsidR="00DD6BE2">
        <w:rPr>
          <w:rFonts w:ascii="Arial" w:hAnsi="Arial" w:cs="Arial"/>
          <w:sz w:val="20"/>
          <w:szCs w:val="22"/>
        </w:rPr>
        <w:t xml:space="preserve"> </w:t>
      </w:r>
      <w:r w:rsidRPr="00D51521">
        <w:rPr>
          <w:rFonts w:ascii="Arial" w:hAnsi="Arial" w:cs="Arial"/>
          <w:sz w:val="20"/>
        </w:rPr>
        <w:t>Федерального</w:t>
      </w:r>
      <w:r w:rsidR="00DD6BE2">
        <w:rPr>
          <w:rFonts w:ascii="Arial" w:hAnsi="Arial" w:cs="Arial"/>
          <w:sz w:val="20"/>
        </w:rPr>
        <w:t xml:space="preserve"> </w:t>
      </w:r>
      <w:r w:rsidRPr="00D51521">
        <w:rPr>
          <w:rFonts w:ascii="Arial" w:hAnsi="Arial" w:cs="Arial"/>
          <w:sz w:val="20"/>
        </w:rPr>
        <w:t>закона</w:t>
      </w:r>
      <w:r w:rsidR="00DD6BE2">
        <w:rPr>
          <w:rFonts w:ascii="Arial" w:hAnsi="Arial" w:cs="Arial"/>
          <w:sz w:val="20"/>
        </w:rPr>
        <w:t xml:space="preserve"> </w:t>
      </w:r>
      <w:r w:rsidRPr="00D51521">
        <w:rPr>
          <w:rFonts w:ascii="Arial" w:hAnsi="Arial" w:cs="Arial"/>
          <w:sz w:val="20"/>
        </w:rPr>
        <w:t>от</w:t>
      </w:r>
      <w:r w:rsidR="00DD6BE2">
        <w:rPr>
          <w:rFonts w:ascii="Arial" w:hAnsi="Arial" w:cs="Arial"/>
          <w:sz w:val="20"/>
        </w:rPr>
        <w:t xml:space="preserve"> </w:t>
      </w:r>
      <w:r w:rsidRPr="00D51521">
        <w:rPr>
          <w:rFonts w:ascii="Arial" w:hAnsi="Arial" w:cs="Arial"/>
          <w:sz w:val="20"/>
        </w:rPr>
        <w:t>26</w:t>
      </w:r>
      <w:r w:rsidR="00DD6BE2">
        <w:rPr>
          <w:rFonts w:ascii="Arial" w:hAnsi="Arial" w:cs="Arial"/>
          <w:sz w:val="20"/>
        </w:rPr>
        <w:t xml:space="preserve"> </w:t>
      </w:r>
      <w:r w:rsidRPr="00D51521">
        <w:rPr>
          <w:rFonts w:ascii="Arial" w:hAnsi="Arial" w:cs="Arial"/>
          <w:sz w:val="20"/>
        </w:rPr>
        <w:t>июля</w:t>
      </w:r>
      <w:r w:rsidR="00DD6BE2">
        <w:rPr>
          <w:rFonts w:ascii="Arial" w:hAnsi="Arial" w:cs="Arial"/>
          <w:sz w:val="20"/>
        </w:rPr>
        <w:t xml:space="preserve"> </w:t>
      </w:r>
      <w:r w:rsidRPr="00D51521">
        <w:rPr>
          <w:rFonts w:ascii="Arial" w:hAnsi="Arial" w:cs="Arial"/>
          <w:sz w:val="20"/>
        </w:rPr>
        <w:t>2006</w:t>
      </w:r>
      <w:r w:rsidR="00DD6BE2">
        <w:rPr>
          <w:rFonts w:ascii="Arial" w:hAnsi="Arial" w:cs="Arial"/>
          <w:sz w:val="20"/>
        </w:rPr>
        <w:t xml:space="preserve"> </w:t>
      </w:r>
      <w:r w:rsidRPr="00D51521">
        <w:rPr>
          <w:rFonts w:ascii="Arial" w:hAnsi="Arial" w:cs="Arial"/>
          <w:sz w:val="20"/>
        </w:rPr>
        <w:t>года</w:t>
      </w:r>
      <w:r w:rsidR="00DD6BE2">
        <w:rPr>
          <w:rFonts w:ascii="Arial" w:hAnsi="Arial" w:cs="Arial"/>
          <w:sz w:val="20"/>
        </w:rPr>
        <w:t xml:space="preserve"> </w:t>
      </w:r>
      <w:r w:rsidRPr="00D51521">
        <w:rPr>
          <w:rFonts w:ascii="Arial" w:hAnsi="Arial" w:cs="Arial"/>
          <w:sz w:val="20"/>
        </w:rPr>
        <w:t>№</w:t>
      </w:r>
      <w:r w:rsidR="00DD6BE2">
        <w:rPr>
          <w:rFonts w:ascii="Arial" w:hAnsi="Arial" w:cs="Arial"/>
          <w:sz w:val="20"/>
        </w:rPr>
        <w:t xml:space="preserve"> </w:t>
      </w:r>
      <w:r w:rsidRPr="00D51521">
        <w:rPr>
          <w:rFonts w:ascii="Arial" w:hAnsi="Arial" w:cs="Arial"/>
          <w:sz w:val="20"/>
        </w:rPr>
        <w:t>135-ФЗ</w:t>
      </w:r>
      <w:r w:rsidR="00DD6BE2">
        <w:rPr>
          <w:rFonts w:ascii="Arial" w:hAnsi="Arial" w:cs="Arial"/>
          <w:sz w:val="20"/>
        </w:rPr>
        <w:t xml:space="preserve"> </w:t>
      </w:r>
      <w:r w:rsidRPr="00D51521">
        <w:rPr>
          <w:rFonts w:ascii="Arial" w:hAnsi="Arial" w:cs="Arial"/>
          <w:sz w:val="20"/>
        </w:rPr>
        <w:t>«О</w:t>
      </w:r>
      <w:r w:rsidR="00DD6BE2">
        <w:rPr>
          <w:rFonts w:ascii="Arial" w:hAnsi="Arial" w:cs="Arial"/>
          <w:sz w:val="20"/>
        </w:rPr>
        <w:t xml:space="preserve"> </w:t>
      </w:r>
      <w:r w:rsidRPr="00D51521">
        <w:rPr>
          <w:rFonts w:ascii="Arial" w:hAnsi="Arial" w:cs="Arial"/>
          <w:sz w:val="20"/>
        </w:rPr>
        <w:t>защите</w:t>
      </w:r>
      <w:r w:rsidR="00DD6BE2">
        <w:rPr>
          <w:rFonts w:ascii="Arial" w:hAnsi="Arial" w:cs="Arial"/>
          <w:sz w:val="20"/>
        </w:rPr>
        <w:t xml:space="preserve"> </w:t>
      </w:r>
      <w:r w:rsidRPr="00D51521">
        <w:rPr>
          <w:rFonts w:ascii="Arial" w:hAnsi="Arial" w:cs="Arial"/>
          <w:sz w:val="20"/>
        </w:rPr>
        <w:t>конкуренции»</w:t>
      </w:r>
      <w:r w:rsidRPr="00D51521">
        <w:rPr>
          <w:rFonts w:ascii="Arial" w:hAnsi="Arial" w:cs="Arial"/>
          <w:sz w:val="20"/>
          <w:szCs w:val="22"/>
        </w:rPr>
        <w:t>.</w:t>
      </w:r>
    </w:p>
    <w:p w14:paraId="0EDC99CC" w14:textId="77777777" w:rsidR="005E1186" w:rsidRDefault="006A564C" w:rsidP="00E261D6">
      <w:pPr>
        <w:pStyle w:val="Default"/>
        <w:keepNext/>
        <w:suppressLineNumbers/>
        <w:shd w:val="clear" w:color="auto" w:fill="FFFFFF"/>
        <w:suppressAutoHyphens/>
        <w:ind w:firstLine="709"/>
        <w:jc w:val="both"/>
        <w:rPr>
          <w:rFonts w:ascii="Arial" w:hAnsi="Arial" w:cs="Arial"/>
          <w:b/>
          <w:sz w:val="20"/>
          <w:szCs w:val="22"/>
        </w:rPr>
      </w:pPr>
      <w:r w:rsidRPr="00D51521">
        <w:rPr>
          <w:rFonts w:ascii="Arial" w:hAnsi="Arial" w:cs="Arial"/>
          <w:b/>
          <w:sz w:val="20"/>
          <w:szCs w:val="22"/>
        </w:rPr>
        <w:t>Процедура</w:t>
      </w:r>
      <w:r w:rsidR="00DD6BE2">
        <w:rPr>
          <w:rFonts w:ascii="Arial" w:hAnsi="Arial" w:cs="Arial"/>
          <w:b/>
          <w:sz w:val="20"/>
          <w:szCs w:val="22"/>
        </w:rPr>
        <w:t xml:space="preserve"> </w:t>
      </w:r>
      <w:r w:rsidRPr="00D51521">
        <w:rPr>
          <w:rFonts w:ascii="Arial" w:hAnsi="Arial" w:cs="Arial"/>
          <w:b/>
          <w:sz w:val="20"/>
          <w:szCs w:val="22"/>
        </w:rPr>
        <w:t>проводится</w:t>
      </w:r>
      <w:r w:rsidR="00DD6BE2">
        <w:rPr>
          <w:rFonts w:ascii="Arial" w:hAnsi="Arial" w:cs="Arial"/>
          <w:b/>
          <w:sz w:val="20"/>
          <w:szCs w:val="22"/>
        </w:rPr>
        <w:t xml:space="preserve"> </w:t>
      </w:r>
      <w:r w:rsidRPr="00D51521">
        <w:rPr>
          <w:rFonts w:ascii="Arial" w:hAnsi="Arial" w:cs="Arial"/>
          <w:b/>
          <w:sz w:val="20"/>
          <w:szCs w:val="22"/>
        </w:rPr>
        <w:t>повторно,</w:t>
      </w:r>
      <w:r w:rsidR="00DD6BE2">
        <w:rPr>
          <w:rFonts w:ascii="Arial" w:hAnsi="Arial" w:cs="Arial"/>
          <w:b/>
          <w:sz w:val="20"/>
          <w:szCs w:val="22"/>
        </w:rPr>
        <w:t xml:space="preserve"> </w:t>
      </w:r>
      <w:r w:rsidRPr="00D51521">
        <w:rPr>
          <w:rFonts w:ascii="Arial" w:hAnsi="Arial" w:cs="Arial"/>
          <w:b/>
          <w:sz w:val="20"/>
          <w:szCs w:val="22"/>
        </w:rPr>
        <w:t>в</w:t>
      </w:r>
      <w:r w:rsidR="00DD6BE2">
        <w:rPr>
          <w:rFonts w:ascii="Arial" w:hAnsi="Arial" w:cs="Arial"/>
          <w:b/>
          <w:sz w:val="20"/>
          <w:szCs w:val="22"/>
        </w:rPr>
        <w:t xml:space="preserve"> </w:t>
      </w:r>
      <w:r w:rsidRPr="00D51521">
        <w:rPr>
          <w:rFonts w:ascii="Arial" w:hAnsi="Arial" w:cs="Arial"/>
          <w:b/>
          <w:sz w:val="20"/>
          <w:szCs w:val="22"/>
        </w:rPr>
        <w:t>связи</w:t>
      </w:r>
      <w:r w:rsidR="00DD6BE2">
        <w:rPr>
          <w:rFonts w:ascii="Arial" w:hAnsi="Arial" w:cs="Arial"/>
          <w:b/>
          <w:sz w:val="20"/>
          <w:szCs w:val="22"/>
        </w:rPr>
        <w:t xml:space="preserve"> </w:t>
      </w:r>
      <w:r w:rsidRPr="00D51521">
        <w:rPr>
          <w:rFonts w:ascii="Arial" w:hAnsi="Arial" w:cs="Arial"/>
          <w:b/>
          <w:sz w:val="20"/>
          <w:szCs w:val="22"/>
        </w:rPr>
        <w:t>с</w:t>
      </w:r>
      <w:r w:rsidR="00DD6BE2">
        <w:rPr>
          <w:rFonts w:ascii="Arial" w:hAnsi="Arial" w:cs="Arial"/>
          <w:b/>
          <w:sz w:val="20"/>
          <w:szCs w:val="22"/>
        </w:rPr>
        <w:t xml:space="preserve"> </w:t>
      </w:r>
      <w:r w:rsidRPr="00D51521">
        <w:rPr>
          <w:rFonts w:ascii="Arial" w:hAnsi="Arial" w:cs="Arial"/>
          <w:b/>
          <w:sz w:val="20"/>
          <w:szCs w:val="22"/>
        </w:rPr>
        <w:t>отсутствием</w:t>
      </w:r>
      <w:r w:rsidR="00DD6BE2">
        <w:rPr>
          <w:rFonts w:ascii="Arial" w:hAnsi="Arial" w:cs="Arial"/>
          <w:b/>
          <w:sz w:val="20"/>
          <w:szCs w:val="22"/>
        </w:rPr>
        <w:t xml:space="preserve"> </w:t>
      </w:r>
      <w:r w:rsidRPr="00D51521">
        <w:rPr>
          <w:rFonts w:ascii="Arial" w:hAnsi="Arial" w:cs="Arial"/>
          <w:b/>
          <w:sz w:val="20"/>
          <w:szCs w:val="22"/>
        </w:rPr>
        <w:t>заявок</w:t>
      </w:r>
      <w:r w:rsidR="00DD6BE2">
        <w:rPr>
          <w:rFonts w:ascii="Arial" w:hAnsi="Arial" w:cs="Arial"/>
          <w:b/>
          <w:sz w:val="20"/>
          <w:szCs w:val="22"/>
        </w:rPr>
        <w:t xml:space="preserve"> </w:t>
      </w:r>
      <w:r w:rsidRPr="00D51521">
        <w:rPr>
          <w:rFonts w:ascii="Arial" w:hAnsi="Arial" w:cs="Arial"/>
          <w:b/>
          <w:sz w:val="20"/>
          <w:szCs w:val="22"/>
        </w:rPr>
        <w:t>на</w:t>
      </w:r>
      <w:r w:rsidR="00DD6BE2">
        <w:rPr>
          <w:rFonts w:ascii="Arial" w:hAnsi="Arial" w:cs="Arial"/>
          <w:b/>
          <w:sz w:val="20"/>
          <w:szCs w:val="22"/>
        </w:rPr>
        <w:t xml:space="preserve"> </w:t>
      </w:r>
      <w:r w:rsidRPr="00D51521">
        <w:rPr>
          <w:rFonts w:ascii="Arial" w:hAnsi="Arial" w:cs="Arial"/>
          <w:b/>
          <w:sz w:val="20"/>
          <w:szCs w:val="22"/>
        </w:rPr>
        <w:t>аукционах,</w:t>
      </w:r>
      <w:r w:rsidR="00DD6BE2">
        <w:rPr>
          <w:rFonts w:ascii="Arial" w:hAnsi="Arial" w:cs="Arial"/>
          <w:b/>
          <w:sz w:val="20"/>
          <w:szCs w:val="22"/>
        </w:rPr>
        <w:t xml:space="preserve"> </w:t>
      </w:r>
      <w:r w:rsidRPr="00D51521">
        <w:rPr>
          <w:rFonts w:ascii="Arial" w:hAnsi="Arial" w:cs="Arial"/>
          <w:b/>
          <w:sz w:val="20"/>
          <w:szCs w:val="22"/>
        </w:rPr>
        <w:t>объявленных</w:t>
      </w:r>
      <w:r w:rsidR="00DD6BE2">
        <w:rPr>
          <w:rFonts w:ascii="Arial" w:hAnsi="Arial" w:cs="Arial"/>
          <w:b/>
          <w:sz w:val="20"/>
          <w:szCs w:val="22"/>
        </w:rPr>
        <w:t xml:space="preserve"> </w:t>
      </w:r>
      <w:r w:rsidRPr="00D51521">
        <w:rPr>
          <w:rFonts w:ascii="Arial" w:hAnsi="Arial" w:cs="Arial"/>
          <w:b/>
          <w:sz w:val="20"/>
          <w:szCs w:val="22"/>
        </w:rPr>
        <w:t>на</w:t>
      </w:r>
      <w:r w:rsidR="00DD6BE2">
        <w:rPr>
          <w:rFonts w:ascii="Arial" w:hAnsi="Arial" w:cs="Arial"/>
          <w:b/>
          <w:sz w:val="20"/>
          <w:szCs w:val="22"/>
        </w:rPr>
        <w:t xml:space="preserve"> </w:t>
      </w:r>
      <w:r w:rsidRPr="00D51521">
        <w:rPr>
          <w:rFonts w:ascii="Arial" w:hAnsi="Arial" w:cs="Arial"/>
          <w:b/>
          <w:sz w:val="20"/>
          <w:szCs w:val="22"/>
        </w:rPr>
        <w:t>09.10.2024</w:t>
      </w:r>
      <w:r w:rsidR="00DD6BE2">
        <w:rPr>
          <w:rFonts w:ascii="Arial" w:hAnsi="Arial" w:cs="Arial"/>
          <w:b/>
          <w:sz w:val="20"/>
          <w:szCs w:val="22"/>
        </w:rPr>
        <w:t xml:space="preserve"> </w:t>
      </w:r>
      <w:r w:rsidRPr="00D51521">
        <w:rPr>
          <w:rFonts w:ascii="Arial" w:hAnsi="Arial" w:cs="Arial"/>
          <w:b/>
          <w:sz w:val="20"/>
          <w:szCs w:val="22"/>
        </w:rPr>
        <w:t>года,</w:t>
      </w:r>
      <w:r w:rsidR="00DD6BE2">
        <w:rPr>
          <w:rFonts w:ascii="Arial" w:hAnsi="Arial" w:cs="Arial"/>
          <w:b/>
          <w:sz w:val="20"/>
          <w:szCs w:val="22"/>
        </w:rPr>
        <w:t xml:space="preserve"> </w:t>
      </w:r>
      <w:r w:rsidRPr="00D51521">
        <w:rPr>
          <w:rFonts w:ascii="Arial" w:hAnsi="Arial" w:cs="Arial"/>
          <w:b/>
          <w:sz w:val="20"/>
          <w:szCs w:val="22"/>
        </w:rPr>
        <w:t>на</w:t>
      </w:r>
      <w:r w:rsidR="00DD6BE2">
        <w:rPr>
          <w:rFonts w:ascii="Arial" w:hAnsi="Arial" w:cs="Arial"/>
          <w:b/>
          <w:sz w:val="20"/>
          <w:szCs w:val="22"/>
        </w:rPr>
        <w:t xml:space="preserve"> </w:t>
      </w:r>
      <w:r w:rsidRPr="00D51521">
        <w:rPr>
          <w:rFonts w:ascii="Arial" w:hAnsi="Arial" w:cs="Arial"/>
          <w:b/>
          <w:sz w:val="20"/>
          <w:szCs w:val="22"/>
        </w:rPr>
        <w:t>13.11.2024</w:t>
      </w:r>
      <w:r w:rsidR="00DD6BE2">
        <w:rPr>
          <w:rFonts w:ascii="Arial" w:hAnsi="Arial" w:cs="Arial"/>
          <w:b/>
          <w:sz w:val="20"/>
          <w:szCs w:val="22"/>
        </w:rPr>
        <w:t xml:space="preserve"> </w:t>
      </w:r>
      <w:r w:rsidRPr="00D51521">
        <w:rPr>
          <w:rFonts w:ascii="Arial" w:hAnsi="Arial" w:cs="Arial"/>
          <w:b/>
          <w:sz w:val="20"/>
          <w:szCs w:val="22"/>
        </w:rPr>
        <w:t>года</w:t>
      </w:r>
      <w:r w:rsidR="00DD6BE2">
        <w:rPr>
          <w:rFonts w:ascii="Arial" w:hAnsi="Arial" w:cs="Arial"/>
          <w:b/>
          <w:sz w:val="20"/>
          <w:szCs w:val="22"/>
        </w:rPr>
        <w:t xml:space="preserve"> </w:t>
      </w:r>
      <w:r w:rsidRPr="00D51521">
        <w:rPr>
          <w:rFonts w:ascii="Arial" w:hAnsi="Arial" w:cs="Arial"/>
          <w:b/>
          <w:sz w:val="20"/>
          <w:szCs w:val="22"/>
        </w:rPr>
        <w:t>по</w:t>
      </w:r>
      <w:r w:rsidR="00DD6BE2">
        <w:rPr>
          <w:rFonts w:ascii="Arial" w:hAnsi="Arial" w:cs="Arial"/>
          <w:b/>
          <w:sz w:val="20"/>
          <w:szCs w:val="22"/>
        </w:rPr>
        <w:t xml:space="preserve"> </w:t>
      </w:r>
      <w:r w:rsidRPr="00D51521">
        <w:rPr>
          <w:rFonts w:ascii="Arial" w:hAnsi="Arial" w:cs="Arial"/>
          <w:b/>
          <w:sz w:val="20"/>
          <w:szCs w:val="22"/>
        </w:rPr>
        <w:t>перечисленным</w:t>
      </w:r>
      <w:r w:rsidR="00DD6BE2">
        <w:rPr>
          <w:rFonts w:ascii="Arial" w:hAnsi="Arial" w:cs="Arial"/>
          <w:b/>
          <w:sz w:val="20"/>
          <w:szCs w:val="22"/>
        </w:rPr>
        <w:t xml:space="preserve"> </w:t>
      </w:r>
      <w:r w:rsidRPr="00D51521">
        <w:rPr>
          <w:rFonts w:ascii="Arial" w:hAnsi="Arial" w:cs="Arial"/>
          <w:b/>
          <w:sz w:val="20"/>
          <w:szCs w:val="22"/>
        </w:rPr>
        <w:t>лотам.</w:t>
      </w:r>
    </w:p>
    <w:p w14:paraId="550D120B" w14:textId="62270AF7" w:rsidR="006A564C" w:rsidRPr="00D51521" w:rsidRDefault="006A564C" w:rsidP="00BB1BE4">
      <w:pPr>
        <w:pStyle w:val="Default"/>
        <w:keepNext/>
        <w:widowControl/>
        <w:numPr>
          <w:ilvl w:val="0"/>
          <w:numId w:val="24"/>
        </w:numPr>
        <w:suppressLineNumbers/>
        <w:shd w:val="clear" w:color="auto" w:fill="FFFFFF"/>
        <w:suppressAutoHyphens/>
        <w:ind w:left="0" w:firstLine="709"/>
        <w:jc w:val="center"/>
        <w:rPr>
          <w:rFonts w:ascii="Arial" w:hAnsi="Arial" w:cs="Arial"/>
          <w:b/>
          <w:sz w:val="20"/>
          <w:szCs w:val="22"/>
        </w:rPr>
      </w:pPr>
      <w:r w:rsidRPr="00D51521">
        <w:rPr>
          <w:rFonts w:ascii="Arial" w:hAnsi="Arial" w:cs="Arial"/>
          <w:b/>
          <w:sz w:val="20"/>
          <w:szCs w:val="22"/>
        </w:rPr>
        <w:t>Сведения</w:t>
      </w:r>
      <w:r w:rsidR="00DD6BE2">
        <w:rPr>
          <w:rFonts w:ascii="Arial" w:hAnsi="Arial" w:cs="Arial"/>
          <w:b/>
          <w:sz w:val="20"/>
          <w:szCs w:val="22"/>
        </w:rPr>
        <w:t xml:space="preserve"> </w:t>
      </w:r>
      <w:r w:rsidRPr="00D51521">
        <w:rPr>
          <w:rFonts w:ascii="Arial" w:hAnsi="Arial" w:cs="Arial"/>
          <w:b/>
          <w:sz w:val="20"/>
          <w:szCs w:val="22"/>
        </w:rPr>
        <w:t>об</w:t>
      </w:r>
      <w:r w:rsidR="00DD6BE2">
        <w:rPr>
          <w:rFonts w:ascii="Arial" w:hAnsi="Arial" w:cs="Arial"/>
          <w:b/>
          <w:sz w:val="20"/>
          <w:szCs w:val="22"/>
        </w:rPr>
        <w:t xml:space="preserve"> </w:t>
      </w:r>
      <w:r w:rsidRPr="00D51521">
        <w:rPr>
          <w:rFonts w:ascii="Arial" w:hAnsi="Arial" w:cs="Arial"/>
          <w:b/>
          <w:sz w:val="20"/>
          <w:szCs w:val="22"/>
        </w:rPr>
        <w:t>объектах</w:t>
      </w:r>
    </w:p>
    <w:p w14:paraId="717A05CA" w14:textId="1556DE90"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1</w:t>
      </w:r>
      <w:r>
        <w:rPr>
          <w:rFonts w:ascii="Arial" w:hAnsi="Arial" w:cs="Arial"/>
          <w:b/>
          <w:color w:val="000000"/>
          <w:sz w:val="20"/>
        </w:rPr>
        <w:t xml:space="preserve"> </w:t>
      </w:r>
    </w:p>
    <w:p w14:paraId="713D0666" w14:textId="14F7F0E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4D2B662C" w14:textId="76EFDEE1"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14FB8E36" w14:textId="7F123C8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361,6</w:t>
      </w:r>
      <w:r w:rsidR="00DD6BE2">
        <w:rPr>
          <w:rFonts w:ascii="Arial" w:hAnsi="Arial" w:cs="Arial"/>
          <w:color w:val="000000"/>
          <w:sz w:val="20"/>
        </w:rPr>
        <w:t xml:space="preserve"> </w:t>
      </w:r>
      <w:proofErr w:type="spellStart"/>
      <w:proofErr w:type="gramStart"/>
      <w:r w:rsidRPr="00D51521">
        <w:rPr>
          <w:rFonts w:ascii="Arial" w:hAnsi="Arial" w:cs="Arial"/>
          <w:color w:val="000000"/>
          <w:sz w:val="20"/>
        </w:rPr>
        <w:t>кв.м</w:t>
      </w:r>
      <w:proofErr w:type="spellEnd"/>
      <w:proofErr w:type="gramEnd"/>
      <w:r w:rsidRPr="00D51521">
        <w:rPr>
          <w:rFonts w:ascii="Arial" w:hAnsi="Arial" w:cs="Arial"/>
          <w:color w:val="000000"/>
          <w:sz w:val="20"/>
        </w:rPr>
        <w:t>,</w:t>
      </w:r>
    </w:p>
    <w:p w14:paraId="118B7A7F" w14:textId="4494A371"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кадастровый</w:t>
      </w:r>
      <w:r>
        <w:rPr>
          <w:rFonts w:ascii="Arial" w:hAnsi="Arial" w:cs="Arial"/>
          <w:color w:val="000000"/>
          <w:sz w:val="20"/>
        </w:rPr>
        <w:t xml:space="preserve"> </w:t>
      </w:r>
      <w:r w:rsidR="006A564C" w:rsidRPr="00D51521">
        <w:rPr>
          <w:rFonts w:ascii="Arial" w:hAnsi="Arial" w:cs="Arial"/>
          <w:color w:val="000000"/>
          <w:sz w:val="20"/>
        </w:rPr>
        <w:t>номер:</w:t>
      </w:r>
      <w:r>
        <w:rPr>
          <w:rFonts w:ascii="Arial" w:hAnsi="Arial" w:cs="Arial"/>
          <w:color w:val="000000"/>
          <w:sz w:val="20"/>
        </w:rPr>
        <w:t xml:space="preserve"> </w:t>
      </w:r>
      <w:r w:rsidR="006A564C" w:rsidRPr="00D51521">
        <w:rPr>
          <w:rFonts w:ascii="Arial" w:hAnsi="Arial" w:cs="Arial"/>
          <w:color w:val="000000"/>
          <w:sz w:val="20"/>
        </w:rPr>
        <w:t>21:16:000000:5816,</w:t>
      </w:r>
      <w:r>
        <w:rPr>
          <w:rFonts w:ascii="Arial" w:hAnsi="Arial" w:cs="Arial"/>
          <w:color w:val="000000"/>
          <w:sz w:val="20"/>
        </w:rPr>
        <w:t xml:space="preserve"> </w:t>
      </w:r>
    </w:p>
    <w:p w14:paraId="2EE71B8D" w14:textId="1262951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7318B9A6" w14:textId="2324FEAC"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169715CF" w14:textId="0A23B22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
          <w:i/>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№2621-24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651</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3D2C6D75" w14:textId="4BDFA42E" w:rsidR="006A564C" w:rsidRPr="00D51521" w:rsidRDefault="00DD6BE2" w:rsidP="00E261D6">
      <w:pPr>
        <w:pStyle w:val="aa"/>
        <w:tabs>
          <w:tab w:val="left" w:pos="284"/>
        </w:tabs>
        <w:ind w:left="0" w:firstLine="709"/>
        <w:rPr>
          <w:rFonts w:ascii="Arial" w:hAnsi="Arial" w:cs="Arial"/>
          <w:color w:val="000000"/>
          <w:sz w:val="20"/>
        </w:rPr>
      </w:pPr>
      <w:r>
        <w:rPr>
          <w:rFonts w:ascii="Arial" w:hAnsi="Arial" w:cs="Arial"/>
          <w:color w:val="000000"/>
          <w:sz w:val="20"/>
          <w:szCs w:val="22"/>
        </w:rPr>
        <w:t xml:space="preserve"> </w:t>
      </w:r>
      <w:r w:rsidR="006A564C" w:rsidRPr="00D51521">
        <w:rPr>
          <w:rFonts w:ascii="Arial" w:hAnsi="Arial" w:cs="Arial"/>
          <w:color w:val="000000"/>
          <w:sz w:val="20"/>
          <w:szCs w:val="22"/>
        </w:rPr>
        <w:t>Величина</w:t>
      </w:r>
      <w:r>
        <w:rPr>
          <w:rFonts w:ascii="Arial" w:hAnsi="Arial" w:cs="Arial"/>
          <w:color w:val="000000"/>
          <w:sz w:val="20"/>
          <w:szCs w:val="22"/>
        </w:rPr>
        <w:t xml:space="preserve"> </w:t>
      </w:r>
      <w:r w:rsidR="006A564C" w:rsidRPr="00D51521">
        <w:rPr>
          <w:rFonts w:ascii="Arial" w:hAnsi="Arial" w:cs="Arial"/>
          <w:color w:val="000000"/>
          <w:sz w:val="20"/>
          <w:szCs w:val="22"/>
        </w:rPr>
        <w:t>снижения</w:t>
      </w:r>
      <w:r>
        <w:rPr>
          <w:rFonts w:ascii="Arial" w:hAnsi="Arial" w:cs="Arial"/>
          <w:color w:val="000000"/>
          <w:sz w:val="20"/>
          <w:szCs w:val="22"/>
        </w:rPr>
        <w:t xml:space="preserve"> </w:t>
      </w:r>
      <w:r w:rsidR="006A564C" w:rsidRPr="00D51521">
        <w:rPr>
          <w:rFonts w:ascii="Arial" w:hAnsi="Arial" w:cs="Arial"/>
          <w:color w:val="000000"/>
          <w:sz w:val="20"/>
        </w:rPr>
        <w:t>цены</w:t>
      </w:r>
      <w:r>
        <w:rPr>
          <w:rFonts w:ascii="Arial" w:hAnsi="Arial" w:cs="Arial"/>
          <w:color w:val="000000"/>
          <w:sz w:val="20"/>
        </w:rPr>
        <w:t xml:space="preserve"> </w:t>
      </w:r>
      <w:r w:rsidR="006A564C" w:rsidRPr="00D51521">
        <w:rPr>
          <w:rFonts w:ascii="Arial" w:hAnsi="Arial" w:cs="Arial"/>
          <w:color w:val="000000"/>
          <w:sz w:val="20"/>
        </w:rPr>
        <w:t>первоначального</w:t>
      </w:r>
      <w:r>
        <w:rPr>
          <w:rFonts w:ascii="Arial" w:hAnsi="Arial" w:cs="Arial"/>
          <w:color w:val="000000"/>
          <w:sz w:val="20"/>
        </w:rPr>
        <w:t xml:space="preserve"> </w:t>
      </w:r>
      <w:r w:rsidR="006A564C" w:rsidRPr="00D51521">
        <w:rPr>
          <w:rFonts w:ascii="Arial" w:hAnsi="Arial" w:cs="Arial"/>
          <w:color w:val="000000"/>
          <w:sz w:val="20"/>
        </w:rPr>
        <w:t>предложения</w:t>
      </w:r>
      <w:r>
        <w:rPr>
          <w:rFonts w:ascii="Arial" w:hAnsi="Arial" w:cs="Arial"/>
          <w:color w:val="000000"/>
          <w:sz w:val="20"/>
        </w:rPr>
        <w:t xml:space="preserve"> </w:t>
      </w:r>
      <w:r w:rsidR="006A564C" w:rsidRPr="00D51521">
        <w:rPr>
          <w:rFonts w:ascii="Arial" w:hAnsi="Arial" w:cs="Arial"/>
          <w:color w:val="000000"/>
          <w:sz w:val="20"/>
        </w:rPr>
        <w:t>(шаг</w:t>
      </w:r>
      <w:r>
        <w:rPr>
          <w:rFonts w:ascii="Arial" w:hAnsi="Arial" w:cs="Arial"/>
          <w:color w:val="000000"/>
          <w:sz w:val="20"/>
        </w:rPr>
        <w:t xml:space="preserve"> </w:t>
      </w:r>
      <w:r w:rsidR="006A564C" w:rsidRPr="00D51521">
        <w:rPr>
          <w:rFonts w:ascii="Arial" w:hAnsi="Arial" w:cs="Arial"/>
          <w:color w:val="000000"/>
          <w:sz w:val="20"/>
        </w:rPr>
        <w:t>понижения)</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10</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цены</w:t>
      </w:r>
      <w:r>
        <w:rPr>
          <w:rFonts w:ascii="Arial" w:hAnsi="Arial" w:cs="Arial"/>
          <w:color w:val="000000"/>
          <w:sz w:val="20"/>
        </w:rPr>
        <w:t xml:space="preserve"> </w:t>
      </w:r>
      <w:r w:rsidR="006A564C" w:rsidRPr="00D51521">
        <w:rPr>
          <w:rFonts w:ascii="Arial" w:hAnsi="Arial" w:cs="Arial"/>
          <w:color w:val="000000"/>
          <w:sz w:val="20"/>
        </w:rPr>
        <w:t>первоначального</w:t>
      </w:r>
      <w:r>
        <w:rPr>
          <w:rFonts w:ascii="Arial" w:hAnsi="Arial" w:cs="Arial"/>
          <w:color w:val="000000"/>
          <w:sz w:val="20"/>
        </w:rPr>
        <w:t xml:space="preserve"> </w:t>
      </w:r>
      <w:r w:rsidR="006A564C" w:rsidRPr="00D51521">
        <w:rPr>
          <w:rFonts w:ascii="Arial" w:hAnsi="Arial" w:cs="Arial"/>
          <w:color w:val="000000"/>
          <w:sz w:val="20"/>
        </w:rPr>
        <w:t>предложения)</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265</w:t>
      </w:r>
      <w:r>
        <w:rPr>
          <w:rFonts w:ascii="Arial" w:hAnsi="Arial" w:cs="Arial"/>
          <w:color w:val="000000"/>
          <w:sz w:val="20"/>
        </w:rPr>
        <w:t xml:space="preserve"> </w:t>
      </w:r>
      <w:r w:rsidR="006A564C" w:rsidRPr="00D51521">
        <w:rPr>
          <w:rFonts w:ascii="Arial" w:hAnsi="Arial" w:cs="Arial"/>
          <w:color w:val="000000"/>
          <w:sz w:val="20"/>
        </w:rPr>
        <w:t>100</w:t>
      </w:r>
      <w:r>
        <w:rPr>
          <w:rFonts w:ascii="Arial" w:hAnsi="Arial" w:cs="Arial"/>
          <w:color w:val="000000"/>
          <w:sz w:val="20"/>
        </w:rPr>
        <w:t xml:space="preserve"> </w:t>
      </w:r>
      <w:r w:rsidR="006A564C" w:rsidRPr="00D51521">
        <w:rPr>
          <w:rFonts w:ascii="Arial" w:hAnsi="Arial" w:cs="Arial"/>
          <w:color w:val="000000"/>
          <w:sz w:val="20"/>
        </w:rPr>
        <w:t>(Двести</w:t>
      </w:r>
      <w:r>
        <w:rPr>
          <w:rFonts w:ascii="Arial" w:hAnsi="Arial" w:cs="Arial"/>
          <w:color w:val="000000"/>
          <w:sz w:val="20"/>
        </w:rPr>
        <w:t xml:space="preserve"> </w:t>
      </w:r>
      <w:r w:rsidR="006A564C" w:rsidRPr="00D51521">
        <w:rPr>
          <w:rFonts w:ascii="Arial" w:hAnsi="Arial" w:cs="Arial"/>
          <w:color w:val="000000"/>
          <w:sz w:val="20"/>
        </w:rPr>
        <w:t>шестьдесят</w:t>
      </w:r>
      <w:r>
        <w:rPr>
          <w:rFonts w:ascii="Arial" w:hAnsi="Arial" w:cs="Arial"/>
          <w:color w:val="000000"/>
          <w:sz w:val="20"/>
        </w:rPr>
        <w:t xml:space="preserve"> </w:t>
      </w:r>
      <w:r w:rsidR="006A564C" w:rsidRPr="00D51521">
        <w:rPr>
          <w:rFonts w:ascii="Arial" w:hAnsi="Arial" w:cs="Arial"/>
          <w:color w:val="000000"/>
          <w:sz w:val="20"/>
        </w:rPr>
        <w:t>пять</w:t>
      </w:r>
      <w:r>
        <w:rPr>
          <w:rFonts w:ascii="Arial" w:hAnsi="Arial" w:cs="Arial"/>
          <w:color w:val="000000"/>
          <w:sz w:val="20"/>
        </w:rPr>
        <w:t xml:space="preserve"> </w:t>
      </w:r>
      <w:r w:rsidR="006A564C" w:rsidRPr="00D51521">
        <w:rPr>
          <w:rFonts w:ascii="Arial" w:hAnsi="Arial" w:cs="Arial"/>
          <w:color w:val="000000"/>
          <w:sz w:val="20"/>
        </w:rPr>
        <w:t>тысяч</w:t>
      </w:r>
      <w:r>
        <w:rPr>
          <w:rFonts w:ascii="Arial" w:hAnsi="Arial" w:cs="Arial"/>
          <w:color w:val="000000"/>
          <w:sz w:val="20"/>
        </w:rPr>
        <w:t xml:space="preserve"> </w:t>
      </w:r>
      <w:r w:rsidR="006A564C" w:rsidRPr="00D51521">
        <w:rPr>
          <w:rFonts w:ascii="Arial" w:hAnsi="Arial" w:cs="Arial"/>
          <w:color w:val="000000"/>
          <w:sz w:val="20"/>
        </w:rPr>
        <w:t>сто)</w:t>
      </w:r>
      <w:r>
        <w:rPr>
          <w:rFonts w:ascii="Arial" w:hAnsi="Arial" w:cs="Arial"/>
          <w:color w:val="000000"/>
          <w:sz w:val="20"/>
        </w:rPr>
        <w:t xml:space="preserve"> </w:t>
      </w:r>
      <w:r w:rsidR="006A564C" w:rsidRPr="00D51521">
        <w:rPr>
          <w:rFonts w:ascii="Arial" w:hAnsi="Arial" w:cs="Arial"/>
          <w:color w:val="000000"/>
          <w:sz w:val="20"/>
        </w:rPr>
        <w:t>руб.</w:t>
      </w:r>
      <w:r>
        <w:rPr>
          <w:rFonts w:ascii="Arial" w:hAnsi="Arial" w:cs="Arial"/>
          <w:color w:val="000000"/>
          <w:sz w:val="20"/>
        </w:rPr>
        <w:t xml:space="preserve"> </w:t>
      </w:r>
      <w:r w:rsidR="006A564C" w:rsidRPr="00D51521">
        <w:rPr>
          <w:rFonts w:ascii="Arial" w:hAnsi="Arial" w:cs="Arial"/>
          <w:color w:val="000000"/>
          <w:sz w:val="20"/>
        </w:rPr>
        <w:t>00</w:t>
      </w:r>
      <w:r>
        <w:rPr>
          <w:rFonts w:ascii="Arial" w:hAnsi="Arial" w:cs="Arial"/>
          <w:color w:val="000000"/>
          <w:sz w:val="20"/>
        </w:rPr>
        <w:t xml:space="preserve"> </w:t>
      </w:r>
      <w:r w:rsidR="006A564C" w:rsidRPr="00D51521">
        <w:rPr>
          <w:rFonts w:ascii="Arial" w:hAnsi="Arial" w:cs="Arial"/>
          <w:color w:val="000000"/>
          <w:sz w:val="20"/>
        </w:rPr>
        <w:t>коп</w:t>
      </w:r>
    </w:p>
    <w:p w14:paraId="6C6FF160" w14:textId="541BE8E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325</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1D8BE1D8" w14:textId="41A4841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265</w:t>
      </w:r>
      <w:r w:rsidR="00DD6BE2">
        <w:rPr>
          <w:rFonts w:ascii="Arial" w:hAnsi="Arial" w:cs="Arial"/>
          <w:color w:val="000000"/>
          <w:sz w:val="20"/>
        </w:rPr>
        <w:t xml:space="preserve"> </w:t>
      </w:r>
      <w:r w:rsidRPr="00D51521">
        <w:rPr>
          <w:rFonts w:ascii="Arial" w:hAnsi="Arial" w:cs="Arial"/>
          <w:color w:val="000000"/>
          <w:sz w:val="20"/>
        </w:rPr>
        <w:t>100</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1756463E"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812</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восемьсот</w:t>
      </w:r>
      <w:r w:rsidR="00DD6BE2">
        <w:rPr>
          <w:rFonts w:ascii="Arial" w:hAnsi="Arial" w:cs="Arial"/>
          <w:color w:val="000000"/>
          <w:sz w:val="20"/>
        </w:rPr>
        <w:t xml:space="preserve"> </w:t>
      </w:r>
      <w:r w:rsidRPr="00D51521">
        <w:rPr>
          <w:rFonts w:ascii="Arial" w:hAnsi="Arial" w:cs="Arial"/>
          <w:color w:val="000000"/>
          <w:sz w:val="20"/>
        </w:rPr>
        <w:t>двенадцать)</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09976F5C" w14:textId="4004E872"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2</w:t>
      </w:r>
      <w:r>
        <w:rPr>
          <w:rFonts w:ascii="Arial" w:hAnsi="Arial" w:cs="Arial"/>
          <w:b/>
          <w:color w:val="000000"/>
          <w:sz w:val="20"/>
        </w:rPr>
        <w:t xml:space="preserve"> </w:t>
      </w:r>
    </w:p>
    <w:p w14:paraId="1197D31F" w14:textId="121A959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088B16AB" w14:textId="7CAF46A2"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5AF15FC2" w14:textId="5E39DF8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10,8</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78F373CF" w14:textId="148F073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21:16:000000:1399,</w:t>
      </w:r>
      <w:r w:rsidR="00DD6BE2">
        <w:rPr>
          <w:rFonts w:ascii="Arial" w:hAnsi="Arial" w:cs="Arial"/>
          <w:color w:val="000000"/>
          <w:sz w:val="20"/>
        </w:rPr>
        <w:t xml:space="preserve"> </w:t>
      </w:r>
    </w:p>
    <w:p w14:paraId="2EAEC057" w14:textId="70587D0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01159211" w14:textId="5659D5F1"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33913C17" w14:textId="698DACF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proofErr w:type="gramStart"/>
      <w:r w:rsidRPr="00D51521">
        <w:rPr>
          <w:rFonts w:ascii="Arial" w:hAnsi="Arial" w:cs="Arial"/>
          <w:color w:val="000000"/>
          <w:sz w:val="20"/>
        </w:rPr>
        <w:t>предложения)</w:t>
      </w:r>
      <w:r w:rsidRPr="00D51521">
        <w:rPr>
          <w:rFonts w:ascii="Arial" w:hAnsi="Arial" w:cs="Arial"/>
          <w:bCs/>
          <w:color w:val="000000"/>
          <w:sz w:val="20"/>
        </w:rPr>
        <w:t>согласно</w:t>
      </w:r>
      <w:proofErr w:type="gramEnd"/>
      <w:r w:rsidR="00DD6BE2">
        <w:rPr>
          <w:rFonts w:ascii="Arial" w:hAnsi="Arial" w:cs="Arial"/>
          <w:bCs/>
          <w:color w:val="000000"/>
          <w:sz w:val="20"/>
        </w:rPr>
        <w:t xml:space="preserve"> </w:t>
      </w:r>
      <w:r w:rsidRPr="00D51521">
        <w:rPr>
          <w:rFonts w:ascii="Arial" w:hAnsi="Arial" w:cs="Arial"/>
          <w:bCs/>
          <w:color w:val="000000"/>
          <w:sz w:val="20"/>
        </w:rPr>
        <w:t>отчета</w:t>
      </w:r>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№2622-24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315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руб.(триста</w:t>
      </w:r>
      <w:r w:rsidR="00DD6BE2">
        <w:rPr>
          <w:rFonts w:ascii="Arial" w:hAnsi="Arial" w:cs="Arial"/>
          <w:color w:val="000000"/>
          <w:sz w:val="20"/>
        </w:rPr>
        <w:t xml:space="preserve"> </w:t>
      </w:r>
      <w:r w:rsidRPr="00D51521">
        <w:rPr>
          <w:rFonts w:ascii="Arial" w:hAnsi="Arial" w:cs="Arial"/>
          <w:color w:val="000000"/>
          <w:sz w:val="20"/>
        </w:rPr>
        <w:t>пятнадцать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65BB14BF" w14:textId="659B957D"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5517D949" w14:textId="4FE72D3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157</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семь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0EF7AB47" w14:textId="2A43C15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74D2A60A"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780</w:t>
      </w:r>
      <w:r w:rsidR="00DD6BE2">
        <w:rPr>
          <w:rFonts w:ascii="Arial" w:hAnsi="Arial" w:cs="Arial"/>
          <w:color w:val="000000"/>
          <w:sz w:val="20"/>
        </w:rPr>
        <w:t xml:space="preserve"> </w:t>
      </w:r>
      <w:r w:rsidRPr="00D51521">
        <w:rPr>
          <w:rFonts w:ascii="Arial" w:hAnsi="Arial" w:cs="Arial"/>
          <w:color w:val="000000"/>
          <w:sz w:val="20"/>
        </w:rPr>
        <w:t>(три</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4ABD08A3" w14:textId="63D1706B"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3</w:t>
      </w:r>
      <w:r>
        <w:rPr>
          <w:rFonts w:ascii="Arial" w:hAnsi="Arial" w:cs="Arial"/>
          <w:b/>
          <w:color w:val="000000"/>
          <w:sz w:val="20"/>
        </w:rPr>
        <w:t xml:space="preserve"> </w:t>
      </w:r>
    </w:p>
    <w:p w14:paraId="5101307A" w14:textId="4A6D1F8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35AD9B4D" w14:textId="503D9EFC"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602BB0C9" w14:textId="101215A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44,7</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072A0ABB" w14:textId="10E06ED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21:16:000000:1409,</w:t>
      </w:r>
      <w:r w:rsidR="00DD6BE2">
        <w:rPr>
          <w:rFonts w:ascii="Arial" w:hAnsi="Arial" w:cs="Arial"/>
          <w:color w:val="000000"/>
          <w:sz w:val="20"/>
        </w:rPr>
        <w:t xml:space="preserve"> </w:t>
      </w:r>
    </w:p>
    <w:p w14:paraId="72EA5723" w14:textId="56D9738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231DC431" w14:textId="436290A7"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47FC439F" w14:textId="30A3100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№2623-24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009</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девять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33BB10F7" w14:textId="2A622275"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lastRenderedPageBreak/>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100</w:t>
      </w:r>
      <w:r w:rsidR="00DD6BE2">
        <w:rPr>
          <w:rFonts w:ascii="Arial" w:hAnsi="Arial" w:cs="Arial"/>
          <w:color w:val="000000"/>
          <w:sz w:val="20"/>
        </w:rPr>
        <w:t xml:space="preserve"> </w:t>
      </w:r>
      <w:r w:rsidRPr="00D51521">
        <w:rPr>
          <w:rFonts w:ascii="Arial" w:hAnsi="Arial" w:cs="Arial"/>
          <w:color w:val="000000"/>
          <w:sz w:val="20"/>
        </w:rPr>
        <w:t>900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девятьсот)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p>
    <w:p w14:paraId="2A86A448" w14:textId="09B9C7F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504</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0A591BC0" w14:textId="421BB041"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100</w:t>
      </w:r>
      <w:r w:rsidR="00DD6BE2">
        <w:rPr>
          <w:rFonts w:ascii="Arial" w:hAnsi="Arial" w:cs="Arial"/>
          <w:color w:val="000000"/>
          <w:sz w:val="20"/>
        </w:rPr>
        <w:t xml:space="preserve"> </w:t>
      </w:r>
      <w:r w:rsidRPr="00D51521">
        <w:rPr>
          <w:rFonts w:ascii="Arial" w:hAnsi="Arial" w:cs="Arial"/>
          <w:color w:val="000000"/>
          <w:sz w:val="20"/>
        </w:rPr>
        <w:t>900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девятьсот)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2C3AD391"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108</w:t>
      </w:r>
      <w:r w:rsidR="00DD6BE2">
        <w:rPr>
          <w:rFonts w:ascii="Arial" w:hAnsi="Arial" w:cs="Arial"/>
          <w:color w:val="000000"/>
          <w:sz w:val="20"/>
        </w:rPr>
        <w:t xml:space="preserve"> </w:t>
      </w:r>
      <w:r w:rsidRPr="00D51521">
        <w:rPr>
          <w:rFonts w:ascii="Arial" w:hAnsi="Arial" w:cs="Arial"/>
          <w:color w:val="000000"/>
          <w:sz w:val="20"/>
        </w:rPr>
        <w:t>(двенадцать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восемь)</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7D756F22" w14:textId="5038C06C" w:rsidR="006A564C" w:rsidRPr="00D51521" w:rsidRDefault="006A564C" w:rsidP="00E261D6">
      <w:pPr>
        <w:spacing w:after="0" w:line="240" w:lineRule="auto"/>
        <w:ind w:firstLine="709"/>
        <w:rPr>
          <w:rFonts w:ascii="Arial" w:hAnsi="Arial" w:cs="Arial"/>
          <w:b/>
          <w:color w:val="000000"/>
          <w:sz w:val="20"/>
        </w:rPr>
      </w:pP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Лот</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4</w:t>
      </w:r>
      <w:r w:rsidR="00DD6BE2">
        <w:rPr>
          <w:rFonts w:ascii="Arial" w:hAnsi="Arial" w:cs="Arial"/>
          <w:b/>
          <w:color w:val="000000"/>
          <w:sz w:val="20"/>
        </w:rPr>
        <w:t xml:space="preserve"> </w:t>
      </w:r>
    </w:p>
    <w:p w14:paraId="1D3574C6" w14:textId="690C75A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26CD8881" w14:textId="14324E58"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35FA75A9" w14:textId="34B3495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169,2</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21:16:000000:5828,</w:t>
      </w:r>
      <w:r w:rsidR="00DD6BE2">
        <w:rPr>
          <w:rFonts w:ascii="Arial" w:hAnsi="Arial" w:cs="Arial"/>
          <w:color w:val="000000"/>
          <w:sz w:val="20"/>
        </w:rPr>
        <w:t xml:space="preserve"> </w:t>
      </w:r>
    </w:p>
    <w:p w14:paraId="6480A218" w14:textId="5629703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r w:rsidRPr="00D51521">
        <w:rPr>
          <w:rFonts w:ascii="Arial" w:hAnsi="Arial" w:cs="Arial"/>
          <w:color w:val="000000"/>
          <w:sz w:val="20"/>
        </w:rPr>
        <w:t>пом.</w:t>
      </w:r>
      <w:r w:rsidR="00DD6BE2">
        <w:rPr>
          <w:rFonts w:ascii="Arial" w:hAnsi="Arial" w:cs="Arial"/>
          <w:color w:val="000000"/>
          <w:sz w:val="20"/>
        </w:rPr>
        <w:t xml:space="preserve"> </w:t>
      </w:r>
      <w:proofErr w:type="spellStart"/>
      <w:r w:rsidRPr="00D51521">
        <w:rPr>
          <w:rFonts w:ascii="Arial" w:hAnsi="Arial" w:cs="Arial"/>
          <w:color w:val="000000"/>
          <w:sz w:val="20"/>
        </w:rPr>
        <w:t>бн</w:t>
      </w:r>
      <w:proofErr w:type="spellEnd"/>
      <w:r w:rsidRPr="00D51521">
        <w:rPr>
          <w:rFonts w:ascii="Arial" w:hAnsi="Arial" w:cs="Arial"/>
          <w:color w:val="000000"/>
          <w:sz w:val="20"/>
        </w:rPr>
        <w:t>,</w:t>
      </w:r>
      <w:r w:rsidR="00DD6BE2">
        <w:rPr>
          <w:rFonts w:ascii="Arial" w:hAnsi="Arial" w:cs="Arial"/>
          <w:color w:val="000000"/>
          <w:sz w:val="20"/>
        </w:rPr>
        <w:t xml:space="preserve"> </w:t>
      </w:r>
    </w:p>
    <w:p w14:paraId="35D75A6C" w14:textId="27881CCE"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21B4A3B3" w14:textId="0ED4198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№2624-24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360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29F8C1ED" w14:textId="301E4C45"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136</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шесть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473467E8" w14:textId="3E8C312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680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4082FBB5" w14:textId="54E8121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136</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шесть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291E5C7D"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320</w:t>
      </w:r>
      <w:r w:rsidR="00DD6BE2">
        <w:rPr>
          <w:rFonts w:ascii="Arial" w:hAnsi="Arial" w:cs="Arial"/>
          <w:color w:val="000000"/>
          <w:sz w:val="20"/>
        </w:rPr>
        <w:t xml:space="preserve"> </w:t>
      </w:r>
      <w:r w:rsidRPr="00D51521">
        <w:rPr>
          <w:rFonts w:ascii="Arial" w:hAnsi="Arial" w:cs="Arial"/>
          <w:color w:val="000000"/>
          <w:sz w:val="20"/>
        </w:rPr>
        <w:t>(шестнадцать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220D8D10" w14:textId="67D31D77" w:rsidR="006A564C" w:rsidRPr="00D51521" w:rsidRDefault="006A564C" w:rsidP="00E261D6">
      <w:pPr>
        <w:spacing w:after="0" w:line="240" w:lineRule="auto"/>
        <w:ind w:firstLine="709"/>
        <w:rPr>
          <w:rFonts w:ascii="Arial" w:hAnsi="Arial" w:cs="Arial"/>
          <w:b/>
          <w:color w:val="000000"/>
          <w:sz w:val="20"/>
        </w:rPr>
      </w:pP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Лот</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5</w:t>
      </w:r>
      <w:r w:rsidR="00DD6BE2">
        <w:rPr>
          <w:rFonts w:ascii="Arial" w:hAnsi="Arial" w:cs="Arial"/>
          <w:b/>
          <w:color w:val="000000"/>
          <w:sz w:val="20"/>
        </w:rPr>
        <w:t xml:space="preserve"> </w:t>
      </w:r>
    </w:p>
    <w:p w14:paraId="7CE962B2" w14:textId="7166150A"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помещение,</w:t>
      </w:r>
    </w:p>
    <w:p w14:paraId="207C363C" w14:textId="720A694F"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назначение:</w:t>
      </w:r>
      <w:r>
        <w:rPr>
          <w:rFonts w:ascii="Arial" w:hAnsi="Arial" w:cs="Arial"/>
          <w:color w:val="000000"/>
          <w:sz w:val="20"/>
        </w:rPr>
        <w:t xml:space="preserve"> </w:t>
      </w:r>
      <w:r w:rsidR="006A564C" w:rsidRPr="00D51521">
        <w:rPr>
          <w:rFonts w:ascii="Arial" w:hAnsi="Arial" w:cs="Arial"/>
          <w:color w:val="000000"/>
          <w:sz w:val="20"/>
        </w:rPr>
        <w:t>нежилое,</w:t>
      </w:r>
      <w:r>
        <w:rPr>
          <w:rFonts w:ascii="Arial" w:hAnsi="Arial" w:cs="Arial"/>
          <w:color w:val="000000"/>
          <w:sz w:val="20"/>
        </w:rPr>
        <w:t xml:space="preserve"> </w:t>
      </w:r>
      <w:r w:rsidR="006A564C" w:rsidRPr="00D51521">
        <w:rPr>
          <w:rFonts w:ascii="Arial" w:hAnsi="Arial" w:cs="Arial"/>
          <w:color w:val="000000"/>
          <w:sz w:val="20"/>
        </w:rPr>
        <w:t>одноэтажное,</w:t>
      </w:r>
      <w:r>
        <w:rPr>
          <w:rFonts w:ascii="Arial" w:hAnsi="Arial" w:cs="Arial"/>
          <w:color w:val="000000"/>
          <w:sz w:val="20"/>
        </w:rPr>
        <w:t xml:space="preserve"> </w:t>
      </w:r>
    </w:p>
    <w:p w14:paraId="5839611B" w14:textId="126A9F6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387,6</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кадастровым</w:t>
      </w:r>
      <w:r w:rsidR="00DD6BE2">
        <w:rPr>
          <w:rFonts w:ascii="Arial" w:hAnsi="Arial" w:cs="Arial"/>
          <w:color w:val="000000"/>
          <w:sz w:val="20"/>
        </w:rPr>
        <w:t xml:space="preserve"> </w:t>
      </w:r>
      <w:r w:rsidRPr="00D51521">
        <w:rPr>
          <w:rFonts w:ascii="Arial" w:hAnsi="Arial" w:cs="Arial"/>
          <w:color w:val="000000"/>
          <w:sz w:val="20"/>
        </w:rPr>
        <w:t>номером</w:t>
      </w:r>
      <w:r w:rsidR="00DD6BE2">
        <w:rPr>
          <w:rFonts w:ascii="Arial" w:hAnsi="Arial" w:cs="Arial"/>
          <w:color w:val="000000"/>
          <w:sz w:val="20"/>
        </w:rPr>
        <w:t xml:space="preserve"> </w:t>
      </w:r>
      <w:r w:rsidRPr="00D51521">
        <w:rPr>
          <w:rFonts w:ascii="Arial" w:hAnsi="Arial" w:cs="Arial"/>
          <w:color w:val="000000"/>
          <w:sz w:val="20"/>
        </w:rPr>
        <w:t>21:16:011803:73,</w:t>
      </w:r>
      <w:r w:rsidR="00DD6BE2">
        <w:rPr>
          <w:rFonts w:ascii="Arial" w:hAnsi="Arial" w:cs="Arial"/>
          <w:color w:val="000000"/>
          <w:sz w:val="20"/>
        </w:rPr>
        <w:t xml:space="preserve"> </w:t>
      </w:r>
    </w:p>
    <w:p w14:paraId="2C4F2353" w14:textId="2911D89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Лазо,</w:t>
      </w:r>
      <w:r w:rsidR="00DD6BE2">
        <w:rPr>
          <w:rFonts w:ascii="Arial" w:hAnsi="Arial" w:cs="Arial"/>
          <w:color w:val="000000"/>
          <w:sz w:val="20"/>
        </w:rPr>
        <w:t xml:space="preserve"> </w:t>
      </w:r>
      <w:r w:rsidRPr="00D51521">
        <w:rPr>
          <w:rFonts w:ascii="Arial" w:hAnsi="Arial" w:cs="Arial"/>
          <w:color w:val="000000"/>
          <w:sz w:val="20"/>
        </w:rPr>
        <w:t>д.71,</w:t>
      </w:r>
      <w:r w:rsidR="00DD6BE2">
        <w:rPr>
          <w:rFonts w:ascii="Arial" w:hAnsi="Arial" w:cs="Arial"/>
          <w:color w:val="000000"/>
          <w:sz w:val="20"/>
        </w:rPr>
        <w:t xml:space="preserve"> </w:t>
      </w:r>
    </w:p>
    <w:p w14:paraId="730AEACF" w14:textId="30104468"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являющееся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04DF083B" w14:textId="7A16FF3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proofErr w:type="gramStart"/>
      <w:r w:rsidRPr="00D51521">
        <w:rPr>
          <w:rFonts w:ascii="Arial" w:hAnsi="Arial" w:cs="Arial"/>
          <w:color w:val="000000"/>
          <w:sz w:val="20"/>
        </w:rPr>
        <w:t>предложения)</w:t>
      </w:r>
      <w:r w:rsidRPr="00D51521">
        <w:rPr>
          <w:rFonts w:ascii="Arial" w:hAnsi="Arial" w:cs="Arial"/>
          <w:bCs/>
          <w:color w:val="000000"/>
          <w:sz w:val="20"/>
        </w:rPr>
        <w:t>согласно</w:t>
      </w:r>
      <w:proofErr w:type="gramEnd"/>
      <w:r w:rsidR="00DD6BE2">
        <w:rPr>
          <w:rFonts w:ascii="Arial" w:hAnsi="Arial" w:cs="Arial"/>
          <w:bCs/>
          <w:color w:val="000000"/>
          <w:sz w:val="20"/>
        </w:rPr>
        <w:t xml:space="preserve"> </w:t>
      </w:r>
      <w:r w:rsidRPr="00D51521">
        <w:rPr>
          <w:rFonts w:ascii="Arial" w:hAnsi="Arial" w:cs="Arial"/>
          <w:bCs/>
          <w:color w:val="000000"/>
          <w:sz w:val="20"/>
        </w:rPr>
        <w:t>отчета</w:t>
      </w:r>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№2625-24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842</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восемьсот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две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7B4B6AD0" w14:textId="2B16A5F6"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284</w:t>
      </w:r>
      <w:r w:rsidR="00DD6BE2">
        <w:rPr>
          <w:rFonts w:ascii="Arial" w:hAnsi="Arial" w:cs="Arial"/>
          <w:color w:val="000000"/>
          <w:sz w:val="20"/>
        </w:rPr>
        <w:t xml:space="preserve"> </w:t>
      </w:r>
      <w:r w:rsidRPr="00D51521">
        <w:rPr>
          <w:rFonts w:ascii="Arial" w:hAnsi="Arial" w:cs="Arial"/>
          <w:color w:val="000000"/>
          <w:sz w:val="20"/>
        </w:rPr>
        <w:t>200</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174DB449" w14:textId="3B20E83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421</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четыреста</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одна</w:t>
      </w:r>
      <w:r w:rsidR="00DD6BE2">
        <w:rPr>
          <w:rFonts w:ascii="Arial" w:hAnsi="Arial" w:cs="Arial"/>
          <w:color w:val="000000"/>
          <w:sz w:val="20"/>
        </w:rPr>
        <w:t xml:space="preserve"> </w:t>
      </w:r>
      <w:r w:rsidRPr="00D51521">
        <w:rPr>
          <w:rFonts w:ascii="Arial" w:hAnsi="Arial" w:cs="Arial"/>
          <w:color w:val="000000"/>
          <w:sz w:val="20"/>
        </w:rPr>
        <w:t>тысяча)</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1B0A1EC7" w14:textId="476562C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284</w:t>
      </w:r>
      <w:r w:rsidR="00DD6BE2">
        <w:rPr>
          <w:rFonts w:ascii="Arial" w:hAnsi="Arial" w:cs="Arial"/>
          <w:color w:val="000000"/>
          <w:sz w:val="20"/>
        </w:rPr>
        <w:t xml:space="preserve"> </w:t>
      </w:r>
      <w:r w:rsidRPr="00D51521">
        <w:rPr>
          <w:rFonts w:ascii="Arial" w:hAnsi="Arial" w:cs="Arial"/>
          <w:color w:val="000000"/>
          <w:sz w:val="20"/>
        </w:rPr>
        <w:t>200</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восемьдесят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770EE3DE"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34</w:t>
      </w:r>
      <w:r w:rsidR="00DD6BE2">
        <w:rPr>
          <w:rFonts w:ascii="Arial" w:hAnsi="Arial" w:cs="Arial"/>
          <w:color w:val="000000"/>
          <w:sz w:val="20"/>
        </w:rPr>
        <w:t xml:space="preserve"> </w:t>
      </w:r>
      <w:r w:rsidRPr="00D51521">
        <w:rPr>
          <w:rFonts w:ascii="Arial" w:hAnsi="Arial" w:cs="Arial"/>
          <w:color w:val="000000"/>
          <w:sz w:val="20"/>
        </w:rPr>
        <w:t>104</w:t>
      </w:r>
      <w:r w:rsidR="00DD6BE2">
        <w:rPr>
          <w:rFonts w:ascii="Arial" w:hAnsi="Arial" w:cs="Arial"/>
          <w:color w:val="000000"/>
          <w:sz w:val="20"/>
        </w:rPr>
        <w:t xml:space="preserve"> </w:t>
      </w:r>
      <w:r w:rsidRPr="00D51521">
        <w:rPr>
          <w:rFonts w:ascii="Arial" w:hAnsi="Arial" w:cs="Arial"/>
          <w:color w:val="000000"/>
          <w:sz w:val="20"/>
        </w:rPr>
        <w:t>(тридцать</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рубля</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296AD94C" w14:textId="0CCEDD5D"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6</w:t>
      </w:r>
      <w:r>
        <w:rPr>
          <w:rFonts w:ascii="Arial" w:hAnsi="Arial" w:cs="Arial"/>
          <w:b/>
          <w:color w:val="000000"/>
          <w:sz w:val="20"/>
        </w:rPr>
        <w:t xml:space="preserve"> </w:t>
      </w:r>
    </w:p>
    <w:p w14:paraId="031F0EEE" w14:textId="6604E9B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p>
    <w:p w14:paraId="598C7D87" w14:textId="5155B02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p>
    <w:p w14:paraId="7DB87F4E" w14:textId="4A79E5CB"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общей</w:t>
      </w:r>
      <w:r w:rsidR="00DD6BE2">
        <w:rPr>
          <w:rFonts w:ascii="Arial" w:hAnsi="Arial" w:cs="Arial"/>
          <w:color w:val="000000"/>
          <w:sz w:val="20"/>
        </w:rPr>
        <w:t xml:space="preserve"> </w:t>
      </w: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233,1</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p>
    <w:p w14:paraId="29F8CD52" w14:textId="2C2CB41D"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w:t>
      </w:r>
      <w:r>
        <w:rPr>
          <w:rFonts w:ascii="Arial" w:hAnsi="Arial" w:cs="Arial"/>
          <w:color w:val="000000"/>
          <w:sz w:val="20"/>
        </w:rPr>
        <w:t xml:space="preserve"> </w:t>
      </w:r>
      <w:r w:rsidR="006A564C" w:rsidRPr="00D51521">
        <w:rPr>
          <w:rFonts w:ascii="Arial" w:hAnsi="Arial" w:cs="Arial"/>
          <w:color w:val="000000"/>
          <w:sz w:val="20"/>
        </w:rPr>
        <w:t>кадастровым</w:t>
      </w:r>
      <w:r>
        <w:rPr>
          <w:rFonts w:ascii="Arial" w:hAnsi="Arial" w:cs="Arial"/>
          <w:color w:val="000000"/>
          <w:sz w:val="20"/>
        </w:rPr>
        <w:t xml:space="preserve"> </w:t>
      </w:r>
      <w:r w:rsidR="006A564C" w:rsidRPr="00D51521">
        <w:rPr>
          <w:rFonts w:ascii="Arial" w:hAnsi="Arial" w:cs="Arial"/>
          <w:color w:val="000000"/>
          <w:sz w:val="20"/>
        </w:rPr>
        <w:t>номером</w:t>
      </w:r>
      <w:r>
        <w:rPr>
          <w:rFonts w:ascii="Arial" w:hAnsi="Arial" w:cs="Arial"/>
          <w:color w:val="000000"/>
          <w:sz w:val="20"/>
        </w:rPr>
        <w:t xml:space="preserve"> </w:t>
      </w:r>
      <w:r w:rsidR="006A564C" w:rsidRPr="00D51521">
        <w:rPr>
          <w:rFonts w:ascii="Arial" w:hAnsi="Arial" w:cs="Arial"/>
          <w:color w:val="000000"/>
          <w:sz w:val="20"/>
        </w:rPr>
        <w:t>21:16:092601:174,</w:t>
      </w:r>
      <w:r>
        <w:rPr>
          <w:rFonts w:ascii="Arial" w:hAnsi="Arial" w:cs="Arial"/>
          <w:color w:val="000000"/>
          <w:sz w:val="20"/>
        </w:rPr>
        <w:t xml:space="preserve"> </w:t>
      </w:r>
    </w:p>
    <w:p w14:paraId="48E9918A" w14:textId="17DC10B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расположенное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адресу:</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Чувашия,</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район,</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Мариинский</w:t>
      </w:r>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Чкалова,</w:t>
      </w:r>
      <w:r w:rsidR="00DD6BE2">
        <w:rPr>
          <w:rFonts w:ascii="Arial" w:hAnsi="Arial" w:cs="Arial"/>
          <w:color w:val="000000"/>
          <w:sz w:val="20"/>
        </w:rPr>
        <w:t xml:space="preserve"> </w:t>
      </w:r>
      <w:r w:rsidRPr="00D51521">
        <w:rPr>
          <w:rFonts w:ascii="Arial" w:hAnsi="Arial" w:cs="Arial"/>
          <w:color w:val="000000"/>
          <w:sz w:val="20"/>
        </w:rPr>
        <w:t>д.59а,</w:t>
      </w:r>
      <w:r w:rsidR="00DD6BE2">
        <w:rPr>
          <w:rFonts w:ascii="Arial" w:hAnsi="Arial" w:cs="Arial"/>
          <w:color w:val="000000"/>
          <w:sz w:val="20"/>
        </w:rPr>
        <w:t xml:space="preserve"> </w:t>
      </w:r>
    </w:p>
    <w:p w14:paraId="4381314D" w14:textId="685ABCB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расположенным</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земельным</w:t>
      </w:r>
      <w:r w:rsidR="00DD6BE2">
        <w:rPr>
          <w:rFonts w:ascii="Arial" w:hAnsi="Arial" w:cs="Arial"/>
          <w:color w:val="000000"/>
          <w:sz w:val="20"/>
        </w:rPr>
        <w:t xml:space="preserve"> </w:t>
      </w:r>
      <w:r w:rsidRPr="00D51521">
        <w:rPr>
          <w:rFonts w:ascii="Arial" w:hAnsi="Arial" w:cs="Arial"/>
          <w:color w:val="000000"/>
          <w:sz w:val="20"/>
        </w:rPr>
        <w:t>участком</w:t>
      </w:r>
      <w:r w:rsidR="00DD6BE2">
        <w:rPr>
          <w:rFonts w:ascii="Arial" w:hAnsi="Arial" w:cs="Arial"/>
          <w:color w:val="000000"/>
          <w:sz w:val="20"/>
        </w:rPr>
        <w:t xml:space="preserve"> </w:t>
      </w:r>
    </w:p>
    <w:p w14:paraId="4E4D2C77" w14:textId="0E601DCF"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5094</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01AFB4BD" w14:textId="6AEFF0CE"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кадастровый</w:t>
      </w:r>
      <w:r w:rsidR="00DD6BE2">
        <w:rPr>
          <w:rFonts w:ascii="Arial" w:hAnsi="Arial" w:cs="Arial"/>
          <w:color w:val="000000"/>
          <w:sz w:val="20"/>
        </w:rPr>
        <w:t xml:space="preserve"> </w:t>
      </w:r>
      <w:r w:rsidRPr="00D51521">
        <w:rPr>
          <w:rFonts w:ascii="Arial" w:hAnsi="Arial" w:cs="Arial"/>
          <w:color w:val="000000"/>
          <w:sz w:val="20"/>
        </w:rPr>
        <w:t>номер</w:t>
      </w:r>
      <w:r w:rsidR="00DD6BE2">
        <w:rPr>
          <w:rFonts w:ascii="Arial" w:hAnsi="Arial" w:cs="Arial"/>
          <w:color w:val="000000"/>
          <w:sz w:val="20"/>
        </w:rPr>
        <w:t xml:space="preserve"> </w:t>
      </w:r>
      <w:r w:rsidRPr="00D51521">
        <w:rPr>
          <w:rFonts w:ascii="Arial" w:hAnsi="Arial" w:cs="Arial"/>
          <w:color w:val="000000"/>
          <w:sz w:val="20"/>
        </w:rPr>
        <w:t>21:16:092601:106,</w:t>
      </w:r>
      <w:r w:rsidR="00DD6BE2">
        <w:rPr>
          <w:rFonts w:ascii="Arial" w:hAnsi="Arial" w:cs="Arial"/>
          <w:color w:val="000000"/>
          <w:sz w:val="20"/>
        </w:rPr>
        <w:t xml:space="preserve"> </w:t>
      </w:r>
    </w:p>
    <w:p w14:paraId="4CB57287" w14:textId="0EADAA86"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разрешенного</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предпринимательство,</w:t>
      </w:r>
      <w:r w:rsidR="00DD6BE2">
        <w:rPr>
          <w:rFonts w:ascii="Arial" w:hAnsi="Arial" w:cs="Arial"/>
          <w:color w:val="000000"/>
          <w:sz w:val="20"/>
        </w:rPr>
        <w:t xml:space="preserve"> </w:t>
      </w:r>
    </w:p>
    <w:p w14:paraId="67F783E7" w14:textId="3659458E"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1D8C241D" w14:textId="39DE6D54"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№2626-24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447</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миллионов</w:t>
      </w:r>
      <w:r w:rsidR="00DD6BE2">
        <w:rPr>
          <w:rFonts w:ascii="Arial" w:hAnsi="Arial" w:cs="Arial"/>
          <w:color w:val="000000"/>
          <w:sz w:val="20"/>
        </w:rPr>
        <w:t xml:space="preserve"> </w:t>
      </w:r>
      <w:r w:rsidRPr="00D51521">
        <w:rPr>
          <w:rFonts w:ascii="Arial" w:hAnsi="Arial" w:cs="Arial"/>
          <w:color w:val="000000"/>
          <w:sz w:val="20"/>
        </w:rPr>
        <w:t>четыреста</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семь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2452354B" w14:textId="4E265BD3"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szCs w:val="22"/>
        </w:rPr>
        <w:t>Величина</w:t>
      </w:r>
      <w:r w:rsidR="00DD6BE2">
        <w:rPr>
          <w:rFonts w:ascii="Arial" w:hAnsi="Arial" w:cs="Arial"/>
          <w:color w:val="000000"/>
          <w:sz w:val="20"/>
          <w:szCs w:val="22"/>
        </w:rPr>
        <w:t xml:space="preserve"> </w:t>
      </w:r>
      <w:r w:rsidRPr="00D51521">
        <w:rPr>
          <w:rFonts w:ascii="Arial" w:hAnsi="Arial" w:cs="Arial"/>
          <w:color w:val="000000"/>
          <w:sz w:val="20"/>
          <w:szCs w:val="22"/>
        </w:rPr>
        <w:t>снижения</w:t>
      </w:r>
      <w:r w:rsidR="00DD6BE2">
        <w:rPr>
          <w:rFonts w:ascii="Arial" w:hAnsi="Arial" w:cs="Arial"/>
          <w:color w:val="000000"/>
          <w:sz w:val="20"/>
          <w:szCs w:val="22"/>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544</w:t>
      </w:r>
      <w:r w:rsidR="00DD6BE2">
        <w:rPr>
          <w:rFonts w:ascii="Arial" w:hAnsi="Arial" w:cs="Arial"/>
          <w:color w:val="000000"/>
          <w:sz w:val="20"/>
        </w:rPr>
        <w:t xml:space="preserve"> </w:t>
      </w:r>
      <w:r w:rsidRPr="00D51521">
        <w:rPr>
          <w:rFonts w:ascii="Arial" w:hAnsi="Arial" w:cs="Arial"/>
          <w:color w:val="000000"/>
          <w:sz w:val="20"/>
        </w:rPr>
        <w:t>700</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00D3400A" w14:textId="6D68CCA7"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723</w:t>
      </w:r>
      <w:r w:rsidR="00DD6BE2">
        <w:rPr>
          <w:rFonts w:ascii="Arial" w:hAnsi="Arial" w:cs="Arial"/>
          <w:color w:val="000000"/>
          <w:sz w:val="20"/>
        </w:rPr>
        <w:t xml:space="preserve"> </w:t>
      </w:r>
      <w:r w:rsidRPr="00D51521">
        <w:rPr>
          <w:rFonts w:ascii="Arial" w:hAnsi="Arial" w:cs="Arial"/>
          <w:color w:val="000000"/>
          <w:sz w:val="20"/>
        </w:rPr>
        <w:t>500</w:t>
      </w:r>
      <w:r w:rsidR="00DD6BE2">
        <w:rPr>
          <w:rFonts w:ascii="Arial" w:hAnsi="Arial" w:cs="Arial"/>
          <w:color w:val="000000"/>
          <w:sz w:val="20"/>
        </w:rPr>
        <w:t xml:space="preserve"> </w:t>
      </w:r>
      <w:r w:rsidRPr="00D51521">
        <w:rPr>
          <w:rFonts w:ascii="Arial" w:hAnsi="Arial" w:cs="Arial"/>
          <w:color w:val="000000"/>
          <w:sz w:val="20"/>
        </w:rPr>
        <w:t>(два</w:t>
      </w:r>
      <w:r w:rsidR="00DD6BE2">
        <w:rPr>
          <w:rFonts w:ascii="Arial" w:hAnsi="Arial" w:cs="Arial"/>
          <w:color w:val="000000"/>
          <w:sz w:val="20"/>
        </w:rPr>
        <w:t xml:space="preserve"> </w:t>
      </w:r>
      <w:r w:rsidRPr="00D51521">
        <w:rPr>
          <w:rFonts w:ascii="Arial" w:hAnsi="Arial" w:cs="Arial"/>
          <w:color w:val="000000"/>
          <w:sz w:val="20"/>
        </w:rPr>
        <w:t>миллиона</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три</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p>
    <w:p w14:paraId="434C5F2E" w14:textId="521E746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544</w:t>
      </w:r>
      <w:r w:rsidR="00DD6BE2">
        <w:rPr>
          <w:rFonts w:ascii="Arial" w:hAnsi="Arial" w:cs="Arial"/>
          <w:color w:val="000000"/>
          <w:sz w:val="20"/>
        </w:rPr>
        <w:t xml:space="preserve"> </w:t>
      </w:r>
      <w:r w:rsidRPr="00D51521">
        <w:rPr>
          <w:rFonts w:ascii="Arial" w:hAnsi="Arial" w:cs="Arial"/>
          <w:color w:val="000000"/>
          <w:sz w:val="20"/>
        </w:rPr>
        <w:t>700</w:t>
      </w:r>
      <w:r w:rsidR="00DD6BE2">
        <w:rPr>
          <w:rFonts w:ascii="Arial" w:hAnsi="Arial" w:cs="Arial"/>
          <w:color w:val="000000"/>
          <w:sz w:val="20"/>
        </w:rPr>
        <w:t xml:space="preserve"> </w:t>
      </w:r>
      <w:r w:rsidRPr="00D51521">
        <w:rPr>
          <w:rFonts w:ascii="Arial" w:hAnsi="Arial" w:cs="Arial"/>
          <w:color w:val="000000"/>
          <w:sz w:val="20"/>
        </w:rPr>
        <w:t>(пятьсот</w:t>
      </w:r>
      <w:r w:rsidR="00DD6BE2">
        <w:rPr>
          <w:rFonts w:ascii="Arial" w:hAnsi="Arial" w:cs="Arial"/>
          <w:color w:val="000000"/>
          <w:sz w:val="20"/>
        </w:rPr>
        <w:t xml:space="preserve"> </w:t>
      </w:r>
      <w:r w:rsidRPr="00D51521">
        <w:rPr>
          <w:rFonts w:ascii="Arial" w:hAnsi="Arial" w:cs="Arial"/>
          <w:color w:val="000000"/>
          <w:sz w:val="20"/>
        </w:rPr>
        <w:t>сорок</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тысячи</w:t>
      </w:r>
      <w:r w:rsidR="00DD6BE2">
        <w:rPr>
          <w:rFonts w:ascii="Arial" w:hAnsi="Arial" w:cs="Arial"/>
          <w:color w:val="000000"/>
          <w:sz w:val="20"/>
        </w:rPr>
        <w:t xml:space="preserve"> </w:t>
      </w:r>
      <w:r w:rsidRPr="00D51521">
        <w:rPr>
          <w:rFonts w:ascii="Arial" w:hAnsi="Arial" w:cs="Arial"/>
          <w:color w:val="000000"/>
          <w:sz w:val="20"/>
        </w:rPr>
        <w:t>семьсот)</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2B2830E0"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65</w:t>
      </w:r>
      <w:r w:rsidR="00DD6BE2">
        <w:rPr>
          <w:rFonts w:ascii="Arial" w:hAnsi="Arial" w:cs="Arial"/>
          <w:color w:val="000000"/>
          <w:sz w:val="20"/>
        </w:rPr>
        <w:t xml:space="preserve"> </w:t>
      </w:r>
      <w:r w:rsidRPr="00D51521">
        <w:rPr>
          <w:rFonts w:ascii="Arial" w:hAnsi="Arial" w:cs="Arial"/>
          <w:color w:val="000000"/>
          <w:sz w:val="20"/>
        </w:rPr>
        <w:t>364</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триста</w:t>
      </w:r>
      <w:r w:rsidR="00DD6BE2">
        <w:rPr>
          <w:rFonts w:ascii="Arial" w:hAnsi="Arial" w:cs="Arial"/>
          <w:color w:val="000000"/>
          <w:sz w:val="20"/>
        </w:rPr>
        <w:t xml:space="preserve"> </w:t>
      </w:r>
      <w:r w:rsidRPr="00D51521">
        <w:rPr>
          <w:rFonts w:ascii="Arial" w:hAnsi="Arial" w:cs="Arial"/>
          <w:color w:val="000000"/>
          <w:sz w:val="20"/>
        </w:rPr>
        <w:t>шестьдесят</w:t>
      </w:r>
      <w:r w:rsidR="00DD6BE2">
        <w:rPr>
          <w:rFonts w:ascii="Arial" w:hAnsi="Arial" w:cs="Arial"/>
          <w:color w:val="000000"/>
          <w:sz w:val="20"/>
        </w:rPr>
        <w:t xml:space="preserve"> </w:t>
      </w:r>
      <w:r w:rsidRPr="00D51521">
        <w:rPr>
          <w:rFonts w:ascii="Arial" w:hAnsi="Arial" w:cs="Arial"/>
          <w:color w:val="000000"/>
          <w:sz w:val="20"/>
        </w:rPr>
        <w:t>четыре)</w:t>
      </w:r>
      <w:r w:rsidR="00DD6BE2">
        <w:rPr>
          <w:rFonts w:ascii="Arial" w:hAnsi="Arial" w:cs="Arial"/>
          <w:color w:val="000000"/>
          <w:sz w:val="20"/>
        </w:rPr>
        <w:t xml:space="preserve"> </w:t>
      </w:r>
      <w:r w:rsidRPr="00D51521">
        <w:rPr>
          <w:rFonts w:ascii="Arial" w:hAnsi="Arial" w:cs="Arial"/>
          <w:color w:val="000000"/>
          <w:sz w:val="20"/>
        </w:rPr>
        <w:t>рубля</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2519D16D" w14:textId="1148A680" w:rsidR="006A564C" w:rsidRPr="00D51521" w:rsidRDefault="00DD6BE2" w:rsidP="00E261D6">
      <w:pPr>
        <w:spacing w:after="0" w:line="240" w:lineRule="auto"/>
        <w:ind w:firstLine="709"/>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Лот</w:t>
      </w:r>
      <w:r>
        <w:rPr>
          <w:rFonts w:ascii="Arial" w:hAnsi="Arial" w:cs="Arial"/>
          <w:b/>
          <w:color w:val="000000"/>
          <w:sz w:val="20"/>
        </w:rPr>
        <w:t xml:space="preserve"> </w:t>
      </w:r>
      <w:r w:rsidR="006A564C" w:rsidRPr="00D51521">
        <w:rPr>
          <w:rFonts w:ascii="Arial" w:hAnsi="Arial" w:cs="Arial"/>
          <w:b/>
          <w:color w:val="000000"/>
          <w:sz w:val="20"/>
        </w:rPr>
        <w:t>№</w:t>
      </w:r>
      <w:r>
        <w:rPr>
          <w:rFonts w:ascii="Arial" w:hAnsi="Arial" w:cs="Arial"/>
          <w:b/>
          <w:color w:val="000000"/>
          <w:sz w:val="20"/>
        </w:rPr>
        <w:t xml:space="preserve"> </w:t>
      </w:r>
      <w:r w:rsidR="006A564C" w:rsidRPr="00D51521">
        <w:rPr>
          <w:rFonts w:ascii="Arial" w:hAnsi="Arial" w:cs="Arial"/>
          <w:b/>
          <w:color w:val="000000"/>
          <w:sz w:val="20"/>
        </w:rPr>
        <w:t>7</w:t>
      </w:r>
      <w:r>
        <w:rPr>
          <w:rFonts w:ascii="Arial" w:hAnsi="Arial" w:cs="Arial"/>
          <w:b/>
          <w:color w:val="000000"/>
          <w:sz w:val="20"/>
        </w:rPr>
        <w:t xml:space="preserve"> </w:t>
      </w:r>
    </w:p>
    <w:p w14:paraId="6A840DC0" w14:textId="600F5F95"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здание,</w:t>
      </w:r>
      <w:r w:rsidR="00DD6BE2">
        <w:rPr>
          <w:rFonts w:ascii="Arial" w:hAnsi="Arial" w:cs="Arial"/>
          <w:color w:val="000000"/>
          <w:sz w:val="20"/>
        </w:rPr>
        <w:t xml:space="preserve"> </w:t>
      </w:r>
    </w:p>
    <w:p w14:paraId="67105FB5" w14:textId="0F2DF86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назначение:</w:t>
      </w:r>
      <w:r w:rsidR="00DD6BE2">
        <w:rPr>
          <w:rFonts w:ascii="Arial" w:hAnsi="Arial" w:cs="Arial"/>
          <w:color w:val="000000"/>
          <w:sz w:val="20"/>
        </w:rPr>
        <w:t xml:space="preserve"> </w:t>
      </w:r>
      <w:r w:rsidRPr="00D51521">
        <w:rPr>
          <w:rFonts w:ascii="Arial" w:hAnsi="Arial" w:cs="Arial"/>
          <w:color w:val="000000"/>
          <w:sz w:val="20"/>
        </w:rPr>
        <w:t>нежилое,</w:t>
      </w:r>
      <w:r w:rsidR="00DD6BE2">
        <w:rPr>
          <w:rFonts w:ascii="Arial" w:hAnsi="Arial" w:cs="Arial"/>
          <w:color w:val="000000"/>
          <w:sz w:val="20"/>
        </w:rPr>
        <w:t xml:space="preserve"> </w:t>
      </w:r>
      <w:r w:rsidRPr="00D51521">
        <w:rPr>
          <w:rFonts w:ascii="Arial" w:hAnsi="Arial" w:cs="Arial"/>
          <w:color w:val="000000"/>
          <w:sz w:val="20"/>
        </w:rPr>
        <w:t>одноэтажное,</w:t>
      </w:r>
      <w:r w:rsidR="00DD6BE2">
        <w:rPr>
          <w:rFonts w:ascii="Arial" w:hAnsi="Arial" w:cs="Arial"/>
          <w:color w:val="000000"/>
          <w:sz w:val="20"/>
        </w:rPr>
        <w:t xml:space="preserve"> </w:t>
      </w:r>
    </w:p>
    <w:p w14:paraId="7A347E3D" w14:textId="4AECC950"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общей</w:t>
      </w:r>
      <w:r>
        <w:rPr>
          <w:rFonts w:ascii="Arial" w:hAnsi="Arial" w:cs="Arial"/>
          <w:color w:val="000000"/>
          <w:sz w:val="20"/>
        </w:rPr>
        <w:t xml:space="preserve"> </w:t>
      </w:r>
      <w:r w:rsidR="006A564C" w:rsidRPr="00D51521">
        <w:rPr>
          <w:rFonts w:ascii="Arial" w:hAnsi="Arial" w:cs="Arial"/>
          <w:color w:val="000000"/>
          <w:sz w:val="20"/>
        </w:rPr>
        <w:t>площадью</w:t>
      </w:r>
      <w:r>
        <w:rPr>
          <w:rFonts w:ascii="Arial" w:hAnsi="Arial" w:cs="Arial"/>
          <w:color w:val="000000"/>
          <w:sz w:val="20"/>
        </w:rPr>
        <w:t xml:space="preserve"> </w:t>
      </w:r>
      <w:r w:rsidR="006A564C" w:rsidRPr="00D51521">
        <w:rPr>
          <w:rFonts w:ascii="Arial" w:hAnsi="Arial" w:cs="Arial"/>
          <w:color w:val="000000"/>
          <w:sz w:val="20"/>
        </w:rPr>
        <w:t>396,4</w:t>
      </w:r>
      <w:r>
        <w:rPr>
          <w:rFonts w:ascii="Arial" w:hAnsi="Arial" w:cs="Arial"/>
          <w:color w:val="000000"/>
          <w:sz w:val="20"/>
        </w:rPr>
        <w:t xml:space="preserve"> </w:t>
      </w:r>
      <w:proofErr w:type="spellStart"/>
      <w:r w:rsidR="006A564C" w:rsidRPr="00D51521">
        <w:rPr>
          <w:rFonts w:ascii="Arial" w:hAnsi="Arial" w:cs="Arial"/>
          <w:color w:val="000000"/>
          <w:sz w:val="20"/>
        </w:rPr>
        <w:t>кв.м</w:t>
      </w:r>
      <w:proofErr w:type="spellEnd"/>
      <w:r w:rsidR="006A564C" w:rsidRPr="00D51521">
        <w:rPr>
          <w:rFonts w:ascii="Arial" w:hAnsi="Arial" w:cs="Arial"/>
          <w:color w:val="000000"/>
          <w:sz w:val="20"/>
        </w:rPr>
        <w:t>.,</w:t>
      </w:r>
    </w:p>
    <w:p w14:paraId="4ADBE20C" w14:textId="0D01C428"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w:t>
      </w:r>
      <w:r>
        <w:rPr>
          <w:rFonts w:ascii="Arial" w:hAnsi="Arial" w:cs="Arial"/>
          <w:color w:val="000000"/>
          <w:sz w:val="20"/>
        </w:rPr>
        <w:t xml:space="preserve"> </w:t>
      </w:r>
      <w:r w:rsidR="006A564C" w:rsidRPr="00D51521">
        <w:rPr>
          <w:rFonts w:ascii="Arial" w:hAnsi="Arial" w:cs="Arial"/>
          <w:color w:val="000000"/>
          <w:sz w:val="20"/>
        </w:rPr>
        <w:t>кадастровым</w:t>
      </w:r>
      <w:r>
        <w:rPr>
          <w:rFonts w:ascii="Arial" w:hAnsi="Arial" w:cs="Arial"/>
          <w:color w:val="000000"/>
          <w:sz w:val="20"/>
        </w:rPr>
        <w:t xml:space="preserve"> </w:t>
      </w:r>
      <w:r w:rsidR="006A564C" w:rsidRPr="00D51521">
        <w:rPr>
          <w:rFonts w:ascii="Arial" w:hAnsi="Arial" w:cs="Arial"/>
          <w:color w:val="000000"/>
          <w:sz w:val="20"/>
        </w:rPr>
        <w:t>номером</w:t>
      </w:r>
      <w:r>
        <w:rPr>
          <w:rFonts w:ascii="Arial" w:hAnsi="Arial" w:cs="Arial"/>
          <w:color w:val="000000"/>
          <w:sz w:val="20"/>
        </w:rPr>
        <w:t xml:space="preserve"> </w:t>
      </w:r>
      <w:r w:rsidR="006A564C" w:rsidRPr="00D51521">
        <w:rPr>
          <w:rFonts w:ascii="Arial" w:hAnsi="Arial" w:cs="Arial"/>
          <w:color w:val="000000"/>
          <w:sz w:val="20"/>
        </w:rPr>
        <w:t>21:16:000000:862,</w:t>
      </w:r>
      <w:r>
        <w:rPr>
          <w:rFonts w:ascii="Arial" w:hAnsi="Arial" w:cs="Arial"/>
          <w:color w:val="000000"/>
          <w:sz w:val="20"/>
        </w:rPr>
        <w:t xml:space="preserve"> </w:t>
      </w:r>
    </w:p>
    <w:p w14:paraId="707BB1CF" w14:textId="506AFC12" w:rsidR="006A564C" w:rsidRPr="00D51521" w:rsidRDefault="00DD6BE2" w:rsidP="00E261D6">
      <w:pPr>
        <w:spacing w:after="0"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расположенное</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адресу:</w:t>
      </w:r>
      <w:r>
        <w:rPr>
          <w:rFonts w:ascii="Arial" w:hAnsi="Arial" w:cs="Arial"/>
          <w:color w:val="000000"/>
          <w:sz w:val="20"/>
        </w:rPr>
        <w:t xml:space="preserve"> </w:t>
      </w:r>
      <w:r w:rsidR="006A564C" w:rsidRPr="00D51521">
        <w:rPr>
          <w:rFonts w:ascii="Arial" w:hAnsi="Arial" w:cs="Arial"/>
          <w:color w:val="000000"/>
          <w:sz w:val="20"/>
        </w:rPr>
        <w:t>Чувашская</w:t>
      </w:r>
      <w:r>
        <w:rPr>
          <w:rFonts w:ascii="Arial" w:hAnsi="Arial" w:cs="Arial"/>
          <w:color w:val="000000"/>
          <w:sz w:val="20"/>
        </w:rPr>
        <w:t xml:space="preserve"> </w:t>
      </w:r>
      <w:r w:rsidR="006A564C" w:rsidRPr="00D51521">
        <w:rPr>
          <w:rFonts w:ascii="Arial" w:hAnsi="Arial" w:cs="Arial"/>
          <w:color w:val="000000"/>
          <w:sz w:val="20"/>
        </w:rPr>
        <w:t>Республика-</w:t>
      </w:r>
      <w:r>
        <w:rPr>
          <w:rFonts w:ascii="Arial" w:hAnsi="Arial" w:cs="Arial"/>
          <w:color w:val="000000"/>
          <w:sz w:val="20"/>
        </w:rPr>
        <w:t xml:space="preserve"> </w:t>
      </w:r>
      <w:r w:rsidR="006A564C" w:rsidRPr="00D51521">
        <w:rPr>
          <w:rFonts w:ascii="Arial" w:hAnsi="Arial" w:cs="Arial"/>
          <w:color w:val="000000"/>
          <w:sz w:val="20"/>
        </w:rPr>
        <w:t>Чувашия,</w:t>
      </w:r>
      <w:r>
        <w:rPr>
          <w:rFonts w:ascii="Arial" w:hAnsi="Arial" w:cs="Arial"/>
          <w:color w:val="000000"/>
          <w:sz w:val="20"/>
        </w:rPr>
        <w:t xml:space="preserve"> </w:t>
      </w:r>
      <w:r w:rsidR="006A564C" w:rsidRPr="00D51521">
        <w:rPr>
          <w:rFonts w:ascii="Arial" w:hAnsi="Arial" w:cs="Arial"/>
          <w:color w:val="000000"/>
          <w:sz w:val="20"/>
        </w:rPr>
        <w:t>Мариинско-Посадский</w:t>
      </w:r>
      <w:r>
        <w:rPr>
          <w:rFonts w:ascii="Arial" w:hAnsi="Arial" w:cs="Arial"/>
          <w:color w:val="000000"/>
          <w:sz w:val="20"/>
        </w:rPr>
        <w:t xml:space="preserve"> </w:t>
      </w:r>
      <w:r w:rsidR="006A564C" w:rsidRPr="00D51521">
        <w:rPr>
          <w:rFonts w:ascii="Arial" w:hAnsi="Arial" w:cs="Arial"/>
          <w:color w:val="000000"/>
          <w:sz w:val="20"/>
        </w:rPr>
        <w:t>район,</w:t>
      </w:r>
      <w:r>
        <w:rPr>
          <w:rFonts w:ascii="Arial" w:hAnsi="Arial" w:cs="Arial"/>
          <w:color w:val="000000"/>
          <w:sz w:val="20"/>
        </w:rPr>
        <w:t xml:space="preserve"> </w:t>
      </w:r>
      <w:r w:rsidR="006A564C" w:rsidRPr="00D51521">
        <w:rPr>
          <w:rFonts w:ascii="Arial" w:hAnsi="Arial" w:cs="Arial"/>
          <w:color w:val="000000"/>
          <w:sz w:val="20"/>
        </w:rPr>
        <w:t>г.</w:t>
      </w:r>
      <w:r>
        <w:rPr>
          <w:rFonts w:ascii="Arial" w:hAnsi="Arial" w:cs="Arial"/>
          <w:color w:val="000000"/>
          <w:sz w:val="20"/>
        </w:rPr>
        <w:t xml:space="preserve"> </w:t>
      </w:r>
      <w:r w:rsidR="006A564C" w:rsidRPr="00D51521">
        <w:rPr>
          <w:rFonts w:ascii="Arial" w:hAnsi="Arial" w:cs="Arial"/>
          <w:color w:val="000000"/>
          <w:sz w:val="20"/>
        </w:rPr>
        <w:t>Мариинский</w:t>
      </w:r>
      <w:r>
        <w:rPr>
          <w:rFonts w:ascii="Arial" w:hAnsi="Arial" w:cs="Arial"/>
          <w:color w:val="000000"/>
          <w:sz w:val="20"/>
        </w:rPr>
        <w:t xml:space="preserve"> </w:t>
      </w:r>
      <w:r w:rsidR="006A564C" w:rsidRPr="00D51521">
        <w:rPr>
          <w:rFonts w:ascii="Arial" w:hAnsi="Arial" w:cs="Arial"/>
          <w:color w:val="000000"/>
          <w:sz w:val="20"/>
        </w:rPr>
        <w:t>Посад,</w:t>
      </w:r>
      <w:r>
        <w:rPr>
          <w:rFonts w:ascii="Arial" w:hAnsi="Arial" w:cs="Arial"/>
          <w:color w:val="000000"/>
          <w:sz w:val="20"/>
        </w:rPr>
        <w:t xml:space="preserve"> </w:t>
      </w:r>
      <w:r w:rsidR="006A564C" w:rsidRPr="00D51521">
        <w:rPr>
          <w:rFonts w:ascii="Arial" w:hAnsi="Arial" w:cs="Arial"/>
          <w:color w:val="000000"/>
          <w:sz w:val="20"/>
        </w:rPr>
        <w:t>ул.</w:t>
      </w:r>
      <w:r>
        <w:rPr>
          <w:rFonts w:ascii="Arial" w:hAnsi="Arial" w:cs="Arial"/>
          <w:color w:val="000000"/>
          <w:sz w:val="20"/>
        </w:rPr>
        <w:t xml:space="preserve"> </w:t>
      </w:r>
      <w:r w:rsidR="006A564C" w:rsidRPr="00D51521">
        <w:rPr>
          <w:rFonts w:ascii="Arial" w:hAnsi="Arial" w:cs="Arial"/>
          <w:color w:val="000000"/>
          <w:sz w:val="20"/>
        </w:rPr>
        <w:t>Чкалова,</w:t>
      </w:r>
      <w:r>
        <w:rPr>
          <w:rFonts w:ascii="Arial" w:hAnsi="Arial" w:cs="Arial"/>
          <w:color w:val="000000"/>
          <w:sz w:val="20"/>
        </w:rPr>
        <w:t xml:space="preserve"> </w:t>
      </w:r>
      <w:r w:rsidR="006A564C" w:rsidRPr="00D51521">
        <w:rPr>
          <w:rFonts w:ascii="Arial" w:hAnsi="Arial" w:cs="Arial"/>
          <w:color w:val="000000"/>
          <w:sz w:val="20"/>
        </w:rPr>
        <w:t>д.71,</w:t>
      </w:r>
      <w:r>
        <w:rPr>
          <w:rFonts w:ascii="Arial" w:hAnsi="Arial" w:cs="Arial"/>
          <w:color w:val="000000"/>
          <w:sz w:val="20"/>
        </w:rPr>
        <w:t xml:space="preserve"> </w:t>
      </w:r>
    </w:p>
    <w:p w14:paraId="54614F07" w14:textId="7B94E8B0"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расположенным</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земельным</w:t>
      </w:r>
      <w:r w:rsidR="00DD6BE2">
        <w:rPr>
          <w:rFonts w:ascii="Arial" w:hAnsi="Arial" w:cs="Arial"/>
          <w:color w:val="000000"/>
          <w:sz w:val="20"/>
        </w:rPr>
        <w:t xml:space="preserve"> </w:t>
      </w:r>
      <w:r w:rsidRPr="00D51521">
        <w:rPr>
          <w:rFonts w:ascii="Arial" w:hAnsi="Arial" w:cs="Arial"/>
          <w:color w:val="000000"/>
          <w:sz w:val="20"/>
        </w:rPr>
        <w:t>участком</w:t>
      </w:r>
      <w:r w:rsidR="00DD6BE2">
        <w:rPr>
          <w:rFonts w:ascii="Arial" w:hAnsi="Arial" w:cs="Arial"/>
          <w:color w:val="000000"/>
          <w:sz w:val="20"/>
        </w:rPr>
        <w:t xml:space="preserve"> </w:t>
      </w:r>
    </w:p>
    <w:p w14:paraId="3421B10F" w14:textId="244B56D3"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площадью</w:t>
      </w:r>
      <w:r w:rsidR="00DD6BE2">
        <w:rPr>
          <w:rFonts w:ascii="Arial" w:hAnsi="Arial" w:cs="Arial"/>
          <w:color w:val="000000"/>
          <w:sz w:val="20"/>
        </w:rPr>
        <w:t xml:space="preserve"> </w:t>
      </w:r>
      <w:r w:rsidRPr="00D51521">
        <w:rPr>
          <w:rFonts w:ascii="Arial" w:hAnsi="Arial" w:cs="Arial"/>
          <w:color w:val="000000"/>
          <w:sz w:val="20"/>
        </w:rPr>
        <w:t>840</w:t>
      </w:r>
      <w:r w:rsidR="00DD6BE2">
        <w:rPr>
          <w:rFonts w:ascii="Arial" w:hAnsi="Arial" w:cs="Arial"/>
          <w:color w:val="000000"/>
          <w:sz w:val="20"/>
        </w:rPr>
        <w:t xml:space="preserve"> </w:t>
      </w:r>
      <w:proofErr w:type="spellStart"/>
      <w:r w:rsidRPr="00D51521">
        <w:rPr>
          <w:rFonts w:ascii="Arial" w:hAnsi="Arial" w:cs="Arial"/>
          <w:color w:val="000000"/>
          <w:sz w:val="20"/>
        </w:rPr>
        <w:t>кв.м</w:t>
      </w:r>
      <w:proofErr w:type="spellEnd"/>
      <w:r w:rsidRPr="00D51521">
        <w:rPr>
          <w:rFonts w:ascii="Arial" w:hAnsi="Arial" w:cs="Arial"/>
          <w:color w:val="000000"/>
          <w:sz w:val="20"/>
        </w:rPr>
        <w:t>.,</w:t>
      </w:r>
      <w:r w:rsidR="00DD6BE2">
        <w:rPr>
          <w:rFonts w:ascii="Arial" w:hAnsi="Arial" w:cs="Arial"/>
          <w:color w:val="000000"/>
          <w:sz w:val="20"/>
        </w:rPr>
        <w:t xml:space="preserve"> </w:t>
      </w:r>
    </w:p>
    <w:p w14:paraId="0B926D69" w14:textId="1DA5157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кадастровый</w:t>
      </w:r>
      <w:r w:rsidR="00DD6BE2">
        <w:rPr>
          <w:rFonts w:ascii="Arial" w:hAnsi="Arial" w:cs="Arial"/>
          <w:color w:val="000000"/>
          <w:sz w:val="20"/>
        </w:rPr>
        <w:t xml:space="preserve"> </w:t>
      </w:r>
      <w:r w:rsidRPr="00D51521">
        <w:rPr>
          <w:rFonts w:ascii="Arial" w:hAnsi="Arial" w:cs="Arial"/>
          <w:color w:val="000000"/>
          <w:sz w:val="20"/>
        </w:rPr>
        <w:t>номер</w:t>
      </w:r>
      <w:r w:rsidR="00DD6BE2">
        <w:rPr>
          <w:rFonts w:ascii="Arial" w:hAnsi="Arial" w:cs="Arial"/>
          <w:color w:val="000000"/>
          <w:sz w:val="20"/>
        </w:rPr>
        <w:t xml:space="preserve"> </w:t>
      </w:r>
      <w:r w:rsidRPr="00D51521">
        <w:rPr>
          <w:rFonts w:ascii="Arial" w:hAnsi="Arial" w:cs="Arial"/>
          <w:color w:val="000000"/>
          <w:sz w:val="20"/>
        </w:rPr>
        <w:t>21:16:092601:107,</w:t>
      </w:r>
      <w:r w:rsidR="00DD6BE2">
        <w:rPr>
          <w:rFonts w:ascii="Arial" w:hAnsi="Arial" w:cs="Arial"/>
          <w:color w:val="000000"/>
          <w:sz w:val="20"/>
        </w:rPr>
        <w:t xml:space="preserve"> </w:t>
      </w:r>
    </w:p>
    <w:p w14:paraId="0B7C0A46" w14:textId="5CDB6928"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вид</w:t>
      </w:r>
      <w:r w:rsidR="00DD6BE2">
        <w:rPr>
          <w:rFonts w:ascii="Arial" w:hAnsi="Arial" w:cs="Arial"/>
          <w:color w:val="000000"/>
          <w:sz w:val="20"/>
        </w:rPr>
        <w:t xml:space="preserve"> </w:t>
      </w:r>
      <w:r w:rsidRPr="00D51521">
        <w:rPr>
          <w:rFonts w:ascii="Arial" w:hAnsi="Arial" w:cs="Arial"/>
          <w:color w:val="000000"/>
          <w:sz w:val="20"/>
        </w:rPr>
        <w:t>разрешенного</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предпринимательство,</w:t>
      </w:r>
      <w:r w:rsidR="00DD6BE2">
        <w:rPr>
          <w:rFonts w:ascii="Arial" w:hAnsi="Arial" w:cs="Arial"/>
          <w:color w:val="000000"/>
          <w:sz w:val="20"/>
        </w:rPr>
        <w:t xml:space="preserve"> </w:t>
      </w:r>
    </w:p>
    <w:p w14:paraId="30A2CA97" w14:textId="4425888B" w:rsidR="006A564C" w:rsidRPr="00D51521" w:rsidRDefault="006A564C" w:rsidP="00E261D6">
      <w:pPr>
        <w:spacing w:after="0" w:line="240" w:lineRule="auto"/>
        <w:ind w:firstLine="709"/>
        <w:rPr>
          <w:rFonts w:ascii="Arial" w:hAnsi="Arial" w:cs="Arial"/>
          <w:color w:val="000000"/>
          <w:kern w:val="1"/>
          <w:sz w:val="20"/>
          <w:lang w:eastAsia="zh-CN" w:bidi="hi-IN"/>
        </w:rPr>
      </w:pP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казны</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Pr="00D51521">
        <w:rPr>
          <w:rFonts w:ascii="Arial" w:hAnsi="Arial" w:cs="Arial"/>
          <w:color w:val="000000"/>
          <w:kern w:val="1"/>
          <w:sz w:val="20"/>
          <w:lang w:eastAsia="zh-CN" w:bidi="hi-IN"/>
        </w:rPr>
        <w:t>.</w:t>
      </w:r>
    </w:p>
    <w:p w14:paraId="7042CE4E" w14:textId="0F17D3AD"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(начальная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proofErr w:type="gramStart"/>
      <w:r w:rsidRPr="00D51521">
        <w:rPr>
          <w:rFonts w:ascii="Arial" w:hAnsi="Arial" w:cs="Arial"/>
          <w:bCs/>
          <w:color w:val="000000"/>
          <w:sz w:val="20"/>
        </w:rPr>
        <w:t>согласно</w:t>
      </w:r>
      <w:r w:rsidR="00DD6BE2">
        <w:rPr>
          <w:rFonts w:ascii="Arial" w:hAnsi="Arial" w:cs="Arial"/>
          <w:bCs/>
          <w:color w:val="000000"/>
          <w:sz w:val="20"/>
        </w:rPr>
        <w:t xml:space="preserve"> </w:t>
      </w:r>
      <w:r w:rsidRPr="00D51521">
        <w:rPr>
          <w:rFonts w:ascii="Arial" w:hAnsi="Arial" w:cs="Arial"/>
          <w:bCs/>
          <w:color w:val="000000"/>
          <w:sz w:val="20"/>
        </w:rPr>
        <w:t>отчета</w:t>
      </w:r>
      <w:proofErr w:type="gramEnd"/>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оценке</w:t>
      </w:r>
      <w:r w:rsidR="00DD6BE2">
        <w:rPr>
          <w:rFonts w:ascii="Arial" w:hAnsi="Arial" w:cs="Arial"/>
          <w:bCs/>
          <w:color w:val="000000"/>
          <w:sz w:val="20"/>
        </w:rPr>
        <w:t xml:space="preserve"> </w:t>
      </w:r>
      <w:r w:rsidRPr="00D51521">
        <w:rPr>
          <w:rFonts w:ascii="Arial" w:hAnsi="Arial" w:cs="Arial"/>
          <w:bCs/>
          <w:color w:val="000000"/>
          <w:sz w:val="20"/>
        </w:rPr>
        <w:t>№2627-24</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01.07.2024</w:t>
      </w:r>
      <w:r w:rsidR="00DD6BE2">
        <w:rPr>
          <w:rFonts w:ascii="Arial" w:hAnsi="Arial" w:cs="Arial"/>
          <w:bCs/>
          <w:color w:val="000000"/>
          <w:sz w:val="20"/>
        </w:rPr>
        <w:t xml:space="preserve"> </w:t>
      </w:r>
      <w:r w:rsidRPr="00D51521">
        <w:rPr>
          <w:rFonts w:ascii="Arial" w:hAnsi="Arial" w:cs="Arial"/>
          <w:bCs/>
          <w:color w:val="000000"/>
          <w:sz w:val="20"/>
        </w:rPr>
        <w:t>года,</w:t>
      </w:r>
      <w:r w:rsidR="00DD6BE2">
        <w:rPr>
          <w:rFonts w:ascii="Arial" w:hAnsi="Arial" w:cs="Arial"/>
          <w:bCs/>
          <w:color w:val="000000"/>
          <w:sz w:val="20"/>
        </w:rPr>
        <w:t xml:space="preserve"> </w:t>
      </w:r>
      <w:r w:rsidRPr="00D51521">
        <w:rPr>
          <w:rFonts w:ascii="Arial" w:hAnsi="Arial" w:cs="Arial"/>
          <w:bCs/>
          <w:color w:val="000000"/>
          <w:sz w:val="20"/>
        </w:rPr>
        <w:t>выданного</w:t>
      </w:r>
      <w:r w:rsidR="00DD6BE2">
        <w:rPr>
          <w:rFonts w:ascii="Arial" w:hAnsi="Arial" w:cs="Arial"/>
          <w:bCs/>
          <w:color w:val="000000"/>
          <w:sz w:val="20"/>
        </w:rPr>
        <w:t xml:space="preserve"> </w:t>
      </w:r>
      <w:r w:rsidRPr="00D51521">
        <w:rPr>
          <w:rFonts w:ascii="Arial" w:hAnsi="Arial" w:cs="Arial"/>
          <w:bCs/>
          <w:color w:val="000000"/>
          <w:sz w:val="20"/>
        </w:rPr>
        <w:t>ООО</w:t>
      </w:r>
      <w:r w:rsidR="00DD6BE2">
        <w:rPr>
          <w:rFonts w:ascii="Arial" w:hAnsi="Arial" w:cs="Arial"/>
          <w:bCs/>
          <w:color w:val="000000"/>
          <w:sz w:val="20"/>
        </w:rPr>
        <w:t xml:space="preserve"> </w:t>
      </w:r>
      <w:r w:rsidRPr="00D51521">
        <w:rPr>
          <w:rFonts w:ascii="Arial" w:hAnsi="Arial" w:cs="Arial"/>
          <w:bCs/>
          <w:color w:val="000000"/>
          <w:sz w:val="20"/>
        </w:rPr>
        <w:t>«Центр</w:t>
      </w:r>
      <w:r w:rsidR="00DD6BE2">
        <w:rPr>
          <w:rFonts w:ascii="Arial" w:hAnsi="Arial" w:cs="Arial"/>
          <w:bCs/>
          <w:color w:val="000000"/>
          <w:sz w:val="20"/>
        </w:rPr>
        <w:t xml:space="preserve"> </w:t>
      </w:r>
      <w:r w:rsidRPr="00D51521">
        <w:rPr>
          <w:rFonts w:ascii="Arial" w:hAnsi="Arial" w:cs="Arial"/>
          <w:bCs/>
          <w:color w:val="000000"/>
          <w:sz w:val="20"/>
        </w:rPr>
        <w:t>оценки</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экспертизы</w:t>
      </w:r>
      <w:r w:rsidR="00DD6BE2">
        <w:rPr>
          <w:rFonts w:ascii="Arial" w:hAnsi="Arial" w:cs="Arial"/>
          <w:bCs/>
          <w:color w:val="000000"/>
          <w:sz w:val="20"/>
        </w:rPr>
        <w:t xml:space="preserve"> </w:t>
      </w:r>
      <w:r w:rsidRPr="00D51521">
        <w:rPr>
          <w:rFonts w:ascii="Arial" w:hAnsi="Arial" w:cs="Arial"/>
          <w:bCs/>
          <w:color w:val="000000"/>
          <w:sz w:val="20"/>
        </w:rPr>
        <w:t>Метод»,</w:t>
      </w:r>
      <w:r w:rsidR="00DD6BE2">
        <w:rPr>
          <w:rFonts w:ascii="Arial" w:hAnsi="Arial" w:cs="Arial"/>
          <w:bCs/>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250</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миллион</w:t>
      </w:r>
      <w:r w:rsidR="00DD6BE2">
        <w:rPr>
          <w:rFonts w:ascii="Arial" w:hAnsi="Arial" w:cs="Arial"/>
          <w:color w:val="000000"/>
          <w:sz w:val="20"/>
        </w:rPr>
        <w:t xml:space="preserve"> </w:t>
      </w:r>
      <w:r w:rsidRPr="00D51521">
        <w:rPr>
          <w:rFonts w:ascii="Arial" w:hAnsi="Arial" w:cs="Arial"/>
          <w:color w:val="000000"/>
          <w:sz w:val="20"/>
        </w:rPr>
        <w:t>двести</w:t>
      </w:r>
      <w:r w:rsidR="00DD6BE2">
        <w:rPr>
          <w:rFonts w:ascii="Arial" w:hAnsi="Arial" w:cs="Arial"/>
          <w:color w:val="000000"/>
          <w:sz w:val="20"/>
        </w:rPr>
        <w:t xml:space="preserve"> </w:t>
      </w:r>
      <w:r w:rsidRPr="00D51521">
        <w:rPr>
          <w:rFonts w:ascii="Arial" w:hAnsi="Arial" w:cs="Arial"/>
          <w:color w:val="000000"/>
          <w:sz w:val="20"/>
        </w:rPr>
        <w:t>пятьдесят</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налога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добавленную</w:t>
      </w:r>
      <w:r w:rsidR="00DD6BE2">
        <w:rPr>
          <w:rFonts w:ascii="Arial" w:hAnsi="Arial" w:cs="Arial"/>
          <w:color w:val="000000"/>
          <w:sz w:val="20"/>
        </w:rPr>
        <w:t xml:space="preserve"> </w:t>
      </w:r>
      <w:r w:rsidRPr="00D51521">
        <w:rPr>
          <w:rFonts w:ascii="Arial" w:hAnsi="Arial" w:cs="Arial"/>
          <w:color w:val="000000"/>
          <w:sz w:val="20"/>
        </w:rPr>
        <w:t>стоимость.</w:t>
      </w:r>
    </w:p>
    <w:p w14:paraId="4DF1832A" w14:textId="0B47A70B" w:rsidR="006A564C" w:rsidRPr="00D51521" w:rsidRDefault="006A564C" w:rsidP="00E261D6">
      <w:pPr>
        <w:pStyle w:val="aa"/>
        <w:tabs>
          <w:tab w:val="left" w:pos="284"/>
        </w:tabs>
        <w:ind w:left="0" w:firstLine="709"/>
        <w:rPr>
          <w:rFonts w:ascii="Arial" w:hAnsi="Arial" w:cs="Arial"/>
          <w:color w:val="000000"/>
          <w:sz w:val="20"/>
        </w:rPr>
      </w:pPr>
      <w:r w:rsidRPr="00D51521">
        <w:rPr>
          <w:rFonts w:ascii="Arial" w:hAnsi="Arial" w:cs="Arial"/>
          <w:color w:val="000000"/>
          <w:sz w:val="20"/>
        </w:rPr>
        <w:t>Величина</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(шаг</w:t>
      </w:r>
      <w:r w:rsidR="00DD6BE2">
        <w:rPr>
          <w:rFonts w:ascii="Arial" w:hAnsi="Arial" w:cs="Arial"/>
          <w:color w:val="000000"/>
          <w:sz w:val="20"/>
        </w:rPr>
        <w:t xml:space="preserve"> </w:t>
      </w:r>
      <w:r w:rsidRPr="00D51521">
        <w:rPr>
          <w:rFonts w:ascii="Arial" w:hAnsi="Arial" w:cs="Arial"/>
          <w:color w:val="000000"/>
          <w:sz w:val="20"/>
        </w:rPr>
        <w:t>понижения)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p>
    <w:p w14:paraId="4541D3C6" w14:textId="0F845712"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Минимальная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отсечения)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50%</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цены</w:t>
      </w:r>
      <w:r w:rsidR="00DD6BE2">
        <w:rPr>
          <w:rFonts w:ascii="Arial" w:hAnsi="Arial" w:cs="Arial"/>
          <w:color w:val="000000"/>
          <w:sz w:val="20"/>
        </w:rPr>
        <w:t xml:space="preserve"> </w:t>
      </w:r>
      <w:r w:rsidRPr="00D51521">
        <w:rPr>
          <w:rFonts w:ascii="Arial" w:hAnsi="Arial" w:cs="Arial"/>
          <w:color w:val="000000"/>
          <w:sz w:val="20"/>
        </w:rPr>
        <w:t>первоначального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625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(шестьсот</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p>
    <w:p w14:paraId="096633E4" w14:textId="4565109C" w:rsidR="006A564C" w:rsidRPr="00D51521" w:rsidRDefault="006A564C" w:rsidP="00E261D6">
      <w:pPr>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125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двадцать</w:t>
      </w:r>
      <w:r w:rsidR="00DD6BE2">
        <w:rPr>
          <w:rFonts w:ascii="Arial" w:hAnsi="Arial" w:cs="Arial"/>
          <w:color w:val="000000"/>
          <w:sz w:val="20"/>
        </w:rPr>
        <w:t xml:space="preserve"> </w:t>
      </w:r>
      <w:r w:rsidRPr="00D51521">
        <w:rPr>
          <w:rFonts w:ascii="Arial" w:hAnsi="Arial" w:cs="Arial"/>
          <w:color w:val="000000"/>
          <w:sz w:val="20"/>
        </w:rPr>
        <w:t>пять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размера).</w:t>
      </w:r>
    </w:p>
    <w:p w14:paraId="3CA0C0DA" w14:textId="77777777" w:rsidR="005E1186" w:rsidRDefault="006A564C" w:rsidP="00E261D6">
      <w:pPr>
        <w:shd w:val="clear" w:color="auto" w:fill="FFFFFF"/>
        <w:spacing w:after="0" w:line="240" w:lineRule="auto"/>
        <w:ind w:firstLine="709"/>
        <w:rPr>
          <w:rFonts w:ascii="Arial" w:hAnsi="Arial" w:cs="Arial"/>
          <w:color w:val="000000"/>
          <w:sz w:val="20"/>
        </w:rPr>
      </w:pP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взимаемой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победителя</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которыми</w:t>
      </w:r>
      <w:r w:rsidR="00DD6BE2">
        <w:rPr>
          <w:rFonts w:ascii="Arial" w:hAnsi="Arial" w:cs="Arial"/>
          <w:color w:val="000000"/>
          <w:sz w:val="20"/>
        </w:rPr>
        <w:t xml:space="preserve"> </w:t>
      </w:r>
      <w:r w:rsidRPr="00D51521">
        <w:rPr>
          <w:rFonts w:ascii="Arial" w:hAnsi="Arial" w:cs="Arial"/>
          <w:color w:val="000000"/>
          <w:sz w:val="20"/>
        </w:rPr>
        <w:t>заключается</w:t>
      </w:r>
      <w:r w:rsidR="00DD6BE2">
        <w:rPr>
          <w:rFonts w:ascii="Arial" w:hAnsi="Arial" w:cs="Arial"/>
          <w:color w:val="000000"/>
          <w:sz w:val="20"/>
        </w:rPr>
        <w:t xml:space="preserve"> </w:t>
      </w:r>
      <w:r w:rsidRPr="00D51521">
        <w:rPr>
          <w:rFonts w:ascii="Arial" w:hAnsi="Arial" w:cs="Arial"/>
          <w:color w:val="000000"/>
          <w:sz w:val="20"/>
        </w:rPr>
        <w:t>договор</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платы</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процедуре</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000</w:t>
      </w:r>
      <w:r w:rsidR="00DD6BE2">
        <w:rPr>
          <w:rFonts w:ascii="Arial" w:hAnsi="Arial" w:cs="Arial"/>
          <w:color w:val="000000"/>
          <w:sz w:val="20"/>
        </w:rPr>
        <w:t xml:space="preserve"> </w:t>
      </w:r>
      <w:r w:rsidRPr="00D51521">
        <w:rPr>
          <w:rFonts w:ascii="Arial" w:hAnsi="Arial" w:cs="Arial"/>
          <w:color w:val="000000"/>
          <w:sz w:val="20"/>
        </w:rPr>
        <w:t>(пятнадцать</w:t>
      </w:r>
      <w:r w:rsidR="00DD6BE2">
        <w:rPr>
          <w:rFonts w:ascii="Arial" w:hAnsi="Arial" w:cs="Arial"/>
          <w:color w:val="000000"/>
          <w:sz w:val="20"/>
        </w:rPr>
        <w:t xml:space="preserve"> </w:t>
      </w:r>
      <w:r w:rsidRPr="00D51521">
        <w:rPr>
          <w:rFonts w:ascii="Arial" w:hAnsi="Arial" w:cs="Arial"/>
          <w:color w:val="000000"/>
          <w:sz w:val="20"/>
        </w:rPr>
        <w:t>тысяч)</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00</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начального</w:t>
      </w:r>
      <w:r w:rsidR="00DD6BE2">
        <w:rPr>
          <w:rFonts w:ascii="Arial" w:hAnsi="Arial" w:cs="Arial"/>
          <w:color w:val="000000"/>
          <w:sz w:val="20"/>
        </w:rPr>
        <w:t xml:space="preserve"> </w:t>
      </w:r>
      <w:r w:rsidRPr="00D51521">
        <w:rPr>
          <w:rFonts w:ascii="Arial" w:hAnsi="Arial" w:cs="Arial"/>
          <w:color w:val="000000"/>
          <w:sz w:val="20"/>
        </w:rPr>
        <w:t>стоимости).</w:t>
      </w:r>
    </w:p>
    <w:p w14:paraId="33D6C6B6" w14:textId="3FE7D9F1" w:rsidR="006A564C" w:rsidRPr="00D51521" w:rsidRDefault="006A564C" w:rsidP="00BB1BE4">
      <w:pPr>
        <w:pStyle w:val="aff9"/>
        <w:numPr>
          <w:ilvl w:val="0"/>
          <w:numId w:val="24"/>
        </w:numPr>
        <w:shd w:val="clear" w:color="auto" w:fill="FFFFFF"/>
        <w:ind w:left="0" w:firstLine="709"/>
        <w:jc w:val="center"/>
        <w:rPr>
          <w:rFonts w:ascii="Arial" w:hAnsi="Arial" w:cs="Arial"/>
          <w:b/>
          <w:color w:val="000000"/>
          <w:sz w:val="20"/>
        </w:rPr>
      </w:pPr>
      <w:r w:rsidRPr="00D51521">
        <w:rPr>
          <w:rFonts w:ascii="Arial" w:hAnsi="Arial" w:cs="Arial"/>
          <w:b/>
          <w:color w:val="000000"/>
          <w:sz w:val="20"/>
        </w:rPr>
        <w:t>Условия</w:t>
      </w:r>
      <w:r w:rsidR="00DD6BE2">
        <w:rPr>
          <w:rFonts w:ascii="Arial" w:hAnsi="Arial" w:cs="Arial"/>
          <w:b/>
          <w:color w:val="000000"/>
          <w:sz w:val="20"/>
        </w:rPr>
        <w:t xml:space="preserve"> </w:t>
      </w:r>
      <w:r w:rsidRPr="00D51521">
        <w:rPr>
          <w:rFonts w:ascii="Arial" w:hAnsi="Arial" w:cs="Arial"/>
          <w:b/>
          <w:color w:val="000000"/>
          <w:sz w:val="20"/>
        </w:rPr>
        <w:t>публичного</w:t>
      </w:r>
      <w:r w:rsidR="00DD6BE2">
        <w:rPr>
          <w:rFonts w:ascii="Arial" w:hAnsi="Arial" w:cs="Arial"/>
          <w:b/>
          <w:color w:val="000000"/>
          <w:sz w:val="20"/>
        </w:rPr>
        <w:t xml:space="preserve"> </w:t>
      </w:r>
      <w:r w:rsidRPr="00D51521">
        <w:rPr>
          <w:rFonts w:ascii="Arial" w:hAnsi="Arial" w:cs="Arial"/>
          <w:b/>
          <w:color w:val="000000"/>
          <w:sz w:val="20"/>
        </w:rPr>
        <w:t>предложения</w:t>
      </w:r>
    </w:p>
    <w:p w14:paraId="51920A95" w14:textId="69C3C6FB"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rPr>
        <w:t xml:space="preserve"> </w:t>
      </w:r>
      <w:r w:rsidRPr="00D51521">
        <w:rPr>
          <w:rFonts w:ascii="Arial" w:hAnsi="Arial" w:cs="Arial"/>
          <w:color w:val="000000"/>
          <w:sz w:val="20"/>
        </w:rPr>
        <w:t>состоится</w:t>
      </w:r>
      <w:r w:rsidR="00DD6BE2">
        <w:rPr>
          <w:rFonts w:ascii="Arial" w:hAnsi="Arial" w:cs="Arial"/>
          <w:color w:val="000000"/>
          <w:sz w:val="20"/>
        </w:rPr>
        <w:t xml:space="preserve"> </w:t>
      </w:r>
      <w:r w:rsidRPr="00D51521">
        <w:rPr>
          <w:rFonts w:ascii="Arial" w:hAnsi="Arial" w:cs="Arial"/>
          <w:b/>
          <w:color w:val="000000"/>
          <w:sz w:val="20"/>
          <w:szCs w:val="32"/>
        </w:rPr>
        <w:t>18</w:t>
      </w:r>
      <w:r w:rsidR="00DD6BE2">
        <w:rPr>
          <w:rFonts w:ascii="Arial" w:hAnsi="Arial" w:cs="Arial"/>
          <w:b/>
          <w:color w:val="000000"/>
          <w:sz w:val="20"/>
          <w:szCs w:val="32"/>
        </w:rPr>
        <w:t xml:space="preserve"> </w:t>
      </w:r>
      <w:r w:rsidRPr="00D51521">
        <w:rPr>
          <w:rFonts w:ascii="Arial" w:hAnsi="Arial" w:cs="Arial"/>
          <w:b/>
          <w:color w:val="000000"/>
          <w:sz w:val="20"/>
          <w:szCs w:val="32"/>
        </w:rPr>
        <w:t>декабря</w:t>
      </w:r>
      <w:r w:rsidR="00DD6BE2">
        <w:rPr>
          <w:rFonts w:ascii="Arial" w:hAnsi="Arial" w:cs="Arial"/>
          <w:b/>
          <w:color w:val="000000"/>
          <w:sz w:val="20"/>
          <w:szCs w:val="32"/>
        </w:rPr>
        <w:t xml:space="preserve"> </w:t>
      </w:r>
      <w:r w:rsidRPr="00D51521">
        <w:rPr>
          <w:rFonts w:ascii="Arial" w:hAnsi="Arial" w:cs="Arial"/>
          <w:b/>
          <w:color w:val="000000"/>
          <w:sz w:val="20"/>
          <w:szCs w:val="32"/>
        </w:rPr>
        <w:t>2024</w:t>
      </w:r>
      <w:r w:rsidR="00DD6BE2">
        <w:rPr>
          <w:rFonts w:ascii="Arial" w:hAnsi="Arial" w:cs="Arial"/>
          <w:b/>
          <w:color w:val="000000"/>
          <w:sz w:val="20"/>
          <w:szCs w:val="32"/>
        </w:rPr>
        <w:t xml:space="preserve"> </w:t>
      </w:r>
      <w:r w:rsidRPr="00D51521">
        <w:rPr>
          <w:rFonts w:ascii="Arial" w:hAnsi="Arial" w:cs="Arial"/>
          <w:b/>
          <w:color w:val="000000"/>
          <w:sz w:val="20"/>
          <w:szCs w:val="32"/>
        </w:rPr>
        <w:t>года</w:t>
      </w:r>
      <w:r w:rsidR="00DD6BE2">
        <w:rPr>
          <w:rFonts w:ascii="Arial" w:hAnsi="Arial" w:cs="Arial"/>
          <w:b/>
          <w:color w:val="000000"/>
          <w:sz w:val="20"/>
          <w:szCs w:val="32"/>
        </w:rPr>
        <w:t xml:space="preserve"> </w:t>
      </w:r>
      <w:r w:rsidRPr="00D51521">
        <w:rPr>
          <w:rFonts w:ascii="Arial" w:hAnsi="Arial" w:cs="Arial"/>
          <w:b/>
          <w:color w:val="000000"/>
          <w:sz w:val="20"/>
          <w:szCs w:val="32"/>
        </w:rPr>
        <w:t>в</w:t>
      </w:r>
      <w:r w:rsidR="00DD6BE2">
        <w:rPr>
          <w:rFonts w:ascii="Arial" w:hAnsi="Arial" w:cs="Arial"/>
          <w:b/>
          <w:color w:val="000000"/>
          <w:sz w:val="20"/>
          <w:szCs w:val="32"/>
        </w:rPr>
        <w:t xml:space="preserve"> </w:t>
      </w:r>
      <w:r w:rsidRPr="00D51521">
        <w:rPr>
          <w:rFonts w:ascii="Arial" w:hAnsi="Arial" w:cs="Arial"/>
          <w:b/>
          <w:color w:val="000000"/>
          <w:sz w:val="20"/>
          <w:szCs w:val="32"/>
        </w:rPr>
        <w:t>10</w:t>
      </w:r>
      <w:r w:rsidR="00DD6BE2">
        <w:rPr>
          <w:rFonts w:ascii="Arial" w:hAnsi="Arial" w:cs="Arial"/>
          <w:b/>
          <w:color w:val="000000"/>
          <w:sz w:val="20"/>
          <w:szCs w:val="32"/>
        </w:rPr>
        <w:t xml:space="preserve"> </w:t>
      </w:r>
      <w:r w:rsidRPr="00D51521">
        <w:rPr>
          <w:rFonts w:ascii="Arial" w:hAnsi="Arial" w:cs="Arial"/>
          <w:b/>
          <w:color w:val="000000"/>
          <w:sz w:val="20"/>
          <w:szCs w:val="32"/>
        </w:rPr>
        <w:t>часов</w:t>
      </w:r>
      <w:r w:rsidR="00DD6BE2">
        <w:rPr>
          <w:rFonts w:ascii="Arial" w:hAnsi="Arial" w:cs="Arial"/>
          <w:b/>
          <w:color w:val="000000"/>
          <w:sz w:val="20"/>
          <w:szCs w:val="32"/>
        </w:rPr>
        <w:t xml:space="preserve"> </w:t>
      </w:r>
      <w:r w:rsidRPr="00D51521">
        <w:rPr>
          <w:rFonts w:ascii="Arial" w:hAnsi="Arial" w:cs="Arial"/>
          <w:b/>
          <w:color w:val="000000"/>
          <w:sz w:val="20"/>
          <w:szCs w:val="32"/>
        </w:rPr>
        <w:t>00</w:t>
      </w:r>
      <w:r w:rsidR="00DD6BE2">
        <w:rPr>
          <w:rFonts w:ascii="Arial" w:hAnsi="Arial" w:cs="Arial"/>
          <w:b/>
          <w:color w:val="000000"/>
          <w:sz w:val="20"/>
          <w:szCs w:val="32"/>
        </w:rPr>
        <w:t xml:space="preserve"> </w:t>
      </w:r>
      <w:r w:rsidRPr="00D51521">
        <w:rPr>
          <w:rFonts w:ascii="Arial" w:hAnsi="Arial" w:cs="Arial"/>
          <w:b/>
          <w:color w:val="000000"/>
          <w:sz w:val="20"/>
          <w:szCs w:val="32"/>
        </w:rPr>
        <w:t>минут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московскому</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торговой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РОСЭЛТОРГ</w:t>
      </w:r>
      <w:r w:rsidR="00DD6BE2">
        <w:rPr>
          <w:rFonts w:ascii="Arial" w:hAnsi="Arial" w:cs="Arial"/>
          <w:color w:val="000000"/>
          <w:sz w:val="20"/>
        </w:rPr>
        <w:t xml:space="preserve"> </w:t>
      </w:r>
      <w:r w:rsidRPr="00D51521">
        <w:rPr>
          <w:rFonts w:ascii="Arial" w:hAnsi="Arial" w:cs="Arial"/>
          <w:color w:val="000000"/>
          <w:sz w:val="20"/>
        </w:rPr>
        <w:t>https://www.roseltorg.ru.</w:t>
      </w:r>
    </w:p>
    <w:p w14:paraId="6AACE77E" w14:textId="29369789"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Дата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начала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b/>
          <w:color w:val="000000"/>
          <w:sz w:val="20"/>
        </w:rPr>
        <w:t>18</w:t>
      </w:r>
      <w:r w:rsidR="00DD6BE2">
        <w:rPr>
          <w:rFonts w:ascii="Arial" w:hAnsi="Arial" w:cs="Arial"/>
          <w:b/>
          <w:color w:val="000000"/>
          <w:sz w:val="20"/>
          <w:szCs w:val="28"/>
        </w:rPr>
        <w:t xml:space="preserve"> </w:t>
      </w:r>
      <w:r w:rsidRPr="00D51521">
        <w:rPr>
          <w:rFonts w:ascii="Arial" w:hAnsi="Arial" w:cs="Arial"/>
          <w:b/>
          <w:color w:val="000000"/>
          <w:sz w:val="20"/>
          <w:szCs w:val="28"/>
        </w:rPr>
        <w:t>ноября</w:t>
      </w:r>
      <w:r w:rsidR="00DD6BE2">
        <w:rPr>
          <w:rFonts w:ascii="Arial" w:hAnsi="Arial" w:cs="Arial"/>
          <w:b/>
          <w:color w:val="000000"/>
          <w:sz w:val="20"/>
          <w:szCs w:val="28"/>
        </w:rPr>
        <w:t xml:space="preserve"> </w:t>
      </w:r>
      <w:r w:rsidRPr="00D51521">
        <w:rPr>
          <w:rFonts w:ascii="Arial" w:hAnsi="Arial" w:cs="Arial"/>
          <w:b/>
          <w:color w:val="000000"/>
          <w:sz w:val="20"/>
          <w:szCs w:val="28"/>
        </w:rPr>
        <w:t>2024</w:t>
      </w:r>
      <w:r w:rsidR="00DD6BE2">
        <w:rPr>
          <w:rFonts w:ascii="Arial" w:hAnsi="Arial" w:cs="Arial"/>
          <w:b/>
          <w:color w:val="000000"/>
          <w:sz w:val="20"/>
          <w:szCs w:val="28"/>
        </w:rPr>
        <w:t xml:space="preserve"> </w:t>
      </w:r>
      <w:r w:rsidRPr="00D51521">
        <w:rPr>
          <w:rFonts w:ascii="Arial" w:hAnsi="Arial" w:cs="Arial"/>
          <w:b/>
          <w:color w:val="000000"/>
          <w:sz w:val="20"/>
          <w:szCs w:val="28"/>
        </w:rPr>
        <w:t>года,</w:t>
      </w:r>
      <w:r w:rsidR="00DD6BE2">
        <w:rPr>
          <w:rFonts w:ascii="Arial" w:hAnsi="Arial" w:cs="Arial"/>
          <w:b/>
          <w:color w:val="000000"/>
          <w:sz w:val="20"/>
          <w:szCs w:val="28"/>
        </w:rPr>
        <w:t xml:space="preserve"> </w:t>
      </w:r>
      <w:r w:rsidRPr="00D51521">
        <w:rPr>
          <w:rFonts w:ascii="Arial" w:hAnsi="Arial" w:cs="Arial"/>
          <w:b/>
          <w:color w:val="000000"/>
          <w:sz w:val="20"/>
          <w:szCs w:val="28"/>
        </w:rPr>
        <w:t>08</w:t>
      </w:r>
      <w:r w:rsidR="00DD6BE2">
        <w:rPr>
          <w:rFonts w:ascii="Arial" w:hAnsi="Arial" w:cs="Arial"/>
          <w:b/>
          <w:color w:val="000000"/>
          <w:sz w:val="20"/>
          <w:szCs w:val="28"/>
        </w:rPr>
        <w:t xml:space="preserve"> </w:t>
      </w:r>
      <w:r w:rsidRPr="00D51521">
        <w:rPr>
          <w:rFonts w:ascii="Arial" w:hAnsi="Arial" w:cs="Arial"/>
          <w:b/>
          <w:color w:val="000000"/>
          <w:sz w:val="20"/>
          <w:szCs w:val="28"/>
        </w:rPr>
        <w:t>часов</w:t>
      </w:r>
      <w:r w:rsidR="00DD6BE2">
        <w:rPr>
          <w:rFonts w:ascii="Arial" w:hAnsi="Arial" w:cs="Arial"/>
          <w:b/>
          <w:color w:val="000000"/>
          <w:sz w:val="20"/>
          <w:szCs w:val="28"/>
        </w:rPr>
        <w:t xml:space="preserve"> </w:t>
      </w:r>
      <w:r w:rsidRPr="00D51521">
        <w:rPr>
          <w:rFonts w:ascii="Arial" w:hAnsi="Arial" w:cs="Arial"/>
          <w:b/>
          <w:color w:val="000000"/>
          <w:sz w:val="20"/>
          <w:szCs w:val="28"/>
        </w:rPr>
        <w:t>00</w:t>
      </w:r>
      <w:r w:rsidR="00DD6BE2">
        <w:rPr>
          <w:rFonts w:ascii="Arial" w:hAnsi="Arial" w:cs="Arial"/>
          <w:b/>
          <w:color w:val="000000"/>
          <w:sz w:val="20"/>
          <w:szCs w:val="28"/>
        </w:rPr>
        <w:t xml:space="preserve"> </w:t>
      </w:r>
      <w:r w:rsidRPr="00D51521">
        <w:rPr>
          <w:rFonts w:ascii="Arial" w:hAnsi="Arial" w:cs="Arial"/>
          <w:b/>
          <w:color w:val="000000"/>
          <w:sz w:val="20"/>
          <w:szCs w:val="28"/>
        </w:rPr>
        <w:t>минут.</w:t>
      </w:r>
      <w:r w:rsidR="00DD6BE2">
        <w:rPr>
          <w:rFonts w:ascii="Arial" w:hAnsi="Arial" w:cs="Arial"/>
          <w:color w:val="000000"/>
          <w:sz w:val="20"/>
        </w:rPr>
        <w:t xml:space="preserve"> </w:t>
      </w:r>
    </w:p>
    <w:p w14:paraId="0639C629" w14:textId="025C6E6D" w:rsidR="006A564C" w:rsidRPr="00D51521" w:rsidRDefault="006A564C" w:rsidP="00E261D6">
      <w:pPr>
        <w:shd w:val="clear" w:color="auto" w:fill="FFFFFF"/>
        <w:spacing w:after="0" w:line="240" w:lineRule="auto"/>
        <w:ind w:firstLine="709"/>
        <w:contextualSpacing/>
        <w:rPr>
          <w:rFonts w:ascii="Arial" w:hAnsi="Arial" w:cs="Arial"/>
          <w:b/>
          <w:color w:val="000000"/>
          <w:sz w:val="20"/>
          <w:szCs w:val="28"/>
        </w:rPr>
      </w:pPr>
      <w:r w:rsidRPr="00D51521">
        <w:rPr>
          <w:rFonts w:ascii="Arial" w:hAnsi="Arial" w:cs="Arial"/>
          <w:color w:val="000000"/>
          <w:sz w:val="20"/>
        </w:rPr>
        <w:t>Дата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szCs w:val="28"/>
        </w:rPr>
        <w:t>13</w:t>
      </w:r>
      <w:r w:rsidR="00DD6BE2">
        <w:rPr>
          <w:rFonts w:ascii="Arial" w:hAnsi="Arial" w:cs="Arial"/>
          <w:b/>
          <w:color w:val="000000"/>
          <w:sz w:val="20"/>
          <w:szCs w:val="28"/>
        </w:rPr>
        <w:t xml:space="preserve"> </w:t>
      </w:r>
      <w:r w:rsidRPr="00D51521">
        <w:rPr>
          <w:rFonts w:ascii="Arial" w:hAnsi="Arial" w:cs="Arial"/>
          <w:b/>
          <w:color w:val="000000"/>
          <w:sz w:val="20"/>
          <w:szCs w:val="28"/>
        </w:rPr>
        <w:t>декабря</w:t>
      </w:r>
      <w:r w:rsidR="00DD6BE2">
        <w:rPr>
          <w:rFonts w:ascii="Arial" w:hAnsi="Arial" w:cs="Arial"/>
          <w:b/>
          <w:color w:val="000000"/>
          <w:sz w:val="20"/>
          <w:szCs w:val="28"/>
        </w:rPr>
        <w:t xml:space="preserve"> </w:t>
      </w:r>
      <w:r w:rsidRPr="00D51521">
        <w:rPr>
          <w:rFonts w:ascii="Arial" w:hAnsi="Arial" w:cs="Arial"/>
          <w:b/>
          <w:color w:val="000000"/>
          <w:sz w:val="20"/>
          <w:szCs w:val="28"/>
        </w:rPr>
        <w:t>2024</w:t>
      </w:r>
      <w:r w:rsidR="00DD6BE2">
        <w:rPr>
          <w:rFonts w:ascii="Arial" w:hAnsi="Arial" w:cs="Arial"/>
          <w:b/>
          <w:color w:val="000000"/>
          <w:sz w:val="20"/>
          <w:szCs w:val="28"/>
        </w:rPr>
        <w:t xml:space="preserve"> </w:t>
      </w:r>
      <w:r w:rsidRPr="00D51521">
        <w:rPr>
          <w:rFonts w:ascii="Arial" w:hAnsi="Arial" w:cs="Arial"/>
          <w:b/>
          <w:color w:val="000000"/>
          <w:sz w:val="20"/>
          <w:szCs w:val="28"/>
        </w:rPr>
        <w:t>года,</w:t>
      </w:r>
      <w:r w:rsidR="00DD6BE2">
        <w:rPr>
          <w:rFonts w:ascii="Arial" w:hAnsi="Arial" w:cs="Arial"/>
          <w:b/>
          <w:color w:val="000000"/>
          <w:sz w:val="20"/>
          <w:szCs w:val="28"/>
        </w:rPr>
        <w:t xml:space="preserve"> </w:t>
      </w:r>
      <w:r w:rsidRPr="00D51521">
        <w:rPr>
          <w:rFonts w:ascii="Arial" w:hAnsi="Arial" w:cs="Arial"/>
          <w:b/>
          <w:color w:val="000000"/>
          <w:sz w:val="20"/>
          <w:szCs w:val="28"/>
        </w:rPr>
        <w:t>17</w:t>
      </w:r>
      <w:r w:rsidR="00DD6BE2">
        <w:rPr>
          <w:rFonts w:ascii="Arial" w:hAnsi="Arial" w:cs="Arial"/>
          <w:b/>
          <w:color w:val="000000"/>
          <w:sz w:val="20"/>
          <w:szCs w:val="28"/>
        </w:rPr>
        <w:t xml:space="preserve"> </w:t>
      </w:r>
      <w:r w:rsidRPr="00D51521">
        <w:rPr>
          <w:rFonts w:ascii="Arial" w:hAnsi="Arial" w:cs="Arial"/>
          <w:b/>
          <w:color w:val="000000"/>
          <w:sz w:val="20"/>
          <w:szCs w:val="28"/>
        </w:rPr>
        <w:t>часов</w:t>
      </w:r>
      <w:r w:rsidR="00DD6BE2">
        <w:rPr>
          <w:rFonts w:ascii="Arial" w:hAnsi="Arial" w:cs="Arial"/>
          <w:b/>
          <w:color w:val="000000"/>
          <w:sz w:val="20"/>
          <w:szCs w:val="28"/>
        </w:rPr>
        <w:t xml:space="preserve"> </w:t>
      </w:r>
      <w:r w:rsidRPr="00D51521">
        <w:rPr>
          <w:rFonts w:ascii="Arial" w:hAnsi="Arial" w:cs="Arial"/>
          <w:b/>
          <w:color w:val="000000"/>
          <w:sz w:val="20"/>
          <w:szCs w:val="28"/>
        </w:rPr>
        <w:t>00</w:t>
      </w:r>
      <w:r w:rsidR="00DD6BE2">
        <w:rPr>
          <w:rFonts w:ascii="Arial" w:hAnsi="Arial" w:cs="Arial"/>
          <w:b/>
          <w:color w:val="000000"/>
          <w:sz w:val="20"/>
          <w:szCs w:val="28"/>
        </w:rPr>
        <w:t xml:space="preserve"> </w:t>
      </w:r>
      <w:r w:rsidRPr="00D51521">
        <w:rPr>
          <w:rFonts w:ascii="Arial" w:hAnsi="Arial" w:cs="Arial"/>
          <w:b/>
          <w:color w:val="000000"/>
          <w:sz w:val="20"/>
          <w:szCs w:val="28"/>
        </w:rPr>
        <w:t>минут.</w:t>
      </w:r>
      <w:r w:rsidR="00DD6BE2">
        <w:rPr>
          <w:rFonts w:ascii="Arial" w:hAnsi="Arial" w:cs="Arial"/>
          <w:b/>
          <w:color w:val="000000"/>
          <w:sz w:val="20"/>
          <w:szCs w:val="28"/>
        </w:rPr>
        <w:t xml:space="preserve"> </w:t>
      </w:r>
    </w:p>
    <w:p w14:paraId="7173D042" w14:textId="4FEFA8A3"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Дата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определения</w:t>
      </w:r>
      <w:r w:rsidR="00DD6BE2">
        <w:rPr>
          <w:rFonts w:ascii="Arial" w:hAnsi="Arial" w:cs="Arial"/>
          <w:color w:val="000000"/>
          <w:sz w:val="20"/>
        </w:rPr>
        <w:t xml:space="preserve"> </w:t>
      </w:r>
      <w:r w:rsidRPr="00D51521">
        <w:rPr>
          <w:rFonts w:ascii="Arial" w:hAnsi="Arial" w:cs="Arial"/>
          <w:color w:val="000000"/>
          <w:sz w:val="20"/>
        </w:rPr>
        <w:t>участников</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szCs w:val="28"/>
        </w:rPr>
        <w:t>16</w:t>
      </w:r>
      <w:r w:rsidR="00DD6BE2">
        <w:rPr>
          <w:rFonts w:ascii="Arial" w:hAnsi="Arial" w:cs="Arial"/>
          <w:b/>
          <w:color w:val="000000"/>
          <w:sz w:val="20"/>
          <w:szCs w:val="28"/>
        </w:rPr>
        <w:t xml:space="preserve"> </w:t>
      </w:r>
      <w:r w:rsidRPr="00D51521">
        <w:rPr>
          <w:rFonts w:ascii="Arial" w:hAnsi="Arial" w:cs="Arial"/>
          <w:b/>
          <w:color w:val="000000"/>
          <w:sz w:val="20"/>
          <w:szCs w:val="28"/>
        </w:rPr>
        <w:t>декабря</w:t>
      </w:r>
      <w:r w:rsidR="00DD6BE2">
        <w:rPr>
          <w:rFonts w:ascii="Arial" w:hAnsi="Arial" w:cs="Arial"/>
          <w:b/>
          <w:color w:val="000000"/>
          <w:sz w:val="20"/>
          <w:szCs w:val="28"/>
        </w:rPr>
        <w:t xml:space="preserve"> </w:t>
      </w:r>
      <w:r w:rsidRPr="00D51521">
        <w:rPr>
          <w:rFonts w:ascii="Arial" w:hAnsi="Arial" w:cs="Arial"/>
          <w:b/>
          <w:color w:val="000000"/>
          <w:sz w:val="20"/>
          <w:szCs w:val="28"/>
        </w:rPr>
        <w:t>2024</w:t>
      </w:r>
      <w:r w:rsidR="00DD6BE2">
        <w:rPr>
          <w:rFonts w:ascii="Arial" w:hAnsi="Arial" w:cs="Arial"/>
          <w:b/>
          <w:color w:val="000000"/>
          <w:sz w:val="20"/>
          <w:szCs w:val="28"/>
        </w:rPr>
        <w:t xml:space="preserve"> </w:t>
      </w:r>
      <w:r w:rsidRPr="00D51521">
        <w:rPr>
          <w:rFonts w:ascii="Arial" w:hAnsi="Arial" w:cs="Arial"/>
          <w:b/>
          <w:color w:val="000000"/>
          <w:sz w:val="20"/>
          <w:szCs w:val="28"/>
        </w:rPr>
        <w:t>года,</w:t>
      </w:r>
      <w:r w:rsidR="00DD6BE2">
        <w:rPr>
          <w:rFonts w:ascii="Arial" w:hAnsi="Arial" w:cs="Arial"/>
          <w:b/>
          <w:color w:val="000000"/>
          <w:sz w:val="20"/>
          <w:szCs w:val="28"/>
        </w:rPr>
        <w:t xml:space="preserve"> </w:t>
      </w:r>
      <w:r w:rsidRPr="00D51521">
        <w:rPr>
          <w:rFonts w:ascii="Arial" w:hAnsi="Arial" w:cs="Arial"/>
          <w:b/>
          <w:color w:val="000000"/>
          <w:sz w:val="20"/>
          <w:szCs w:val="28"/>
        </w:rPr>
        <w:t>в</w:t>
      </w:r>
      <w:r w:rsidR="00DD6BE2">
        <w:rPr>
          <w:rFonts w:ascii="Arial" w:hAnsi="Arial" w:cs="Arial"/>
          <w:b/>
          <w:color w:val="000000"/>
          <w:sz w:val="20"/>
          <w:szCs w:val="28"/>
        </w:rPr>
        <w:t xml:space="preserve"> </w:t>
      </w:r>
      <w:r w:rsidRPr="00D51521">
        <w:rPr>
          <w:rFonts w:ascii="Arial" w:hAnsi="Arial" w:cs="Arial"/>
          <w:b/>
          <w:color w:val="000000"/>
          <w:sz w:val="20"/>
          <w:szCs w:val="28"/>
        </w:rPr>
        <w:t>13</w:t>
      </w:r>
      <w:r w:rsidR="00DD6BE2">
        <w:rPr>
          <w:rFonts w:ascii="Arial" w:hAnsi="Arial" w:cs="Arial"/>
          <w:b/>
          <w:color w:val="000000"/>
          <w:sz w:val="20"/>
          <w:szCs w:val="28"/>
        </w:rPr>
        <w:t xml:space="preserve"> </w:t>
      </w:r>
      <w:r w:rsidRPr="00D51521">
        <w:rPr>
          <w:rFonts w:ascii="Arial" w:hAnsi="Arial" w:cs="Arial"/>
          <w:b/>
          <w:color w:val="000000"/>
          <w:sz w:val="20"/>
          <w:szCs w:val="28"/>
        </w:rPr>
        <w:t>часов</w:t>
      </w:r>
      <w:r w:rsidR="00DD6BE2">
        <w:rPr>
          <w:rFonts w:ascii="Arial" w:hAnsi="Arial" w:cs="Arial"/>
          <w:b/>
          <w:color w:val="000000"/>
          <w:sz w:val="20"/>
          <w:szCs w:val="28"/>
        </w:rPr>
        <w:t xml:space="preserve"> </w:t>
      </w:r>
      <w:r w:rsidRPr="00D51521">
        <w:rPr>
          <w:rFonts w:ascii="Arial" w:hAnsi="Arial" w:cs="Arial"/>
          <w:b/>
          <w:color w:val="000000"/>
          <w:sz w:val="20"/>
          <w:szCs w:val="28"/>
        </w:rPr>
        <w:t>00</w:t>
      </w:r>
      <w:r w:rsidR="00DD6BE2">
        <w:rPr>
          <w:rFonts w:ascii="Arial" w:hAnsi="Arial" w:cs="Arial"/>
          <w:b/>
          <w:color w:val="000000"/>
          <w:sz w:val="20"/>
          <w:szCs w:val="28"/>
        </w:rPr>
        <w:t xml:space="preserve"> </w:t>
      </w:r>
      <w:r w:rsidRPr="00D51521">
        <w:rPr>
          <w:rFonts w:ascii="Arial" w:hAnsi="Arial" w:cs="Arial"/>
          <w:b/>
          <w:color w:val="000000"/>
          <w:sz w:val="20"/>
          <w:szCs w:val="28"/>
        </w:rPr>
        <w:t>минут</w:t>
      </w:r>
      <w:r w:rsidRPr="00D51521">
        <w:rPr>
          <w:rFonts w:ascii="Arial" w:hAnsi="Arial" w:cs="Arial"/>
          <w:color w:val="000000"/>
          <w:sz w:val="20"/>
        </w:rPr>
        <w:t>.</w:t>
      </w:r>
    </w:p>
    <w:p w14:paraId="03096B1E" w14:textId="68EB741E"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lastRenderedPageBreak/>
        <w:t>Место</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электронная</w:t>
      </w:r>
      <w:r w:rsidR="00DD6BE2">
        <w:rPr>
          <w:rFonts w:ascii="Arial" w:hAnsi="Arial" w:cs="Arial"/>
          <w:color w:val="000000"/>
          <w:sz w:val="20"/>
        </w:rPr>
        <w:t xml:space="preserve"> </w:t>
      </w:r>
      <w:r w:rsidRPr="00D51521">
        <w:rPr>
          <w:rFonts w:ascii="Arial" w:hAnsi="Arial" w:cs="Arial"/>
          <w:color w:val="000000"/>
          <w:sz w:val="20"/>
        </w:rPr>
        <w:t>торговая</w:t>
      </w:r>
      <w:r w:rsidR="00DD6BE2">
        <w:rPr>
          <w:rFonts w:ascii="Arial" w:hAnsi="Arial" w:cs="Arial"/>
          <w:color w:val="000000"/>
          <w:sz w:val="20"/>
        </w:rPr>
        <w:t xml:space="preserve"> </w:t>
      </w:r>
      <w:r w:rsidRPr="00D51521">
        <w:rPr>
          <w:rFonts w:ascii="Arial" w:hAnsi="Arial" w:cs="Arial"/>
          <w:color w:val="000000"/>
          <w:sz w:val="20"/>
        </w:rPr>
        <w:t>площадка</w:t>
      </w:r>
      <w:r w:rsidR="00DD6BE2">
        <w:rPr>
          <w:rFonts w:ascii="Arial" w:hAnsi="Arial" w:cs="Arial"/>
          <w:color w:val="000000"/>
          <w:sz w:val="20"/>
        </w:rPr>
        <w:t xml:space="preserve"> </w:t>
      </w:r>
      <w:r w:rsidRPr="00D51521">
        <w:rPr>
          <w:rFonts w:ascii="Arial" w:hAnsi="Arial" w:cs="Arial"/>
          <w:color w:val="000000"/>
          <w:sz w:val="20"/>
        </w:rPr>
        <w:t>РОСЭЛТОРГ</w:t>
      </w:r>
      <w:r w:rsidR="00DD6BE2">
        <w:rPr>
          <w:rFonts w:ascii="Arial" w:hAnsi="Arial" w:cs="Arial"/>
          <w:color w:val="000000"/>
          <w:sz w:val="20"/>
        </w:rPr>
        <w:t xml:space="preserve"> </w:t>
      </w:r>
      <w:r w:rsidRPr="00D51521">
        <w:rPr>
          <w:rFonts w:ascii="Arial" w:hAnsi="Arial" w:cs="Arial"/>
          <w:color w:val="000000"/>
          <w:sz w:val="20"/>
        </w:rPr>
        <w:t>http://www.roseltorg.ru.</w:t>
      </w:r>
    </w:p>
    <w:p w14:paraId="1B5F0A2F" w14:textId="73404E15"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Адрес</w:t>
      </w:r>
      <w:r w:rsidR="00DD6BE2">
        <w:rPr>
          <w:rFonts w:ascii="Arial" w:hAnsi="Arial" w:cs="Arial"/>
          <w:color w:val="000000"/>
          <w:sz w:val="20"/>
        </w:rPr>
        <w:t xml:space="preserve"> </w:t>
      </w:r>
      <w:r w:rsidRPr="00D51521">
        <w:rPr>
          <w:rFonts w:ascii="Arial" w:hAnsi="Arial" w:cs="Arial"/>
          <w:color w:val="000000"/>
          <w:sz w:val="20"/>
        </w:rPr>
        <w:t>официального</w:t>
      </w:r>
      <w:r w:rsidR="00DD6BE2">
        <w:rPr>
          <w:rFonts w:ascii="Arial" w:hAnsi="Arial" w:cs="Arial"/>
          <w:color w:val="000000"/>
          <w:sz w:val="20"/>
        </w:rPr>
        <w:t xml:space="preserve"> </w:t>
      </w:r>
      <w:r w:rsidRPr="00D51521">
        <w:rPr>
          <w:rFonts w:ascii="Arial" w:hAnsi="Arial" w:cs="Arial"/>
          <w:color w:val="000000"/>
          <w:sz w:val="20"/>
        </w:rPr>
        <w:t>сайта</w:t>
      </w:r>
      <w:r w:rsidR="00DD6BE2">
        <w:rPr>
          <w:rFonts w:ascii="Arial" w:hAnsi="Arial" w:cs="Arial"/>
          <w:color w:val="000000"/>
          <w:sz w:val="20"/>
        </w:rPr>
        <w:t xml:space="preserve"> </w:t>
      </w:r>
      <w:r w:rsidRPr="00D51521">
        <w:rPr>
          <w:rFonts w:ascii="Arial" w:hAnsi="Arial" w:cs="Arial"/>
          <w:color w:val="000000"/>
          <w:sz w:val="20"/>
        </w:rPr>
        <w:t>организатора</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официальный</w:t>
      </w:r>
      <w:r w:rsidR="00DD6BE2">
        <w:rPr>
          <w:rFonts w:ascii="Arial" w:hAnsi="Arial" w:cs="Arial"/>
          <w:color w:val="000000"/>
          <w:sz w:val="20"/>
        </w:rPr>
        <w:t xml:space="preserve"> </w:t>
      </w:r>
      <w:r w:rsidRPr="00D51521">
        <w:rPr>
          <w:rFonts w:ascii="Arial" w:hAnsi="Arial" w:cs="Arial"/>
          <w:color w:val="000000"/>
          <w:sz w:val="20"/>
        </w:rPr>
        <w:t>сайт</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(http://</w:t>
      </w:r>
      <w:proofErr w:type="spellStart"/>
      <w:r w:rsidRPr="00D51521">
        <w:rPr>
          <w:rFonts w:ascii="Arial" w:hAnsi="Arial" w:cs="Arial"/>
          <w:color w:val="000000"/>
          <w:sz w:val="20"/>
          <w:lang w:val="en-US"/>
        </w:rPr>
        <w:t>marpos</w:t>
      </w:r>
      <w:proofErr w:type="spellEnd"/>
      <w:r w:rsidRPr="00D51521">
        <w:rPr>
          <w:rFonts w:ascii="Arial" w:hAnsi="Arial" w:cs="Arial"/>
          <w:color w:val="000000"/>
          <w:sz w:val="20"/>
        </w:rPr>
        <w:t>.</w:t>
      </w:r>
      <w:r w:rsidRPr="00D51521">
        <w:rPr>
          <w:rFonts w:ascii="Arial" w:hAnsi="Arial" w:cs="Arial"/>
          <w:color w:val="000000"/>
          <w:sz w:val="20"/>
          <w:lang w:val="en-US"/>
        </w:rPr>
        <w:t>cap</w:t>
      </w:r>
      <w:r w:rsidRPr="00D51521">
        <w:rPr>
          <w:rFonts w:ascii="Arial" w:hAnsi="Arial" w:cs="Arial"/>
          <w:color w:val="000000"/>
          <w:sz w:val="20"/>
        </w:rPr>
        <w:t>.</w:t>
      </w:r>
      <w:proofErr w:type="spellStart"/>
      <w:r w:rsidRPr="00D51521">
        <w:rPr>
          <w:rFonts w:ascii="Arial" w:hAnsi="Arial" w:cs="Arial"/>
          <w:color w:val="000000"/>
          <w:sz w:val="20"/>
          <w:lang w:val="en-US"/>
        </w:rPr>
        <w:t>ru</w:t>
      </w:r>
      <w:proofErr w:type="spellEnd"/>
      <w:r w:rsidRPr="00D51521">
        <w:rPr>
          <w:rFonts w:ascii="Arial" w:hAnsi="Arial" w:cs="Arial"/>
          <w:color w:val="000000"/>
          <w:sz w:val="20"/>
        </w:rPr>
        <w:t>).</w:t>
      </w:r>
    </w:p>
    <w:p w14:paraId="28166DF7" w14:textId="20D9E4BE"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Настоящее</w:t>
      </w:r>
      <w:r w:rsidR="00DD6BE2">
        <w:rPr>
          <w:rFonts w:ascii="Arial" w:hAnsi="Arial" w:cs="Arial"/>
          <w:color w:val="000000"/>
          <w:sz w:val="20"/>
        </w:rPr>
        <w:t xml:space="preserve"> </w:t>
      </w:r>
      <w:r w:rsidRPr="00D51521">
        <w:rPr>
          <w:rFonts w:ascii="Arial" w:hAnsi="Arial" w:cs="Arial"/>
          <w:color w:val="000000"/>
          <w:sz w:val="20"/>
        </w:rPr>
        <w:t>извещение</w:t>
      </w:r>
      <w:r w:rsidR="00DD6BE2">
        <w:rPr>
          <w:rFonts w:ascii="Arial" w:hAnsi="Arial" w:cs="Arial"/>
          <w:color w:val="000000"/>
          <w:sz w:val="20"/>
        </w:rPr>
        <w:t xml:space="preserve"> </w:t>
      </w:r>
      <w:r w:rsidRPr="00D51521">
        <w:rPr>
          <w:rFonts w:ascii="Arial" w:hAnsi="Arial" w:cs="Arial"/>
          <w:color w:val="000000"/>
          <w:sz w:val="20"/>
        </w:rPr>
        <w:t>размещено</w:t>
      </w:r>
      <w:r w:rsidR="00DD6BE2">
        <w:rPr>
          <w:rFonts w:ascii="Arial" w:hAnsi="Arial" w:cs="Arial"/>
          <w:color w:val="000000"/>
          <w:sz w:val="20"/>
        </w:rPr>
        <w:t xml:space="preserve"> </w:t>
      </w:r>
      <w:r w:rsidRPr="00D51521">
        <w:rPr>
          <w:rFonts w:ascii="Arial" w:hAnsi="Arial" w:cs="Arial"/>
          <w:color w:val="000000"/>
          <w:sz w:val="20"/>
        </w:rPr>
        <w:t>организатором</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официальном</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размещения</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торгов</w:t>
      </w:r>
      <w:r w:rsidR="00DD6BE2">
        <w:rPr>
          <w:rFonts w:ascii="Arial" w:hAnsi="Arial" w:cs="Arial"/>
          <w:color w:val="000000"/>
          <w:sz w:val="20"/>
        </w:rPr>
        <w:t xml:space="preserve"> </w:t>
      </w:r>
      <w:r w:rsidRPr="00D51521">
        <w:rPr>
          <w:rFonts w:ascii="Arial" w:hAnsi="Arial" w:cs="Arial"/>
          <w:color w:val="000000"/>
          <w:sz w:val="20"/>
        </w:rPr>
        <w:t>(http://torgi.gov.ru),</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http://www.roseltorg.ru,</w:t>
      </w:r>
      <w:r w:rsidR="00DD6BE2">
        <w:rPr>
          <w:rFonts w:ascii="Arial" w:hAnsi="Arial" w:cs="Arial"/>
          <w:color w:val="000000"/>
          <w:sz w:val="20"/>
        </w:rPr>
        <w:t xml:space="preserve"> </w:t>
      </w:r>
      <w:r w:rsidRPr="00D51521">
        <w:rPr>
          <w:rFonts w:ascii="Arial" w:hAnsi="Arial" w:cs="Arial"/>
          <w:color w:val="000000"/>
          <w:sz w:val="20"/>
        </w:rPr>
        <w:t>информационно-телекоммуникационной</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Интернет</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официальном</w:t>
      </w:r>
      <w:r w:rsidR="00DD6BE2">
        <w:rPr>
          <w:rFonts w:ascii="Arial" w:hAnsi="Arial" w:cs="Arial"/>
          <w:color w:val="000000"/>
          <w:sz w:val="20"/>
        </w:rPr>
        <w:t xml:space="preserve"> </w:t>
      </w:r>
      <w:r w:rsidRPr="00D51521">
        <w:rPr>
          <w:rFonts w:ascii="Arial" w:hAnsi="Arial" w:cs="Arial"/>
          <w:color w:val="000000"/>
          <w:sz w:val="20"/>
        </w:rPr>
        <w:t>сайте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(http://</w:t>
      </w:r>
      <w:r w:rsidR="00DD6BE2">
        <w:rPr>
          <w:rFonts w:ascii="Arial" w:hAnsi="Arial" w:cs="Arial"/>
          <w:color w:val="000000"/>
          <w:sz w:val="20"/>
        </w:rPr>
        <w:t xml:space="preserve"> </w:t>
      </w:r>
      <w:proofErr w:type="spellStart"/>
      <w:r w:rsidRPr="00D51521">
        <w:rPr>
          <w:rFonts w:ascii="Arial" w:hAnsi="Arial" w:cs="Arial"/>
          <w:color w:val="000000"/>
          <w:sz w:val="20"/>
          <w:lang w:val="en-US"/>
        </w:rPr>
        <w:t>marpos</w:t>
      </w:r>
      <w:proofErr w:type="spellEnd"/>
      <w:r w:rsidRPr="00D51521">
        <w:rPr>
          <w:rFonts w:ascii="Arial" w:hAnsi="Arial" w:cs="Arial"/>
          <w:color w:val="000000"/>
          <w:sz w:val="20"/>
        </w:rPr>
        <w:t>.</w:t>
      </w:r>
      <w:r w:rsidRPr="00D51521">
        <w:rPr>
          <w:rFonts w:ascii="Arial" w:hAnsi="Arial" w:cs="Arial"/>
          <w:color w:val="000000"/>
          <w:sz w:val="20"/>
          <w:lang w:val="en-US"/>
        </w:rPr>
        <w:t>cap</w:t>
      </w:r>
      <w:r w:rsidRPr="00D51521">
        <w:rPr>
          <w:rFonts w:ascii="Arial" w:hAnsi="Arial" w:cs="Arial"/>
          <w:color w:val="000000"/>
          <w:sz w:val="20"/>
        </w:rPr>
        <w:t>.</w:t>
      </w:r>
      <w:proofErr w:type="spellStart"/>
      <w:r w:rsidRPr="00D51521">
        <w:rPr>
          <w:rFonts w:ascii="Arial" w:hAnsi="Arial" w:cs="Arial"/>
          <w:color w:val="000000"/>
          <w:sz w:val="20"/>
          <w:lang w:val="en-US"/>
        </w:rPr>
        <w:t>ru</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информационном</w:t>
      </w:r>
      <w:r w:rsidR="00DD6BE2">
        <w:rPr>
          <w:rFonts w:ascii="Arial" w:hAnsi="Arial" w:cs="Arial"/>
          <w:color w:val="000000"/>
          <w:sz w:val="20"/>
        </w:rPr>
        <w:t xml:space="preserve"> </w:t>
      </w:r>
      <w:r w:rsidRPr="00D51521">
        <w:rPr>
          <w:rFonts w:ascii="Arial" w:hAnsi="Arial" w:cs="Arial"/>
          <w:color w:val="000000"/>
          <w:sz w:val="20"/>
        </w:rPr>
        <w:t>периодическом</w:t>
      </w:r>
      <w:r w:rsidR="00DD6BE2">
        <w:rPr>
          <w:rFonts w:ascii="Arial" w:hAnsi="Arial" w:cs="Arial"/>
          <w:color w:val="000000"/>
          <w:sz w:val="20"/>
        </w:rPr>
        <w:t xml:space="preserve"> </w:t>
      </w:r>
      <w:r w:rsidRPr="00D51521">
        <w:rPr>
          <w:rFonts w:ascii="Arial" w:hAnsi="Arial" w:cs="Arial"/>
          <w:color w:val="000000"/>
          <w:sz w:val="20"/>
        </w:rPr>
        <w:t>печатном</w:t>
      </w:r>
      <w:r w:rsidR="00DD6BE2">
        <w:rPr>
          <w:rFonts w:ascii="Arial" w:hAnsi="Arial" w:cs="Arial"/>
          <w:color w:val="000000"/>
          <w:sz w:val="20"/>
        </w:rPr>
        <w:t xml:space="preserve"> </w:t>
      </w:r>
      <w:r w:rsidRPr="00D51521">
        <w:rPr>
          <w:rFonts w:ascii="Arial" w:hAnsi="Arial" w:cs="Arial"/>
          <w:color w:val="000000"/>
          <w:sz w:val="20"/>
        </w:rPr>
        <w:t>издании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«Посадский</w:t>
      </w:r>
      <w:r w:rsidR="00DD6BE2">
        <w:rPr>
          <w:rFonts w:ascii="Arial" w:hAnsi="Arial" w:cs="Arial"/>
          <w:color w:val="000000"/>
          <w:sz w:val="20"/>
        </w:rPr>
        <w:t xml:space="preserve"> </w:t>
      </w:r>
      <w:r w:rsidRPr="00D51521">
        <w:rPr>
          <w:rFonts w:ascii="Arial" w:hAnsi="Arial" w:cs="Arial"/>
          <w:color w:val="000000"/>
          <w:sz w:val="20"/>
        </w:rPr>
        <w:t>Вестник».</w:t>
      </w:r>
      <w:r w:rsidR="00DD6BE2">
        <w:rPr>
          <w:rFonts w:ascii="Arial" w:hAnsi="Arial" w:cs="Arial"/>
          <w:color w:val="000000"/>
          <w:sz w:val="20"/>
        </w:rPr>
        <w:t xml:space="preserve"> </w:t>
      </w:r>
      <w:r w:rsidRPr="00D51521">
        <w:rPr>
          <w:rFonts w:ascii="Arial" w:hAnsi="Arial" w:cs="Arial"/>
          <w:color w:val="000000"/>
          <w:sz w:val="20"/>
        </w:rPr>
        <w:t>Осмотр</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производится</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желающими</w:t>
      </w:r>
      <w:r w:rsidR="00DD6BE2">
        <w:rPr>
          <w:rFonts w:ascii="Arial" w:hAnsi="Arial" w:cs="Arial"/>
          <w:color w:val="000000"/>
          <w:sz w:val="20"/>
        </w:rPr>
        <w:t xml:space="preserve"> </w:t>
      </w:r>
      <w:r w:rsidRPr="00D51521">
        <w:rPr>
          <w:rFonts w:ascii="Arial" w:hAnsi="Arial" w:cs="Arial"/>
          <w:color w:val="000000"/>
          <w:sz w:val="20"/>
        </w:rPr>
        <w:t>участвовать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самостоятельно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течении</w:t>
      </w:r>
      <w:r w:rsidR="00DD6BE2">
        <w:rPr>
          <w:rFonts w:ascii="Arial" w:hAnsi="Arial" w:cs="Arial"/>
          <w:color w:val="000000"/>
          <w:sz w:val="20"/>
        </w:rPr>
        <w:t xml:space="preserve"> </w:t>
      </w:r>
      <w:r w:rsidRPr="00D51521">
        <w:rPr>
          <w:rFonts w:ascii="Arial" w:hAnsi="Arial" w:cs="Arial"/>
          <w:color w:val="000000"/>
          <w:sz w:val="20"/>
        </w:rPr>
        <w:t>всего</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заявок.</w:t>
      </w:r>
    </w:p>
    <w:p w14:paraId="7F8572BF" w14:textId="719CF4F2" w:rsidR="006A564C" w:rsidRPr="00D51521" w:rsidRDefault="006A564C" w:rsidP="00BB1BE4">
      <w:pPr>
        <w:pStyle w:val="aff9"/>
        <w:numPr>
          <w:ilvl w:val="0"/>
          <w:numId w:val="24"/>
        </w:numPr>
        <w:shd w:val="clear" w:color="auto" w:fill="FFFFFF"/>
        <w:ind w:left="0" w:firstLine="709"/>
        <w:jc w:val="center"/>
        <w:rPr>
          <w:rFonts w:ascii="Arial" w:hAnsi="Arial" w:cs="Arial"/>
          <w:b/>
          <w:color w:val="000000"/>
          <w:sz w:val="20"/>
        </w:rPr>
      </w:pP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оформления</w:t>
      </w:r>
      <w:r w:rsidR="00DD6BE2">
        <w:rPr>
          <w:rFonts w:ascii="Arial" w:hAnsi="Arial" w:cs="Arial"/>
          <w:b/>
          <w:color w:val="000000"/>
          <w:sz w:val="20"/>
        </w:rPr>
        <w:t xml:space="preserve"> </w:t>
      </w:r>
      <w:r w:rsidRPr="00D51521">
        <w:rPr>
          <w:rFonts w:ascii="Arial" w:hAnsi="Arial" w:cs="Arial"/>
          <w:b/>
          <w:color w:val="000000"/>
          <w:sz w:val="20"/>
        </w:rPr>
        <w:t>участия</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публичном</w:t>
      </w:r>
      <w:r w:rsidR="00DD6BE2">
        <w:rPr>
          <w:rFonts w:ascii="Arial" w:hAnsi="Arial" w:cs="Arial"/>
          <w:b/>
          <w:color w:val="000000"/>
          <w:sz w:val="20"/>
        </w:rPr>
        <w:t xml:space="preserve"> </w:t>
      </w:r>
      <w:r w:rsidRPr="00D51521">
        <w:rPr>
          <w:rFonts w:ascii="Arial" w:hAnsi="Arial" w:cs="Arial"/>
          <w:b/>
          <w:color w:val="000000"/>
          <w:sz w:val="20"/>
        </w:rPr>
        <w:t>предложении</w:t>
      </w:r>
    </w:p>
    <w:p w14:paraId="3D8FF74F" w14:textId="3060D7D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любое</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организационно-правовой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места</w:t>
      </w:r>
      <w:r w:rsidR="00DD6BE2">
        <w:rPr>
          <w:rFonts w:ascii="Arial" w:hAnsi="Arial" w:cs="Arial"/>
          <w:color w:val="000000"/>
          <w:sz w:val="20"/>
        </w:rPr>
        <w:t xml:space="preserve"> </w:t>
      </w:r>
      <w:r w:rsidRPr="00D51521">
        <w:rPr>
          <w:rFonts w:ascii="Arial" w:hAnsi="Arial" w:cs="Arial"/>
          <w:color w:val="000000"/>
          <w:sz w:val="20"/>
        </w:rPr>
        <w:t>нахождения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места</w:t>
      </w:r>
      <w:r w:rsidR="00DD6BE2">
        <w:rPr>
          <w:rFonts w:ascii="Arial" w:hAnsi="Arial" w:cs="Arial"/>
          <w:color w:val="000000"/>
          <w:sz w:val="20"/>
        </w:rPr>
        <w:t xml:space="preserve"> </w:t>
      </w:r>
      <w:r w:rsidRPr="00D51521">
        <w:rPr>
          <w:rFonts w:ascii="Arial" w:hAnsi="Arial" w:cs="Arial"/>
          <w:color w:val="000000"/>
          <w:sz w:val="20"/>
        </w:rPr>
        <w:t>происхождения</w:t>
      </w:r>
      <w:r w:rsidR="00DD6BE2">
        <w:rPr>
          <w:rFonts w:ascii="Arial" w:hAnsi="Arial" w:cs="Arial"/>
          <w:color w:val="000000"/>
          <w:sz w:val="20"/>
        </w:rPr>
        <w:t xml:space="preserve"> </w:t>
      </w:r>
      <w:r w:rsidRPr="00D51521">
        <w:rPr>
          <w:rFonts w:ascii="Arial" w:hAnsi="Arial" w:cs="Arial"/>
          <w:color w:val="000000"/>
          <w:sz w:val="20"/>
        </w:rPr>
        <w:t>капитала</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физическое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индивидуальный</w:t>
      </w:r>
      <w:r w:rsidR="00DD6BE2">
        <w:rPr>
          <w:rFonts w:ascii="Arial" w:hAnsi="Arial" w:cs="Arial"/>
          <w:color w:val="000000"/>
          <w:sz w:val="20"/>
        </w:rPr>
        <w:t xml:space="preserve"> </w:t>
      </w:r>
      <w:r w:rsidRPr="00D51521">
        <w:rPr>
          <w:rFonts w:ascii="Arial" w:hAnsi="Arial" w:cs="Arial"/>
          <w:color w:val="000000"/>
          <w:sz w:val="20"/>
        </w:rPr>
        <w:t>предприниматель,</w:t>
      </w:r>
      <w:r w:rsidR="00DD6BE2">
        <w:rPr>
          <w:rFonts w:ascii="Arial" w:hAnsi="Arial" w:cs="Arial"/>
          <w:color w:val="000000"/>
          <w:sz w:val="20"/>
        </w:rPr>
        <w:t xml:space="preserve"> </w:t>
      </w:r>
      <w:r w:rsidRPr="00D51521">
        <w:rPr>
          <w:rFonts w:ascii="Arial" w:hAnsi="Arial" w:cs="Arial"/>
          <w:color w:val="000000"/>
          <w:sz w:val="20"/>
        </w:rPr>
        <w:t>претендующий(</w:t>
      </w:r>
      <w:proofErr w:type="spellStart"/>
      <w:r w:rsidRPr="00D51521">
        <w:rPr>
          <w:rFonts w:ascii="Arial" w:hAnsi="Arial" w:cs="Arial"/>
          <w:color w:val="000000"/>
          <w:sz w:val="20"/>
        </w:rPr>
        <w:t>ие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заключение</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купли-продажи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имеющие</w:t>
      </w:r>
      <w:r w:rsidR="00DD6BE2">
        <w:rPr>
          <w:rFonts w:ascii="Arial" w:hAnsi="Arial" w:cs="Arial"/>
          <w:color w:val="000000"/>
          <w:sz w:val="20"/>
        </w:rPr>
        <w:t xml:space="preserve"> </w:t>
      </w:r>
      <w:r w:rsidRPr="00D51521">
        <w:rPr>
          <w:rFonts w:ascii="Arial" w:hAnsi="Arial" w:cs="Arial"/>
          <w:color w:val="000000"/>
          <w:sz w:val="20"/>
        </w:rPr>
        <w:t>электронную</w:t>
      </w:r>
      <w:r w:rsidR="00DD6BE2">
        <w:rPr>
          <w:rFonts w:ascii="Arial" w:hAnsi="Arial" w:cs="Arial"/>
          <w:color w:val="000000"/>
          <w:sz w:val="20"/>
        </w:rPr>
        <w:t xml:space="preserve"> </w:t>
      </w:r>
      <w:r w:rsidRPr="00D51521">
        <w:rPr>
          <w:rFonts w:ascii="Arial" w:hAnsi="Arial" w:cs="Arial"/>
          <w:color w:val="000000"/>
          <w:sz w:val="20"/>
        </w:rPr>
        <w:t>подпись,</w:t>
      </w:r>
      <w:r w:rsidR="00DD6BE2">
        <w:rPr>
          <w:rFonts w:ascii="Arial" w:hAnsi="Arial" w:cs="Arial"/>
          <w:color w:val="000000"/>
          <w:sz w:val="20"/>
        </w:rPr>
        <w:t xml:space="preserve"> </w:t>
      </w:r>
      <w:r w:rsidRPr="00D51521">
        <w:rPr>
          <w:rFonts w:ascii="Arial" w:hAnsi="Arial" w:cs="Arial"/>
          <w:color w:val="000000"/>
          <w:sz w:val="20"/>
        </w:rPr>
        <w:t>оформленную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требованиями</w:t>
      </w:r>
      <w:r w:rsidR="00DD6BE2">
        <w:rPr>
          <w:rFonts w:ascii="Arial" w:hAnsi="Arial" w:cs="Arial"/>
          <w:color w:val="000000"/>
          <w:sz w:val="20"/>
        </w:rPr>
        <w:t xml:space="preserve"> </w:t>
      </w:r>
      <w:r w:rsidRPr="00D51521">
        <w:rPr>
          <w:rFonts w:ascii="Arial" w:hAnsi="Arial" w:cs="Arial"/>
          <w:color w:val="000000"/>
          <w:sz w:val="20"/>
        </w:rPr>
        <w:t>действующего</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удостоверяющим</w:t>
      </w:r>
      <w:r w:rsidR="00DD6BE2">
        <w:rPr>
          <w:rFonts w:ascii="Arial" w:hAnsi="Arial" w:cs="Arial"/>
          <w:color w:val="000000"/>
          <w:sz w:val="20"/>
        </w:rPr>
        <w:t xml:space="preserve"> </w:t>
      </w:r>
      <w:r w:rsidRPr="00D51521">
        <w:rPr>
          <w:rFonts w:ascii="Arial" w:hAnsi="Arial" w:cs="Arial"/>
          <w:color w:val="000000"/>
          <w:sz w:val="20"/>
        </w:rPr>
        <w:t>центром</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ЭП),</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прошедшие</w:t>
      </w:r>
      <w:r w:rsidR="00DD6BE2">
        <w:rPr>
          <w:rFonts w:ascii="Arial" w:hAnsi="Arial" w:cs="Arial"/>
          <w:color w:val="000000"/>
          <w:sz w:val="20"/>
        </w:rPr>
        <w:t xml:space="preserve"> </w:t>
      </w:r>
      <w:r w:rsidRPr="00D51521">
        <w:rPr>
          <w:rFonts w:ascii="Arial" w:hAnsi="Arial" w:cs="Arial"/>
          <w:color w:val="000000"/>
          <w:sz w:val="20"/>
        </w:rPr>
        <w:t>регистрацию</w:t>
      </w:r>
      <w:r w:rsidR="00DD6BE2">
        <w:rPr>
          <w:rFonts w:ascii="Arial" w:hAnsi="Arial" w:cs="Arial"/>
          <w:color w:val="000000"/>
          <w:sz w:val="20"/>
        </w:rPr>
        <w:t xml:space="preserve"> </w:t>
      </w:r>
      <w:r w:rsidRPr="00D51521">
        <w:rPr>
          <w:rFonts w:ascii="Arial" w:hAnsi="Arial" w:cs="Arial"/>
          <w:color w:val="000000"/>
          <w:sz w:val="20"/>
        </w:rPr>
        <w:t>(аккредитацию)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Оператора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Претендента/Арендатора,</w:t>
      </w:r>
      <w:r w:rsidR="00DD6BE2">
        <w:rPr>
          <w:rFonts w:ascii="Arial" w:hAnsi="Arial" w:cs="Arial"/>
          <w:color w:val="000000"/>
          <w:sz w:val="20"/>
        </w:rPr>
        <w:t xml:space="preserve"> </w:t>
      </w:r>
      <w:r w:rsidRPr="00D51521">
        <w:rPr>
          <w:rFonts w:ascii="Arial" w:hAnsi="Arial" w:cs="Arial"/>
          <w:color w:val="000000"/>
          <w:sz w:val="20"/>
        </w:rPr>
        <w:t>размещенными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Регламент</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Инструкции).</w:t>
      </w:r>
    </w:p>
    <w:p w14:paraId="570F5728" w14:textId="71B5A893"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прохождения</w:t>
      </w:r>
      <w:r w:rsidR="00DD6BE2">
        <w:rPr>
          <w:rFonts w:ascii="Arial" w:hAnsi="Arial" w:cs="Arial"/>
          <w:color w:val="000000"/>
          <w:sz w:val="20"/>
        </w:rPr>
        <w:t xml:space="preserve"> </w:t>
      </w:r>
      <w:r w:rsidRPr="00D51521">
        <w:rPr>
          <w:rFonts w:ascii="Arial" w:hAnsi="Arial" w:cs="Arial"/>
          <w:color w:val="000000"/>
          <w:sz w:val="20"/>
        </w:rPr>
        <w:t>процедуры</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(аккредитации)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иметь</w:t>
      </w:r>
      <w:r w:rsidR="00DD6BE2">
        <w:rPr>
          <w:rFonts w:ascii="Arial" w:hAnsi="Arial" w:cs="Arial"/>
          <w:color w:val="000000"/>
          <w:sz w:val="20"/>
        </w:rPr>
        <w:t xml:space="preserve"> </w:t>
      </w:r>
      <w:r w:rsidRPr="00D51521">
        <w:rPr>
          <w:rFonts w:ascii="Arial" w:hAnsi="Arial" w:cs="Arial"/>
          <w:color w:val="000000"/>
          <w:sz w:val="20"/>
        </w:rPr>
        <w:t>ЭП,</w:t>
      </w:r>
      <w:r w:rsidR="00DD6BE2">
        <w:rPr>
          <w:rFonts w:ascii="Arial" w:hAnsi="Arial" w:cs="Arial"/>
          <w:color w:val="000000"/>
          <w:sz w:val="20"/>
        </w:rPr>
        <w:t xml:space="preserve"> </w:t>
      </w:r>
      <w:r w:rsidRPr="00D51521">
        <w:rPr>
          <w:rFonts w:ascii="Arial" w:hAnsi="Arial" w:cs="Arial"/>
          <w:color w:val="000000"/>
          <w:sz w:val="20"/>
        </w:rPr>
        <w:t>оформленную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требованиями</w:t>
      </w:r>
      <w:r w:rsidR="00DD6BE2">
        <w:rPr>
          <w:rFonts w:ascii="Arial" w:hAnsi="Arial" w:cs="Arial"/>
          <w:color w:val="000000"/>
          <w:sz w:val="20"/>
        </w:rPr>
        <w:t xml:space="preserve"> </w:t>
      </w:r>
      <w:r w:rsidRPr="00D51521">
        <w:rPr>
          <w:rFonts w:ascii="Arial" w:hAnsi="Arial" w:cs="Arial"/>
          <w:color w:val="000000"/>
          <w:sz w:val="20"/>
        </w:rPr>
        <w:t>действующего</w:t>
      </w:r>
      <w:r w:rsidR="00DD6BE2">
        <w:rPr>
          <w:rFonts w:ascii="Arial" w:hAnsi="Arial" w:cs="Arial"/>
          <w:color w:val="000000"/>
          <w:sz w:val="20"/>
        </w:rPr>
        <w:t xml:space="preserve"> </w:t>
      </w:r>
      <w:r w:rsidRPr="00D51521">
        <w:rPr>
          <w:rFonts w:ascii="Arial" w:hAnsi="Arial" w:cs="Arial"/>
          <w:color w:val="000000"/>
          <w:sz w:val="20"/>
        </w:rPr>
        <w:t>законодательства.</w:t>
      </w:r>
    </w:p>
    <w:p w14:paraId="028F81FC" w14:textId="7B01743D"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доступа</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участию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пройти</w:t>
      </w:r>
      <w:r w:rsidR="00DD6BE2">
        <w:rPr>
          <w:rFonts w:ascii="Arial" w:hAnsi="Arial" w:cs="Arial"/>
          <w:color w:val="000000"/>
          <w:sz w:val="20"/>
        </w:rPr>
        <w:t xml:space="preserve"> </w:t>
      </w:r>
      <w:r w:rsidRPr="00D51521">
        <w:rPr>
          <w:rFonts w:ascii="Arial" w:hAnsi="Arial" w:cs="Arial"/>
          <w:color w:val="000000"/>
          <w:sz w:val="20"/>
        </w:rPr>
        <w:t>регистрацию</w:t>
      </w:r>
      <w:r w:rsidR="00DD6BE2">
        <w:rPr>
          <w:rFonts w:ascii="Arial" w:hAnsi="Arial" w:cs="Arial"/>
          <w:color w:val="000000"/>
          <w:sz w:val="20"/>
        </w:rPr>
        <w:t xml:space="preserve"> </w:t>
      </w:r>
      <w:r w:rsidRPr="00D51521">
        <w:rPr>
          <w:rFonts w:ascii="Arial" w:hAnsi="Arial" w:cs="Arial"/>
          <w:color w:val="000000"/>
          <w:sz w:val="20"/>
        </w:rPr>
        <w:t>(аккредитацию)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567A5BF7" w14:textId="304203FC"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Регистрация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взимания</w:t>
      </w:r>
      <w:r w:rsidR="00DD6BE2">
        <w:rPr>
          <w:rFonts w:ascii="Arial" w:hAnsi="Arial" w:cs="Arial"/>
          <w:color w:val="000000"/>
          <w:sz w:val="20"/>
        </w:rPr>
        <w:t xml:space="preserve"> </w:t>
      </w:r>
      <w:r w:rsidRPr="00D51521">
        <w:rPr>
          <w:rFonts w:ascii="Arial" w:hAnsi="Arial" w:cs="Arial"/>
          <w:color w:val="000000"/>
          <w:sz w:val="20"/>
        </w:rPr>
        <w:t>платы.</w:t>
      </w:r>
    </w:p>
    <w:p w14:paraId="2F26EE26" w14:textId="0783D1C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Заявителя</w:t>
      </w:r>
      <w:r w:rsidR="00DD6BE2">
        <w:rPr>
          <w:rFonts w:ascii="Arial" w:hAnsi="Arial" w:cs="Arial"/>
          <w:color w:val="000000"/>
          <w:sz w:val="20"/>
        </w:rPr>
        <w:t xml:space="preserve"> </w:t>
      </w:r>
      <w:r w:rsidRPr="00D51521">
        <w:rPr>
          <w:rFonts w:ascii="Arial" w:hAnsi="Arial" w:cs="Arial"/>
          <w:color w:val="000000"/>
          <w:sz w:val="20"/>
        </w:rPr>
        <w:t>действует</w:t>
      </w:r>
      <w:r w:rsidR="00DD6BE2">
        <w:rPr>
          <w:rFonts w:ascii="Arial" w:hAnsi="Arial" w:cs="Arial"/>
          <w:color w:val="000000"/>
          <w:sz w:val="20"/>
        </w:rPr>
        <w:t xml:space="preserve"> </w:t>
      </w:r>
      <w:r w:rsidRPr="00D51521">
        <w:rPr>
          <w:rFonts w:ascii="Arial" w:hAnsi="Arial" w:cs="Arial"/>
          <w:color w:val="000000"/>
          <w:sz w:val="20"/>
        </w:rPr>
        <w:t>иное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Доверенное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Доверенному</w:t>
      </w:r>
      <w:r w:rsidR="00DD6BE2">
        <w:rPr>
          <w:rFonts w:ascii="Arial" w:hAnsi="Arial" w:cs="Arial"/>
          <w:color w:val="000000"/>
          <w:sz w:val="20"/>
        </w:rPr>
        <w:t xml:space="preserve"> </w:t>
      </w:r>
      <w:r w:rsidRPr="00D51521">
        <w:rPr>
          <w:rFonts w:ascii="Arial" w:hAnsi="Arial" w:cs="Arial"/>
          <w:color w:val="000000"/>
          <w:sz w:val="20"/>
        </w:rPr>
        <w:t>лицу</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пройти</w:t>
      </w:r>
      <w:r w:rsidR="00DD6BE2">
        <w:rPr>
          <w:rFonts w:ascii="Arial" w:hAnsi="Arial" w:cs="Arial"/>
          <w:color w:val="000000"/>
          <w:sz w:val="20"/>
        </w:rPr>
        <w:t xml:space="preserve"> </w:t>
      </w:r>
      <w:r w:rsidRPr="00D51521">
        <w:rPr>
          <w:rFonts w:ascii="Arial" w:hAnsi="Arial" w:cs="Arial"/>
          <w:color w:val="000000"/>
          <w:sz w:val="20"/>
        </w:rPr>
        <w:t>регистрацию</w:t>
      </w:r>
      <w:r w:rsidR="00DD6BE2">
        <w:rPr>
          <w:rFonts w:ascii="Arial" w:hAnsi="Arial" w:cs="Arial"/>
          <w:color w:val="000000"/>
          <w:sz w:val="20"/>
        </w:rPr>
        <w:t xml:space="preserve"> </w:t>
      </w:r>
      <w:r w:rsidRPr="00D51521">
        <w:rPr>
          <w:rFonts w:ascii="Arial" w:hAnsi="Arial" w:cs="Arial"/>
          <w:color w:val="000000"/>
          <w:sz w:val="20"/>
        </w:rPr>
        <w:t>(аккредитацию)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p>
    <w:p w14:paraId="038AE301" w14:textId="0A6C8392"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Прием</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обеспечивается</w:t>
      </w:r>
      <w:r w:rsidR="00DD6BE2">
        <w:rPr>
          <w:rFonts w:ascii="Arial" w:hAnsi="Arial" w:cs="Arial"/>
          <w:color w:val="000000"/>
          <w:sz w:val="20"/>
        </w:rPr>
        <w:t xml:space="preserve"> </w:t>
      </w:r>
      <w:r w:rsidRPr="00D51521">
        <w:rPr>
          <w:rFonts w:ascii="Arial" w:hAnsi="Arial" w:cs="Arial"/>
          <w:color w:val="000000"/>
          <w:sz w:val="20"/>
        </w:rPr>
        <w:t>Оператором</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Один</w:t>
      </w:r>
      <w:r w:rsidR="00DD6BE2">
        <w:rPr>
          <w:rFonts w:ascii="Arial" w:hAnsi="Arial" w:cs="Arial"/>
          <w:color w:val="000000"/>
          <w:sz w:val="20"/>
        </w:rPr>
        <w:t xml:space="preserve"> </w:t>
      </w: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подать</w:t>
      </w:r>
      <w:r w:rsidR="00DD6BE2">
        <w:rPr>
          <w:rFonts w:ascii="Arial" w:hAnsi="Arial" w:cs="Arial"/>
          <w:color w:val="000000"/>
          <w:sz w:val="20"/>
        </w:rPr>
        <w:t xml:space="preserve"> </w:t>
      </w:r>
      <w:r w:rsidRPr="00D51521">
        <w:rPr>
          <w:rFonts w:ascii="Arial" w:hAnsi="Arial" w:cs="Arial"/>
          <w:color w:val="000000"/>
          <w:sz w:val="20"/>
        </w:rPr>
        <w:t>только</w:t>
      </w:r>
      <w:r w:rsidR="00DD6BE2">
        <w:rPr>
          <w:rFonts w:ascii="Arial" w:hAnsi="Arial" w:cs="Arial"/>
          <w:color w:val="000000"/>
          <w:sz w:val="20"/>
        </w:rPr>
        <w:t xml:space="preserve"> </w:t>
      </w:r>
      <w:r w:rsidRPr="00D51521">
        <w:rPr>
          <w:rFonts w:ascii="Arial" w:hAnsi="Arial" w:cs="Arial"/>
          <w:color w:val="000000"/>
          <w:sz w:val="20"/>
        </w:rPr>
        <w:t>одну</w:t>
      </w:r>
      <w:r w:rsidR="00DD6BE2">
        <w:rPr>
          <w:rFonts w:ascii="Arial" w:hAnsi="Arial" w:cs="Arial"/>
          <w:color w:val="000000"/>
          <w:sz w:val="20"/>
        </w:rPr>
        <w:t xml:space="preserve"> </w:t>
      </w:r>
      <w:r w:rsidRPr="00D51521">
        <w:rPr>
          <w:rFonts w:ascii="Arial" w:hAnsi="Arial" w:cs="Arial"/>
          <w:color w:val="000000"/>
          <w:sz w:val="20"/>
        </w:rPr>
        <w:t>Заявку.</w:t>
      </w:r>
    </w:p>
    <w:p w14:paraId="02333D83" w14:textId="24548462"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подает</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p>
    <w:p w14:paraId="02CB7B26" w14:textId="5672F3D5"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Заявка</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Оператору</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Извещении,</w:t>
      </w:r>
      <w:r w:rsidR="00DD6BE2">
        <w:rPr>
          <w:rFonts w:ascii="Arial" w:hAnsi="Arial" w:cs="Arial"/>
          <w:color w:val="000000"/>
          <w:sz w:val="20"/>
        </w:rPr>
        <w:t xml:space="preserve"> </w:t>
      </w:r>
      <w:r w:rsidRPr="00D51521">
        <w:rPr>
          <w:rFonts w:ascii="Arial" w:hAnsi="Arial" w:cs="Arial"/>
          <w:color w:val="000000"/>
          <w:sz w:val="20"/>
        </w:rPr>
        <w:t>путем:</w:t>
      </w:r>
    </w:p>
    <w:p w14:paraId="534008E5" w14:textId="7C975840"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заполнения</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приложением</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настоящем</w:t>
      </w:r>
      <w:r w:rsidR="00DD6BE2">
        <w:rPr>
          <w:rFonts w:ascii="Arial" w:hAnsi="Arial" w:cs="Arial"/>
          <w:color w:val="000000"/>
          <w:sz w:val="20"/>
        </w:rPr>
        <w:t xml:space="preserve"> </w:t>
      </w:r>
      <w:r w:rsidRPr="00D51521">
        <w:rPr>
          <w:rFonts w:ascii="Arial" w:hAnsi="Arial" w:cs="Arial"/>
          <w:color w:val="000000"/>
          <w:sz w:val="20"/>
        </w:rPr>
        <w:t>пункте</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электронных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электронных</w:t>
      </w:r>
      <w:r w:rsidR="00DD6BE2">
        <w:rPr>
          <w:rFonts w:ascii="Arial" w:hAnsi="Arial" w:cs="Arial"/>
          <w:color w:val="000000"/>
          <w:sz w:val="20"/>
        </w:rPr>
        <w:t xml:space="preserve"> </w:t>
      </w:r>
      <w:r w:rsidRPr="00D51521">
        <w:rPr>
          <w:rFonts w:ascii="Arial" w:hAnsi="Arial" w:cs="Arial"/>
          <w:color w:val="000000"/>
          <w:sz w:val="20"/>
        </w:rPr>
        <w:t>образов</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то</w:t>
      </w:r>
      <w:r w:rsidR="00DD6BE2">
        <w:rPr>
          <w:rFonts w:ascii="Arial" w:hAnsi="Arial" w:cs="Arial"/>
          <w:color w:val="000000"/>
          <w:sz w:val="20"/>
        </w:rPr>
        <w:t xml:space="preserve"> </w:t>
      </w:r>
      <w:r w:rsidRPr="00D51521">
        <w:rPr>
          <w:rFonts w:ascii="Arial" w:hAnsi="Arial" w:cs="Arial"/>
          <w:color w:val="000000"/>
          <w:sz w:val="20"/>
        </w:rPr>
        <w:t>есть</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бумажном</w:t>
      </w:r>
      <w:r w:rsidR="00DD6BE2">
        <w:rPr>
          <w:rFonts w:ascii="Arial" w:hAnsi="Arial" w:cs="Arial"/>
          <w:color w:val="000000"/>
          <w:sz w:val="20"/>
        </w:rPr>
        <w:t xml:space="preserve"> </w:t>
      </w:r>
      <w:r w:rsidRPr="00D51521">
        <w:rPr>
          <w:rFonts w:ascii="Arial" w:hAnsi="Arial" w:cs="Arial"/>
          <w:color w:val="000000"/>
          <w:sz w:val="20"/>
        </w:rPr>
        <w:t>носителе,</w:t>
      </w:r>
      <w:r w:rsidR="00DD6BE2">
        <w:rPr>
          <w:rFonts w:ascii="Arial" w:hAnsi="Arial" w:cs="Arial"/>
          <w:color w:val="000000"/>
          <w:sz w:val="20"/>
        </w:rPr>
        <w:t xml:space="preserve"> </w:t>
      </w:r>
      <w:r w:rsidRPr="00D51521">
        <w:rPr>
          <w:rFonts w:ascii="Arial" w:hAnsi="Arial" w:cs="Arial"/>
          <w:color w:val="000000"/>
          <w:sz w:val="20"/>
        </w:rPr>
        <w:t>преобразованных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электронно-цифровую</w:t>
      </w:r>
      <w:r w:rsidR="00DD6BE2">
        <w:rPr>
          <w:rFonts w:ascii="Arial" w:hAnsi="Arial" w:cs="Arial"/>
          <w:color w:val="000000"/>
          <w:sz w:val="20"/>
        </w:rPr>
        <w:t xml:space="preserve"> </w:t>
      </w:r>
      <w:r w:rsidRPr="00D51521">
        <w:rPr>
          <w:rFonts w:ascii="Arial" w:hAnsi="Arial" w:cs="Arial"/>
          <w:color w:val="000000"/>
          <w:sz w:val="20"/>
        </w:rPr>
        <w:t>форму</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сканирования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сохранением</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реквизитов:</w:t>
      </w:r>
    </w:p>
    <w:p w14:paraId="5AA20A7C" w14:textId="2CECEDE2"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Одновременно</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Заявкой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Претенденты</w:t>
      </w:r>
      <w:r w:rsidR="00DD6BE2">
        <w:rPr>
          <w:rFonts w:ascii="Arial" w:hAnsi="Arial" w:cs="Arial"/>
          <w:color w:val="000000"/>
          <w:sz w:val="20"/>
        </w:rPr>
        <w:t xml:space="preserve"> </w:t>
      </w:r>
      <w:r w:rsidRPr="00D51521">
        <w:rPr>
          <w:rFonts w:ascii="Arial" w:hAnsi="Arial" w:cs="Arial"/>
          <w:color w:val="000000"/>
          <w:sz w:val="20"/>
        </w:rPr>
        <w:t>представляют</w:t>
      </w:r>
      <w:r w:rsidR="00DD6BE2">
        <w:rPr>
          <w:rFonts w:ascii="Arial" w:hAnsi="Arial" w:cs="Arial"/>
          <w:color w:val="000000"/>
          <w:sz w:val="20"/>
        </w:rPr>
        <w:t xml:space="preserve"> </w:t>
      </w:r>
      <w:r w:rsidRPr="00D51521">
        <w:rPr>
          <w:rFonts w:ascii="Arial" w:hAnsi="Arial" w:cs="Arial"/>
          <w:color w:val="000000"/>
          <w:sz w:val="20"/>
        </w:rPr>
        <w:t>электронные</w:t>
      </w:r>
      <w:r w:rsidR="00DD6BE2">
        <w:rPr>
          <w:rFonts w:ascii="Arial" w:hAnsi="Arial" w:cs="Arial"/>
          <w:color w:val="000000"/>
          <w:sz w:val="20"/>
        </w:rPr>
        <w:t xml:space="preserve"> </w:t>
      </w:r>
      <w:r w:rsidRPr="00D51521">
        <w:rPr>
          <w:rFonts w:ascii="Arial" w:hAnsi="Arial" w:cs="Arial"/>
          <w:color w:val="000000"/>
          <w:sz w:val="20"/>
        </w:rPr>
        <w:t>образы</w:t>
      </w:r>
      <w:r w:rsidR="00DD6BE2">
        <w:rPr>
          <w:rFonts w:ascii="Arial" w:hAnsi="Arial" w:cs="Arial"/>
          <w:color w:val="000000"/>
          <w:sz w:val="20"/>
        </w:rPr>
        <w:t xml:space="preserve"> </w:t>
      </w:r>
      <w:r w:rsidRPr="00D51521">
        <w:rPr>
          <w:rFonts w:ascii="Arial" w:hAnsi="Arial" w:cs="Arial"/>
          <w:color w:val="000000"/>
          <w:sz w:val="20"/>
        </w:rPr>
        <w:t>следующих</w:t>
      </w:r>
      <w:r w:rsidR="00DD6BE2">
        <w:rPr>
          <w:rFonts w:ascii="Arial" w:hAnsi="Arial" w:cs="Arial"/>
          <w:color w:val="000000"/>
          <w:sz w:val="20"/>
        </w:rPr>
        <w:t xml:space="preserve"> </w:t>
      </w:r>
      <w:r w:rsidRPr="00D51521">
        <w:rPr>
          <w:rFonts w:ascii="Arial" w:hAnsi="Arial" w:cs="Arial"/>
          <w:color w:val="000000"/>
          <w:sz w:val="20"/>
        </w:rPr>
        <w:t>документов:</w:t>
      </w:r>
    </w:p>
    <w:p w14:paraId="15790C51" w14:textId="23033569"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-копии</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удостоверяющих</w:t>
      </w:r>
      <w:r w:rsidR="00DD6BE2">
        <w:rPr>
          <w:rFonts w:ascii="Arial" w:hAnsi="Arial" w:cs="Arial"/>
          <w:color w:val="000000"/>
          <w:sz w:val="20"/>
        </w:rPr>
        <w:t xml:space="preserve"> </w:t>
      </w:r>
      <w:r w:rsidRPr="00D51521">
        <w:rPr>
          <w:rFonts w:ascii="Arial" w:hAnsi="Arial" w:cs="Arial"/>
          <w:color w:val="000000"/>
          <w:sz w:val="20"/>
        </w:rPr>
        <w:t>личность</w:t>
      </w:r>
      <w:r w:rsidR="00DD6BE2">
        <w:rPr>
          <w:rFonts w:ascii="Arial" w:hAnsi="Arial" w:cs="Arial"/>
          <w:color w:val="000000"/>
          <w:sz w:val="20"/>
        </w:rPr>
        <w:t xml:space="preserve"> </w:t>
      </w:r>
      <w:r w:rsidRPr="00D51521">
        <w:rPr>
          <w:rFonts w:ascii="Arial" w:hAnsi="Arial" w:cs="Arial"/>
          <w:color w:val="000000"/>
          <w:sz w:val="20"/>
        </w:rPr>
        <w:t>заявителя</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граждан);</w:t>
      </w:r>
    </w:p>
    <w:p w14:paraId="5FDA4E06" w14:textId="4755A35F"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-надлежащим</w:t>
      </w:r>
      <w:r w:rsidR="00DD6BE2">
        <w:rPr>
          <w:rFonts w:ascii="Arial" w:hAnsi="Arial" w:cs="Arial"/>
          <w:color w:val="000000"/>
          <w:sz w:val="20"/>
        </w:rPr>
        <w:t xml:space="preserve"> </w:t>
      </w:r>
      <w:r w:rsidRPr="00D51521">
        <w:rPr>
          <w:rFonts w:ascii="Arial" w:hAnsi="Arial" w:cs="Arial"/>
          <w:color w:val="000000"/>
          <w:sz w:val="20"/>
        </w:rPr>
        <w:t>образом,</w:t>
      </w:r>
      <w:r w:rsidR="00DD6BE2">
        <w:rPr>
          <w:rFonts w:ascii="Arial" w:hAnsi="Arial" w:cs="Arial"/>
          <w:color w:val="000000"/>
          <w:sz w:val="20"/>
        </w:rPr>
        <w:t xml:space="preserve"> </w:t>
      </w:r>
      <w:r w:rsidRPr="00D51521">
        <w:rPr>
          <w:rFonts w:ascii="Arial" w:hAnsi="Arial" w:cs="Arial"/>
          <w:color w:val="000000"/>
          <w:sz w:val="20"/>
        </w:rPr>
        <w:t>заверенный</w:t>
      </w:r>
      <w:r w:rsidR="00DD6BE2">
        <w:rPr>
          <w:rFonts w:ascii="Arial" w:hAnsi="Arial" w:cs="Arial"/>
          <w:color w:val="000000"/>
          <w:sz w:val="20"/>
        </w:rPr>
        <w:t xml:space="preserve"> </w:t>
      </w:r>
      <w:r w:rsidRPr="00D51521">
        <w:rPr>
          <w:rFonts w:ascii="Arial" w:hAnsi="Arial" w:cs="Arial"/>
          <w:color w:val="000000"/>
          <w:sz w:val="20"/>
        </w:rPr>
        <w:t>перевод</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русский</w:t>
      </w:r>
      <w:r w:rsidR="00DD6BE2">
        <w:rPr>
          <w:rFonts w:ascii="Arial" w:hAnsi="Arial" w:cs="Arial"/>
          <w:color w:val="000000"/>
          <w:sz w:val="20"/>
        </w:rPr>
        <w:t xml:space="preserve"> </w:t>
      </w:r>
      <w:r w:rsidRPr="00D51521">
        <w:rPr>
          <w:rFonts w:ascii="Arial" w:hAnsi="Arial" w:cs="Arial"/>
          <w:color w:val="000000"/>
          <w:sz w:val="20"/>
        </w:rPr>
        <w:t>язык</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юридического</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иностранного</w:t>
      </w:r>
      <w:r w:rsidR="00DD6BE2">
        <w:rPr>
          <w:rFonts w:ascii="Arial" w:hAnsi="Arial" w:cs="Arial"/>
          <w:color w:val="000000"/>
          <w:sz w:val="20"/>
        </w:rPr>
        <w:t xml:space="preserve"> </w:t>
      </w:r>
      <w:r w:rsidRPr="00D51521">
        <w:rPr>
          <w:rFonts w:ascii="Arial" w:hAnsi="Arial" w:cs="Arial"/>
          <w:color w:val="000000"/>
          <w:sz w:val="20"/>
        </w:rPr>
        <w:t>государства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иностранное</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p>
    <w:p w14:paraId="54F02AC6" w14:textId="6FDAE9D6"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доверенность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заключение</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Претендента</w:t>
      </w:r>
      <w:r w:rsidR="00DD6BE2">
        <w:rPr>
          <w:rFonts w:ascii="Arial" w:hAnsi="Arial" w:cs="Arial"/>
          <w:color w:val="000000"/>
          <w:sz w:val="20"/>
        </w:rPr>
        <w:t xml:space="preserve"> </w:t>
      </w:r>
      <w:r w:rsidRPr="00D51521">
        <w:rPr>
          <w:rFonts w:ascii="Arial" w:hAnsi="Arial" w:cs="Arial"/>
          <w:color w:val="000000"/>
          <w:sz w:val="20"/>
        </w:rPr>
        <w:t>действует</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представитель</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доверенности).</w:t>
      </w:r>
    </w:p>
    <w:p w14:paraId="1CA5CBAB" w14:textId="47BC7892"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Все</w:t>
      </w:r>
      <w:r w:rsidR="00DD6BE2">
        <w:rPr>
          <w:rFonts w:ascii="Arial" w:hAnsi="Arial" w:cs="Arial"/>
          <w:color w:val="000000"/>
          <w:sz w:val="20"/>
        </w:rPr>
        <w:t xml:space="preserve"> </w:t>
      </w:r>
      <w:r w:rsidRPr="00D51521">
        <w:rPr>
          <w:rFonts w:ascii="Arial" w:hAnsi="Arial" w:cs="Arial"/>
          <w:color w:val="000000"/>
          <w:sz w:val="20"/>
        </w:rPr>
        <w:t>подаваемые</w:t>
      </w:r>
      <w:r w:rsidR="00DD6BE2">
        <w:rPr>
          <w:rFonts w:ascii="Arial" w:hAnsi="Arial" w:cs="Arial"/>
          <w:color w:val="000000"/>
          <w:sz w:val="20"/>
        </w:rPr>
        <w:t xml:space="preserve"> </w:t>
      </w:r>
      <w:r w:rsidRPr="00D51521">
        <w:rPr>
          <w:rFonts w:ascii="Arial" w:hAnsi="Arial" w:cs="Arial"/>
          <w:color w:val="000000"/>
          <w:sz w:val="20"/>
        </w:rPr>
        <w:t>Претендентом</w:t>
      </w:r>
      <w:r w:rsidR="00DD6BE2">
        <w:rPr>
          <w:rFonts w:ascii="Arial" w:hAnsi="Arial" w:cs="Arial"/>
          <w:color w:val="000000"/>
          <w:sz w:val="20"/>
        </w:rPr>
        <w:t xml:space="preserve"> </w:t>
      </w: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иметь</w:t>
      </w:r>
      <w:r w:rsidR="00DD6BE2">
        <w:rPr>
          <w:rFonts w:ascii="Arial" w:hAnsi="Arial" w:cs="Arial"/>
          <w:color w:val="000000"/>
          <w:sz w:val="20"/>
        </w:rPr>
        <w:t xml:space="preserve"> </w:t>
      </w:r>
      <w:r w:rsidRPr="00D51521">
        <w:rPr>
          <w:rFonts w:ascii="Arial" w:hAnsi="Arial" w:cs="Arial"/>
          <w:color w:val="000000"/>
          <w:sz w:val="20"/>
        </w:rPr>
        <w:t>неоговоренных</w:t>
      </w:r>
      <w:r w:rsidR="00DD6BE2">
        <w:rPr>
          <w:rFonts w:ascii="Arial" w:hAnsi="Arial" w:cs="Arial"/>
          <w:color w:val="000000"/>
          <w:sz w:val="20"/>
        </w:rPr>
        <w:t xml:space="preserve"> </w:t>
      </w:r>
      <w:r w:rsidRPr="00D51521">
        <w:rPr>
          <w:rFonts w:ascii="Arial" w:hAnsi="Arial" w:cs="Arial"/>
          <w:color w:val="000000"/>
          <w:sz w:val="20"/>
        </w:rPr>
        <w:t>исправлений.</w:t>
      </w:r>
      <w:r w:rsidR="00DD6BE2">
        <w:rPr>
          <w:rFonts w:ascii="Arial" w:hAnsi="Arial" w:cs="Arial"/>
          <w:color w:val="000000"/>
          <w:sz w:val="20"/>
        </w:rPr>
        <w:t xml:space="preserve"> </w:t>
      </w:r>
      <w:r w:rsidRPr="00D51521">
        <w:rPr>
          <w:rFonts w:ascii="Arial" w:hAnsi="Arial" w:cs="Arial"/>
          <w:color w:val="000000"/>
          <w:sz w:val="20"/>
        </w:rPr>
        <w:t>Все</w:t>
      </w:r>
      <w:r w:rsidR="00DD6BE2">
        <w:rPr>
          <w:rFonts w:ascii="Arial" w:hAnsi="Arial" w:cs="Arial"/>
          <w:color w:val="000000"/>
          <w:sz w:val="20"/>
        </w:rPr>
        <w:t xml:space="preserve"> </w:t>
      </w:r>
      <w:r w:rsidRPr="00D51521">
        <w:rPr>
          <w:rFonts w:ascii="Arial" w:hAnsi="Arial" w:cs="Arial"/>
          <w:color w:val="000000"/>
          <w:sz w:val="20"/>
        </w:rPr>
        <w:t>исправления</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надлежащим</w:t>
      </w:r>
      <w:r w:rsidR="00DD6BE2">
        <w:rPr>
          <w:rFonts w:ascii="Arial" w:hAnsi="Arial" w:cs="Arial"/>
          <w:color w:val="000000"/>
          <w:sz w:val="20"/>
        </w:rPr>
        <w:t xml:space="preserve"> </w:t>
      </w:r>
      <w:r w:rsidRPr="00D51521">
        <w:rPr>
          <w:rFonts w:ascii="Arial" w:hAnsi="Arial" w:cs="Arial"/>
          <w:color w:val="000000"/>
          <w:sz w:val="20"/>
        </w:rPr>
        <w:t>образом</w:t>
      </w:r>
      <w:r w:rsidR="00DD6BE2">
        <w:rPr>
          <w:rFonts w:ascii="Arial" w:hAnsi="Arial" w:cs="Arial"/>
          <w:color w:val="000000"/>
          <w:sz w:val="20"/>
        </w:rPr>
        <w:t xml:space="preserve"> </w:t>
      </w:r>
      <w:r w:rsidRPr="00D51521">
        <w:rPr>
          <w:rFonts w:ascii="Arial" w:hAnsi="Arial" w:cs="Arial"/>
          <w:color w:val="000000"/>
          <w:sz w:val="20"/>
        </w:rPr>
        <w:t>заверены.</w:t>
      </w:r>
      <w:r w:rsidR="00DD6BE2">
        <w:rPr>
          <w:rFonts w:ascii="Arial" w:hAnsi="Arial" w:cs="Arial"/>
          <w:color w:val="000000"/>
          <w:sz w:val="20"/>
        </w:rPr>
        <w:t xml:space="preserve"> </w:t>
      </w:r>
      <w:r w:rsidRPr="00D51521">
        <w:rPr>
          <w:rFonts w:ascii="Arial" w:hAnsi="Arial" w:cs="Arial"/>
          <w:color w:val="000000"/>
          <w:sz w:val="20"/>
        </w:rPr>
        <w:t>Печати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подписи,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реквизиты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текст</w:t>
      </w:r>
      <w:r w:rsidR="00DD6BE2">
        <w:rPr>
          <w:rFonts w:ascii="Arial" w:hAnsi="Arial" w:cs="Arial"/>
          <w:color w:val="000000"/>
          <w:sz w:val="20"/>
        </w:rPr>
        <w:t xml:space="preserve"> </w:t>
      </w:r>
      <w:r w:rsidRPr="00D51521">
        <w:rPr>
          <w:rFonts w:ascii="Arial" w:hAnsi="Arial" w:cs="Arial"/>
          <w:color w:val="000000"/>
          <w:sz w:val="20"/>
        </w:rPr>
        <w:t>оригиналов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копий</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четкими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читаемыми.</w:t>
      </w:r>
      <w:r w:rsidR="00DD6BE2">
        <w:rPr>
          <w:rFonts w:ascii="Arial" w:hAnsi="Arial" w:cs="Arial"/>
          <w:color w:val="000000"/>
          <w:sz w:val="20"/>
        </w:rPr>
        <w:t xml:space="preserve"> </w:t>
      </w:r>
      <w:r w:rsidRPr="00D51521">
        <w:rPr>
          <w:rFonts w:ascii="Arial" w:hAnsi="Arial" w:cs="Arial"/>
          <w:color w:val="000000"/>
          <w:sz w:val="20"/>
        </w:rPr>
        <w:t>Подписи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оригиналах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копиях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расшифрованы</w:t>
      </w:r>
      <w:r w:rsidR="00DD6BE2">
        <w:rPr>
          <w:rFonts w:ascii="Arial" w:hAnsi="Arial" w:cs="Arial"/>
          <w:color w:val="000000"/>
          <w:sz w:val="20"/>
        </w:rPr>
        <w:t xml:space="preserve"> </w:t>
      </w:r>
      <w:r w:rsidRPr="00D51521">
        <w:rPr>
          <w:rFonts w:ascii="Arial" w:hAnsi="Arial" w:cs="Arial"/>
          <w:color w:val="000000"/>
          <w:sz w:val="20"/>
        </w:rPr>
        <w:t>(указывается</w:t>
      </w:r>
      <w:r w:rsidR="00DD6BE2">
        <w:rPr>
          <w:rFonts w:ascii="Arial" w:hAnsi="Arial" w:cs="Arial"/>
          <w:color w:val="000000"/>
          <w:sz w:val="20"/>
        </w:rPr>
        <w:t xml:space="preserve"> </w:t>
      </w:r>
      <w:r w:rsidRPr="00D51521">
        <w:rPr>
          <w:rFonts w:ascii="Arial" w:hAnsi="Arial" w:cs="Arial"/>
          <w:color w:val="000000"/>
          <w:sz w:val="20"/>
        </w:rPr>
        <w:t>должность,</w:t>
      </w:r>
      <w:r w:rsidR="00DD6BE2">
        <w:rPr>
          <w:rFonts w:ascii="Arial" w:hAnsi="Arial" w:cs="Arial"/>
          <w:color w:val="000000"/>
          <w:sz w:val="20"/>
        </w:rPr>
        <w:t xml:space="preserve"> </w:t>
      </w:r>
      <w:r w:rsidRPr="00D51521">
        <w:rPr>
          <w:rFonts w:ascii="Arial" w:hAnsi="Arial" w:cs="Arial"/>
          <w:color w:val="000000"/>
          <w:sz w:val="20"/>
        </w:rPr>
        <w:t>фамилия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инициалы</w:t>
      </w:r>
      <w:r w:rsidR="00DD6BE2">
        <w:rPr>
          <w:rFonts w:ascii="Arial" w:hAnsi="Arial" w:cs="Arial"/>
          <w:color w:val="000000"/>
          <w:sz w:val="20"/>
        </w:rPr>
        <w:t xml:space="preserve"> </w:t>
      </w:r>
      <w:r w:rsidRPr="00D51521">
        <w:rPr>
          <w:rFonts w:ascii="Arial" w:hAnsi="Arial" w:cs="Arial"/>
          <w:color w:val="000000"/>
          <w:sz w:val="20"/>
        </w:rPr>
        <w:t>подписавшегося</w:t>
      </w:r>
      <w:r w:rsidR="00DD6BE2">
        <w:rPr>
          <w:rFonts w:ascii="Arial" w:hAnsi="Arial" w:cs="Arial"/>
          <w:color w:val="000000"/>
          <w:sz w:val="20"/>
        </w:rPr>
        <w:t xml:space="preserve"> </w:t>
      </w:r>
      <w:r w:rsidRPr="00D51521">
        <w:rPr>
          <w:rFonts w:ascii="Arial" w:hAnsi="Arial" w:cs="Arial"/>
          <w:color w:val="000000"/>
          <w:sz w:val="20"/>
        </w:rPr>
        <w:t>лица).</w:t>
      </w:r>
    </w:p>
    <w:p w14:paraId="1F831B84" w14:textId="7674E0E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информация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внесении</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формируется</w:t>
      </w:r>
      <w:r w:rsidR="00DD6BE2">
        <w:rPr>
          <w:rFonts w:ascii="Arial" w:hAnsi="Arial" w:cs="Arial"/>
          <w:color w:val="000000"/>
          <w:sz w:val="20"/>
        </w:rPr>
        <w:t xml:space="preserve"> </w:t>
      </w:r>
      <w:r w:rsidRPr="00D51521">
        <w:rPr>
          <w:rFonts w:ascii="Arial" w:hAnsi="Arial" w:cs="Arial"/>
          <w:color w:val="000000"/>
          <w:sz w:val="20"/>
        </w:rPr>
        <w:t>Оператором</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Организатору</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p>
    <w:p w14:paraId="03C359DE" w14:textId="3B6619A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Заявка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прилагаемые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направляются</w:t>
      </w:r>
      <w:r w:rsidR="00DD6BE2">
        <w:rPr>
          <w:rFonts w:ascii="Arial" w:hAnsi="Arial" w:cs="Arial"/>
          <w:color w:val="000000"/>
          <w:sz w:val="20"/>
        </w:rPr>
        <w:t xml:space="preserve"> </w:t>
      </w:r>
      <w:r w:rsidRPr="00D51521">
        <w:rPr>
          <w:rFonts w:ascii="Arial" w:hAnsi="Arial" w:cs="Arial"/>
          <w:color w:val="000000"/>
          <w:sz w:val="20"/>
        </w:rPr>
        <w:t>единовременно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допускается</w:t>
      </w:r>
      <w:r w:rsidR="00DD6BE2">
        <w:rPr>
          <w:rFonts w:ascii="Arial" w:hAnsi="Arial" w:cs="Arial"/>
          <w:color w:val="000000"/>
          <w:sz w:val="20"/>
        </w:rPr>
        <w:t xml:space="preserve"> </w:t>
      </w:r>
      <w:r w:rsidRPr="00D51521">
        <w:rPr>
          <w:rFonts w:ascii="Arial" w:hAnsi="Arial" w:cs="Arial"/>
          <w:color w:val="000000"/>
          <w:sz w:val="20"/>
        </w:rPr>
        <w:t>раздельного</w:t>
      </w:r>
      <w:r w:rsidR="00DD6BE2">
        <w:rPr>
          <w:rFonts w:ascii="Arial" w:hAnsi="Arial" w:cs="Arial"/>
          <w:color w:val="000000"/>
          <w:sz w:val="20"/>
        </w:rPr>
        <w:t xml:space="preserve"> </w:t>
      </w:r>
      <w:r w:rsidRPr="00D51521">
        <w:rPr>
          <w:rFonts w:ascii="Arial" w:hAnsi="Arial" w:cs="Arial"/>
          <w:color w:val="000000"/>
          <w:sz w:val="20"/>
        </w:rPr>
        <w:t>направления</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приложенных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направление</w:t>
      </w:r>
      <w:r w:rsidR="00DD6BE2">
        <w:rPr>
          <w:rFonts w:ascii="Arial" w:hAnsi="Arial" w:cs="Arial"/>
          <w:color w:val="000000"/>
          <w:sz w:val="20"/>
        </w:rPr>
        <w:t xml:space="preserve"> </w:t>
      </w:r>
      <w:r w:rsidRPr="00D51521">
        <w:rPr>
          <w:rFonts w:ascii="Arial" w:hAnsi="Arial" w:cs="Arial"/>
          <w:color w:val="000000"/>
          <w:sz w:val="20"/>
        </w:rPr>
        <w:t>дополнительных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замена</w:t>
      </w:r>
      <w:r w:rsidR="00DD6BE2">
        <w:rPr>
          <w:rFonts w:ascii="Arial" w:hAnsi="Arial" w:cs="Arial"/>
          <w:color w:val="000000"/>
          <w:sz w:val="20"/>
        </w:rPr>
        <w:t xml:space="preserve"> </w:t>
      </w:r>
      <w:r w:rsidRPr="00D51521">
        <w:rPr>
          <w:rFonts w:ascii="Arial" w:hAnsi="Arial" w:cs="Arial"/>
          <w:color w:val="000000"/>
          <w:sz w:val="20"/>
        </w:rPr>
        <w:t>ранее</w:t>
      </w:r>
      <w:r w:rsidR="00DD6BE2">
        <w:rPr>
          <w:rFonts w:ascii="Arial" w:hAnsi="Arial" w:cs="Arial"/>
          <w:color w:val="000000"/>
          <w:sz w:val="20"/>
        </w:rPr>
        <w:t xml:space="preserve"> </w:t>
      </w:r>
      <w:r w:rsidRPr="00D51521">
        <w:rPr>
          <w:rFonts w:ascii="Arial" w:hAnsi="Arial" w:cs="Arial"/>
          <w:color w:val="000000"/>
          <w:sz w:val="20"/>
        </w:rPr>
        <w:t>направленных</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отзыва</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785B54FD" w14:textId="48F4BE85"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возвращает</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p>
    <w:p w14:paraId="62D868B7" w14:textId="60FAA626"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-предоставления</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подписанной</w:t>
      </w:r>
      <w:r w:rsidR="00DD6BE2">
        <w:rPr>
          <w:rFonts w:ascii="Arial" w:hAnsi="Arial" w:cs="Arial"/>
          <w:color w:val="000000"/>
          <w:sz w:val="20"/>
        </w:rPr>
        <w:t xml:space="preserve"> </w:t>
      </w:r>
      <w:r w:rsidRPr="00D51521">
        <w:rPr>
          <w:rFonts w:ascii="Arial" w:hAnsi="Arial" w:cs="Arial"/>
          <w:color w:val="000000"/>
          <w:sz w:val="20"/>
        </w:rPr>
        <w:t>ЭП</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уполномоченного</w:t>
      </w:r>
      <w:r w:rsidR="00DD6BE2">
        <w:rPr>
          <w:rFonts w:ascii="Arial" w:hAnsi="Arial" w:cs="Arial"/>
          <w:color w:val="000000"/>
          <w:sz w:val="20"/>
        </w:rPr>
        <w:t xml:space="preserve"> </w:t>
      </w:r>
      <w:r w:rsidRPr="00D51521">
        <w:rPr>
          <w:rFonts w:ascii="Arial" w:hAnsi="Arial" w:cs="Arial"/>
          <w:color w:val="000000"/>
          <w:sz w:val="20"/>
        </w:rPr>
        <w:t>действовать</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Заявителя;</w:t>
      </w:r>
    </w:p>
    <w:p w14:paraId="23362998" w14:textId="141CC187"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одним</w:t>
      </w:r>
      <w:r w:rsidR="00DD6BE2">
        <w:rPr>
          <w:rFonts w:ascii="Arial" w:hAnsi="Arial" w:cs="Arial"/>
          <w:color w:val="000000"/>
          <w:sz w:val="20"/>
        </w:rPr>
        <w:t xml:space="preserve"> </w:t>
      </w:r>
      <w:r w:rsidRPr="00D51521">
        <w:rPr>
          <w:rFonts w:ascii="Arial" w:hAnsi="Arial" w:cs="Arial"/>
          <w:color w:val="000000"/>
          <w:sz w:val="20"/>
        </w:rPr>
        <w:t>Заявителем</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условии,</w:t>
      </w:r>
      <w:r w:rsidR="00DD6BE2">
        <w:rPr>
          <w:rFonts w:ascii="Arial" w:hAnsi="Arial" w:cs="Arial"/>
          <w:color w:val="000000"/>
          <w:sz w:val="20"/>
        </w:rPr>
        <w:t xml:space="preserve"> </w:t>
      </w:r>
      <w:r w:rsidRPr="00D51521">
        <w:rPr>
          <w:rFonts w:ascii="Arial" w:hAnsi="Arial" w:cs="Arial"/>
          <w:color w:val="000000"/>
          <w:sz w:val="20"/>
        </w:rPr>
        <w:t>что</w:t>
      </w:r>
      <w:r w:rsidR="00DD6BE2">
        <w:rPr>
          <w:rFonts w:ascii="Arial" w:hAnsi="Arial" w:cs="Arial"/>
          <w:color w:val="000000"/>
          <w:sz w:val="20"/>
        </w:rPr>
        <w:t xml:space="preserve"> </w:t>
      </w:r>
      <w:r w:rsidRPr="00D51521">
        <w:rPr>
          <w:rFonts w:ascii="Arial" w:hAnsi="Arial" w:cs="Arial"/>
          <w:color w:val="000000"/>
          <w:sz w:val="20"/>
        </w:rPr>
        <w:t>поданные</w:t>
      </w:r>
      <w:r w:rsidR="00DD6BE2">
        <w:rPr>
          <w:rFonts w:ascii="Arial" w:hAnsi="Arial" w:cs="Arial"/>
          <w:color w:val="000000"/>
          <w:sz w:val="20"/>
        </w:rPr>
        <w:t xml:space="preserve"> </w:t>
      </w:r>
      <w:r w:rsidRPr="00D51521">
        <w:rPr>
          <w:rFonts w:ascii="Arial" w:hAnsi="Arial" w:cs="Arial"/>
          <w:color w:val="000000"/>
          <w:sz w:val="20"/>
        </w:rPr>
        <w:t>ранее</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отозваны;</w:t>
      </w:r>
    </w:p>
    <w:p w14:paraId="6FE68262" w14:textId="3B3021B0"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-получения</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Извещении</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p>
    <w:p w14:paraId="7924E574" w14:textId="31DC59A8"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Одновременно</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возвратом</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уведомляет</w:t>
      </w:r>
      <w:r w:rsidR="00DD6BE2">
        <w:rPr>
          <w:rFonts w:ascii="Arial" w:hAnsi="Arial" w:cs="Arial"/>
          <w:color w:val="000000"/>
          <w:sz w:val="20"/>
        </w:rPr>
        <w:t xml:space="preserve"> </w:t>
      </w:r>
      <w:r w:rsidRPr="00D51521">
        <w:rPr>
          <w:rFonts w:ascii="Arial" w:hAnsi="Arial" w:cs="Arial"/>
          <w:color w:val="000000"/>
          <w:sz w:val="20"/>
        </w:rPr>
        <w:t>Заявителя</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основаниях</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возврата.</w:t>
      </w:r>
    </w:p>
    <w:p w14:paraId="17839D16" w14:textId="348FEE04"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Возврат</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иным</w:t>
      </w:r>
      <w:r w:rsidR="00DD6BE2">
        <w:rPr>
          <w:rFonts w:ascii="Arial" w:hAnsi="Arial" w:cs="Arial"/>
          <w:color w:val="000000"/>
          <w:sz w:val="20"/>
        </w:rPr>
        <w:t xml:space="preserve"> </w:t>
      </w:r>
      <w:r w:rsidRPr="00D51521">
        <w:rPr>
          <w:rFonts w:ascii="Arial" w:hAnsi="Arial" w:cs="Arial"/>
          <w:color w:val="000000"/>
          <w:sz w:val="20"/>
        </w:rPr>
        <w:t>основаниям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допускается.</w:t>
      </w:r>
    </w:p>
    <w:p w14:paraId="2F2E17E8" w14:textId="4A97849B"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отсутствия</w:t>
      </w:r>
      <w:r w:rsidR="00DD6BE2">
        <w:rPr>
          <w:rFonts w:ascii="Arial" w:hAnsi="Arial" w:cs="Arial"/>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Оператора</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оснований</w:t>
      </w:r>
      <w:r w:rsidR="00DD6BE2">
        <w:rPr>
          <w:rFonts w:ascii="Arial" w:hAnsi="Arial" w:cs="Arial"/>
          <w:color w:val="000000"/>
          <w:sz w:val="20"/>
        </w:rPr>
        <w:t xml:space="preserve"> </w:t>
      </w:r>
      <w:r w:rsidRPr="00D51521">
        <w:rPr>
          <w:rFonts w:ascii="Arial" w:hAnsi="Arial" w:cs="Arial"/>
          <w:color w:val="000000"/>
          <w:sz w:val="20"/>
        </w:rPr>
        <w:t>возврата</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регистрирует</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этом</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направляет</w:t>
      </w:r>
      <w:r w:rsidR="00DD6BE2">
        <w:rPr>
          <w:rFonts w:ascii="Arial" w:hAnsi="Arial" w:cs="Arial"/>
          <w:color w:val="000000"/>
          <w:sz w:val="20"/>
        </w:rPr>
        <w:t xml:space="preserve"> </w:t>
      </w:r>
      <w:r w:rsidRPr="00D51521">
        <w:rPr>
          <w:rFonts w:ascii="Arial" w:hAnsi="Arial" w:cs="Arial"/>
          <w:color w:val="000000"/>
          <w:sz w:val="20"/>
        </w:rPr>
        <w:t>Заявителю</w:t>
      </w:r>
      <w:r w:rsidR="00DD6BE2">
        <w:rPr>
          <w:rFonts w:ascii="Arial" w:hAnsi="Arial" w:cs="Arial"/>
          <w:color w:val="000000"/>
          <w:sz w:val="20"/>
        </w:rPr>
        <w:t xml:space="preserve"> </w:t>
      </w:r>
      <w:r w:rsidRPr="00D51521">
        <w:rPr>
          <w:rFonts w:ascii="Arial" w:hAnsi="Arial" w:cs="Arial"/>
          <w:color w:val="000000"/>
          <w:sz w:val="20"/>
        </w:rPr>
        <w:t>уведомление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поступлении</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1657DAA1" w14:textId="268B12DB"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отозвать</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любое</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436B0092" w14:textId="7D4A949F"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Заявитель</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отзыва</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повторно</w:t>
      </w:r>
      <w:r w:rsidR="00DD6BE2">
        <w:rPr>
          <w:rFonts w:ascii="Arial" w:hAnsi="Arial" w:cs="Arial"/>
          <w:color w:val="000000"/>
          <w:sz w:val="20"/>
        </w:rPr>
        <w:t xml:space="preserve"> </w:t>
      </w:r>
      <w:r w:rsidRPr="00D51521">
        <w:rPr>
          <w:rFonts w:ascii="Arial" w:hAnsi="Arial" w:cs="Arial"/>
          <w:color w:val="000000"/>
          <w:sz w:val="20"/>
        </w:rPr>
        <w:t>подать</w:t>
      </w:r>
      <w:r w:rsidR="00DD6BE2">
        <w:rPr>
          <w:rFonts w:ascii="Arial" w:hAnsi="Arial" w:cs="Arial"/>
          <w:color w:val="000000"/>
          <w:sz w:val="20"/>
        </w:rPr>
        <w:t xml:space="preserve"> </w:t>
      </w:r>
      <w:r w:rsidRPr="00D51521">
        <w:rPr>
          <w:rFonts w:ascii="Arial" w:hAnsi="Arial" w:cs="Arial"/>
          <w:color w:val="000000"/>
          <w:sz w:val="20"/>
        </w:rPr>
        <w:t>Заявку</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Извещением.</w:t>
      </w:r>
    </w:p>
    <w:p w14:paraId="7B01AFB6" w14:textId="563F6620"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Прием</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прекращается</w:t>
      </w:r>
      <w:r w:rsidR="00DD6BE2">
        <w:rPr>
          <w:rFonts w:ascii="Arial" w:hAnsi="Arial" w:cs="Arial"/>
          <w:color w:val="000000"/>
          <w:sz w:val="20"/>
        </w:rPr>
        <w:t xml:space="preserve"> </w:t>
      </w:r>
      <w:r w:rsidRPr="00D51521">
        <w:rPr>
          <w:rFonts w:ascii="Arial" w:hAnsi="Arial" w:cs="Arial"/>
          <w:color w:val="000000"/>
          <w:sz w:val="20"/>
        </w:rPr>
        <w:t>Оператором</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помощью</w:t>
      </w:r>
      <w:r w:rsidR="00DD6BE2">
        <w:rPr>
          <w:rFonts w:ascii="Arial" w:hAnsi="Arial" w:cs="Arial"/>
          <w:color w:val="000000"/>
          <w:sz w:val="20"/>
        </w:rPr>
        <w:t xml:space="preserve"> </w:t>
      </w:r>
      <w:r w:rsidRPr="00D51521">
        <w:rPr>
          <w:rFonts w:ascii="Arial" w:hAnsi="Arial" w:cs="Arial"/>
          <w:color w:val="000000"/>
          <w:sz w:val="20"/>
        </w:rPr>
        <w:t>программных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технических</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дату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Извещении.</w:t>
      </w:r>
    </w:p>
    <w:p w14:paraId="0ABECEAF" w14:textId="19DA957C"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Ответственность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достоверность</w:t>
      </w:r>
      <w:r w:rsidR="00DD6BE2">
        <w:rPr>
          <w:rFonts w:ascii="Arial" w:hAnsi="Arial" w:cs="Arial"/>
          <w:color w:val="000000"/>
          <w:sz w:val="20"/>
        </w:rPr>
        <w:t xml:space="preserve"> </w:t>
      </w:r>
      <w:r w:rsidRPr="00D51521">
        <w:rPr>
          <w:rFonts w:ascii="Arial" w:hAnsi="Arial" w:cs="Arial"/>
          <w:color w:val="000000"/>
          <w:sz w:val="20"/>
        </w:rPr>
        <w:t>указанной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Заявке</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приложенных</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несет</w:t>
      </w:r>
      <w:r w:rsidR="00DD6BE2">
        <w:rPr>
          <w:rFonts w:ascii="Arial" w:hAnsi="Arial" w:cs="Arial"/>
          <w:color w:val="000000"/>
          <w:sz w:val="20"/>
        </w:rPr>
        <w:t xml:space="preserve"> </w:t>
      </w:r>
      <w:r w:rsidRPr="00D51521">
        <w:rPr>
          <w:rFonts w:ascii="Arial" w:hAnsi="Arial" w:cs="Arial"/>
          <w:color w:val="000000"/>
          <w:sz w:val="20"/>
        </w:rPr>
        <w:t>Заявитель.</w:t>
      </w:r>
    </w:p>
    <w:p w14:paraId="433B283A" w14:textId="77777777" w:rsidR="005E1186"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Заявок</w:t>
      </w:r>
      <w:r w:rsidR="00DD6BE2">
        <w:rPr>
          <w:rFonts w:ascii="Arial" w:hAnsi="Arial" w:cs="Arial"/>
          <w:color w:val="000000"/>
          <w:sz w:val="20"/>
        </w:rPr>
        <w:t xml:space="preserve"> </w:t>
      </w:r>
      <w:r w:rsidRPr="00D51521">
        <w:rPr>
          <w:rFonts w:ascii="Arial" w:hAnsi="Arial" w:cs="Arial"/>
          <w:color w:val="000000"/>
          <w:sz w:val="20"/>
        </w:rPr>
        <w:t>Оператор</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направляет</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Организатору</w:t>
      </w:r>
      <w:r w:rsidR="00DD6BE2">
        <w:rPr>
          <w:rFonts w:ascii="Arial" w:hAnsi="Arial" w:cs="Arial"/>
          <w:color w:val="000000"/>
          <w:sz w:val="20"/>
        </w:rPr>
        <w:t xml:space="preserve"> </w:t>
      </w:r>
      <w:r w:rsidRPr="00D51521">
        <w:rPr>
          <w:rFonts w:ascii="Arial" w:hAnsi="Arial" w:cs="Arial"/>
          <w:color w:val="000000"/>
          <w:sz w:val="20"/>
        </w:rPr>
        <w:t>аукциона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Регламентом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Инструкциями.</w:t>
      </w:r>
    </w:p>
    <w:p w14:paraId="3637774D" w14:textId="7E133DEA" w:rsidR="006A564C" w:rsidRPr="00D51521" w:rsidRDefault="006A564C" w:rsidP="00BB1BE4">
      <w:pPr>
        <w:pStyle w:val="aff9"/>
        <w:numPr>
          <w:ilvl w:val="0"/>
          <w:numId w:val="24"/>
        </w:numPr>
        <w:shd w:val="clear" w:color="auto" w:fill="FFFFFF"/>
        <w:ind w:left="0" w:firstLine="709"/>
        <w:jc w:val="center"/>
        <w:rPr>
          <w:rFonts w:ascii="Arial" w:eastAsia="Calibri" w:hAnsi="Arial" w:cs="Arial"/>
          <w:b/>
          <w:color w:val="000000"/>
          <w:sz w:val="20"/>
          <w:lang w:eastAsia="en-US"/>
        </w:rPr>
      </w:pPr>
      <w:r w:rsidRPr="00D51521">
        <w:rPr>
          <w:rFonts w:ascii="Arial" w:eastAsia="Calibri" w:hAnsi="Arial" w:cs="Arial"/>
          <w:b/>
          <w:color w:val="000000"/>
          <w:sz w:val="20"/>
          <w:lang w:eastAsia="en-US"/>
        </w:rPr>
        <w:t>Порядок</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внесения</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и</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возврата</w:t>
      </w:r>
      <w:r w:rsidR="00DD6BE2">
        <w:rPr>
          <w:rFonts w:ascii="Arial" w:eastAsia="Calibri" w:hAnsi="Arial" w:cs="Arial"/>
          <w:b/>
          <w:color w:val="000000"/>
          <w:sz w:val="20"/>
          <w:lang w:eastAsia="en-US"/>
        </w:rPr>
        <w:t xml:space="preserve"> </w:t>
      </w:r>
      <w:r w:rsidRPr="00D51521">
        <w:rPr>
          <w:rFonts w:ascii="Arial" w:eastAsia="Calibri" w:hAnsi="Arial" w:cs="Arial"/>
          <w:b/>
          <w:color w:val="000000"/>
          <w:sz w:val="20"/>
          <w:lang w:eastAsia="en-US"/>
        </w:rPr>
        <w:t>задатка</w:t>
      </w:r>
    </w:p>
    <w:p w14:paraId="08E89274" w14:textId="7D18B9DE" w:rsidR="006A564C" w:rsidRPr="00D51521" w:rsidRDefault="006A564C" w:rsidP="00E261D6">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D51521">
        <w:rPr>
          <w:rFonts w:ascii="Arial" w:hAnsi="Arial" w:cs="Arial"/>
          <w:b w:val="0"/>
          <w:color w:val="000000"/>
          <w:sz w:val="20"/>
          <w:szCs w:val="24"/>
        </w:rPr>
        <w:t>4.1.</w:t>
      </w:r>
      <w:r w:rsidR="00DD6BE2">
        <w:rPr>
          <w:rFonts w:ascii="Arial" w:hAnsi="Arial" w:cs="Arial"/>
          <w:b w:val="0"/>
          <w:color w:val="000000"/>
          <w:sz w:val="20"/>
          <w:szCs w:val="24"/>
        </w:rPr>
        <w:t xml:space="preserve"> </w:t>
      </w:r>
      <w:r w:rsidRPr="00D51521">
        <w:rPr>
          <w:rFonts w:ascii="Arial" w:hAnsi="Arial" w:cs="Arial"/>
          <w:b w:val="0"/>
          <w:color w:val="000000"/>
          <w:sz w:val="20"/>
          <w:szCs w:val="24"/>
        </w:rPr>
        <w:t>Размер</w:t>
      </w:r>
      <w:r w:rsidR="00DD6BE2">
        <w:rPr>
          <w:rFonts w:ascii="Arial" w:hAnsi="Arial" w:cs="Arial"/>
          <w:b w:val="0"/>
          <w:color w:val="000000"/>
          <w:sz w:val="20"/>
          <w:szCs w:val="24"/>
        </w:rPr>
        <w:t xml:space="preserve"> </w:t>
      </w:r>
      <w:r w:rsidRPr="00D51521">
        <w:rPr>
          <w:rFonts w:ascii="Arial" w:hAnsi="Arial" w:cs="Arial"/>
          <w:b w:val="0"/>
          <w:color w:val="000000"/>
          <w:sz w:val="20"/>
          <w:szCs w:val="24"/>
        </w:rPr>
        <w:t>задатка</w:t>
      </w:r>
      <w:r w:rsidR="00DD6BE2">
        <w:rPr>
          <w:rFonts w:ascii="Arial" w:hAnsi="Arial" w:cs="Arial"/>
          <w:b w:val="0"/>
          <w:color w:val="000000"/>
          <w:sz w:val="20"/>
          <w:szCs w:val="24"/>
        </w:rPr>
        <w:t xml:space="preserve"> </w:t>
      </w:r>
      <w:r w:rsidRPr="00D51521">
        <w:rPr>
          <w:rFonts w:ascii="Arial" w:hAnsi="Arial" w:cs="Arial"/>
          <w:b w:val="0"/>
          <w:color w:val="000000"/>
          <w:sz w:val="20"/>
          <w:szCs w:val="24"/>
        </w:rPr>
        <w:t>на</w:t>
      </w:r>
      <w:r w:rsidR="00DD6BE2">
        <w:rPr>
          <w:rFonts w:ascii="Arial" w:hAnsi="Arial" w:cs="Arial"/>
          <w:b w:val="0"/>
          <w:color w:val="000000"/>
          <w:sz w:val="20"/>
          <w:szCs w:val="24"/>
        </w:rPr>
        <w:t xml:space="preserve"> </w:t>
      </w:r>
      <w:r w:rsidRPr="00D51521">
        <w:rPr>
          <w:rFonts w:ascii="Arial" w:hAnsi="Arial" w:cs="Arial"/>
          <w:b w:val="0"/>
          <w:color w:val="000000"/>
          <w:sz w:val="20"/>
          <w:szCs w:val="24"/>
        </w:rPr>
        <w:t>участие</w:t>
      </w:r>
      <w:r w:rsidR="00DD6BE2">
        <w:rPr>
          <w:rFonts w:ascii="Arial" w:hAnsi="Arial" w:cs="Arial"/>
          <w:b w:val="0"/>
          <w:color w:val="000000"/>
          <w:sz w:val="20"/>
          <w:szCs w:val="24"/>
        </w:rPr>
        <w:t xml:space="preserve"> </w:t>
      </w:r>
      <w:r w:rsidRPr="00D51521">
        <w:rPr>
          <w:rFonts w:ascii="Arial" w:hAnsi="Arial" w:cs="Arial"/>
          <w:b w:val="0"/>
          <w:color w:val="000000"/>
          <w:sz w:val="20"/>
          <w:szCs w:val="24"/>
        </w:rPr>
        <w:t>в</w:t>
      </w:r>
      <w:r w:rsidR="00DD6BE2">
        <w:rPr>
          <w:rFonts w:ascii="Arial" w:hAnsi="Arial" w:cs="Arial"/>
          <w:b w:val="0"/>
          <w:color w:val="000000"/>
          <w:sz w:val="20"/>
          <w:szCs w:val="24"/>
        </w:rPr>
        <w:t xml:space="preserve"> </w:t>
      </w:r>
      <w:r w:rsidRPr="00D51521">
        <w:rPr>
          <w:rFonts w:ascii="Arial" w:hAnsi="Arial" w:cs="Arial"/>
          <w:b w:val="0"/>
          <w:color w:val="000000"/>
          <w:sz w:val="20"/>
          <w:szCs w:val="22"/>
        </w:rPr>
        <w:t>публичном</w:t>
      </w:r>
      <w:r w:rsidR="00DD6BE2">
        <w:rPr>
          <w:rFonts w:ascii="Arial" w:hAnsi="Arial" w:cs="Arial"/>
          <w:b w:val="0"/>
          <w:color w:val="000000"/>
          <w:sz w:val="20"/>
          <w:szCs w:val="22"/>
        </w:rPr>
        <w:t xml:space="preserve"> </w:t>
      </w:r>
      <w:r w:rsidRPr="00D51521">
        <w:rPr>
          <w:rFonts w:ascii="Arial" w:hAnsi="Arial" w:cs="Arial"/>
          <w:b w:val="0"/>
          <w:color w:val="000000"/>
          <w:sz w:val="20"/>
          <w:szCs w:val="22"/>
        </w:rPr>
        <w:t>предложении</w:t>
      </w:r>
      <w:r w:rsidR="00DD6BE2">
        <w:rPr>
          <w:rFonts w:ascii="Arial" w:hAnsi="Arial" w:cs="Arial"/>
          <w:b w:val="0"/>
          <w:color w:val="000000"/>
          <w:sz w:val="20"/>
          <w:szCs w:val="24"/>
        </w:rPr>
        <w:t xml:space="preserve"> </w:t>
      </w:r>
      <w:r w:rsidRPr="00D51521">
        <w:rPr>
          <w:rFonts w:ascii="Arial" w:hAnsi="Arial" w:cs="Arial"/>
          <w:b w:val="0"/>
          <w:color w:val="000000"/>
          <w:sz w:val="20"/>
          <w:szCs w:val="24"/>
        </w:rPr>
        <w:t>перечисляется</w:t>
      </w:r>
      <w:r w:rsidR="00DD6BE2">
        <w:rPr>
          <w:rFonts w:ascii="Arial" w:hAnsi="Arial" w:cs="Arial"/>
          <w:b w:val="0"/>
          <w:color w:val="000000"/>
          <w:sz w:val="20"/>
          <w:szCs w:val="24"/>
        </w:rPr>
        <w:t xml:space="preserve"> </w:t>
      </w:r>
      <w:r w:rsidRPr="00D51521">
        <w:rPr>
          <w:rFonts w:ascii="Arial" w:hAnsi="Arial" w:cs="Arial"/>
          <w:b w:val="0"/>
          <w:color w:val="000000"/>
          <w:sz w:val="20"/>
          <w:szCs w:val="24"/>
        </w:rPr>
        <w:t>заявителем</w:t>
      </w:r>
      <w:r w:rsidR="00DD6BE2">
        <w:rPr>
          <w:rFonts w:ascii="Arial" w:hAnsi="Arial" w:cs="Arial"/>
          <w:b w:val="0"/>
          <w:color w:val="000000"/>
          <w:sz w:val="20"/>
          <w:szCs w:val="24"/>
        </w:rPr>
        <w:t xml:space="preserve"> </w:t>
      </w:r>
      <w:r w:rsidRPr="00D51521">
        <w:rPr>
          <w:rFonts w:ascii="Arial" w:hAnsi="Arial" w:cs="Arial"/>
          <w:b w:val="0"/>
          <w:color w:val="000000"/>
          <w:sz w:val="20"/>
          <w:szCs w:val="24"/>
        </w:rPr>
        <w:t>в</w:t>
      </w:r>
      <w:r w:rsidR="00DD6BE2">
        <w:rPr>
          <w:rFonts w:ascii="Arial" w:hAnsi="Arial" w:cs="Arial"/>
          <w:b w:val="0"/>
          <w:color w:val="000000"/>
          <w:sz w:val="20"/>
          <w:szCs w:val="24"/>
        </w:rPr>
        <w:t xml:space="preserve"> </w:t>
      </w:r>
      <w:r w:rsidRPr="00D51521">
        <w:rPr>
          <w:rFonts w:ascii="Arial" w:hAnsi="Arial" w:cs="Arial"/>
          <w:b w:val="0"/>
          <w:color w:val="000000"/>
          <w:sz w:val="20"/>
          <w:szCs w:val="24"/>
        </w:rPr>
        <w:t>срок</w:t>
      </w:r>
      <w:r w:rsidR="00DD6BE2">
        <w:rPr>
          <w:rFonts w:ascii="Arial" w:hAnsi="Arial" w:cs="Arial"/>
          <w:b w:val="0"/>
          <w:color w:val="000000"/>
          <w:sz w:val="20"/>
          <w:szCs w:val="24"/>
        </w:rPr>
        <w:t xml:space="preserve"> </w:t>
      </w:r>
      <w:r w:rsidRPr="00D51521">
        <w:rPr>
          <w:rFonts w:ascii="Arial" w:hAnsi="Arial" w:cs="Arial"/>
          <w:color w:val="000000"/>
          <w:sz w:val="20"/>
          <w:szCs w:val="28"/>
        </w:rPr>
        <w:t>по</w:t>
      </w:r>
      <w:r w:rsidR="00DD6BE2">
        <w:rPr>
          <w:rFonts w:ascii="Arial" w:hAnsi="Arial" w:cs="Arial"/>
          <w:color w:val="000000"/>
          <w:sz w:val="20"/>
          <w:szCs w:val="28"/>
        </w:rPr>
        <w:t xml:space="preserve"> </w:t>
      </w:r>
      <w:r w:rsidRPr="00D51521">
        <w:rPr>
          <w:rFonts w:ascii="Arial" w:hAnsi="Arial" w:cs="Arial"/>
          <w:color w:val="000000"/>
          <w:sz w:val="20"/>
          <w:szCs w:val="28"/>
        </w:rPr>
        <w:t>15</w:t>
      </w:r>
      <w:r w:rsidR="00DD6BE2">
        <w:rPr>
          <w:rFonts w:ascii="Arial" w:hAnsi="Arial" w:cs="Arial"/>
          <w:color w:val="000000"/>
          <w:sz w:val="20"/>
          <w:szCs w:val="28"/>
        </w:rPr>
        <w:t xml:space="preserve"> </w:t>
      </w:r>
      <w:r w:rsidRPr="00D51521">
        <w:rPr>
          <w:rFonts w:ascii="Arial" w:hAnsi="Arial" w:cs="Arial"/>
          <w:color w:val="000000"/>
          <w:sz w:val="20"/>
          <w:szCs w:val="28"/>
        </w:rPr>
        <w:t>декабря</w:t>
      </w:r>
      <w:r w:rsidR="00DD6BE2">
        <w:rPr>
          <w:rFonts w:ascii="Arial" w:hAnsi="Arial" w:cs="Arial"/>
          <w:color w:val="000000"/>
          <w:sz w:val="20"/>
          <w:szCs w:val="28"/>
        </w:rPr>
        <w:t xml:space="preserve"> </w:t>
      </w:r>
      <w:r w:rsidRPr="00D51521">
        <w:rPr>
          <w:rFonts w:ascii="Arial" w:hAnsi="Arial" w:cs="Arial"/>
          <w:color w:val="000000"/>
          <w:sz w:val="20"/>
          <w:szCs w:val="28"/>
        </w:rPr>
        <w:t>2024</w:t>
      </w:r>
      <w:r w:rsidR="00DD6BE2">
        <w:rPr>
          <w:rFonts w:ascii="Arial" w:hAnsi="Arial" w:cs="Arial"/>
          <w:color w:val="000000"/>
          <w:sz w:val="20"/>
          <w:szCs w:val="28"/>
        </w:rPr>
        <w:t xml:space="preserve"> </w:t>
      </w:r>
      <w:r w:rsidRPr="00D51521">
        <w:rPr>
          <w:rFonts w:ascii="Arial" w:hAnsi="Arial" w:cs="Arial"/>
          <w:color w:val="000000"/>
          <w:sz w:val="20"/>
          <w:szCs w:val="28"/>
        </w:rPr>
        <w:t>года</w:t>
      </w:r>
      <w:r w:rsidR="00DD6BE2">
        <w:rPr>
          <w:rFonts w:ascii="Arial" w:hAnsi="Arial" w:cs="Arial"/>
          <w:b w:val="0"/>
          <w:color w:val="000000"/>
          <w:sz w:val="20"/>
          <w:szCs w:val="24"/>
        </w:rPr>
        <w:t xml:space="preserve"> </w:t>
      </w:r>
      <w:r w:rsidRPr="00D51521">
        <w:rPr>
          <w:rFonts w:ascii="Arial" w:hAnsi="Arial" w:cs="Arial"/>
          <w:b w:val="0"/>
          <w:color w:val="000000"/>
          <w:sz w:val="20"/>
          <w:szCs w:val="24"/>
        </w:rPr>
        <w:t>(включительно)</w:t>
      </w:r>
      <w:r w:rsidR="00DD6BE2">
        <w:rPr>
          <w:rFonts w:ascii="Arial" w:hAnsi="Arial" w:cs="Arial"/>
          <w:b w:val="0"/>
          <w:color w:val="000000"/>
          <w:sz w:val="20"/>
          <w:szCs w:val="24"/>
        </w:rPr>
        <w:t xml:space="preserve"> </w:t>
      </w:r>
      <w:r w:rsidRPr="00D51521">
        <w:rPr>
          <w:rFonts w:ascii="Arial" w:hAnsi="Arial" w:cs="Arial"/>
          <w:b w:val="0"/>
          <w:color w:val="000000"/>
          <w:sz w:val="20"/>
          <w:szCs w:val="24"/>
        </w:rPr>
        <w:t>на</w:t>
      </w:r>
      <w:r w:rsidR="00DD6BE2">
        <w:rPr>
          <w:rFonts w:ascii="Arial" w:hAnsi="Arial" w:cs="Arial"/>
          <w:b w:val="0"/>
          <w:color w:val="000000"/>
          <w:sz w:val="20"/>
          <w:szCs w:val="24"/>
        </w:rPr>
        <w:t xml:space="preserve"> </w:t>
      </w:r>
      <w:r w:rsidRPr="00D51521">
        <w:rPr>
          <w:rFonts w:ascii="Arial" w:hAnsi="Arial" w:cs="Arial"/>
          <w:b w:val="0"/>
          <w:color w:val="000000"/>
          <w:sz w:val="20"/>
          <w:szCs w:val="24"/>
        </w:rPr>
        <w:t>счет</w:t>
      </w:r>
      <w:r w:rsidR="00DD6BE2">
        <w:rPr>
          <w:rFonts w:ascii="Arial" w:hAnsi="Arial" w:cs="Arial"/>
          <w:b w:val="0"/>
          <w:color w:val="000000"/>
          <w:sz w:val="20"/>
          <w:szCs w:val="24"/>
        </w:rPr>
        <w:t xml:space="preserve"> </w:t>
      </w:r>
      <w:r w:rsidRPr="00D51521">
        <w:rPr>
          <w:rFonts w:ascii="Arial" w:hAnsi="Arial" w:cs="Arial"/>
          <w:b w:val="0"/>
          <w:color w:val="000000"/>
          <w:sz w:val="20"/>
          <w:szCs w:val="24"/>
        </w:rPr>
        <w:t>Оператора</w:t>
      </w:r>
      <w:r w:rsidR="00DD6BE2">
        <w:rPr>
          <w:rFonts w:ascii="Arial" w:hAnsi="Arial" w:cs="Arial"/>
          <w:b w:val="0"/>
          <w:color w:val="000000"/>
          <w:sz w:val="20"/>
          <w:szCs w:val="24"/>
        </w:rPr>
        <w:t xml:space="preserve"> </w:t>
      </w:r>
      <w:r w:rsidRPr="00D51521">
        <w:rPr>
          <w:rFonts w:ascii="Arial" w:hAnsi="Arial" w:cs="Arial"/>
          <w:b w:val="0"/>
          <w:color w:val="000000"/>
          <w:sz w:val="20"/>
          <w:szCs w:val="24"/>
        </w:rPr>
        <w:t>по</w:t>
      </w:r>
      <w:r w:rsidR="00DD6BE2">
        <w:rPr>
          <w:rFonts w:ascii="Arial" w:hAnsi="Arial" w:cs="Arial"/>
          <w:b w:val="0"/>
          <w:color w:val="000000"/>
          <w:sz w:val="20"/>
          <w:szCs w:val="24"/>
        </w:rPr>
        <w:t xml:space="preserve"> </w:t>
      </w:r>
      <w:r w:rsidRPr="00D51521">
        <w:rPr>
          <w:rFonts w:ascii="Arial" w:hAnsi="Arial" w:cs="Arial"/>
          <w:b w:val="0"/>
          <w:color w:val="000000"/>
          <w:sz w:val="20"/>
          <w:szCs w:val="24"/>
        </w:rPr>
        <w:t>реквизитам,</w:t>
      </w:r>
      <w:r w:rsidR="00DD6BE2">
        <w:rPr>
          <w:rFonts w:ascii="Arial" w:hAnsi="Arial" w:cs="Arial"/>
          <w:b w:val="0"/>
          <w:color w:val="000000"/>
          <w:sz w:val="20"/>
          <w:szCs w:val="24"/>
        </w:rPr>
        <w:t xml:space="preserve"> </w:t>
      </w:r>
      <w:r w:rsidRPr="00D51521">
        <w:rPr>
          <w:rFonts w:ascii="Arial" w:hAnsi="Arial" w:cs="Arial"/>
          <w:b w:val="0"/>
          <w:color w:val="000000"/>
          <w:sz w:val="20"/>
          <w:szCs w:val="24"/>
        </w:rPr>
        <w:t>указанным</w:t>
      </w:r>
      <w:r w:rsidR="00DD6BE2">
        <w:rPr>
          <w:rFonts w:ascii="Arial" w:hAnsi="Arial" w:cs="Arial"/>
          <w:b w:val="0"/>
          <w:color w:val="000000"/>
          <w:sz w:val="20"/>
          <w:szCs w:val="24"/>
        </w:rPr>
        <w:t xml:space="preserve"> </w:t>
      </w:r>
      <w:r w:rsidRPr="00D51521">
        <w:rPr>
          <w:rFonts w:ascii="Arial" w:hAnsi="Arial" w:cs="Arial"/>
          <w:b w:val="0"/>
          <w:color w:val="000000"/>
          <w:sz w:val="20"/>
          <w:szCs w:val="24"/>
        </w:rPr>
        <w:t>на</w:t>
      </w:r>
      <w:r w:rsidR="00DD6BE2">
        <w:rPr>
          <w:rFonts w:ascii="Arial" w:hAnsi="Arial" w:cs="Arial"/>
          <w:b w:val="0"/>
          <w:color w:val="000000"/>
          <w:sz w:val="20"/>
          <w:szCs w:val="24"/>
        </w:rPr>
        <w:t xml:space="preserve"> </w:t>
      </w:r>
      <w:r w:rsidRPr="00D51521">
        <w:rPr>
          <w:rFonts w:ascii="Arial" w:hAnsi="Arial" w:cs="Arial"/>
          <w:b w:val="0"/>
          <w:color w:val="000000"/>
          <w:sz w:val="20"/>
          <w:szCs w:val="24"/>
        </w:rPr>
        <w:t>электронной</w:t>
      </w:r>
      <w:r w:rsidR="00DD6BE2">
        <w:rPr>
          <w:rFonts w:ascii="Arial" w:hAnsi="Arial" w:cs="Arial"/>
          <w:b w:val="0"/>
          <w:color w:val="000000"/>
          <w:sz w:val="20"/>
          <w:szCs w:val="24"/>
        </w:rPr>
        <w:t xml:space="preserve"> </w:t>
      </w:r>
      <w:r w:rsidRPr="00D51521">
        <w:rPr>
          <w:rFonts w:ascii="Arial" w:hAnsi="Arial" w:cs="Arial"/>
          <w:b w:val="0"/>
          <w:color w:val="000000"/>
          <w:sz w:val="20"/>
          <w:szCs w:val="24"/>
        </w:rPr>
        <w:t>площадке.</w:t>
      </w:r>
    </w:p>
    <w:p w14:paraId="5D471892" w14:textId="7C383B90" w:rsidR="006A564C" w:rsidRPr="00D51521" w:rsidRDefault="006A564C" w:rsidP="00E261D6">
      <w:pPr>
        <w:shd w:val="clear" w:color="auto" w:fill="FFFFFF"/>
        <w:spacing w:after="0" w:line="240" w:lineRule="auto"/>
        <w:ind w:firstLine="709"/>
        <w:contextualSpacing/>
        <w:rPr>
          <w:rFonts w:ascii="Arial" w:hAnsi="Arial" w:cs="Arial"/>
          <w:color w:val="000000"/>
          <w:sz w:val="20"/>
        </w:rPr>
      </w:pPr>
      <w:r w:rsidRPr="00D51521">
        <w:rPr>
          <w:rFonts w:ascii="Arial" w:hAnsi="Arial" w:cs="Arial"/>
          <w:bCs/>
          <w:color w:val="000000"/>
          <w:sz w:val="20"/>
        </w:rPr>
        <w:t>4.2.</w:t>
      </w:r>
      <w:r w:rsidR="00DD6BE2">
        <w:rPr>
          <w:rFonts w:ascii="Arial" w:hAnsi="Arial" w:cs="Arial"/>
          <w:bCs/>
          <w:color w:val="000000"/>
          <w:sz w:val="20"/>
        </w:rPr>
        <w:t xml:space="preserve"> </w:t>
      </w:r>
      <w:r w:rsidRPr="00D51521">
        <w:rPr>
          <w:rFonts w:ascii="Arial" w:hAnsi="Arial" w:cs="Arial"/>
          <w:color w:val="000000"/>
          <w:sz w:val="20"/>
        </w:rPr>
        <w:t>Возврат</w:t>
      </w:r>
      <w:r w:rsidR="00DD6BE2">
        <w:rPr>
          <w:rFonts w:ascii="Arial" w:hAnsi="Arial" w:cs="Arial"/>
          <w:color w:val="000000"/>
          <w:sz w:val="20"/>
        </w:rPr>
        <w:t xml:space="preserve"> </w:t>
      </w:r>
      <w:r w:rsidRPr="00D51521">
        <w:rPr>
          <w:rFonts w:ascii="Arial" w:hAnsi="Arial" w:cs="Arial"/>
          <w:color w:val="000000"/>
          <w:sz w:val="20"/>
        </w:rPr>
        <w:t>задатков</w:t>
      </w:r>
      <w:r w:rsidR="00DD6BE2">
        <w:rPr>
          <w:rFonts w:ascii="Arial" w:hAnsi="Arial" w:cs="Arial"/>
          <w:color w:val="000000"/>
          <w:sz w:val="20"/>
        </w:rPr>
        <w:t xml:space="preserve"> </w:t>
      </w:r>
      <w:r w:rsidRPr="00D51521">
        <w:rPr>
          <w:rFonts w:ascii="Arial" w:hAnsi="Arial" w:cs="Arial"/>
          <w:color w:val="000000"/>
          <w:sz w:val="20"/>
        </w:rPr>
        <w:t>осуществляется:</w:t>
      </w:r>
    </w:p>
    <w:p w14:paraId="0B868E3B" w14:textId="242F0211"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Заявителя,</w:t>
      </w:r>
      <w:r w:rsidR="00DD6BE2">
        <w:rPr>
          <w:rFonts w:ascii="Arial" w:hAnsi="Arial" w:cs="Arial"/>
          <w:bCs/>
          <w:color w:val="000000"/>
          <w:sz w:val="20"/>
        </w:rPr>
        <w:t xml:space="preserve"> </w:t>
      </w:r>
      <w:r w:rsidRPr="00D51521">
        <w:rPr>
          <w:rFonts w:ascii="Arial" w:hAnsi="Arial" w:cs="Arial"/>
          <w:bCs/>
          <w:color w:val="000000"/>
          <w:sz w:val="20"/>
        </w:rPr>
        <w:t>отозвавшего</w:t>
      </w:r>
      <w:r w:rsidR="00DD6BE2">
        <w:rPr>
          <w:rFonts w:ascii="Arial" w:hAnsi="Arial" w:cs="Arial"/>
          <w:bCs/>
          <w:color w:val="000000"/>
          <w:sz w:val="20"/>
        </w:rPr>
        <w:t xml:space="preserve"> </w:t>
      </w:r>
      <w:r w:rsidRPr="00D51521">
        <w:rPr>
          <w:rFonts w:ascii="Arial" w:hAnsi="Arial" w:cs="Arial"/>
          <w:bCs/>
          <w:color w:val="000000"/>
          <w:sz w:val="20"/>
        </w:rPr>
        <w:t>Заявку</w:t>
      </w:r>
      <w:r w:rsidR="00DD6BE2">
        <w:rPr>
          <w:rFonts w:ascii="Arial" w:hAnsi="Arial" w:cs="Arial"/>
          <w:bCs/>
          <w:color w:val="000000"/>
          <w:sz w:val="20"/>
        </w:rPr>
        <w:t xml:space="preserve"> </w:t>
      </w:r>
      <w:r w:rsidRPr="00D51521">
        <w:rPr>
          <w:rFonts w:ascii="Arial" w:hAnsi="Arial" w:cs="Arial"/>
          <w:bCs/>
          <w:color w:val="000000"/>
          <w:sz w:val="20"/>
        </w:rPr>
        <w:t>до</w:t>
      </w:r>
      <w:r w:rsidR="00DD6BE2">
        <w:rPr>
          <w:rFonts w:ascii="Arial" w:hAnsi="Arial" w:cs="Arial"/>
          <w:bCs/>
          <w:color w:val="000000"/>
          <w:sz w:val="20"/>
        </w:rPr>
        <w:t xml:space="preserve"> </w:t>
      </w:r>
      <w:r w:rsidRPr="00D51521">
        <w:rPr>
          <w:rFonts w:ascii="Arial" w:hAnsi="Arial" w:cs="Arial"/>
          <w:bCs/>
          <w:color w:val="000000"/>
          <w:sz w:val="20"/>
        </w:rPr>
        <w:t>окончания</w:t>
      </w:r>
      <w:r w:rsidR="00DD6BE2">
        <w:rPr>
          <w:rFonts w:ascii="Arial" w:hAnsi="Arial" w:cs="Arial"/>
          <w:bCs/>
          <w:color w:val="000000"/>
          <w:sz w:val="20"/>
        </w:rPr>
        <w:t xml:space="preserve"> </w:t>
      </w:r>
      <w:r w:rsidRPr="00D51521">
        <w:rPr>
          <w:rFonts w:ascii="Arial" w:hAnsi="Arial" w:cs="Arial"/>
          <w:bCs/>
          <w:color w:val="000000"/>
          <w:sz w:val="20"/>
        </w:rPr>
        <w:t>срока</w:t>
      </w:r>
      <w:r w:rsidR="00DD6BE2">
        <w:rPr>
          <w:rFonts w:ascii="Arial" w:hAnsi="Arial" w:cs="Arial"/>
          <w:bCs/>
          <w:color w:val="000000"/>
          <w:sz w:val="20"/>
        </w:rPr>
        <w:t xml:space="preserve"> </w:t>
      </w:r>
      <w:r w:rsidRPr="00D51521">
        <w:rPr>
          <w:rFonts w:ascii="Arial" w:hAnsi="Arial" w:cs="Arial"/>
          <w:bCs/>
          <w:color w:val="000000"/>
          <w:sz w:val="20"/>
        </w:rPr>
        <w:t>приема</w:t>
      </w:r>
      <w:r w:rsidR="00DD6BE2">
        <w:rPr>
          <w:rFonts w:ascii="Arial" w:hAnsi="Arial" w:cs="Arial"/>
          <w:bCs/>
          <w:color w:val="000000"/>
          <w:sz w:val="20"/>
        </w:rPr>
        <w:t xml:space="preserve"> </w:t>
      </w:r>
      <w:r w:rsidRPr="00D51521">
        <w:rPr>
          <w:rFonts w:ascii="Arial" w:hAnsi="Arial" w:cs="Arial"/>
          <w:bCs/>
          <w:color w:val="000000"/>
          <w:sz w:val="20"/>
        </w:rPr>
        <w:t>Заявок,</w:t>
      </w:r>
      <w:r w:rsidR="00DD6BE2">
        <w:rPr>
          <w:rFonts w:ascii="Arial" w:hAnsi="Arial" w:cs="Arial"/>
          <w:bCs/>
          <w:color w:val="000000"/>
          <w:sz w:val="20"/>
        </w:rPr>
        <w:t xml:space="preserve"> </w:t>
      </w:r>
      <w:r w:rsidRPr="00D51521">
        <w:rPr>
          <w:rFonts w:ascii="Arial" w:hAnsi="Arial" w:cs="Arial"/>
          <w:bCs/>
          <w:color w:val="000000"/>
          <w:sz w:val="20"/>
        </w:rPr>
        <w:t>установленного</w:t>
      </w:r>
      <w:r w:rsidR="00DD6BE2">
        <w:rPr>
          <w:rFonts w:ascii="Arial" w:hAnsi="Arial" w:cs="Arial"/>
          <w:bCs/>
          <w:color w:val="000000"/>
          <w:sz w:val="20"/>
        </w:rPr>
        <w:t xml:space="preserve"> </w:t>
      </w:r>
      <w:r w:rsidRPr="00D51521">
        <w:rPr>
          <w:rFonts w:ascii="Arial" w:hAnsi="Arial" w:cs="Arial"/>
          <w:bCs/>
          <w:color w:val="000000"/>
          <w:sz w:val="20"/>
        </w:rPr>
        <w:t>пунктом</w:t>
      </w:r>
      <w:r w:rsidR="00DD6BE2">
        <w:rPr>
          <w:rFonts w:ascii="Arial" w:hAnsi="Arial" w:cs="Arial"/>
          <w:bCs/>
          <w:color w:val="000000"/>
          <w:sz w:val="20"/>
        </w:rPr>
        <w:t xml:space="preserve"> </w:t>
      </w:r>
      <w:r w:rsidRPr="00D51521">
        <w:rPr>
          <w:rFonts w:ascii="Arial" w:hAnsi="Arial" w:cs="Arial"/>
          <w:bCs/>
          <w:color w:val="000000"/>
          <w:sz w:val="20"/>
        </w:rPr>
        <w:t>Извещения</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течение</w:t>
      </w:r>
      <w:r w:rsidR="00DD6BE2">
        <w:rPr>
          <w:rFonts w:ascii="Arial" w:hAnsi="Arial" w:cs="Arial"/>
          <w:bCs/>
          <w:color w:val="000000"/>
          <w:sz w:val="20"/>
        </w:rPr>
        <w:t xml:space="preserve"> </w:t>
      </w:r>
      <w:r w:rsidRPr="00D51521">
        <w:rPr>
          <w:rFonts w:ascii="Arial" w:hAnsi="Arial" w:cs="Arial"/>
          <w:bCs/>
          <w:color w:val="000000"/>
          <w:sz w:val="20"/>
        </w:rPr>
        <w:t>3</w:t>
      </w:r>
      <w:r w:rsidR="00DD6BE2">
        <w:rPr>
          <w:rFonts w:ascii="Arial" w:hAnsi="Arial" w:cs="Arial"/>
          <w:bCs/>
          <w:color w:val="000000"/>
          <w:sz w:val="20"/>
        </w:rPr>
        <w:t xml:space="preserve"> </w:t>
      </w:r>
      <w:r w:rsidRPr="00D51521">
        <w:rPr>
          <w:rFonts w:ascii="Arial" w:hAnsi="Arial" w:cs="Arial"/>
          <w:bCs/>
          <w:color w:val="000000"/>
          <w:sz w:val="20"/>
        </w:rPr>
        <w:t>(трех)</w:t>
      </w:r>
      <w:r w:rsidR="00DD6BE2">
        <w:rPr>
          <w:rFonts w:ascii="Arial" w:hAnsi="Arial" w:cs="Arial"/>
          <w:bCs/>
          <w:color w:val="000000"/>
          <w:sz w:val="20"/>
        </w:rPr>
        <w:t xml:space="preserve"> </w:t>
      </w:r>
      <w:r w:rsidRPr="00D51521">
        <w:rPr>
          <w:rFonts w:ascii="Arial" w:hAnsi="Arial" w:cs="Arial"/>
          <w:bCs/>
          <w:color w:val="000000"/>
          <w:sz w:val="20"/>
        </w:rPr>
        <w:t>рабочих</w:t>
      </w:r>
      <w:r w:rsidR="00DD6BE2">
        <w:rPr>
          <w:rFonts w:ascii="Arial" w:hAnsi="Arial" w:cs="Arial"/>
          <w:bCs/>
          <w:color w:val="000000"/>
          <w:sz w:val="20"/>
        </w:rPr>
        <w:t xml:space="preserve"> </w:t>
      </w:r>
      <w:r w:rsidRPr="00D51521">
        <w:rPr>
          <w:rFonts w:ascii="Arial" w:hAnsi="Arial" w:cs="Arial"/>
          <w:bCs/>
          <w:color w:val="000000"/>
          <w:sz w:val="20"/>
        </w:rPr>
        <w:t>дней</w:t>
      </w:r>
      <w:r w:rsidR="00DD6BE2">
        <w:rPr>
          <w:rFonts w:ascii="Arial" w:hAnsi="Arial" w:cs="Arial"/>
          <w:bCs/>
          <w:color w:val="000000"/>
          <w:sz w:val="20"/>
        </w:rPr>
        <w:t xml:space="preserve"> </w:t>
      </w:r>
      <w:r w:rsidRPr="00D51521">
        <w:rPr>
          <w:rFonts w:ascii="Arial" w:hAnsi="Arial" w:cs="Arial"/>
          <w:bCs/>
          <w:color w:val="000000"/>
          <w:sz w:val="20"/>
        </w:rPr>
        <w:t>со</w:t>
      </w:r>
      <w:r w:rsidR="00DD6BE2">
        <w:rPr>
          <w:rFonts w:ascii="Arial" w:hAnsi="Arial" w:cs="Arial"/>
          <w:bCs/>
          <w:color w:val="000000"/>
          <w:sz w:val="20"/>
        </w:rPr>
        <w:t xml:space="preserve"> </w:t>
      </w:r>
      <w:r w:rsidRPr="00D51521">
        <w:rPr>
          <w:rFonts w:ascii="Arial" w:hAnsi="Arial" w:cs="Arial"/>
          <w:bCs/>
          <w:color w:val="000000"/>
          <w:sz w:val="20"/>
        </w:rPr>
        <w:t>дня</w:t>
      </w:r>
      <w:r w:rsidR="00DD6BE2">
        <w:rPr>
          <w:rFonts w:ascii="Arial" w:hAnsi="Arial" w:cs="Arial"/>
          <w:bCs/>
          <w:color w:val="000000"/>
          <w:sz w:val="20"/>
        </w:rPr>
        <w:t xml:space="preserve"> </w:t>
      </w:r>
      <w:r w:rsidRPr="00D51521">
        <w:rPr>
          <w:rFonts w:ascii="Arial" w:hAnsi="Arial" w:cs="Arial"/>
          <w:bCs/>
          <w:color w:val="000000"/>
          <w:sz w:val="20"/>
        </w:rPr>
        <w:t>поступления</w:t>
      </w:r>
      <w:r w:rsidR="00DD6BE2">
        <w:rPr>
          <w:rFonts w:ascii="Arial" w:hAnsi="Arial" w:cs="Arial"/>
          <w:bCs/>
          <w:color w:val="000000"/>
          <w:sz w:val="20"/>
        </w:rPr>
        <w:t xml:space="preserve"> </w:t>
      </w:r>
      <w:r w:rsidRPr="00D51521">
        <w:rPr>
          <w:rFonts w:ascii="Arial" w:hAnsi="Arial" w:cs="Arial"/>
          <w:bCs/>
          <w:color w:val="000000"/>
          <w:sz w:val="20"/>
        </w:rPr>
        <w:t>уведомления</w:t>
      </w:r>
      <w:r w:rsidR="00DD6BE2">
        <w:rPr>
          <w:rFonts w:ascii="Arial" w:hAnsi="Arial" w:cs="Arial"/>
          <w:bCs/>
          <w:color w:val="000000"/>
          <w:sz w:val="20"/>
        </w:rPr>
        <w:t xml:space="preserve"> </w:t>
      </w:r>
      <w:r w:rsidRPr="00D51521">
        <w:rPr>
          <w:rFonts w:ascii="Arial" w:hAnsi="Arial" w:cs="Arial"/>
          <w:bCs/>
          <w:color w:val="000000"/>
          <w:sz w:val="20"/>
        </w:rPr>
        <w:t>об</w:t>
      </w:r>
      <w:r w:rsidR="00DD6BE2">
        <w:rPr>
          <w:rFonts w:ascii="Arial" w:hAnsi="Arial" w:cs="Arial"/>
          <w:bCs/>
          <w:color w:val="000000"/>
          <w:sz w:val="20"/>
        </w:rPr>
        <w:t xml:space="preserve"> </w:t>
      </w:r>
      <w:r w:rsidRPr="00D51521">
        <w:rPr>
          <w:rFonts w:ascii="Arial" w:hAnsi="Arial" w:cs="Arial"/>
          <w:bCs/>
          <w:color w:val="000000"/>
          <w:sz w:val="20"/>
        </w:rPr>
        <w:t>отзыве</w:t>
      </w:r>
      <w:r w:rsidR="00DD6BE2">
        <w:rPr>
          <w:rFonts w:ascii="Arial" w:hAnsi="Arial" w:cs="Arial"/>
          <w:bCs/>
          <w:color w:val="000000"/>
          <w:sz w:val="20"/>
        </w:rPr>
        <w:t xml:space="preserve"> </w:t>
      </w:r>
      <w:r w:rsidRPr="00D51521">
        <w:rPr>
          <w:rFonts w:ascii="Arial" w:hAnsi="Arial" w:cs="Arial"/>
          <w:bCs/>
          <w:color w:val="000000"/>
          <w:sz w:val="20"/>
        </w:rPr>
        <w:t>Заявки</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соответствии</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Регламентом</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Инструкциями;</w:t>
      </w:r>
    </w:p>
    <w:p w14:paraId="440B2435" w14:textId="709E28DA"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Заявителя,</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допущенного</w:t>
      </w:r>
      <w:r w:rsidR="00DD6BE2">
        <w:rPr>
          <w:rFonts w:ascii="Arial" w:hAnsi="Arial" w:cs="Arial"/>
          <w:bCs/>
          <w:color w:val="000000"/>
          <w:sz w:val="20"/>
        </w:rPr>
        <w:t xml:space="preserve"> </w:t>
      </w:r>
      <w:r w:rsidRPr="00D51521">
        <w:rPr>
          <w:rFonts w:ascii="Arial" w:hAnsi="Arial" w:cs="Arial"/>
          <w:bCs/>
          <w:color w:val="000000"/>
          <w:sz w:val="20"/>
        </w:rPr>
        <w:t>к</w:t>
      </w:r>
      <w:r w:rsidR="00DD6BE2">
        <w:rPr>
          <w:rFonts w:ascii="Arial" w:hAnsi="Arial" w:cs="Arial"/>
          <w:bCs/>
          <w:color w:val="000000"/>
          <w:sz w:val="20"/>
        </w:rPr>
        <w:t xml:space="preserve"> </w:t>
      </w:r>
      <w:r w:rsidRPr="00D51521">
        <w:rPr>
          <w:rFonts w:ascii="Arial" w:hAnsi="Arial" w:cs="Arial"/>
          <w:bCs/>
          <w:color w:val="000000"/>
          <w:sz w:val="20"/>
        </w:rPr>
        <w:t>участию</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аукционе</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течение</w:t>
      </w:r>
      <w:r w:rsidR="00DD6BE2">
        <w:rPr>
          <w:rFonts w:ascii="Arial" w:hAnsi="Arial" w:cs="Arial"/>
          <w:bCs/>
          <w:color w:val="000000"/>
          <w:sz w:val="20"/>
        </w:rPr>
        <w:t xml:space="preserve"> </w:t>
      </w:r>
      <w:r w:rsidRPr="00D51521">
        <w:rPr>
          <w:rFonts w:ascii="Arial" w:hAnsi="Arial" w:cs="Arial"/>
          <w:bCs/>
          <w:color w:val="000000"/>
          <w:sz w:val="20"/>
        </w:rPr>
        <w:t>3</w:t>
      </w:r>
      <w:r w:rsidR="00DD6BE2">
        <w:rPr>
          <w:rFonts w:ascii="Arial" w:hAnsi="Arial" w:cs="Arial"/>
          <w:bCs/>
          <w:color w:val="000000"/>
          <w:sz w:val="20"/>
        </w:rPr>
        <w:t xml:space="preserve"> </w:t>
      </w:r>
      <w:r w:rsidRPr="00D51521">
        <w:rPr>
          <w:rFonts w:ascii="Arial" w:hAnsi="Arial" w:cs="Arial"/>
          <w:bCs/>
          <w:color w:val="000000"/>
          <w:sz w:val="20"/>
        </w:rPr>
        <w:t>(трех)</w:t>
      </w:r>
      <w:r w:rsidR="00DD6BE2">
        <w:rPr>
          <w:rFonts w:ascii="Arial" w:hAnsi="Arial" w:cs="Arial"/>
          <w:bCs/>
          <w:color w:val="000000"/>
          <w:sz w:val="20"/>
        </w:rPr>
        <w:t xml:space="preserve"> </w:t>
      </w:r>
      <w:r w:rsidRPr="00D51521">
        <w:rPr>
          <w:rFonts w:ascii="Arial" w:hAnsi="Arial" w:cs="Arial"/>
          <w:bCs/>
          <w:color w:val="000000"/>
          <w:sz w:val="20"/>
        </w:rPr>
        <w:t>рабочих</w:t>
      </w:r>
      <w:r w:rsidR="00DD6BE2">
        <w:rPr>
          <w:rFonts w:ascii="Arial" w:hAnsi="Arial" w:cs="Arial"/>
          <w:bCs/>
          <w:color w:val="000000"/>
          <w:sz w:val="20"/>
        </w:rPr>
        <w:t xml:space="preserve"> </w:t>
      </w:r>
      <w:r w:rsidRPr="00D51521">
        <w:rPr>
          <w:rFonts w:ascii="Arial" w:hAnsi="Arial" w:cs="Arial"/>
          <w:bCs/>
          <w:color w:val="000000"/>
          <w:sz w:val="20"/>
        </w:rPr>
        <w:t>дней</w:t>
      </w:r>
      <w:r w:rsidR="00DD6BE2">
        <w:rPr>
          <w:rFonts w:ascii="Arial" w:hAnsi="Arial" w:cs="Arial"/>
          <w:bCs/>
          <w:color w:val="000000"/>
          <w:sz w:val="20"/>
        </w:rPr>
        <w:t xml:space="preserve"> </w:t>
      </w:r>
      <w:r w:rsidRPr="00D51521">
        <w:rPr>
          <w:rFonts w:ascii="Arial" w:hAnsi="Arial" w:cs="Arial"/>
          <w:bCs/>
          <w:color w:val="000000"/>
          <w:sz w:val="20"/>
        </w:rPr>
        <w:t>со</w:t>
      </w:r>
      <w:r w:rsidR="00DD6BE2">
        <w:rPr>
          <w:rFonts w:ascii="Arial" w:hAnsi="Arial" w:cs="Arial"/>
          <w:bCs/>
          <w:color w:val="000000"/>
          <w:sz w:val="20"/>
        </w:rPr>
        <w:t xml:space="preserve"> </w:t>
      </w:r>
      <w:r w:rsidRPr="00D51521">
        <w:rPr>
          <w:rFonts w:ascii="Arial" w:hAnsi="Arial" w:cs="Arial"/>
          <w:bCs/>
          <w:color w:val="000000"/>
          <w:sz w:val="20"/>
        </w:rPr>
        <w:t>дня</w:t>
      </w:r>
      <w:r w:rsidR="00DD6BE2">
        <w:rPr>
          <w:rFonts w:ascii="Arial" w:hAnsi="Arial" w:cs="Arial"/>
          <w:bCs/>
          <w:color w:val="000000"/>
          <w:sz w:val="20"/>
        </w:rPr>
        <w:t xml:space="preserve"> </w:t>
      </w:r>
      <w:r w:rsidRPr="00D51521">
        <w:rPr>
          <w:rFonts w:ascii="Arial" w:hAnsi="Arial" w:cs="Arial"/>
          <w:bCs/>
          <w:color w:val="000000"/>
          <w:sz w:val="20"/>
        </w:rPr>
        <w:t>оформления</w:t>
      </w:r>
      <w:r w:rsidR="00DD6BE2">
        <w:rPr>
          <w:rFonts w:ascii="Arial" w:hAnsi="Arial" w:cs="Arial"/>
          <w:bCs/>
          <w:color w:val="000000"/>
          <w:sz w:val="20"/>
        </w:rPr>
        <w:t xml:space="preserve"> </w:t>
      </w:r>
      <w:r w:rsidRPr="00D51521">
        <w:rPr>
          <w:rFonts w:ascii="Arial" w:hAnsi="Arial" w:cs="Arial"/>
          <w:bCs/>
          <w:color w:val="000000"/>
          <w:sz w:val="20"/>
        </w:rPr>
        <w:t>Протокола</w:t>
      </w:r>
      <w:r w:rsidR="00DD6BE2">
        <w:rPr>
          <w:rFonts w:ascii="Arial" w:hAnsi="Arial" w:cs="Arial"/>
          <w:bCs/>
          <w:color w:val="000000"/>
          <w:sz w:val="20"/>
        </w:rPr>
        <w:t xml:space="preserve"> </w:t>
      </w:r>
      <w:r w:rsidRPr="00D51521">
        <w:rPr>
          <w:rFonts w:ascii="Arial" w:hAnsi="Arial" w:cs="Arial"/>
          <w:bCs/>
          <w:color w:val="000000"/>
          <w:sz w:val="20"/>
        </w:rPr>
        <w:t>рассмотрения</w:t>
      </w:r>
      <w:r w:rsidR="00DD6BE2">
        <w:rPr>
          <w:rFonts w:ascii="Arial" w:hAnsi="Arial" w:cs="Arial"/>
          <w:bCs/>
          <w:color w:val="000000"/>
          <w:sz w:val="20"/>
        </w:rPr>
        <w:t xml:space="preserve"> </w:t>
      </w:r>
      <w:r w:rsidRPr="00D51521">
        <w:rPr>
          <w:rFonts w:ascii="Arial" w:hAnsi="Arial" w:cs="Arial"/>
          <w:bCs/>
          <w:color w:val="000000"/>
          <w:sz w:val="20"/>
        </w:rPr>
        <w:t>заявок</w:t>
      </w:r>
      <w:r w:rsidR="00DD6BE2">
        <w:rPr>
          <w:rFonts w:ascii="Arial" w:hAnsi="Arial" w:cs="Arial"/>
          <w:bCs/>
          <w:color w:val="000000"/>
          <w:sz w:val="20"/>
        </w:rPr>
        <w:t xml:space="preserve"> </w:t>
      </w:r>
      <w:r w:rsidRPr="00D51521">
        <w:rPr>
          <w:rFonts w:ascii="Arial" w:hAnsi="Arial" w:cs="Arial"/>
          <w:bCs/>
          <w:color w:val="000000"/>
          <w:sz w:val="20"/>
        </w:rPr>
        <w:t>на</w:t>
      </w:r>
      <w:r w:rsidR="00DD6BE2">
        <w:rPr>
          <w:rFonts w:ascii="Arial" w:hAnsi="Arial" w:cs="Arial"/>
          <w:bCs/>
          <w:color w:val="000000"/>
          <w:sz w:val="20"/>
        </w:rPr>
        <w:t xml:space="preserve"> </w:t>
      </w:r>
      <w:r w:rsidRPr="00D51521">
        <w:rPr>
          <w:rFonts w:ascii="Arial" w:hAnsi="Arial" w:cs="Arial"/>
          <w:bCs/>
          <w:color w:val="000000"/>
          <w:sz w:val="20"/>
        </w:rPr>
        <w:t>участие</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соответствии</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Регламентом</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Инструкциями;</w:t>
      </w:r>
    </w:p>
    <w:p w14:paraId="7A78D69F" w14:textId="4679DAF7"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участников</w:t>
      </w:r>
      <w:r w:rsidR="00DD6BE2">
        <w:rPr>
          <w:rFonts w:ascii="Arial" w:hAnsi="Arial" w:cs="Arial"/>
          <w:bCs/>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Cs/>
          <w:color w:val="000000"/>
          <w:sz w:val="20"/>
        </w:rPr>
        <w:t xml:space="preserve"> </w:t>
      </w:r>
      <w:r w:rsidRPr="00D51521">
        <w:rPr>
          <w:rFonts w:ascii="Arial" w:hAnsi="Arial" w:cs="Arial"/>
          <w:bCs/>
          <w:color w:val="000000"/>
          <w:sz w:val="20"/>
        </w:rPr>
        <w:t>(далее</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Участник),</w:t>
      </w:r>
      <w:r w:rsidR="00DD6BE2">
        <w:rPr>
          <w:rFonts w:ascii="Arial" w:hAnsi="Arial" w:cs="Arial"/>
          <w:bCs/>
          <w:color w:val="000000"/>
          <w:sz w:val="20"/>
        </w:rPr>
        <w:t xml:space="preserve"> </w:t>
      </w:r>
      <w:r w:rsidRPr="00D51521">
        <w:rPr>
          <w:rFonts w:ascii="Arial" w:hAnsi="Arial" w:cs="Arial"/>
          <w:bCs/>
          <w:color w:val="000000"/>
          <w:sz w:val="20"/>
        </w:rPr>
        <w:t>участвовавших</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но</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победивших</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нем,</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течение</w:t>
      </w:r>
      <w:r w:rsidR="00DD6BE2">
        <w:rPr>
          <w:rFonts w:ascii="Arial" w:hAnsi="Arial" w:cs="Arial"/>
          <w:bCs/>
          <w:color w:val="000000"/>
          <w:sz w:val="20"/>
        </w:rPr>
        <w:t xml:space="preserve"> </w:t>
      </w:r>
      <w:r w:rsidRPr="00D51521">
        <w:rPr>
          <w:rFonts w:ascii="Arial" w:hAnsi="Arial" w:cs="Arial"/>
          <w:bCs/>
          <w:color w:val="000000"/>
          <w:sz w:val="20"/>
        </w:rPr>
        <w:t>3</w:t>
      </w:r>
      <w:r w:rsidR="00DD6BE2">
        <w:rPr>
          <w:rFonts w:ascii="Arial" w:hAnsi="Arial" w:cs="Arial"/>
          <w:bCs/>
          <w:color w:val="000000"/>
          <w:sz w:val="20"/>
        </w:rPr>
        <w:t xml:space="preserve"> </w:t>
      </w:r>
      <w:r w:rsidRPr="00D51521">
        <w:rPr>
          <w:rFonts w:ascii="Arial" w:hAnsi="Arial" w:cs="Arial"/>
          <w:bCs/>
          <w:color w:val="000000"/>
          <w:sz w:val="20"/>
        </w:rPr>
        <w:t>(трех)</w:t>
      </w:r>
      <w:r w:rsidR="00DD6BE2">
        <w:rPr>
          <w:rFonts w:ascii="Arial" w:hAnsi="Arial" w:cs="Arial"/>
          <w:bCs/>
          <w:color w:val="000000"/>
          <w:sz w:val="20"/>
        </w:rPr>
        <w:t xml:space="preserve"> </w:t>
      </w:r>
      <w:r w:rsidRPr="00D51521">
        <w:rPr>
          <w:rFonts w:ascii="Arial" w:hAnsi="Arial" w:cs="Arial"/>
          <w:bCs/>
          <w:color w:val="000000"/>
          <w:sz w:val="20"/>
        </w:rPr>
        <w:t>рабочих</w:t>
      </w:r>
      <w:r w:rsidR="00DD6BE2">
        <w:rPr>
          <w:rFonts w:ascii="Arial" w:hAnsi="Arial" w:cs="Arial"/>
          <w:bCs/>
          <w:color w:val="000000"/>
          <w:sz w:val="20"/>
        </w:rPr>
        <w:t xml:space="preserve"> </w:t>
      </w:r>
      <w:r w:rsidRPr="00D51521">
        <w:rPr>
          <w:rFonts w:ascii="Arial" w:hAnsi="Arial" w:cs="Arial"/>
          <w:bCs/>
          <w:color w:val="000000"/>
          <w:sz w:val="20"/>
        </w:rPr>
        <w:t>дней</w:t>
      </w:r>
      <w:r w:rsidR="00DD6BE2">
        <w:rPr>
          <w:rFonts w:ascii="Arial" w:hAnsi="Arial" w:cs="Arial"/>
          <w:bCs/>
          <w:color w:val="000000"/>
          <w:sz w:val="20"/>
        </w:rPr>
        <w:t xml:space="preserve"> </w:t>
      </w:r>
      <w:r w:rsidRPr="00D51521">
        <w:rPr>
          <w:rFonts w:ascii="Arial" w:hAnsi="Arial" w:cs="Arial"/>
          <w:bCs/>
          <w:color w:val="000000"/>
          <w:sz w:val="20"/>
        </w:rPr>
        <w:t>со</w:t>
      </w:r>
      <w:r w:rsidR="00DD6BE2">
        <w:rPr>
          <w:rFonts w:ascii="Arial" w:hAnsi="Arial" w:cs="Arial"/>
          <w:bCs/>
          <w:color w:val="000000"/>
          <w:sz w:val="20"/>
        </w:rPr>
        <w:t xml:space="preserve"> </w:t>
      </w:r>
      <w:r w:rsidRPr="00D51521">
        <w:rPr>
          <w:rFonts w:ascii="Arial" w:hAnsi="Arial" w:cs="Arial"/>
          <w:bCs/>
          <w:color w:val="000000"/>
          <w:sz w:val="20"/>
        </w:rPr>
        <w:t>дня</w:t>
      </w:r>
      <w:r w:rsidR="00DD6BE2">
        <w:rPr>
          <w:rFonts w:ascii="Arial" w:hAnsi="Arial" w:cs="Arial"/>
          <w:bCs/>
          <w:color w:val="000000"/>
          <w:sz w:val="20"/>
        </w:rPr>
        <w:t xml:space="preserve"> </w:t>
      </w:r>
      <w:r w:rsidRPr="00D51521">
        <w:rPr>
          <w:rFonts w:ascii="Arial" w:hAnsi="Arial" w:cs="Arial"/>
          <w:bCs/>
          <w:color w:val="000000"/>
          <w:sz w:val="20"/>
        </w:rPr>
        <w:t>подписания</w:t>
      </w:r>
      <w:r w:rsidR="00DD6BE2">
        <w:rPr>
          <w:rFonts w:ascii="Arial" w:hAnsi="Arial" w:cs="Arial"/>
          <w:bCs/>
          <w:color w:val="000000"/>
          <w:sz w:val="20"/>
        </w:rPr>
        <w:t xml:space="preserve"> </w:t>
      </w:r>
      <w:r w:rsidRPr="00D51521">
        <w:rPr>
          <w:rFonts w:ascii="Arial" w:hAnsi="Arial" w:cs="Arial"/>
          <w:bCs/>
          <w:color w:val="000000"/>
          <w:sz w:val="20"/>
        </w:rPr>
        <w:t>Протокола</w:t>
      </w:r>
      <w:r w:rsidR="00DD6BE2">
        <w:rPr>
          <w:rFonts w:ascii="Arial" w:hAnsi="Arial" w:cs="Arial"/>
          <w:bCs/>
          <w:color w:val="000000"/>
          <w:sz w:val="20"/>
        </w:rPr>
        <w:t xml:space="preserve"> </w:t>
      </w:r>
      <w:r w:rsidRPr="00D51521">
        <w:rPr>
          <w:rFonts w:ascii="Arial" w:hAnsi="Arial" w:cs="Arial"/>
          <w:bCs/>
          <w:color w:val="000000"/>
          <w:sz w:val="20"/>
        </w:rPr>
        <w:t>о</w:t>
      </w:r>
      <w:r w:rsidR="00DD6BE2">
        <w:rPr>
          <w:rFonts w:ascii="Arial" w:hAnsi="Arial" w:cs="Arial"/>
          <w:bCs/>
          <w:color w:val="000000"/>
          <w:sz w:val="20"/>
        </w:rPr>
        <w:t xml:space="preserve"> </w:t>
      </w:r>
      <w:r w:rsidRPr="00D51521">
        <w:rPr>
          <w:rFonts w:ascii="Arial" w:hAnsi="Arial" w:cs="Arial"/>
          <w:bCs/>
          <w:color w:val="000000"/>
          <w:sz w:val="20"/>
        </w:rPr>
        <w:t>результатах</w:t>
      </w:r>
      <w:r w:rsidR="00DD6BE2">
        <w:rPr>
          <w:rFonts w:ascii="Arial" w:hAnsi="Arial" w:cs="Arial"/>
          <w:bCs/>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соответствии</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Регламентом</w:t>
      </w:r>
      <w:r w:rsidR="00DD6BE2">
        <w:rPr>
          <w:rFonts w:ascii="Arial" w:hAnsi="Arial" w:cs="Arial"/>
          <w:bCs/>
          <w:color w:val="000000"/>
          <w:sz w:val="20"/>
        </w:rPr>
        <w:t xml:space="preserve"> </w:t>
      </w:r>
      <w:r w:rsidRPr="00D51521">
        <w:rPr>
          <w:rFonts w:ascii="Arial" w:hAnsi="Arial" w:cs="Arial"/>
          <w:bCs/>
          <w:color w:val="000000"/>
          <w:sz w:val="20"/>
        </w:rPr>
        <w:t>и</w:t>
      </w:r>
      <w:r w:rsidR="00DD6BE2">
        <w:rPr>
          <w:rFonts w:ascii="Arial" w:hAnsi="Arial" w:cs="Arial"/>
          <w:bCs/>
          <w:color w:val="000000"/>
          <w:sz w:val="20"/>
        </w:rPr>
        <w:t xml:space="preserve"> </w:t>
      </w:r>
      <w:r w:rsidRPr="00D51521">
        <w:rPr>
          <w:rFonts w:ascii="Arial" w:hAnsi="Arial" w:cs="Arial"/>
          <w:bCs/>
          <w:color w:val="000000"/>
          <w:sz w:val="20"/>
        </w:rPr>
        <w:t>Инструкциями.</w:t>
      </w:r>
    </w:p>
    <w:p w14:paraId="08CE9C02" w14:textId="66A5E16A" w:rsidR="006A564C" w:rsidRPr="00D51521"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Задаток,</w:t>
      </w:r>
      <w:r w:rsidR="00DD6BE2">
        <w:rPr>
          <w:rFonts w:ascii="Arial" w:hAnsi="Arial" w:cs="Arial"/>
          <w:bCs/>
          <w:color w:val="000000"/>
          <w:sz w:val="20"/>
        </w:rPr>
        <w:t xml:space="preserve"> </w:t>
      </w:r>
      <w:r w:rsidRPr="00D51521">
        <w:rPr>
          <w:rFonts w:ascii="Arial" w:hAnsi="Arial" w:cs="Arial"/>
          <w:bCs/>
          <w:color w:val="000000"/>
          <w:sz w:val="20"/>
        </w:rPr>
        <w:t>внесенный</w:t>
      </w:r>
      <w:r w:rsidR="00DD6BE2">
        <w:rPr>
          <w:rFonts w:ascii="Arial" w:hAnsi="Arial" w:cs="Arial"/>
          <w:bCs/>
          <w:color w:val="000000"/>
          <w:sz w:val="20"/>
        </w:rPr>
        <w:t xml:space="preserve"> </w:t>
      </w:r>
      <w:r w:rsidRPr="00D51521">
        <w:rPr>
          <w:rFonts w:ascii="Arial" w:hAnsi="Arial" w:cs="Arial"/>
          <w:bCs/>
          <w:color w:val="000000"/>
          <w:sz w:val="20"/>
        </w:rPr>
        <w:t>лицом,</w:t>
      </w:r>
      <w:r w:rsidR="00DD6BE2">
        <w:rPr>
          <w:rFonts w:ascii="Arial" w:hAnsi="Arial" w:cs="Arial"/>
          <w:bCs/>
          <w:color w:val="000000"/>
          <w:sz w:val="20"/>
        </w:rPr>
        <w:t xml:space="preserve"> </w:t>
      </w:r>
      <w:r w:rsidRPr="00D51521">
        <w:rPr>
          <w:rFonts w:ascii="Arial" w:hAnsi="Arial" w:cs="Arial"/>
          <w:bCs/>
          <w:color w:val="000000"/>
          <w:sz w:val="20"/>
        </w:rPr>
        <w:t>признанным</w:t>
      </w:r>
      <w:r w:rsidR="00DD6BE2">
        <w:rPr>
          <w:rFonts w:ascii="Arial" w:hAnsi="Arial" w:cs="Arial"/>
          <w:bCs/>
          <w:color w:val="000000"/>
          <w:sz w:val="20"/>
        </w:rPr>
        <w:t xml:space="preserve"> </w:t>
      </w:r>
      <w:r w:rsidRPr="00D51521">
        <w:rPr>
          <w:rFonts w:ascii="Arial" w:hAnsi="Arial" w:cs="Arial"/>
          <w:bCs/>
          <w:color w:val="000000"/>
          <w:sz w:val="20"/>
        </w:rPr>
        <w:t>победителем</w:t>
      </w:r>
      <w:r w:rsidR="00DD6BE2">
        <w:rPr>
          <w:rFonts w:ascii="Arial" w:hAnsi="Arial" w:cs="Arial"/>
          <w:bCs/>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bCs/>
          <w:color w:val="000000"/>
          <w:sz w:val="20"/>
        </w:rPr>
        <w:t xml:space="preserve"> </w:t>
      </w:r>
      <w:r w:rsidRPr="00D51521">
        <w:rPr>
          <w:rFonts w:ascii="Arial" w:hAnsi="Arial" w:cs="Arial"/>
          <w:bCs/>
          <w:color w:val="000000"/>
          <w:sz w:val="20"/>
        </w:rPr>
        <w:t>(далее</w:t>
      </w:r>
      <w:r w:rsidR="00DD6BE2">
        <w:rPr>
          <w:rFonts w:ascii="Arial" w:hAnsi="Arial" w:cs="Arial"/>
          <w:bCs/>
          <w:color w:val="000000"/>
          <w:sz w:val="20"/>
        </w:rPr>
        <w:t xml:space="preserve"> </w:t>
      </w: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Победитель),</w:t>
      </w:r>
      <w:r w:rsidR="00DD6BE2">
        <w:rPr>
          <w:rFonts w:ascii="Arial" w:hAnsi="Arial" w:cs="Arial"/>
          <w:bCs/>
          <w:color w:val="000000"/>
          <w:sz w:val="20"/>
        </w:rPr>
        <w:t xml:space="preserve"> </w:t>
      </w:r>
      <w:r w:rsidRPr="00D51521">
        <w:rPr>
          <w:rFonts w:ascii="Arial" w:hAnsi="Arial" w:cs="Arial"/>
          <w:bCs/>
          <w:color w:val="000000"/>
          <w:sz w:val="20"/>
        </w:rPr>
        <w:t>а</w:t>
      </w:r>
      <w:r w:rsidR="00DD6BE2">
        <w:rPr>
          <w:rFonts w:ascii="Arial" w:hAnsi="Arial" w:cs="Arial"/>
          <w:bCs/>
          <w:color w:val="000000"/>
          <w:sz w:val="20"/>
        </w:rPr>
        <w:t xml:space="preserve"> </w:t>
      </w:r>
      <w:r w:rsidRPr="00D51521">
        <w:rPr>
          <w:rFonts w:ascii="Arial" w:hAnsi="Arial" w:cs="Arial"/>
          <w:bCs/>
          <w:color w:val="000000"/>
          <w:sz w:val="20"/>
        </w:rPr>
        <w:t>также</w:t>
      </w:r>
      <w:r w:rsidR="00DD6BE2">
        <w:rPr>
          <w:rFonts w:ascii="Arial" w:hAnsi="Arial" w:cs="Arial"/>
          <w:bCs/>
          <w:color w:val="000000"/>
          <w:sz w:val="20"/>
        </w:rPr>
        <w:t xml:space="preserve"> </w:t>
      </w:r>
      <w:r w:rsidRPr="00D51521">
        <w:rPr>
          <w:rFonts w:ascii="Arial" w:hAnsi="Arial" w:cs="Arial"/>
          <w:bCs/>
          <w:color w:val="000000"/>
          <w:sz w:val="20"/>
        </w:rPr>
        <w:t>задаток,</w:t>
      </w:r>
      <w:r w:rsidR="00DD6BE2">
        <w:rPr>
          <w:rFonts w:ascii="Arial" w:hAnsi="Arial" w:cs="Arial"/>
          <w:bCs/>
          <w:color w:val="000000"/>
          <w:sz w:val="20"/>
        </w:rPr>
        <w:t xml:space="preserve"> </w:t>
      </w:r>
      <w:r w:rsidRPr="00D51521">
        <w:rPr>
          <w:rFonts w:ascii="Arial" w:hAnsi="Arial" w:cs="Arial"/>
          <w:bCs/>
          <w:color w:val="000000"/>
          <w:sz w:val="20"/>
        </w:rPr>
        <w:t>внесенный</w:t>
      </w:r>
      <w:r w:rsidR="00DD6BE2">
        <w:rPr>
          <w:rFonts w:ascii="Arial" w:hAnsi="Arial" w:cs="Arial"/>
          <w:bCs/>
          <w:color w:val="000000"/>
          <w:sz w:val="20"/>
        </w:rPr>
        <w:t xml:space="preserve"> </w:t>
      </w:r>
      <w:r w:rsidRPr="00D51521">
        <w:rPr>
          <w:rFonts w:ascii="Arial" w:hAnsi="Arial" w:cs="Arial"/>
          <w:bCs/>
          <w:color w:val="000000"/>
          <w:sz w:val="20"/>
        </w:rPr>
        <w:t>иным</w:t>
      </w:r>
      <w:r w:rsidR="00DD6BE2">
        <w:rPr>
          <w:rFonts w:ascii="Arial" w:hAnsi="Arial" w:cs="Arial"/>
          <w:bCs/>
          <w:color w:val="000000"/>
          <w:sz w:val="20"/>
        </w:rPr>
        <w:t xml:space="preserve"> </w:t>
      </w:r>
      <w:r w:rsidRPr="00D51521">
        <w:rPr>
          <w:rFonts w:ascii="Arial" w:hAnsi="Arial" w:cs="Arial"/>
          <w:bCs/>
          <w:color w:val="000000"/>
          <w:sz w:val="20"/>
        </w:rPr>
        <w:t>лицом,</w:t>
      </w:r>
      <w:r w:rsidR="00DD6BE2">
        <w:rPr>
          <w:rFonts w:ascii="Arial" w:hAnsi="Arial" w:cs="Arial"/>
          <w:bCs/>
          <w:color w:val="000000"/>
          <w:sz w:val="20"/>
        </w:rPr>
        <w:t xml:space="preserve"> </w:t>
      </w:r>
      <w:r w:rsidRPr="00D51521">
        <w:rPr>
          <w:rFonts w:ascii="Arial" w:hAnsi="Arial" w:cs="Arial"/>
          <w:bCs/>
          <w:color w:val="000000"/>
          <w:sz w:val="20"/>
        </w:rPr>
        <w:t>с</w:t>
      </w:r>
      <w:r w:rsidR="00DD6BE2">
        <w:rPr>
          <w:rFonts w:ascii="Arial" w:hAnsi="Arial" w:cs="Arial"/>
          <w:bCs/>
          <w:color w:val="000000"/>
          <w:sz w:val="20"/>
        </w:rPr>
        <w:t xml:space="preserve"> </w:t>
      </w:r>
      <w:r w:rsidRPr="00D51521">
        <w:rPr>
          <w:rFonts w:ascii="Arial" w:hAnsi="Arial" w:cs="Arial"/>
          <w:bCs/>
          <w:color w:val="000000"/>
          <w:sz w:val="20"/>
        </w:rPr>
        <w:t>которым</w:t>
      </w:r>
      <w:r w:rsidR="00DD6BE2">
        <w:rPr>
          <w:rFonts w:ascii="Arial" w:hAnsi="Arial" w:cs="Arial"/>
          <w:bCs/>
          <w:color w:val="000000"/>
          <w:sz w:val="20"/>
        </w:rPr>
        <w:t xml:space="preserve"> </w:t>
      </w:r>
      <w:r w:rsidRPr="00D51521">
        <w:rPr>
          <w:rFonts w:ascii="Arial" w:hAnsi="Arial" w:cs="Arial"/>
          <w:bCs/>
          <w:color w:val="000000"/>
          <w:sz w:val="20"/>
        </w:rPr>
        <w:t>договор</w:t>
      </w:r>
      <w:r w:rsidR="00DD6BE2">
        <w:rPr>
          <w:rFonts w:ascii="Arial" w:hAnsi="Arial" w:cs="Arial"/>
          <w:bCs/>
          <w:color w:val="000000"/>
          <w:sz w:val="20"/>
        </w:rPr>
        <w:t xml:space="preserve"> </w:t>
      </w:r>
      <w:r w:rsidRPr="00D51521">
        <w:rPr>
          <w:rFonts w:ascii="Arial" w:hAnsi="Arial" w:cs="Arial"/>
          <w:bCs/>
          <w:color w:val="000000"/>
          <w:sz w:val="20"/>
        </w:rPr>
        <w:t>купли-продажи</w:t>
      </w:r>
      <w:r w:rsidR="00DD6BE2">
        <w:rPr>
          <w:rFonts w:ascii="Arial" w:hAnsi="Arial" w:cs="Arial"/>
          <w:bCs/>
          <w:color w:val="000000"/>
          <w:sz w:val="20"/>
        </w:rPr>
        <w:t xml:space="preserve"> </w:t>
      </w:r>
      <w:r w:rsidRPr="00D51521">
        <w:rPr>
          <w:rFonts w:ascii="Arial" w:hAnsi="Arial" w:cs="Arial"/>
          <w:bCs/>
          <w:color w:val="000000"/>
          <w:sz w:val="20"/>
        </w:rPr>
        <w:t>заключается,</w:t>
      </w:r>
      <w:r w:rsidR="00DD6BE2">
        <w:rPr>
          <w:rFonts w:ascii="Arial" w:hAnsi="Arial" w:cs="Arial"/>
          <w:bCs/>
          <w:color w:val="000000"/>
          <w:sz w:val="20"/>
        </w:rPr>
        <w:t xml:space="preserve"> </w:t>
      </w:r>
      <w:r w:rsidRPr="00D51521">
        <w:rPr>
          <w:rFonts w:ascii="Arial" w:hAnsi="Arial" w:cs="Arial"/>
          <w:bCs/>
          <w:color w:val="000000"/>
          <w:sz w:val="20"/>
        </w:rPr>
        <w:t>засчитываются</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счет</w:t>
      </w:r>
      <w:r w:rsidR="00DD6BE2">
        <w:rPr>
          <w:rFonts w:ascii="Arial" w:hAnsi="Arial" w:cs="Arial"/>
          <w:bCs/>
          <w:color w:val="000000"/>
          <w:sz w:val="20"/>
        </w:rPr>
        <w:t xml:space="preserve"> </w:t>
      </w:r>
      <w:r w:rsidRPr="00D51521">
        <w:rPr>
          <w:rFonts w:ascii="Arial" w:hAnsi="Arial" w:cs="Arial"/>
          <w:bCs/>
          <w:color w:val="000000"/>
          <w:sz w:val="20"/>
        </w:rPr>
        <w:t>оплаты</w:t>
      </w:r>
      <w:r w:rsidR="00DD6BE2">
        <w:rPr>
          <w:rFonts w:ascii="Arial" w:hAnsi="Arial" w:cs="Arial"/>
          <w:bCs/>
          <w:color w:val="000000"/>
          <w:sz w:val="20"/>
        </w:rPr>
        <w:t xml:space="preserve"> </w:t>
      </w:r>
    </w:p>
    <w:p w14:paraId="7398B962" w14:textId="77777777" w:rsidR="005E1186" w:rsidRDefault="006A564C" w:rsidP="00E261D6">
      <w:pPr>
        <w:shd w:val="clear" w:color="auto" w:fill="FFFFFF"/>
        <w:spacing w:after="0" w:line="240" w:lineRule="auto"/>
        <w:ind w:firstLine="709"/>
        <w:contextualSpacing/>
        <w:rPr>
          <w:rFonts w:ascii="Arial" w:hAnsi="Arial" w:cs="Arial"/>
          <w:bCs/>
          <w:color w:val="000000"/>
          <w:sz w:val="20"/>
        </w:rPr>
      </w:pPr>
      <w:r w:rsidRPr="00D51521">
        <w:rPr>
          <w:rFonts w:ascii="Arial" w:hAnsi="Arial" w:cs="Arial"/>
          <w:bCs/>
          <w:color w:val="000000"/>
          <w:sz w:val="20"/>
        </w:rPr>
        <w:t>Задатки,</w:t>
      </w:r>
      <w:r w:rsidR="00DD6BE2">
        <w:rPr>
          <w:rFonts w:ascii="Arial" w:hAnsi="Arial" w:cs="Arial"/>
          <w:bCs/>
          <w:color w:val="000000"/>
          <w:sz w:val="20"/>
        </w:rPr>
        <w:t xml:space="preserve"> </w:t>
      </w:r>
      <w:r w:rsidRPr="00D51521">
        <w:rPr>
          <w:rFonts w:ascii="Arial" w:hAnsi="Arial" w:cs="Arial"/>
          <w:bCs/>
          <w:color w:val="000000"/>
          <w:sz w:val="20"/>
        </w:rPr>
        <w:t>внесенные</w:t>
      </w:r>
      <w:r w:rsidR="00DD6BE2">
        <w:rPr>
          <w:rFonts w:ascii="Arial" w:hAnsi="Arial" w:cs="Arial"/>
          <w:bCs/>
          <w:color w:val="000000"/>
          <w:sz w:val="20"/>
        </w:rPr>
        <w:t xml:space="preserve"> </w:t>
      </w:r>
      <w:r w:rsidRPr="00D51521">
        <w:rPr>
          <w:rFonts w:ascii="Arial" w:hAnsi="Arial" w:cs="Arial"/>
          <w:bCs/>
          <w:color w:val="000000"/>
          <w:sz w:val="20"/>
        </w:rPr>
        <w:t>указанными</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настоящем</w:t>
      </w:r>
      <w:r w:rsidR="00DD6BE2">
        <w:rPr>
          <w:rFonts w:ascii="Arial" w:hAnsi="Arial" w:cs="Arial"/>
          <w:bCs/>
          <w:color w:val="000000"/>
          <w:sz w:val="20"/>
        </w:rPr>
        <w:t xml:space="preserve"> </w:t>
      </w:r>
      <w:r w:rsidRPr="00D51521">
        <w:rPr>
          <w:rFonts w:ascii="Arial" w:hAnsi="Arial" w:cs="Arial"/>
          <w:bCs/>
          <w:color w:val="000000"/>
          <w:sz w:val="20"/>
        </w:rPr>
        <w:t>пункте</w:t>
      </w:r>
      <w:r w:rsidR="00DD6BE2">
        <w:rPr>
          <w:rFonts w:ascii="Arial" w:hAnsi="Arial" w:cs="Arial"/>
          <w:bCs/>
          <w:color w:val="000000"/>
          <w:sz w:val="20"/>
        </w:rPr>
        <w:t xml:space="preserve"> </w:t>
      </w:r>
      <w:r w:rsidRPr="00D51521">
        <w:rPr>
          <w:rFonts w:ascii="Arial" w:hAnsi="Arial" w:cs="Arial"/>
          <w:bCs/>
          <w:color w:val="000000"/>
          <w:sz w:val="20"/>
        </w:rPr>
        <w:t>лицами,</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заключившими</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установленном</w:t>
      </w:r>
      <w:r w:rsidR="00DD6BE2">
        <w:rPr>
          <w:rFonts w:ascii="Arial" w:hAnsi="Arial" w:cs="Arial"/>
          <w:bCs/>
          <w:color w:val="000000"/>
          <w:sz w:val="20"/>
        </w:rPr>
        <w:t xml:space="preserve"> </w:t>
      </w:r>
      <w:r w:rsidRPr="00D51521">
        <w:rPr>
          <w:rFonts w:ascii="Arial" w:hAnsi="Arial" w:cs="Arial"/>
          <w:bCs/>
          <w:color w:val="000000"/>
          <w:sz w:val="20"/>
        </w:rPr>
        <w:t>в</w:t>
      </w:r>
      <w:r w:rsidR="00DD6BE2">
        <w:rPr>
          <w:rFonts w:ascii="Arial" w:hAnsi="Arial" w:cs="Arial"/>
          <w:bCs/>
          <w:color w:val="000000"/>
          <w:sz w:val="20"/>
        </w:rPr>
        <w:t xml:space="preserve"> </w:t>
      </w:r>
      <w:r w:rsidRPr="00D51521">
        <w:rPr>
          <w:rFonts w:ascii="Arial" w:hAnsi="Arial" w:cs="Arial"/>
          <w:bCs/>
          <w:color w:val="000000"/>
          <w:sz w:val="20"/>
        </w:rPr>
        <w:t>Извещении</w:t>
      </w:r>
      <w:r w:rsidR="00DD6BE2">
        <w:rPr>
          <w:rFonts w:ascii="Arial" w:hAnsi="Arial" w:cs="Arial"/>
          <w:bCs/>
          <w:color w:val="000000"/>
          <w:sz w:val="20"/>
        </w:rPr>
        <w:t xml:space="preserve"> </w:t>
      </w:r>
      <w:r w:rsidRPr="00D51521">
        <w:rPr>
          <w:rFonts w:ascii="Arial" w:hAnsi="Arial" w:cs="Arial"/>
          <w:bCs/>
          <w:color w:val="000000"/>
          <w:sz w:val="20"/>
        </w:rPr>
        <w:t>порядке</w:t>
      </w:r>
      <w:r w:rsidR="00DD6BE2">
        <w:rPr>
          <w:rFonts w:ascii="Arial" w:hAnsi="Arial" w:cs="Arial"/>
          <w:bCs/>
          <w:color w:val="000000"/>
          <w:sz w:val="20"/>
        </w:rPr>
        <w:t xml:space="preserve"> </w:t>
      </w:r>
      <w:r w:rsidRPr="00D51521">
        <w:rPr>
          <w:rFonts w:ascii="Arial" w:hAnsi="Arial" w:cs="Arial"/>
          <w:bCs/>
          <w:color w:val="000000"/>
          <w:sz w:val="20"/>
        </w:rPr>
        <w:t>договора</w:t>
      </w:r>
      <w:r w:rsidR="00DD6BE2">
        <w:rPr>
          <w:rFonts w:ascii="Arial" w:hAnsi="Arial" w:cs="Arial"/>
          <w:bCs/>
          <w:color w:val="000000"/>
          <w:sz w:val="20"/>
        </w:rPr>
        <w:t xml:space="preserve"> </w:t>
      </w:r>
      <w:r w:rsidRPr="00D51521">
        <w:rPr>
          <w:rFonts w:ascii="Arial" w:hAnsi="Arial" w:cs="Arial"/>
          <w:bCs/>
          <w:color w:val="000000"/>
          <w:sz w:val="20"/>
        </w:rPr>
        <w:t>купли-продажи</w:t>
      </w:r>
      <w:r w:rsidR="00DD6BE2">
        <w:rPr>
          <w:rFonts w:ascii="Arial" w:hAnsi="Arial" w:cs="Arial"/>
          <w:bCs/>
          <w:color w:val="000000"/>
          <w:sz w:val="20"/>
        </w:rPr>
        <w:t xml:space="preserve"> </w:t>
      </w:r>
      <w:r w:rsidRPr="00D51521">
        <w:rPr>
          <w:rFonts w:ascii="Arial" w:hAnsi="Arial" w:cs="Arial"/>
          <w:bCs/>
          <w:color w:val="000000"/>
          <w:sz w:val="20"/>
        </w:rPr>
        <w:t>вследствие</w:t>
      </w:r>
      <w:r w:rsidR="00DD6BE2">
        <w:rPr>
          <w:rFonts w:ascii="Arial" w:hAnsi="Arial" w:cs="Arial"/>
          <w:bCs/>
          <w:color w:val="000000"/>
          <w:sz w:val="20"/>
        </w:rPr>
        <w:t xml:space="preserve"> </w:t>
      </w:r>
      <w:r w:rsidRPr="00D51521">
        <w:rPr>
          <w:rFonts w:ascii="Arial" w:hAnsi="Arial" w:cs="Arial"/>
          <w:bCs/>
          <w:color w:val="000000"/>
          <w:sz w:val="20"/>
        </w:rPr>
        <w:t>уклонения</w:t>
      </w:r>
      <w:r w:rsidR="00DD6BE2">
        <w:rPr>
          <w:rFonts w:ascii="Arial" w:hAnsi="Arial" w:cs="Arial"/>
          <w:bCs/>
          <w:color w:val="000000"/>
          <w:sz w:val="20"/>
        </w:rPr>
        <w:t xml:space="preserve"> </w:t>
      </w:r>
      <w:r w:rsidRPr="00D51521">
        <w:rPr>
          <w:rFonts w:ascii="Arial" w:hAnsi="Arial" w:cs="Arial"/>
          <w:bCs/>
          <w:color w:val="000000"/>
          <w:sz w:val="20"/>
        </w:rPr>
        <w:t>от</w:t>
      </w:r>
      <w:r w:rsidR="00DD6BE2">
        <w:rPr>
          <w:rFonts w:ascii="Arial" w:hAnsi="Arial" w:cs="Arial"/>
          <w:bCs/>
          <w:color w:val="000000"/>
          <w:sz w:val="20"/>
        </w:rPr>
        <w:t xml:space="preserve"> </w:t>
      </w:r>
      <w:r w:rsidRPr="00D51521">
        <w:rPr>
          <w:rFonts w:ascii="Arial" w:hAnsi="Arial" w:cs="Arial"/>
          <w:bCs/>
          <w:color w:val="000000"/>
          <w:sz w:val="20"/>
        </w:rPr>
        <w:t>заключения</w:t>
      </w:r>
      <w:r w:rsidR="00DD6BE2">
        <w:rPr>
          <w:rFonts w:ascii="Arial" w:hAnsi="Arial" w:cs="Arial"/>
          <w:bCs/>
          <w:color w:val="000000"/>
          <w:sz w:val="20"/>
        </w:rPr>
        <w:t xml:space="preserve"> </w:t>
      </w:r>
      <w:r w:rsidRPr="00D51521">
        <w:rPr>
          <w:rFonts w:ascii="Arial" w:hAnsi="Arial" w:cs="Arial"/>
          <w:bCs/>
          <w:color w:val="000000"/>
          <w:sz w:val="20"/>
        </w:rPr>
        <w:t>указанного</w:t>
      </w:r>
      <w:r w:rsidR="00DD6BE2">
        <w:rPr>
          <w:rFonts w:ascii="Arial" w:hAnsi="Arial" w:cs="Arial"/>
          <w:bCs/>
          <w:color w:val="000000"/>
          <w:sz w:val="20"/>
        </w:rPr>
        <w:t xml:space="preserve"> </w:t>
      </w:r>
      <w:r w:rsidRPr="00D51521">
        <w:rPr>
          <w:rFonts w:ascii="Arial" w:hAnsi="Arial" w:cs="Arial"/>
          <w:bCs/>
          <w:color w:val="000000"/>
          <w:sz w:val="20"/>
        </w:rPr>
        <w:t>договора,</w:t>
      </w:r>
      <w:r w:rsidR="00DD6BE2">
        <w:rPr>
          <w:rFonts w:ascii="Arial" w:hAnsi="Arial" w:cs="Arial"/>
          <w:bCs/>
          <w:color w:val="000000"/>
          <w:sz w:val="20"/>
        </w:rPr>
        <w:t xml:space="preserve"> </w:t>
      </w:r>
      <w:r w:rsidRPr="00D51521">
        <w:rPr>
          <w:rFonts w:ascii="Arial" w:hAnsi="Arial" w:cs="Arial"/>
          <w:bCs/>
          <w:color w:val="000000"/>
          <w:sz w:val="20"/>
        </w:rPr>
        <w:t>не</w:t>
      </w:r>
      <w:r w:rsidR="00DD6BE2">
        <w:rPr>
          <w:rFonts w:ascii="Arial" w:hAnsi="Arial" w:cs="Arial"/>
          <w:bCs/>
          <w:color w:val="000000"/>
          <w:sz w:val="20"/>
        </w:rPr>
        <w:t xml:space="preserve"> </w:t>
      </w:r>
      <w:r w:rsidRPr="00D51521">
        <w:rPr>
          <w:rFonts w:ascii="Arial" w:hAnsi="Arial" w:cs="Arial"/>
          <w:bCs/>
          <w:color w:val="000000"/>
          <w:sz w:val="20"/>
        </w:rPr>
        <w:t>возвращаются.</w:t>
      </w:r>
    </w:p>
    <w:p w14:paraId="6F0C727C" w14:textId="4F831A67" w:rsidR="006A564C" w:rsidRPr="00D51521" w:rsidRDefault="006A564C" w:rsidP="00BB1BE4">
      <w:pPr>
        <w:pStyle w:val="aff9"/>
        <w:numPr>
          <w:ilvl w:val="0"/>
          <w:numId w:val="24"/>
        </w:numPr>
        <w:shd w:val="clear" w:color="auto" w:fill="FFFFFF"/>
        <w:ind w:left="0" w:firstLine="709"/>
        <w:jc w:val="center"/>
        <w:rPr>
          <w:rFonts w:ascii="Arial" w:eastAsia="Calibri" w:hAnsi="Arial" w:cs="Arial"/>
          <w:color w:val="000000"/>
          <w:sz w:val="20"/>
          <w:lang w:eastAsia="en-US"/>
        </w:rPr>
      </w:pP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проведения</w:t>
      </w:r>
      <w:r w:rsidR="00DD6BE2">
        <w:rPr>
          <w:rFonts w:ascii="Arial" w:hAnsi="Arial" w:cs="Arial"/>
          <w:b/>
          <w:bCs/>
          <w:color w:val="000000"/>
          <w:sz w:val="20"/>
        </w:rPr>
        <w:t xml:space="preserve"> </w:t>
      </w:r>
      <w:r w:rsidRPr="00D51521">
        <w:rPr>
          <w:rFonts w:ascii="Arial" w:hAnsi="Arial" w:cs="Arial"/>
          <w:b/>
          <w:color w:val="000000"/>
          <w:sz w:val="20"/>
        </w:rPr>
        <w:t>публичного</w:t>
      </w:r>
      <w:r w:rsidR="00DD6BE2">
        <w:rPr>
          <w:rFonts w:ascii="Arial" w:hAnsi="Arial" w:cs="Arial"/>
          <w:b/>
          <w:color w:val="000000"/>
          <w:sz w:val="20"/>
        </w:rPr>
        <w:t xml:space="preserve"> </w:t>
      </w:r>
      <w:r w:rsidRPr="00D51521">
        <w:rPr>
          <w:rFonts w:ascii="Arial" w:hAnsi="Arial" w:cs="Arial"/>
          <w:b/>
          <w:color w:val="000000"/>
          <w:sz w:val="20"/>
        </w:rPr>
        <w:t>предложения</w:t>
      </w:r>
    </w:p>
    <w:p w14:paraId="4B90E5FF" w14:textId="62AEA5D1" w:rsidR="006A564C" w:rsidRPr="00D51521" w:rsidRDefault="00DD6BE2" w:rsidP="00E261D6">
      <w:pPr>
        <w:shd w:val="clear" w:color="auto" w:fill="FFFFFF"/>
        <w:spacing w:after="0" w:line="240" w:lineRule="auto"/>
        <w:ind w:firstLine="709"/>
        <w:rPr>
          <w:rFonts w:ascii="Arial" w:eastAsia="Calibri" w:hAnsi="Arial" w:cs="Arial"/>
          <w:color w:val="000000"/>
          <w:sz w:val="20"/>
          <w:lang w:eastAsia="en-US"/>
        </w:rPr>
      </w:pP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Проведение</w:t>
      </w:r>
      <w:r>
        <w:rPr>
          <w:rFonts w:ascii="Arial" w:eastAsia="Calibri" w:hAnsi="Arial" w:cs="Arial"/>
          <w:color w:val="000000"/>
          <w:sz w:val="20"/>
          <w:lang w:eastAsia="en-US"/>
        </w:rPr>
        <w:t xml:space="preserve"> </w:t>
      </w:r>
      <w:r w:rsidR="006A564C" w:rsidRPr="00D51521">
        <w:rPr>
          <w:rFonts w:ascii="Arial" w:hAnsi="Arial" w:cs="Arial"/>
          <w:color w:val="000000"/>
          <w:sz w:val="20"/>
        </w:rPr>
        <w:t>публичного</w:t>
      </w:r>
      <w:r>
        <w:rPr>
          <w:rFonts w:ascii="Arial" w:hAnsi="Arial" w:cs="Arial"/>
          <w:color w:val="000000"/>
          <w:sz w:val="20"/>
        </w:rPr>
        <w:t xml:space="preserve"> </w:t>
      </w:r>
      <w:r w:rsidR="006A564C" w:rsidRPr="00D51521">
        <w:rPr>
          <w:rFonts w:ascii="Arial" w:hAnsi="Arial" w:cs="Arial"/>
          <w:color w:val="000000"/>
          <w:sz w:val="20"/>
        </w:rPr>
        <w:t>предложения</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в</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соответствии</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с</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Регламентом</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и</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Инструкциями</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обеспечивается</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Оператором</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электронной</w:t>
      </w:r>
      <w:r>
        <w:rPr>
          <w:rFonts w:ascii="Arial" w:eastAsia="Calibri" w:hAnsi="Arial" w:cs="Arial"/>
          <w:color w:val="000000"/>
          <w:sz w:val="20"/>
          <w:lang w:eastAsia="en-US"/>
        </w:rPr>
        <w:t xml:space="preserve"> </w:t>
      </w:r>
      <w:r w:rsidR="006A564C" w:rsidRPr="00D51521">
        <w:rPr>
          <w:rFonts w:ascii="Arial" w:eastAsia="Calibri" w:hAnsi="Arial" w:cs="Arial"/>
          <w:color w:val="000000"/>
          <w:sz w:val="20"/>
          <w:lang w:eastAsia="en-US"/>
        </w:rPr>
        <w:t>площадки.</w:t>
      </w:r>
    </w:p>
    <w:p w14:paraId="10D457A8" w14:textId="68C043B2"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могут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участвовать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только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Заявители,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допущенные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признанные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Участниками.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обеспечивает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Участникам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возможность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принять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Pr="00D51521">
        <w:rPr>
          <w:rFonts w:ascii="Arial" w:eastAsia="Calibri" w:hAnsi="Arial" w:cs="Arial"/>
          <w:color w:val="000000"/>
          <w:sz w:val="20"/>
          <w:lang w:eastAsia="en-US"/>
        </w:rPr>
        <w:t>.</w:t>
      </w:r>
      <w:r w:rsidR="00DD6BE2">
        <w:rPr>
          <w:rFonts w:ascii="Arial" w:eastAsia="Calibri" w:hAnsi="Arial" w:cs="Arial"/>
          <w:color w:val="000000"/>
          <w:sz w:val="20"/>
          <w:lang w:eastAsia="en-US"/>
        </w:rPr>
        <w:t xml:space="preserve"> </w:t>
      </w:r>
    </w:p>
    <w:p w14:paraId="3D3390B6" w14:textId="7908C25D"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Процедура</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проводится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день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указанные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Извещении.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должно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совпадать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профилактических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работ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площадке.</w:t>
      </w:r>
    </w:p>
    <w:p w14:paraId="7E43774C" w14:textId="6986CC92"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проводится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путем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понижения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начальной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Предмета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«шаг</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понижения»,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установленный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Извещением,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достижения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минимальной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«шага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отсечения».</w:t>
      </w:r>
    </w:p>
    <w:p w14:paraId="7D448F00" w14:textId="4D7F963E"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shd w:val="clear" w:color="auto" w:fill="FFFFFF"/>
        </w:rPr>
        <w:t>Время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приема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участников</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составляет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60</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минут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начала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проведения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такого</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Pr="00D51521">
        <w:rPr>
          <w:rFonts w:ascii="Arial" w:hAnsi="Arial" w:cs="Arial"/>
          <w:color w:val="000000"/>
          <w:sz w:val="20"/>
          <w:shd w:val="clear" w:color="auto" w:fill="FFFFFF"/>
        </w:rPr>
        <w:t>,</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также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20</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минут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поступления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последнего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(цены</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eastAsia="Calibri" w:hAnsi="Arial" w:cs="Arial"/>
          <w:color w:val="000000"/>
          <w:sz w:val="20"/>
          <w:lang w:eastAsia="en-US"/>
        </w:rPr>
        <w:t xml:space="preserve"> </w:t>
      </w:r>
      <w:r w:rsidRPr="00D51521">
        <w:rPr>
          <w:rFonts w:ascii="Arial" w:hAnsi="Arial" w:cs="Arial"/>
          <w:color w:val="000000"/>
          <w:sz w:val="20"/>
          <w:shd w:val="clear" w:color="auto" w:fill="FFFFFF"/>
        </w:rPr>
        <w:t>Время,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оставшееся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истечения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срока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подачи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обновляется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автоматически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помощью</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программно-аппаратных</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средств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оператора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электронной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площадки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поступления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последнего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Если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течение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указанного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времени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поступило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одного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договора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лота),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уменьшающего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его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текущее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значение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"шаг</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в</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публичном</w:t>
      </w:r>
      <w:r w:rsidR="00DD6BE2">
        <w:rPr>
          <w:rFonts w:ascii="Arial" w:hAnsi="Arial" w:cs="Arial"/>
          <w:color w:val="000000"/>
          <w:sz w:val="20"/>
        </w:rPr>
        <w:t xml:space="preserve"> </w:t>
      </w:r>
      <w:r w:rsidRPr="00D51521">
        <w:rPr>
          <w:rFonts w:ascii="Arial" w:hAnsi="Arial" w:cs="Arial"/>
          <w:color w:val="000000"/>
          <w:sz w:val="20"/>
        </w:rPr>
        <w:t>предложении</w:t>
      </w:r>
      <w:r w:rsidR="00DD6BE2">
        <w:rPr>
          <w:rFonts w:ascii="Arial" w:hAnsi="Arial" w:cs="Arial"/>
          <w:color w:val="000000"/>
          <w:sz w:val="20"/>
        </w:rPr>
        <w:t xml:space="preserve"> </w:t>
      </w:r>
      <w:r w:rsidRPr="00D51521">
        <w:rPr>
          <w:rFonts w:ascii="Arial" w:hAnsi="Arial" w:cs="Arial"/>
          <w:color w:val="000000"/>
          <w:sz w:val="20"/>
          <w:shd w:val="clear" w:color="auto" w:fill="FFFFFF"/>
        </w:rPr>
        <w:t>",</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такое</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автоматически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завершается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помощью</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программно-аппаратных</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средств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оператора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электронной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площадки,</w:t>
      </w:r>
      <w:r w:rsidR="00DD6BE2">
        <w:rPr>
          <w:rFonts w:ascii="Arial" w:hAnsi="Arial" w:cs="Arial"/>
          <w:color w:val="000000"/>
          <w:sz w:val="20"/>
          <w:shd w:val="clear" w:color="auto" w:fill="FFFFFF"/>
        </w:rPr>
        <w:t xml:space="preserve"> </w:t>
      </w: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признается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несостоявшимся.</w:t>
      </w:r>
    </w:p>
    <w:p w14:paraId="4A2EDE86" w14:textId="082106AB"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shd w:val="clear" w:color="auto" w:fill="FFFFFF"/>
        </w:rPr>
        <w:lastRenderedPageBreak/>
        <w:t>Право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приобретения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государственного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или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муниципального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имущества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принадлежит</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участнику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продажи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посредством</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публичного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который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подтвердил</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первоначального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или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цену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сложившуюся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на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соответствующем</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"шаге</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понижения",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отсутствии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предложений</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других</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участников</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продажи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посредством</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публичного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предложения</w:t>
      </w:r>
      <w:r w:rsidRPr="00D51521">
        <w:rPr>
          <w:rFonts w:ascii="Arial" w:eastAsia="Calibri" w:hAnsi="Arial" w:cs="Arial"/>
          <w:color w:val="000000"/>
          <w:sz w:val="20"/>
          <w:lang w:eastAsia="en-US"/>
        </w:rPr>
        <w:t>.</w:t>
      </w:r>
    </w:p>
    <w:p w14:paraId="031B8756" w14:textId="5A8ECB1C"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Ход</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процедуры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фиксируется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журнале,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который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направляется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Организатору</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течение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1</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часа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завершения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процедуры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для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Аукционной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комиссией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путем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оформления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proofErr w:type="gramStart"/>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w:t>
      </w:r>
      <w:proofErr w:type="gramEnd"/>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Один</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экземпляр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передается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Победителю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proofErr w:type="gramStart"/>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w:t>
      </w:r>
      <w:proofErr w:type="gramEnd"/>
    </w:p>
    <w:p w14:paraId="52239AC0" w14:textId="28A68ED1"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Оператор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приостанавливает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случае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технологического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сбоя,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зафиксированного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программными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техническими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средствами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позднее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3</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(три)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часа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возобновления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соответствии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Регламентом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Инструкциями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получают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уведомления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указанием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даты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времени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возобновления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p>
    <w:p w14:paraId="3AF48D8C" w14:textId="5ECC855B"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После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завершения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процедуры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Оператор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размещает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электронной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площадке.</w:t>
      </w:r>
    </w:p>
    <w:p w14:paraId="52E6FD83" w14:textId="00487B1B"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Организатор</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аукциона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размещает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Протокол</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результатах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Официальном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сайте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торгов,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течение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рабочего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его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подписания.</w:t>
      </w:r>
    </w:p>
    <w:p w14:paraId="029879A3" w14:textId="009A11A7"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hAnsi="Arial" w:cs="Arial"/>
          <w:color w:val="000000"/>
          <w:sz w:val="20"/>
        </w:rPr>
        <w:t>Публичное</w:t>
      </w:r>
      <w:r w:rsidR="00DD6BE2">
        <w:rPr>
          <w:rFonts w:ascii="Arial" w:hAnsi="Arial" w:cs="Arial"/>
          <w:color w:val="000000"/>
          <w:sz w:val="20"/>
        </w:rPr>
        <w:t xml:space="preserve"> </w:t>
      </w:r>
      <w:r w:rsidRPr="00D51521">
        <w:rPr>
          <w:rFonts w:ascii="Arial" w:hAnsi="Arial" w:cs="Arial"/>
          <w:color w:val="000000"/>
          <w:sz w:val="20"/>
        </w:rPr>
        <w:t>предложение</w:t>
      </w:r>
      <w:r w:rsidR="00DD6BE2">
        <w:rPr>
          <w:rFonts w:ascii="Arial" w:hAnsi="Arial" w:cs="Arial"/>
          <w:color w:val="000000"/>
          <w:sz w:val="20"/>
        </w:rPr>
        <w:t xml:space="preserve"> </w:t>
      </w:r>
      <w:r w:rsidRPr="00D51521">
        <w:rPr>
          <w:rFonts w:ascii="Arial" w:eastAsia="Calibri" w:hAnsi="Arial" w:cs="Arial"/>
          <w:color w:val="000000"/>
          <w:sz w:val="20"/>
          <w:lang w:eastAsia="en-US"/>
        </w:rPr>
        <w:t>признается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несостоявшимся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случаях,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если:</w:t>
      </w:r>
    </w:p>
    <w:p w14:paraId="2E7F1D09" w14:textId="6BDBBDD6"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окончании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срока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подачи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была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только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Заявка;</w:t>
      </w:r>
    </w:p>
    <w:p w14:paraId="5D89AC4D" w14:textId="748F9117"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-по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окончании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срока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подачи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подано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Заявки;</w:t>
      </w:r>
    </w:p>
    <w:p w14:paraId="05A3E223" w14:textId="5A0F8A1C"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основании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рассмотрения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принято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решение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об</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отказе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допуске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всех</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Заявителей;</w:t>
      </w:r>
    </w:p>
    <w:p w14:paraId="7B271C39" w14:textId="3A2EAA77"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-на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основании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результатов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рассмотрения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Заявок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принято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решение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допуске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участию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признании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Участником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только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Заявителя;</w:t>
      </w:r>
    </w:p>
    <w:p w14:paraId="2672A9CC" w14:textId="0949609B" w:rsidR="006A564C" w:rsidRPr="00D51521"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случае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если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течении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10</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(десяти)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минут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после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начала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поступило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ни</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одного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Предмета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которое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предусматривало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бы</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более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высокую</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цену</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Предмета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p>
    <w:p w14:paraId="17E8D0F3" w14:textId="497B3488" w:rsidR="006A564C" w:rsidRDefault="006A564C" w:rsidP="00E261D6">
      <w:pPr>
        <w:spacing w:after="0" w:line="240" w:lineRule="auto"/>
        <w:ind w:firstLine="709"/>
        <w:rPr>
          <w:rFonts w:ascii="Arial" w:eastAsia="Calibri" w:hAnsi="Arial" w:cs="Arial"/>
          <w:color w:val="000000"/>
          <w:sz w:val="20"/>
          <w:lang w:eastAsia="en-US"/>
        </w:rPr>
      </w:pPr>
      <w:r w:rsidRPr="00D51521">
        <w:rPr>
          <w:rFonts w:ascii="Arial" w:eastAsia="Calibri" w:hAnsi="Arial" w:cs="Arial"/>
          <w:color w:val="000000"/>
          <w:sz w:val="20"/>
          <w:lang w:eastAsia="en-US"/>
        </w:rPr>
        <w:t>Организатор</w:t>
      </w:r>
      <w:r w:rsidR="00DD6BE2">
        <w:rPr>
          <w:rFonts w:ascii="Arial" w:eastAsia="Calibri" w:hAnsi="Arial" w:cs="Arial"/>
          <w:color w:val="000000"/>
          <w:sz w:val="20"/>
          <w:lang w:eastAsia="en-US"/>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r w:rsidR="00DD6BE2">
        <w:rPr>
          <w:rFonts w:ascii="Arial" w:hAnsi="Arial" w:cs="Arial"/>
          <w:color w:val="000000"/>
          <w:sz w:val="20"/>
        </w:rPr>
        <w:t xml:space="preserve"> </w:t>
      </w:r>
      <w:r w:rsidRPr="00D51521">
        <w:rPr>
          <w:rFonts w:ascii="Arial" w:eastAsia="Calibri" w:hAnsi="Arial" w:cs="Arial"/>
          <w:color w:val="000000"/>
          <w:sz w:val="20"/>
          <w:lang w:eastAsia="en-US"/>
        </w:rPr>
        <w:t>вправе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отказаться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от</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не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позднее</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чем</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за</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пятнадцать</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дней</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дня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проведения</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публичного</w:t>
      </w:r>
      <w:r w:rsidR="00DD6BE2">
        <w:rPr>
          <w:rFonts w:ascii="Arial" w:eastAsia="Calibri" w:hAnsi="Arial" w:cs="Arial"/>
          <w:color w:val="000000"/>
          <w:sz w:val="20"/>
          <w:lang w:eastAsia="en-US"/>
        </w:rPr>
        <w:t xml:space="preserve"> </w:t>
      </w:r>
      <w:r w:rsidRPr="00D51521">
        <w:rPr>
          <w:rFonts w:ascii="Arial" w:eastAsia="Calibri" w:hAnsi="Arial" w:cs="Arial"/>
          <w:color w:val="000000"/>
          <w:sz w:val="20"/>
          <w:lang w:eastAsia="en-US"/>
        </w:rPr>
        <w:t>предложения.</w:t>
      </w:r>
    </w:p>
    <w:p w14:paraId="169B1163" w14:textId="55F6BD7C" w:rsidR="00E261D6" w:rsidRDefault="00E261D6" w:rsidP="00E261D6">
      <w:pPr>
        <w:spacing w:after="0" w:line="240" w:lineRule="auto"/>
        <w:ind w:firstLine="709"/>
        <w:rPr>
          <w:rFonts w:ascii="Arial" w:eastAsia="Calibri" w:hAnsi="Arial" w:cs="Arial"/>
          <w:color w:val="000000"/>
          <w:sz w:val="20"/>
          <w:lang w:eastAsia="en-US"/>
        </w:rPr>
      </w:pPr>
    </w:p>
    <w:p w14:paraId="75D01290" w14:textId="77777777" w:rsidR="00E261D6" w:rsidRPr="00D51521" w:rsidRDefault="00E261D6" w:rsidP="00E261D6">
      <w:pPr>
        <w:spacing w:after="0" w:line="240" w:lineRule="auto"/>
        <w:ind w:firstLine="709"/>
        <w:jc w:val="right"/>
        <w:rPr>
          <w:rFonts w:ascii="Arial" w:hAnsi="Arial" w:cs="Arial"/>
          <w:color w:val="000000"/>
          <w:sz w:val="20"/>
        </w:rPr>
      </w:pPr>
    </w:p>
    <w:p w14:paraId="0D044E58" w14:textId="1FD8AC83" w:rsidR="006A564C" w:rsidRDefault="006A564C" w:rsidP="00E261D6">
      <w:pPr>
        <w:pStyle w:val="ConsNonformat0"/>
        <w:widowControl/>
        <w:tabs>
          <w:tab w:val="left" w:pos="9355"/>
        </w:tabs>
        <w:ind w:left="6237" w:right="715" w:firstLine="567"/>
        <w:jc w:val="right"/>
        <w:rPr>
          <w:rFonts w:ascii="Arial" w:hAnsi="Arial" w:cs="Arial"/>
          <w:b/>
          <w:i/>
          <w:color w:val="000000"/>
        </w:rPr>
      </w:pPr>
      <w:r w:rsidRPr="00D51521">
        <w:rPr>
          <w:rFonts w:ascii="Arial" w:hAnsi="Arial" w:cs="Arial"/>
          <w:b/>
          <w:i/>
          <w:color w:val="000000"/>
        </w:rPr>
        <w:t>Приложение</w:t>
      </w:r>
      <w:r w:rsidR="00DD6BE2">
        <w:rPr>
          <w:rFonts w:ascii="Arial" w:hAnsi="Arial" w:cs="Arial"/>
          <w:b/>
          <w:i/>
          <w:color w:val="000000"/>
        </w:rPr>
        <w:t xml:space="preserve"> </w:t>
      </w:r>
      <w:r w:rsidRPr="00D51521">
        <w:rPr>
          <w:rFonts w:ascii="Arial" w:hAnsi="Arial" w:cs="Arial"/>
          <w:b/>
          <w:i/>
          <w:color w:val="000000"/>
        </w:rPr>
        <w:t>№</w:t>
      </w:r>
      <w:r w:rsidR="00DD6BE2">
        <w:rPr>
          <w:rFonts w:ascii="Arial" w:hAnsi="Arial" w:cs="Arial"/>
          <w:b/>
          <w:i/>
          <w:color w:val="000000"/>
        </w:rPr>
        <w:t xml:space="preserve"> </w:t>
      </w:r>
      <w:r w:rsidRPr="00D51521">
        <w:rPr>
          <w:rFonts w:ascii="Arial" w:hAnsi="Arial" w:cs="Arial"/>
          <w:b/>
          <w:i/>
          <w:color w:val="000000"/>
        </w:rPr>
        <w:t>1</w:t>
      </w:r>
    </w:p>
    <w:p w14:paraId="565ED2B7" w14:textId="77777777" w:rsidR="00E261D6" w:rsidRPr="00D51521" w:rsidRDefault="00E261D6" w:rsidP="00E261D6">
      <w:pPr>
        <w:pStyle w:val="ConsNonformat0"/>
        <w:widowControl/>
        <w:tabs>
          <w:tab w:val="left" w:pos="9355"/>
        </w:tabs>
        <w:ind w:left="6237" w:right="715" w:firstLine="567"/>
        <w:jc w:val="right"/>
        <w:rPr>
          <w:rFonts w:ascii="Arial" w:hAnsi="Arial" w:cs="Arial"/>
          <w:b/>
          <w:i/>
          <w:color w:val="000000"/>
        </w:rPr>
      </w:pPr>
    </w:p>
    <w:p w14:paraId="165CF681" w14:textId="4A651A52" w:rsidR="005E1186" w:rsidRDefault="006A564C" w:rsidP="00BB1BE4">
      <w:pPr>
        <w:pStyle w:val="12"/>
        <w:numPr>
          <w:ilvl w:val="0"/>
          <w:numId w:val="10"/>
        </w:numPr>
        <w:tabs>
          <w:tab w:val="clear" w:pos="432"/>
          <w:tab w:val="num" w:pos="0"/>
        </w:tabs>
        <w:suppressAutoHyphens/>
        <w:spacing w:line="240" w:lineRule="auto"/>
        <w:rPr>
          <w:rFonts w:ascii="Arial" w:hAnsi="Arial" w:cs="Arial"/>
          <w:color w:val="000000"/>
          <w:sz w:val="20"/>
        </w:rPr>
      </w:pPr>
      <w:r w:rsidRPr="00D51521">
        <w:rPr>
          <w:rFonts w:ascii="Arial" w:hAnsi="Arial" w:cs="Arial"/>
          <w:color w:val="000000"/>
          <w:sz w:val="20"/>
        </w:rPr>
        <w:t>ЗАЯВКА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ПРОДАЖЕ</w:t>
      </w:r>
      <w:r w:rsidR="00DD6BE2">
        <w:rPr>
          <w:rFonts w:ascii="Arial" w:hAnsi="Arial" w:cs="Arial"/>
          <w:color w:val="000000"/>
          <w:sz w:val="20"/>
        </w:rPr>
        <w:t xml:space="preserve"> </w:t>
      </w:r>
      <w:r w:rsidRPr="00D51521">
        <w:rPr>
          <w:rFonts w:ascii="Arial" w:hAnsi="Arial" w:cs="Arial"/>
          <w:color w:val="000000"/>
          <w:sz w:val="20"/>
        </w:rPr>
        <w:t>ПОСРЕДСТВОМ</w:t>
      </w:r>
      <w:r w:rsidR="00DD6BE2">
        <w:rPr>
          <w:rFonts w:ascii="Arial" w:hAnsi="Arial" w:cs="Arial"/>
          <w:color w:val="000000"/>
          <w:sz w:val="20"/>
        </w:rPr>
        <w:t xml:space="preserve"> </w:t>
      </w:r>
      <w:r w:rsidRPr="00D51521">
        <w:rPr>
          <w:rFonts w:ascii="Arial" w:hAnsi="Arial" w:cs="Arial"/>
          <w:color w:val="000000"/>
          <w:sz w:val="20"/>
        </w:rPr>
        <w:t>ПУБЛИЧНОГО</w:t>
      </w:r>
      <w:r w:rsidR="00DD6BE2">
        <w:rPr>
          <w:rFonts w:ascii="Arial" w:hAnsi="Arial" w:cs="Arial"/>
          <w:color w:val="000000"/>
          <w:sz w:val="20"/>
        </w:rPr>
        <w:t xml:space="preserve"> </w:t>
      </w:r>
      <w:r w:rsidRPr="00D51521">
        <w:rPr>
          <w:rFonts w:ascii="Arial" w:hAnsi="Arial" w:cs="Arial"/>
          <w:color w:val="000000"/>
          <w:sz w:val="20"/>
        </w:rPr>
        <w:t>ПРЕДЛОЖЕНИЯ</w:t>
      </w:r>
    </w:p>
    <w:p w14:paraId="23AF86F2" w14:textId="77777777" w:rsidR="00E261D6" w:rsidRPr="00E261D6" w:rsidRDefault="00E261D6" w:rsidP="00E261D6">
      <w:pPr>
        <w:spacing w:after="0"/>
      </w:pPr>
    </w:p>
    <w:p w14:paraId="6EBFA7A7" w14:textId="450CC7E2" w:rsidR="006A564C" w:rsidRPr="00D51521" w:rsidRDefault="006A564C" w:rsidP="00E261D6">
      <w:pPr>
        <w:pStyle w:val="aa"/>
        <w:ind w:left="0"/>
        <w:rPr>
          <w:rFonts w:ascii="Arial" w:hAnsi="Arial" w:cs="Arial"/>
          <w:b/>
          <w:i/>
          <w:color w:val="000000"/>
          <w:sz w:val="20"/>
          <w:szCs w:val="22"/>
        </w:rPr>
      </w:pPr>
      <w:r w:rsidRPr="00D51521">
        <w:rPr>
          <w:rFonts w:ascii="Arial" w:hAnsi="Arial" w:cs="Arial"/>
          <w:color w:val="000000"/>
          <w:sz w:val="20"/>
          <w:szCs w:val="22"/>
        </w:rPr>
        <w:t>1.</w:t>
      </w:r>
      <w:r w:rsidR="00DD6BE2">
        <w:rPr>
          <w:rFonts w:ascii="Arial" w:hAnsi="Arial" w:cs="Arial"/>
          <w:color w:val="000000"/>
          <w:sz w:val="20"/>
          <w:szCs w:val="22"/>
        </w:rPr>
        <w:t xml:space="preserve"> </w:t>
      </w:r>
      <w:r w:rsidRPr="00D51521">
        <w:rPr>
          <w:rFonts w:ascii="Arial" w:hAnsi="Arial" w:cs="Arial"/>
          <w:color w:val="000000"/>
          <w:sz w:val="20"/>
          <w:szCs w:val="22"/>
        </w:rPr>
        <w:t>Изучив</w:t>
      </w:r>
      <w:r w:rsidR="00DD6BE2">
        <w:rPr>
          <w:rFonts w:ascii="Arial" w:hAnsi="Arial" w:cs="Arial"/>
          <w:color w:val="000000"/>
          <w:sz w:val="20"/>
          <w:szCs w:val="22"/>
        </w:rPr>
        <w:t xml:space="preserve"> </w:t>
      </w:r>
      <w:r w:rsidRPr="00D51521">
        <w:rPr>
          <w:rFonts w:ascii="Arial" w:hAnsi="Arial" w:cs="Arial"/>
          <w:color w:val="000000"/>
          <w:sz w:val="20"/>
          <w:szCs w:val="22"/>
        </w:rPr>
        <w:t>извещение</w:t>
      </w:r>
      <w:r w:rsidR="00DD6BE2">
        <w:rPr>
          <w:rFonts w:ascii="Arial" w:hAnsi="Arial" w:cs="Arial"/>
          <w:color w:val="000000"/>
          <w:sz w:val="20"/>
          <w:szCs w:val="22"/>
        </w:rPr>
        <w:t xml:space="preserve"> </w:t>
      </w:r>
      <w:r w:rsidRPr="00D51521">
        <w:rPr>
          <w:rFonts w:ascii="Arial" w:hAnsi="Arial" w:cs="Arial"/>
          <w:color w:val="000000"/>
          <w:sz w:val="20"/>
          <w:szCs w:val="22"/>
        </w:rPr>
        <w:t>о</w:t>
      </w:r>
      <w:r w:rsidR="00DD6BE2">
        <w:rPr>
          <w:rFonts w:ascii="Arial" w:hAnsi="Arial" w:cs="Arial"/>
          <w:color w:val="000000"/>
          <w:sz w:val="20"/>
          <w:szCs w:val="22"/>
        </w:rPr>
        <w:t xml:space="preserve"> </w:t>
      </w:r>
      <w:r w:rsidRPr="00D51521">
        <w:rPr>
          <w:rFonts w:ascii="Arial" w:hAnsi="Arial" w:cs="Arial"/>
          <w:color w:val="000000"/>
          <w:sz w:val="20"/>
          <w:szCs w:val="22"/>
        </w:rPr>
        <w:t>проведении</w:t>
      </w:r>
      <w:r w:rsidR="00DD6BE2">
        <w:rPr>
          <w:rFonts w:ascii="Arial" w:hAnsi="Arial" w:cs="Arial"/>
          <w:color w:val="000000"/>
          <w:sz w:val="20"/>
          <w:szCs w:val="22"/>
        </w:rPr>
        <w:t xml:space="preserve"> </w:t>
      </w:r>
      <w:r w:rsidRPr="00D51521">
        <w:rPr>
          <w:rFonts w:ascii="Arial" w:hAnsi="Arial" w:cs="Arial"/>
          <w:color w:val="000000"/>
          <w:sz w:val="20"/>
          <w:szCs w:val="22"/>
        </w:rPr>
        <w:t>Продажи</w:t>
      </w:r>
      <w:r w:rsidR="00DD6BE2">
        <w:rPr>
          <w:rFonts w:ascii="Arial" w:hAnsi="Arial" w:cs="Arial"/>
          <w:color w:val="000000"/>
          <w:sz w:val="20"/>
          <w:szCs w:val="22"/>
        </w:rPr>
        <w:t xml:space="preserve"> </w:t>
      </w:r>
      <w:r w:rsidRPr="00D51521">
        <w:rPr>
          <w:rFonts w:ascii="Arial" w:hAnsi="Arial" w:cs="Arial"/>
          <w:color w:val="000000"/>
          <w:sz w:val="20"/>
          <w:szCs w:val="22"/>
        </w:rPr>
        <w:t>имущества</w:t>
      </w:r>
      <w:r w:rsidR="00DD6BE2">
        <w:rPr>
          <w:rFonts w:ascii="Arial" w:hAnsi="Arial" w:cs="Arial"/>
          <w:color w:val="000000"/>
          <w:sz w:val="20"/>
          <w:szCs w:val="22"/>
        </w:rPr>
        <w:t xml:space="preserve"> </w:t>
      </w:r>
      <w:r w:rsidRPr="00D51521">
        <w:rPr>
          <w:rFonts w:ascii="Arial" w:hAnsi="Arial" w:cs="Arial"/>
          <w:color w:val="000000"/>
          <w:sz w:val="20"/>
          <w:szCs w:val="22"/>
        </w:rPr>
        <w:t>посредством</w:t>
      </w:r>
      <w:r w:rsidR="00DD6BE2">
        <w:rPr>
          <w:rFonts w:ascii="Arial" w:hAnsi="Arial" w:cs="Arial"/>
          <w:color w:val="000000"/>
          <w:sz w:val="20"/>
          <w:szCs w:val="22"/>
        </w:rPr>
        <w:t xml:space="preserve"> </w:t>
      </w:r>
      <w:r w:rsidRPr="00D51521">
        <w:rPr>
          <w:rFonts w:ascii="Arial" w:hAnsi="Arial" w:cs="Arial"/>
          <w:color w:val="000000"/>
          <w:sz w:val="20"/>
          <w:szCs w:val="22"/>
        </w:rPr>
        <w:t>публичного</w:t>
      </w:r>
      <w:r w:rsidR="00DD6BE2">
        <w:rPr>
          <w:rFonts w:ascii="Arial" w:hAnsi="Arial" w:cs="Arial"/>
          <w:color w:val="000000"/>
          <w:sz w:val="20"/>
          <w:szCs w:val="22"/>
        </w:rPr>
        <w:t xml:space="preserve"> </w:t>
      </w:r>
      <w:r w:rsidRPr="00D51521">
        <w:rPr>
          <w:rFonts w:ascii="Arial" w:hAnsi="Arial" w:cs="Arial"/>
          <w:color w:val="000000"/>
          <w:sz w:val="20"/>
          <w:szCs w:val="22"/>
        </w:rPr>
        <w:t>предложения</w:t>
      </w:r>
      <w:r w:rsidR="00DD6BE2">
        <w:rPr>
          <w:rFonts w:ascii="Arial" w:hAnsi="Arial" w:cs="Arial"/>
          <w:color w:val="000000"/>
          <w:sz w:val="20"/>
          <w:szCs w:val="22"/>
        </w:rPr>
        <w:t xml:space="preserve"> </w:t>
      </w:r>
      <w:r w:rsidRPr="00D51521">
        <w:rPr>
          <w:rFonts w:ascii="Arial" w:hAnsi="Arial" w:cs="Arial"/>
          <w:color w:val="000000"/>
          <w:sz w:val="20"/>
          <w:szCs w:val="22"/>
        </w:rPr>
        <w:t>и</w:t>
      </w:r>
      <w:r w:rsidR="00DD6BE2">
        <w:rPr>
          <w:rFonts w:ascii="Arial" w:hAnsi="Arial" w:cs="Arial"/>
          <w:color w:val="000000"/>
          <w:sz w:val="20"/>
          <w:szCs w:val="22"/>
        </w:rPr>
        <w:t xml:space="preserve"> </w:t>
      </w:r>
      <w:r w:rsidRPr="00D51521">
        <w:rPr>
          <w:rFonts w:ascii="Arial" w:hAnsi="Arial" w:cs="Arial"/>
          <w:color w:val="000000"/>
          <w:sz w:val="20"/>
          <w:szCs w:val="22"/>
        </w:rPr>
        <w:t>документацию,</w:t>
      </w:r>
      <w:r w:rsidR="00DD6BE2">
        <w:rPr>
          <w:rFonts w:ascii="Arial" w:hAnsi="Arial" w:cs="Arial"/>
          <w:color w:val="000000"/>
          <w:sz w:val="20"/>
          <w:szCs w:val="22"/>
        </w:rPr>
        <w:t xml:space="preserve"> </w:t>
      </w:r>
      <w:r w:rsidRPr="00D51521">
        <w:rPr>
          <w:rFonts w:ascii="Arial" w:hAnsi="Arial" w:cs="Arial"/>
          <w:color w:val="000000"/>
          <w:sz w:val="20"/>
          <w:szCs w:val="22"/>
        </w:rPr>
        <w:t>применимые</w:t>
      </w:r>
      <w:r w:rsidR="00DD6BE2">
        <w:rPr>
          <w:rFonts w:ascii="Arial" w:hAnsi="Arial" w:cs="Arial"/>
          <w:color w:val="000000"/>
          <w:sz w:val="20"/>
          <w:szCs w:val="22"/>
        </w:rPr>
        <w:t xml:space="preserve"> </w:t>
      </w:r>
      <w:r w:rsidRPr="00D51521">
        <w:rPr>
          <w:rFonts w:ascii="Arial" w:hAnsi="Arial" w:cs="Arial"/>
          <w:color w:val="000000"/>
          <w:sz w:val="20"/>
          <w:szCs w:val="22"/>
        </w:rPr>
        <w:t>к</w:t>
      </w:r>
      <w:r w:rsidR="00DD6BE2">
        <w:rPr>
          <w:rFonts w:ascii="Arial" w:hAnsi="Arial" w:cs="Arial"/>
          <w:color w:val="000000"/>
          <w:sz w:val="20"/>
          <w:szCs w:val="22"/>
        </w:rPr>
        <w:t xml:space="preserve"> </w:t>
      </w:r>
      <w:r w:rsidRPr="00D51521">
        <w:rPr>
          <w:rFonts w:ascii="Arial" w:hAnsi="Arial" w:cs="Arial"/>
          <w:color w:val="000000"/>
          <w:sz w:val="20"/>
          <w:szCs w:val="22"/>
        </w:rPr>
        <w:t>данному</w:t>
      </w:r>
      <w:r w:rsidR="00DD6BE2">
        <w:rPr>
          <w:rFonts w:ascii="Arial" w:hAnsi="Arial" w:cs="Arial"/>
          <w:color w:val="000000"/>
          <w:sz w:val="20"/>
          <w:szCs w:val="22"/>
        </w:rPr>
        <w:t xml:space="preserve"> </w:t>
      </w:r>
      <w:r w:rsidRPr="00D51521">
        <w:rPr>
          <w:rFonts w:ascii="Arial" w:hAnsi="Arial" w:cs="Arial"/>
          <w:color w:val="000000"/>
          <w:sz w:val="20"/>
          <w:szCs w:val="22"/>
        </w:rPr>
        <w:t>аукциону</w:t>
      </w:r>
      <w:r w:rsidR="00DD6BE2">
        <w:rPr>
          <w:rFonts w:ascii="Arial" w:hAnsi="Arial" w:cs="Arial"/>
          <w:color w:val="000000"/>
          <w:sz w:val="20"/>
          <w:szCs w:val="22"/>
        </w:rPr>
        <w:t xml:space="preserve"> </w:t>
      </w:r>
      <w:r w:rsidRPr="00D51521">
        <w:rPr>
          <w:rFonts w:ascii="Arial" w:hAnsi="Arial" w:cs="Arial"/>
          <w:color w:val="000000"/>
          <w:sz w:val="20"/>
          <w:szCs w:val="22"/>
        </w:rPr>
        <w:t>законодательные</w:t>
      </w:r>
      <w:r w:rsidR="00DD6BE2">
        <w:rPr>
          <w:rFonts w:ascii="Arial" w:hAnsi="Arial" w:cs="Arial"/>
          <w:color w:val="000000"/>
          <w:sz w:val="20"/>
          <w:szCs w:val="22"/>
        </w:rPr>
        <w:t xml:space="preserve"> </w:t>
      </w:r>
      <w:r w:rsidRPr="00D51521">
        <w:rPr>
          <w:rFonts w:ascii="Arial" w:hAnsi="Arial" w:cs="Arial"/>
          <w:color w:val="000000"/>
          <w:sz w:val="20"/>
          <w:szCs w:val="22"/>
        </w:rPr>
        <w:t>и</w:t>
      </w:r>
      <w:r w:rsidR="00DD6BE2">
        <w:rPr>
          <w:rFonts w:ascii="Arial" w:hAnsi="Arial" w:cs="Arial"/>
          <w:color w:val="000000"/>
          <w:sz w:val="20"/>
          <w:szCs w:val="22"/>
        </w:rPr>
        <w:t xml:space="preserve"> </w:t>
      </w:r>
      <w:r w:rsidRPr="00D51521">
        <w:rPr>
          <w:rFonts w:ascii="Arial" w:hAnsi="Arial" w:cs="Arial"/>
          <w:color w:val="000000"/>
          <w:sz w:val="20"/>
          <w:szCs w:val="22"/>
        </w:rPr>
        <w:t>нормативные</w:t>
      </w:r>
      <w:r w:rsidR="00DD6BE2">
        <w:rPr>
          <w:rFonts w:ascii="Arial" w:hAnsi="Arial" w:cs="Arial"/>
          <w:color w:val="000000"/>
          <w:sz w:val="20"/>
          <w:szCs w:val="22"/>
        </w:rPr>
        <w:t xml:space="preserve"> </w:t>
      </w:r>
      <w:r w:rsidRPr="00D51521">
        <w:rPr>
          <w:rFonts w:ascii="Arial" w:hAnsi="Arial" w:cs="Arial"/>
          <w:color w:val="000000"/>
          <w:sz w:val="20"/>
          <w:szCs w:val="22"/>
        </w:rPr>
        <w:t>правовые</w:t>
      </w:r>
      <w:r w:rsidR="00DD6BE2">
        <w:rPr>
          <w:rFonts w:ascii="Arial" w:hAnsi="Arial" w:cs="Arial"/>
          <w:color w:val="000000"/>
          <w:sz w:val="20"/>
          <w:szCs w:val="22"/>
        </w:rPr>
        <w:t xml:space="preserve"> </w:t>
      </w:r>
      <w:r w:rsidRPr="00D51521">
        <w:rPr>
          <w:rFonts w:ascii="Arial" w:hAnsi="Arial" w:cs="Arial"/>
          <w:color w:val="000000"/>
          <w:sz w:val="20"/>
          <w:szCs w:val="22"/>
        </w:rPr>
        <w:t>акты,</w:t>
      </w:r>
      <w:r w:rsidR="00DD6BE2">
        <w:rPr>
          <w:rFonts w:ascii="Arial" w:hAnsi="Arial" w:cs="Arial"/>
          <w:color w:val="000000"/>
          <w:sz w:val="20"/>
          <w:szCs w:val="22"/>
        </w:rPr>
        <w:t xml:space="preserve"> </w:t>
      </w:r>
      <w:r w:rsidRPr="00D51521">
        <w:rPr>
          <w:rFonts w:ascii="Arial" w:hAnsi="Arial" w:cs="Arial"/>
          <w:color w:val="000000"/>
          <w:sz w:val="20"/>
          <w:szCs w:val="22"/>
        </w:rPr>
        <w:t>_______________________________________________________________________________________</w:t>
      </w:r>
      <w:r w:rsidR="00DD6BE2">
        <w:rPr>
          <w:rFonts w:ascii="Arial" w:hAnsi="Arial" w:cs="Arial"/>
          <w:color w:val="000000"/>
          <w:sz w:val="20"/>
          <w:szCs w:val="22"/>
        </w:rPr>
        <w:t xml:space="preserve"> </w:t>
      </w:r>
    </w:p>
    <w:p w14:paraId="498F9F36" w14:textId="1F6FE025" w:rsidR="006A564C" w:rsidRPr="00D51521" w:rsidRDefault="00DD6BE2" w:rsidP="00E261D6">
      <w:pPr>
        <w:spacing w:after="0" w:line="240" w:lineRule="auto"/>
        <w:ind w:right="-284"/>
        <w:jc w:val="both"/>
        <w:rPr>
          <w:rFonts w:ascii="Arial" w:hAnsi="Arial" w:cs="Arial"/>
          <w:b/>
          <w:i/>
          <w:color w:val="000000"/>
          <w:sz w:val="20"/>
          <w:szCs w:val="18"/>
        </w:rPr>
      </w:pPr>
      <w:r>
        <w:rPr>
          <w:rFonts w:ascii="Arial" w:hAnsi="Arial" w:cs="Arial"/>
          <w:color w:val="000000"/>
          <w:sz w:val="20"/>
          <w:szCs w:val="18"/>
        </w:rPr>
        <w:t xml:space="preserve"> </w:t>
      </w:r>
      <w:r w:rsidR="006A564C" w:rsidRPr="00D51521">
        <w:rPr>
          <w:rFonts w:ascii="Arial" w:hAnsi="Arial" w:cs="Arial"/>
          <w:color w:val="000000"/>
          <w:sz w:val="20"/>
          <w:szCs w:val="18"/>
        </w:rPr>
        <w:t>(наименование</w:t>
      </w:r>
      <w:r>
        <w:rPr>
          <w:rFonts w:ascii="Arial" w:hAnsi="Arial" w:cs="Arial"/>
          <w:color w:val="000000"/>
          <w:sz w:val="20"/>
          <w:szCs w:val="18"/>
        </w:rPr>
        <w:t xml:space="preserve"> </w:t>
      </w:r>
      <w:r w:rsidR="006A564C" w:rsidRPr="00D51521">
        <w:rPr>
          <w:rFonts w:ascii="Arial" w:hAnsi="Arial" w:cs="Arial"/>
          <w:color w:val="000000"/>
          <w:sz w:val="20"/>
          <w:szCs w:val="18"/>
        </w:rPr>
        <w:t>заявителя)</w:t>
      </w:r>
    </w:p>
    <w:p w14:paraId="25DBCA0A" w14:textId="6B2119F3" w:rsidR="006A564C" w:rsidRPr="00D51521" w:rsidRDefault="006A564C" w:rsidP="00E261D6">
      <w:pPr>
        <w:spacing w:after="0" w:line="240" w:lineRule="auto"/>
        <w:jc w:val="both"/>
        <w:rPr>
          <w:rFonts w:ascii="Arial" w:hAnsi="Arial" w:cs="Arial"/>
          <w:b/>
          <w:i/>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лице</w:t>
      </w:r>
      <w:r w:rsidR="00DD6BE2">
        <w:rPr>
          <w:rFonts w:ascii="Arial" w:hAnsi="Arial" w:cs="Arial"/>
          <w:color w:val="000000"/>
          <w:sz w:val="20"/>
        </w:rPr>
        <w:t xml:space="preserve"> </w:t>
      </w:r>
      <w:r w:rsidRPr="00D51521">
        <w:rPr>
          <w:rFonts w:ascii="Arial" w:hAnsi="Arial" w:cs="Arial"/>
          <w:color w:val="000000"/>
          <w:sz w:val="20"/>
        </w:rPr>
        <w:t>______________________________________________________________________________________</w:t>
      </w:r>
    </w:p>
    <w:p w14:paraId="7BE298ED" w14:textId="6C7DF854" w:rsidR="006A564C" w:rsidRPr="00D51521" w:rsidRDefault="00DD6BE2" w:rsidP="00E261D6">
      <w:pPr>
        <w:pStyle w:val="211"/>
        <w:ind w:firstLine="0"/>
        <w:jc w:val="center"/>
        <w:rPr>
          <w:rFonts w:ascii="Arial" w:hAnsi="Arial" w:cs="Arial"/>
          <w:color w:val="000000"/>
          <w:sz w:val="20"/>
        </w:rPr>
      </w:pPr>
      <w:r>
        <w:rPr>
          <w:rFonts w:ascii="Arial" w:hAnsi="Arial" w:cs="Arial"/>
          <w:color w:val="000000"/>
          <w:sz w:val="20"/>
          <w:szCs w:val="22"/>
        </w:rPr>
        <w:t xml:space="preserve"> </w:t>
      </w:r>
      <w:r w:rsidR="006A564C" w:rsidRPr="00D51521">
        <w:rPr>
          <w:rFonts w:ascii="Arial" w:hAnsi="Arial" w:cs="Arial"/>
          <w:color w:val="000000"/>
          <w:sz w:val="20"/>
        </w:rPr>
        <w:t>(наименование</w:t>
      </w:r>
      <w:r>
        <w:rPr>
          <w:rFonts w:ascii="Arial" w:hAnsi="Arial" w:cs="Arial"/>
          <w:color w:val="000000"/>
          <w:sz w:val="20"/>
        </w:rPr>
        <w:t xml:space="preserve"> </w:t>
      </w:r>
      <w:r w:rsidR="006A564C" w:rsidRPr="00D51521">
        <w:rPr>
          <w:rFonts w:ascii="Arial" w:hAnsi="Arial" w:cs="Arial"/>
          <w:color w:val="000000"/>
          <w:sz w:val="20"/>
        </w:rPr>
        <w:t>должности,</w:t>
      </w:r>
      <w:r>
        <w:rPr>
          <w:rFonts w:ascii="Arial" w:hAnsi="Arial" w:cs="Arial"/>
          <w:color w:val="000000"/>
          <w:sz w:val="20"/>
        </w:rPr>
        <w:t xml:space="preserve"> </w:t>
      </w:r>
      <w:r w:rsidR="006A564C" w:rsidRPr="00D51521">
        <w:rPr>
          <w:rFonts w:ascii="Arial" w:hAnsi="Arial" w:cs="Arial"/>
          <w:color w:val="000000"/>
          <w:sz w:val="20"/>
        </w:rPr>
        <w:t>Ф.И.О.</w:t>
      </w:r>
      <w:r>
        <w:rPr>
          <w:rFonts w:ascii="Arial" w:hAnsi="Arial" w:cs="Arial"/>
          <w:color w:val="000000"/>
          <w:sz w:val="20"/>
        </w:rPr>
        <w:t xml:space="preserve"> </w:t>
      </w:r>
      <w:r w:rsidR="006A564C" w:rsidRPr="00D51521">
        <w:rPr>
          <w:rFonts w:ascii="Arial" w:hAnsi="Arial" w:cs="Arial"/>
          <w:color w:val="000000"/>
          <w:sz w:val="20"/>
        </w:rPr>
        <w:t>руководителя</w:t>
      </w:r>
      <w:r>
        <w:rPr>
          <w:rFonts w:ascii="Arial" w:hAnsi="Arial" w:cs="Arial"/>
          <w:color w:val="000000"/>
          <w:sz w:val="20"/>
        </w:rPr>
        <w:t xml:space="preserve"> </w:t>
      </w:r>
      <w:r w:rsidR="006A564C" w:rsidRPr="00D51521">
        <w:rPr>
          <w:rFonts w:ascii="Arial" w:hAnsi="Arial" w:cs="Arial"/>
          <w:color w:val="000000"/>
          <w:sz w:val="20"/>
        </w:rPr>
        <w:t>юридического</w:t>
      </w:r>
      <w:r>
        <w:rPr>
          <w:rFonts w:ascii="Arial" w:hAnsi="Arial" w:cs="Arial"/>
          <w:color w:val="000000"/>
          <w:sz w:val="20"/>
        </w:rPr>
        <w:t xml:space="preserve"> </w:t>
      </w:r>
      <w:r w:rsidR="006A564C" w:rsidRPr="00D51521">
        <w:rPr>
          <w:rFonts w:ascii="Arial" w:hAnsi="Arial" w:cs="Arial"/>
          <w:color w:val="000000"/>
          <w:sz w:val="20"/>
        </w:rPr>
        <w:t>лица,</w:t>
      </w:r>
      <w:r>
        <w:rPr>
          <w:rFonts w:ascii="Arial" w:hAnsi="Arial" w:cs="Arial"/>
          <w:color w:val="000000"/>
          <w:sz w:val="20"/>
        </w:rPr>
        <w:t xml:space="preserve"> </w:t>
      </w:r>
      <w:r w:rsidR="006A564C" w:rsidRPr="00D51521">
        <w:rPr>
          <w:rFonts w:ascii="Arial" w:hAnsi="Arial" w:cs="Arial"/>
          <w:color w:val="000000"/>
          <w:sz w:val="20"/>
        </w:rPr>
        <w:t>индивидуального</w:t>
      </w:r>
      <w:r>
        <w:rPr>
          <w:rFonts w:ascii="Arial" w:hAnsi="Arial" w:cs="Arial"/>
          <w:color w:val="000000"/>
          <w:sz w:val="20"/>
        </w:rPr>
        <w:t xml:space="preserve"> </w:t>
      </w:r>
      <w:r w:rsidR="006A564C" w:rsidRPr="00D51521">
        <w:rPr>
          <w:rFonts w:ascii="Arial" w:hAnsi="Arial" w:cs="Arial"/>
          <w:color w:val="000000"/>
          <w:sz w:val="20"/>
        </w:rPr>
        <w:t>предпринимателя</w:t>
      </w:r>
      <w:r>
        <w:rPr>
          <w:rFonts w:ascii="Arial" w:hAnsi="Arial" w:cs="Arial"/>
          <w:color w:val="000000"/>
          <w:sz w:val="20"/>
        </w:rPr>
        <w:t xml:space="preserve"> </w:t>
      </w:r>
      <w:r w:rsidR="006A564C" w:rsidRPr="00D51521">
        <w:rPr>
          <w:rFonts w:ascii="Arial" w:hAnsi="Arial" w:cs="Arial"/>
          <w:color w:val="000000"/>
          <w:sz w:val="20"/>
        </w:rPr>
        <w:t>или</w:t>
      </w:r>
      <w:r>
        <w:rPr>
          <w:rFonts w:ascii="Arial" w:hAnsi="Arial" w:cs="Arial"/>
          <w:color w:val="000000"/>
          <w:sz w:val="20"/>
        </w:rPr>
        <w:t xml:space="preserve"> </w:t>
      </w:r>
      <w:r w:rsidR="006A564C" w:rsidRPr="00D51521">
        <w:rPr>
          <w:rFonts w:ascii="Arial" w:hAnsi="Arial" w:cs="Arial"/>
          <w:color w:val="000000"/>
          <w:sz w:val="20"/>
        </w:rPr>
        <w:t>уполномоченного</w:t>
      </w:r>
      <w:r>
        <w:rPr>
          <w:rFonts w:ascii="Arial" w:hAnsi="Arial" w:cs="Arial"/>
          <w:color w:val="000000"/>
          <w:sz w:val="20"/>
        </w:rPr>
        <w:t xml:space="preserve"> </w:t>
      </w:r>
      <w:r w:rsidR="006A564C" w:rsidRPr="00D51521">
        <w:rPr>
          <w:rFonts w:ascii="Arial" w:hAnsi="Arial" w:cs="Arial"/>
          <w:color w:val="000000"/>
          <w:sz w:val="20"/>
        </w:rPr>
        <w:t>лица)</w:t>
      </w:r>
    </w:p>
    <w:p w14:paraId="3F11BE40" w14:textId="2777B82C"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сообщает</w:t>
      </w:r>
      <w:r w:rsidR="00DD6BE2">
        <w:rPr>
          <w:rFonts w:ascii="Arial" w:hAnsi="Arial" w:cs="Arial"/>
          <w:color w:val="000000"/>
          <w:sz w:val="20"/>
          <w:szCs w:val="22"/>
        </w:rPr>
        <w:t xml:space="preserve"> </w:t>
      </w:r>
      <w:r w:rsidRPr="00D51521">
        <w:rPr>
          <w:rFonts w:ascii="Arial" w:hAnsi="Arial" w:cs="Arial"/>
          <w:color w:val="000000"/>
          <w:sz w:val="20"/>
          <w:szCs w:val="22"/>
        </w:rPr>
        <w:t>о</w:t>
      </w:r>
      <w:r w:rsidR="00DD6BE2">
        <w:rPr>
          <w:rFonts w:ascii="Arial" w:hAnsi="Arial" w:cs="Arial"/>
          <w:color w:val="000000"/>
          <w:sz w:val="20"/>
          <w:szCs w:val="22"/>
        </w:rPr>
        <w:t xml:space="preserve"> </w:t>
      </w:r>
      <w:r w:rsidRPr="00D51521">
        <w:rPr>
          <w:rFonts w:ascii="Arial" w:hAnsi="Arial" w:cs="Arial"/>
          <w:color w:val="000000"/>
          <w:sz w:val="20"/>
          <w:szCs w:val="22"/>
        </w:rPr>
        <w:t>своем</w:t>
      </w:r>
      <w:r w:rsidR="00DD6BE2">
        <w:rPr>
          <w:rFonts w:ascii="Arial" w:hAnsi="Arial" w:cs="Arial"/>
          <w:color w:val="000000"/>
          <w:sz w:val="20"/>
          <w:szCs w:val="22"/>
        </w:rPr>
        <w:t xml:space="preserve"> </w:t>
      </w:r>
      <w:r w:rsidRPr="00D51521">
        <w:rPr>
          <w:rFonts w:ascii="Arial" w:hAnsi="Arial" w:cs="Arial"/>
          <w:color w:val="000000"/>
          <w:sz w:val="20"/>
          <w:szCs w:val="22"/>
        </w:rPr>
        <w:t>согласии</w:t>
      </w:r>
      <w:r w:rsidR="00DD6BE2">
        <w:rPr>
          <w:rFonts w:ascii="Arial" w:hAnsi="Arial" w:cs="Arial"/>
          <w:color w:val="000000"/>
          <w:sz w:val="20"/>
          <w:szCs w:val="22"/>
        </w:rPr>
        <w:t xml:space="preserve"> </w:t>
      </w:r>
      <w:r w:rsidRPr="00D51521">
        <w:rPr>
          <w:rFonts w:ascii="Arial" w:hAnsi="Arial" w:cs="Arial"/>
          <w:color w:val="000000"/>
          <w:sz w:val="20"/>
          <w:szCs w:val="22"/>
        </w:rPr>
        <w:t>на</w:t>
      </w:r>
      <w:r w:rsidR="00DD6BE2">
        <w:rPr>
          <w:rFonts w:ascii="Arial" w:hAnsi="Arial" w:cs="Arial"/>
          <w:color w:val="000000"/>
          <w:sz w:val="20"/>
          <w:szCs w:val="22"/>
        </w:rPr>
        <w:t xml:space="preserve"> </w:t>
      </w:r>
      <w:r w:rsidRPr="00D51521">
        <w:rPr>
          <w:rFonts w:ascii="Arial" w:hAnsi="Arial" w:cs="Arial"/>
          <w:color w:val="000000"/>
          <w:sz w:val="20"/>
          <w:szCs w:val="22"/>
        </w:rPr>
        <w:t>участие</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продаже</w:t>
      </w:r>
      <w:r w:rsidR="00DD6BE2">
        <w:rPr>
          <w:rFonts w:ascii="Arial" w:hAnsi="Arial" w:cs="Arial"/>
          <w:color w:val="000000"/>
          <w:sz w:val="20"/>
          <w:szCs w:val="22"/>
        </w:rPr>
        <w:t xml:space="preserve"> </w:t>
      </w:r>
      <w:r w:rsidRPr="00D51521">
        <w:rPr>
          <w:rFonts w:ascii="Arial" w:hAnsi="Arial" w:cs="Arial"/>
          <w:color w:val="000000"/>
          <w:sz w:val="20"/>
          <w:szCs w:val="22"/>
        </w:rPr>
        <w:t>имущества</w:t>
      </w:r>
      <w:r w:rsidR="00DD6BE2">
        <w:rPr>
          <w:rFonts w:ascii="Arial" w:hAnsi="Arial" w:cs="Arial"/>
          <w:color w:val="000000"/>
          <w:sz w:val="20"/>
          <w:szCs w:val="22"/>
        </w:rPr>
        <w:t xml:space="preserve"> </w:t>
      </w:r>
      <w:r w:rsidRPr="00D51521">
        <w:rPr>
          <w:rFonts w:ascii="Arial" w:hAnsi="Arial" w:cs="Arial"/>
          <w:color w:val="000000"/>
          <w:sz w:val="20"/>
          <w:szCs w:val="22"/>
        </w:rPr>
        <w:t>посредством</w:t>
      </w:r>
      <w:r w:rsidR="00DD6BE2">
        <w:rPr>
          <w:rFonts w:ascii="Arial" w:hAnsi="Arial" w:cs="Arial"/>
          <w:color w:val="000000"/>
          <w:sz w:val="20"/>
          <w:szCs w:val="22"/>
        </w:rPr>
        <w:t xml:space="preserve"> </w:t>
      </w:r>
      <w:r w:rsidRPr="00D51521">
        <w:rPr>
          <w:rFonts w:ascii="Arial" w:hAnsi="Arial" w:cs="Arial"/>
          <w:color w:val="000000"/>
          <w:sz w:val="20"/>
          <w:szCs w:val="22"/>
        </w:rPr>
        <w:t>публичного</w:t>
      </w:r>
      <w:r w:rsidR="00DD6BE2">
        <w:rPr>
          <w:rFonts w:ascii="Arial" w:hAnsi="Arial" w:cs="Arial"/>
          <w:color w:val="000000"/>
          <w:sz w:val="20"/>
          <w:szCs w:val="22"/>
        </w:rPr>
        <w:t xml:space="preserve"> </w:t>
      </w:r>
      <w:r w:rsidRPr="00D51521">
        <w:rPr>
          <w:rFonts w:ascii="Arial" w:hAnsi="Arial" w:cs="Arial"/>
          <w:color w:val="000000"/>
          <w:sz w:val="20"/>
          <w:szCs w:val="22"/>
        </w:rPr>
        <w:t>предложения____________________________________________________________________________</w:t>
      </w:r>
      <w:r w:rsidR="00DD6BE2">
        <w:rPr>
          <w:rFonts w:ascii="Arial" w:hAnsi="Arial" w:cs="Arial"/>
          <w:color w:val="000000"/>
          <w:sz w:val="20"/>
          <w:szCs w:val="22"/>
        </w:rPr>
        <w:t xml:space="preserve"> </w:t>
      </w:r>
    </w:p>
    <w:p w14:paraId="26BC645C" w14:textId="47444E62" w:rsidR="006A564C" w:rsidRPr="00D51521" w:rsidRDefault="00DD6BE2" w:rsidP="00E261D6">
      <w:pPr>
        <w:pStyle w:val="a8"/>
        <w:spacing w:after="0"/>
        <w:ind w:firstLine="0"/>
        <w:rPr>
          <w:rFonts w:ascii="Arial" w:hAnsi="Arial" w:cs="Arial"/>
          <w:b/>
          <w:i/>
          <w:color w:val="000000"/>
          <w:sz w:val="20"/>
        </w:rPr>
      </w:pPr>
      <w:r>
        <w:rPr>
          <w:rFonts w:ascii="Arial" w:hAnsi="Arial" w:cs="Arial"/>
          <w:color w:val="000000"/>
          <w:sz w:val="20"/>
        </w:rPr>
        <w:t xml:space="preserve"> </w:t>
      </w:r>
      <w:r w:rsidR="006A564C" w:rsidRPr="00D51521">
        <w:rPr>
          <w:rFonts w:ascii="Arial" w:hAnsi="Arial" w:cs="Arial"/>
          <w:color w:val="000000"/>
          <w:sz w:val="20"/>
        </w:rPr>
        <w:t>(характеристика</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адрес</w:t>
      </w:r>
      <w:r>
        <w:rPr>
          <w:rFonts w:ascii="Arial" w:hAnsi="Arial" w:cs="Arial"/>
          <w:color w:val="000000"/>
          <w:sz w:val="20"/>
        </w:rPr>
        <w:t xml:space="preserve"> </w:t>
      </w:r>
      <w:r w:rsidR="006A564C" w:rsidRPr="00D51521">
        <w:rPr>
          <w:rFonts w:ascii="Arial" w:hAnsi="Arial" w:cs="Arial"/>
          <w:color w:val="000000"/>
          <w:sz w:val="20"/>
        </w:rPr>
        <w:t>объекта</w:t>
      </w:r>
      <w:r>
        <w:rPr>
          <w:rFonts w:ascii="Arial" w:hAnsi="Arial" w:cs="Arial"/>
          <w:color w:val="000000"/>
          <w:sz w:val="20"/>
        </w:rPr>
        <w:t xml:space="preserve"> </w:t>
      </w:r>
      <w:r w:rsidR="006A564C" w:rsidRPr="00D51521">
        <w:rPr>
          <w:rFonts w:ascii="Arial" w:hAnsi="Arial" w:cs="Arial"/>
          <w:color w:val="000000"/>
          <w:sz w:val="20"/>
        </w:rPr>
        <w:t>аренды)</w:t>
      </w:r>
    </w:p>
    <w:p w14:paraId="2462DF5C" w14:textId="77777777"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_____________________________________________________________________________________</w:t>
      </w:r>
    </w:p>
    <w:p w14:paraId="001FA045" w14:textId="77777777"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_____________________________________________________________________________________</w:t>
      </w:r>
    </w:p>
    <w:p w14:paraId="5854345B" w14:textId="2D61F29F"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на</w:t>
      </w:r>
      <w:r w:rsidR="00DD6BE2">
        <w:rPr>
          <w:rFonts w:ascii="Arial" w:hAnsi="Arial" w:cs="Arial"/>
          <w:color w:val="000000"/>
          <w:sz w:val="20"/>
          <w:szCs w:val="22"/>
        </w:rPr>
        <w:t xml:space="preserve"> </w:t>
      </w:r>
      <w:r w:rsidRPr="00D51521">
        <w:rPr>
          <w:rFonts w:ascii="Arial" w:hAnsi="Arial" w:cs="Arial"/>
          <w:color w:val="000000"/>
          <w:sz w:val="20"/>
          <w:szCs w:val="22"/>
        </w:rPr>
        <w:t>условиях,</w:t>
      </w:r>
      <w:r w:rsidR="00DD6BE2">
        <w:rPr>
          <w:rFonts w:ascii="Arial" w:hAnsi="Arial" w:cs="Arial"/>
          <w:color w:val="000000"/>
          <w:sz w:val="20"/>
          <w:szCs w:val="22"/>
        </w:rPr>
        <w:t xml:space="preserve"> </w:t>
      </w:r>
      <w:r w:rsidRPr="00D51521">
        <w:rPr>
          <w:rFonts w:ascii="Arial" w:hAnsi="Arial" w:cs="Arial"/>
          <w:color w:val="000000"/>
          <w:sz w:val="20"/>
          <w:szCs w:val="22"/>
        </w:rPr>
        <w:t>установленных</w:t>
      </w:r>
      <w:r w:rsidR="00DD6BE2">
        <w:rPr>
          <w:rFonts w:ascii="Arial" w:hAnsi="Arial" w:cs="Arial"/>
          <w:color w:val="000000"/>
          <w:sz w:val="20"/>
          <w:szCs w:val="22"/>
        </w:rPr>
        <w:t xml:space="preserve"> </w:t>
      </w:r>
      <w:r w:rsidRPr="00D51521">
        <w:rPr>
          <w:rFonts w:ascii="Arial" w:hAnsi="Arial" w:cs="Arial"/>
          <w:color w:val="000000"/>
          <w:sz w:val="20"/>
          <w:szCs w:val="22"/>
        </w:rPr>
        <w:t>документацией</w:t>
      </w:r>
      <w:r w:rsidR="00DD6BE2">
        <w:rPr>
          <w:rFonts w:ascii="Arial" w:hAnsi="Arial" w:cs="Arial"/>
          <w:color w:val="000000"/>
          <w:sz w:val="20"/>
          <w:szCs w:val="22"/>
        </w:rPr>
        <w:t xml:space="preserve"> </w:t>
      </w:r>
      <w:r w:rsidRPr="00D51521">
        <w:rPr>
          <w:rFonts w:ascii="Arial" w:hAnsi="Arial" w:cs="Arial"/>
          <w:color w:val="000000"/>
          <w:sz w:val="20"/>
          <w:szCs w:val="22"/>
        </w:rPr>
        <w:t>и</w:t>
      </w:r>
      <w:r w:rsidR="00DD6BE2">
        <w:rPr>
          <w:rFonts w:ascii="Arial" w:hAnsi="Arial" w:cs="Arial"/>
          <w:color w:val="000000"/>
          <w:sz w:val="20"/>
          <w:szCs w:val="22"/>
        </w:rPr>
        <w:t xml:space="preserve"> </w:t>
      </w:r>
      <w:r w:rsidRPr="00D51521">
        <w:rPr>
          <w:rFonts w:ascii="Arial" w:hAnsi="Arial" w:cs="Arial"/>
          <w:color w:val="000000"/>
          <w:sz w:val="20"/>
          <w:szCs w:val="22"/>
        </w:rPr>
        <w:t>извещением</w:t>
      </w:r>
      <w:r w:rsidR="00DD6BE2">
        <w:rPr>
          <w:rFonts w:ascii="Arial" w:hAnsi="Arial" w:cs="Arial"/>
          <w:color w:val="000000"/>
          <w:sz w:val="20"/>
          <w:szCs w:val="22"/>
        </w:rPr>
        <w:t xml:space="preserve"> </w:t>
      </w:r>
      <w:r w:rsidRPr="00D51521">
        <w:rPr>
          <w:rFonts w:ascii="Arial" w:hAnsi="Arial" w:cs="Arial"/>
          <w:color w:val="000000"/>
          <w:sz w:val="20"/>
          <w:szCs w:val="22"/>
        </w:rPr>
        <w:t>о</w:t>
      </w:r>
      <w:r w:rsidR="00DD6BE2">
        <w:rPr>
          <w:rFonts w:ascii="Arial" w:hAnsi="Arial" w:cs="Arial"/>
          <w:color w:val="000000"/>
          <w:sz w:val="20"/>
          <w:szCs w:val="22"/>
        </w:rPr>
        <w:t xml:space="preserve"> </w:t>
      </w:r>
      <w:r w:rsidRPr="00D51521">
        <w:rPr>
          <w:rFonts w:ascii="Arial" w:hAnsi="Arial" w:cs="Arial"/>
          <w:color w:val="000000"/>
          <w:sz w:val="20"/>
          <w:szCs w:val="22"/>
        </w:rPr>
        <w:t>проведении</w:t>
      </w:r>
      <w:r w:rsidR="00DD6BE2">
        <w:rPr>
          <w:rFonts w:ascii="Arial" w:hAnsi="Arial" w:cs="Arial"/>
          <w:color w:val="000000"/>
          <w:sz w:val="20"/>
          <w:szCs w:val="22"/>
        </w:rPr>
        <w:t xml:space="preserve"> </w:t>
      </w:r>
      <w:r w:rsidRPr="00D51521">
        <w:rPr>
          <w:rFonts w:ascii="Arial" w:hAnsi="Arial" w:cs="Arial"/>
          <w:color w:val="000000"/>
          <w:sz w:val="20"/>
          <w:szCs w:val="22"/>
        </w:rPr>
        <w:t>продажи</w:t>
      </w:r>
      <w:r w:rsidR="00DD6BE2">
        <w:rPr>
          <w:rFonts w:ascii="Arial" w:hAnsi="Arial" w:cs="Arial"/>
          <w:color w:val="000000"/>
          <w:sz w:val="20"/>
          <w:szCs w:val="22"/>
        </w:rPr>
        <w:t xml:space="preserve"> </w:t>
      </w:r>
      <w:r w:rsidRPr="00D51521">
        <w:rPr>
          <w:rFonts w:ascii="Arial" w:hAnsi="Arial" w:cs="Arial"/>
          <w:color w:val="000000"/>
          <w:sz w:val="20"/>
          <w:szCs w:val="22"/>
        </w:rPr>
        <w:t>имущества</w:t>
      </w:r>
      <w:r w:rsidR="00DD6BE2">
        <w:rPr>
          <w:rFonts w:ascii="Arial" w:hAnsi="Arial" w:cs="Arial"/>
          <w:color w:val="000000"/>
          <w:sz w:val="20"/>
          <w:szCs w:val="22"/>
        </w:rPr>
        <w:t xml:space="preserve"> </w:t>
      </w:r>
      <w:r w:rsidRPr="00D51521">
        <w:rPr>
          <w:rFonts w:ascii="Arial" w:hAnsi="Arial" w:cs="Arial"/>
          <w:color w:val="000000"/>
          <w:sz w:val="20"/>
          <w:szCs w:val="22"/>
        </w:rPr>
        <w:t>посредством</w:t>
      </w:r>
      <w:r w:rsidR="00DD6BE2">
        <w:rPr>
          <w:rFonts w:ascii="Arial" w:hAnsi="Arial" w:cs="Arial"/>
          <w:color w:val="000000"/>
          <w:sz w:val="20"/>
          <w:szCs w:val="22"/>
        </w:rPr>
        <w:t xml:space="preserve"> </w:t>
      </w:r>
      <w:r w:rsidRPr="00D51521">
        <w:rPr>
          <w:rFonts w:ascii="Arial" w:hAnsi="Arial" w:cs="Arial"/>
          <w:color w:val="000000"/>
          <w:sz w:val="20"/>
          <w:szCs w:val="22"/>
        </w:rPr>
        <w:t>публичного</w:t>
      </w:r>
      <w:r w:rsidR="00DD6BE2">
        <w:rPr>
          <w:rFonts w:ascii="Arial" w:hAnsi="Arial" w:cs="Arial"/>
          <w:color w:val="000000"/>
          <w:sz w:val="20"/>
          <w:szCs w:val="22"/>
        </w:rPr>
        <w:t xml:space="preserve"> </w:t>
      </w:r>
      <w:proofErr w:type="gramStart"/>
      <w:r w:rsidRPr="00D51521">
        <w:rPr>
          <w:rFonts w:ascii="Arial" w:hAnsi="Arial" w:cs="Arial"/>
          <w:color w:val="000000"/>
          <w:sz w:val="20"/>
          <w:szCs w:val="22"/>
        </w:rPr>
        <w:t>предложения</w:t>
      </w:r>
      <w:r w:rsidR="00DD6BE2">
        <w:rPr>
          <w:rFonts w:ascii="Arial" w:hAnsi="Arial" w:cs="Arial"/>
          <w:color w:val="000000"/>
          <w:sz w:val="20"/>
          <w:szCs w:val="22"/>
        </w:rPr>
        <w:t xml:space="preserve"> </w:t>
      </w:r>
      <w:r w:rsidRPr="00D51521">
        <w:rPr>
          <w:rFonts w:ascii="Arial" w:hAnsi="Arial" w:cs="Arial"/>
          <w:color w:val="000000"/>
          <w:sz w:val="20"/>
          <w:szCs w:val="22"/>
        </w:rPr>
        <w:t>,</w:t>
      </w:r>
      <w:proofErr w:type="gramEnd"/>
      <w:r w:rsidR="00DD6BE2">
        <w:rPr>
          <w:rFonts w:ascii="Arial" w:hAnsi="Arial" w:cs="Arial"/>
          <w:color w:val="000000"/>
          <w:sz w:val="20"/>
          <w:szCs w:val="22"/>
        </w:rPr>
        <w:t xml:space="preserve"> </w:t>
      </w:r>
      <w:r w:rsidRPr="00D51521">
        <w:rPr>
          <w:rFonts w:ascii="Arial" w:hAnsi="Arial" w:cs="Arial"/>
          <w:color w:val="000000"/>
          <w:sz w:val="20"/>
          <w:szCs w:val="22"/>
        </w:rPr>
        <w:t>и</w:t>
      </w:r>
      <w:r w:rsidR="00DD6BE2">
        <w:rPr>
          <w:rFonts w:ascii="Arial" w:hAnsi="Arial" w:cs="Arial"/>
          <w:color w:val="000000"/>
          <w:sz w:val="20"/>
          <w:szCs w:val="22"/>
        </w:rPr>
        <w:t xml:space="preserve"> </w:t>
      </w:r>
      <w:r w:rsidRPr="00D51521">
        <w:rPr>
          <w:rFonts w:ascii="Arial" w:hAnsi="Arial" w:cs="Arial"/>
          <w:color w:val="000000"/>
          <w:sz w:val="20"/>
          <w:szCs w:val="22"/>
        </w:rPr>
        <w:t>направляет</w:t>
      </w:r>
      <w:r w:rsidR="00DD6BE2">
        <w:rPr>
          <w:rFonts w:ascii="Arial" w:hAnsi="Arial" w:cs="Arial"/>
          <w:color w:val="000000"/>
          <w:sz w:val="20"/>
          <w:szCs w:val="22"/>
        </w:rPr>
        <w:t xml:space="preserve"> </w:t>
      </w:r>
      <w:r w:rsidRPr="00D51521">
        <w:rPr>
          <w:rFonts w:ascii="Arial" w:hAnsi="Arial" w:cs="Arial"/>
          <w:color w:val="000000"/>
          <w:sz w:val="20"/>
          <w:szCs w:val="22"/>
        </w:rPr>
        <w:t>настоящую</w:t>
      </w:r>
      <w:r w:rsidR="00DD6BE2">
        <w:rPr>
          <w:rFonts w:ascii="Arial" w:hAnsi="Arial" w:cs="Arial"/>
          <w:color w:val="000000"/>
          <w:sz w:val="20"/>
          <w:szCs w:val="22"/>
        </w:rPr>
        <w:t xml:space="preserve"> </w:t>
      </w:r>
      <w:r w:rsidRPr="00D51521">
        <w:rPr>
          <w:rFonts w:ascii="Arial" w:hAnsi="Arial" w:cs="Arial"/>
          <w:color w:val="000000"/>
          <w:sz w:val="20"/>
          <w:szCs w:val="22"/>
        </w:rPr>
        <w:t>заявку.</w:t>
      </w:r>
    </w:p>
    <w:p w14:paraId="3169773B" w14:textId="78384EC0" w:rsidR="006A564C" w:rsidRPr="00D51521" w:rsidRDefault="006A564C" w:rsidP="00E261D6">
      <w:pPr>
        <w:pStyle w:val="a8"/>
        <w:tabs>
          <w:tab w:val="left" w:pos="284"/>
        </w:tabs>
        <w:spacing w:after="0"/>
        <w:ind w:firstLine="0"/>
        <w:rPr>
          <w:rFonts w:ascii="Arial" w:hAnsi="Arial" w:cs="Arial"/>
          <w:b/>
          <w:i/>
          <w:color w:val="000000"/>
          <w:sz w:val="20"/>
          <w:szCs w:val="22"/>
        </w:rPr>
      </w:pPr>
      <w:r w:rsidRPr="00D51521">
        <w:rPr>
          <w:rFonts w:ascii="Arial" w:hAnsi="Arial" w:cs="Arial"/>
          <w:color w:val="000000"/>
          <w:sz w:val="20"/>
          <w:szCs w:val="22"/>
        </w:rPr>
        <w:t>2.</w:t>
      </w:r>
      <w:r w:rsidR="00DD6BE2">
        <w:rPr>
          <w:rFonts w:ascii="Arial" w:hAnsi="Arial" w:cs="Arial"/>
          <w:color w:val="000000"/>
          <w:sz w:val="20"/>
          <w:szCs w:val="22"/>
        </w:rPr>
        <w:t xml:space="preserve"> </w:t>
      </w:r>
      <w:r w:rsidRPr="00D51521">
        <w:rPr>
          <w:rFonts w:ascii="Arial" w:hAnsi="Arial" w:cs="Arial"/>
          <w:color w:val="000000"/>
          <w:sz w:val="20"/>
          <w:szCs w:val="22"/>
        </w:rPr>
        <w:t>Настоящей</w:t>
      </w:r>
      <w:r w:rsidR="00DD6BE2">
        <w:rPr>
          <w:rFonts w:ascii="Arial" w:hAnsi="Arial" w:cs="Arial"/>
          <w:color w:val="000000"/>
          <w:sz w:val="20"/>
          <w:szCs w:val="22"/>
        </w:rPr>
        <w:t xml:space="preserve"> </w:t>
      </w:r>
      <w:r w:rsidRPr="00D51521">
        <w:rPr>
          <w:rFonts w:ascii="Arial" w:hAnsi="Arial" w:cs="Arial"/>
          <w:color w:val="000000"/>
          <w:sz w:val="20"/>
          <w:szCs w:val="22"/>
        </w:rPr>
        <w:t>заявкой</w:t>
      </w:r>
      <w:r w:rsidR="00DD6BE2">
        <w:rPr>
          <w:rFonts w:ascii="Arial" w:hAnsi="Arial" w:cs="Arial"/>
          <w:color w:val="000000"/>
          <w:sz w:val="20"/>
          <w:szCs w:val="22"/>
        </w:rPr>
        <w:t xml:space="preserve"> </w:t>
      </w:r>
      <w:r w:rsidRPr="00D51521">
        <w:rPr>
          <w:rFonts w:ascii="Arial" w:hAnsi="Arial" w:cs="Arial"/>
          <w:color w:val="000000"/>
          <w:sz w:val="20"/>
          <w:szCs w:val="22"/>
        </w:rPr>
        <w:t>подтверждает,</w:t>
      </w:r>
      <w:r w:rsidR="00DD6BE2">
        <w:rPr>
          <w:rFonts w:ascii="Arial" w:hAnsi="Arial" w:cs="Arial"/>
          <w:color w:val="000000"/>
          <w:sz w:val="20"/>
          <w:szCs w:val="22"/>
        </w:rPr>
        <w:t xml:space="preserve"> </w:t>
      </w:r>
      <w:r w:rsidRPr="00D51521">
        <w:rPr>
          <w:rFonts w:ascii="Arial" w:hAnsi="Arial" w:cs="Arial"/>
          <w:color w:val="000000"/>
          <w:sz w:val="20"/>
          <w:szCs w:val="22"/>
        </w:rPr>
        <w:t>что</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отношении</w:t>
      </w:r>
    </w:p>
    <w:p w14:paraId="360FD113" w14:textId="77777777"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_____________________________________________________________________________________</w:t>
      </w:r>
    </w:p>
    <w:p w14:paraId="17D49A0D" w14:textId="525654B9" w:rsidR="006A564C" w:rsidRPr="00D51521" w:rsidRDefault="006A564C" w:rsidP="00E261D6">
      <w:pPr>
        <w:pStyle w:val="a8"/>
        <w:spacing w:after="0"/>
        <w:ind w:firstLine="0"/>
        <w:jc w:val="center"/>
        <w:rPr>
          <w:rFonts w:ascii="Arial" w:hAnsi="Arial" w:cs="Arial"/>
          <w:b/>
          <w:i/>
          <w:color w:val="000000"/>
          <w:sz w:val="20"/>
        </w:rPr>
      </w:pPr>
      <w:r w:rsidRPr="00D51521">
        <w:rPr>
          <w:rFonts w:ascii="Arial" w:hAnsi="Arial" w:cs="Arial"/>
          <w:color w:val="000000"/>
          <w:sz w:val="20"/>
        </w:rPr>
        <w:t>(наименование</w:t>
      </w:r>
      <w:r w:rsidR="00DD6BE2">
        <w:rPr>
          <w:rFonts w:ascii="Arial" w:hAnsi="Arial" w:cs="Arial"/>
          <w:color w:val="000000"/>
          <w:sz w:val="20"/>
        </w:rPr>
        <w:t xml:space="preserve"> </w:t>
      </w:r>
      <w:r w:rsidRPr="00D51521">
        <w:rPr>
          <w:rFonts w:ascii="Arial" w:hAnsi="Arial" w:cs="Arial"/>
          <w:color w:val="000000"/>
          <w:sz w:val="20"/>
        </w:rPr>
        <w:t>заявителя)</w:t>
      </w:r>
    </w:p>
    <w:p w14:paraId="52269786" w14:textId="6335C7D3" w:rsidR="006A564C" w:rsidRPr="00D51521" w:rsidRDefault="00DD6BE2" w:rsidP="00E261D6">
      <w:pPr>
        <w:pStyle w:val="a8"/>
        <w:spacing w:after="0"/>
        <w:ind w:firstLine="0"/>
        <w:rPr>
          <w:rFonts w:ascii="Arial" w:hAnsi="Arial" w:cs="Arial"/>
          <w:b/>
          <w:i/>
          <w:color w:val="000000"/>
          <w:sz w:val="20"/>
          <w:szCs w:val="22"/>
        </w:rPr>
      </w:pPr>
      <w:r>
        <w:rPr>
          <w:rFonts w:ascii="Arial" w:hAnsi="Arial" w:cs="Arial"/>
          <w:color w:val="000000"/>
          <w:sz w:val="20"/>
          <w:szCs w:val="22"/>
        </w:rPr>
        <w:t xml:space="preserve"> </w:t>
      </w:r>
      <w:r w:rsidR="006A564C" w:rsidRPr="00D51521">
        <w:rPr>
          <w:rFonts w:ascii="Arial" w:hAnsi="Arial" w:cs="Arial"/>
          <w:color w:val="000000"/>
          <w:sz w:val="20"/>
          <w:szCs w:val="22"/>
        </w:rPr>
        <w:t>отсутствуют</w:t>
      </w:r>
      <w:r>
        <w:rPr>
          <w:rFonts w:ascii="Arial" w:hAnsi="Arial" w:cs="Arial"/>
          <w:color w:val="000000"/>
          <w:sz w:val="20"/>
          <w:szCs w:val="22"/>
        </w:rPr>
        <w:t xml:space="preserve"> </w:t>
      </w:r>
      <w:r w:rsidR="006A564C" w:rsidRPr="00D51521">
        <w:rPr>
          <w:rFonts w:ascii="Arial" w:hAnsi="Arial" w:cs="Arial"/>
          <w:color w:val="000000"/>
          <w:sz w:val="20"/>
          <w:szCs w:val="22"/>
        </w:rPr>
        <w:t>решение</w:t>
      </w:r>
      <w:r>
        <w:rPr>
          <w:rFonts w:ascii="Arial" w:hAnsi="Arial" w:cs="Arial"/>
          <w:color w:val="000000"/>
          <w:sz w:val="20"/>
          <w:szCs w:val="22"/>
        </w:rPr>
        <w:t xml:space="preserve"> </w:t>
      </w:r>
      <w:r w:rsidR="006A564C" w:rsidRPr="00D51521">
        <w:rPr>
          <w:rFonts w:ascii="Arial" w:hAnsi="Arial" w:cs="Arial"/>
          <w:color w:val="000000"/>
          <w:sz w:val="20"/>
          <w:szCs w:val="22"/>
        </w:rPr>
        <w:t>о</w:t>
      </w:r>
      <w:r>
        <w:rPr>
          <w:rFonts w:ascii="Arial" w:hAnsi="Arial" w:cs="Arial"/>
          <w:color w:val="000000"/>
          <w:sz w:val="20"/>
          <w:szCs w:val="22"/>
        </w:rPr>
        <w:t xml:space="preserve"> </w:t>
      </w:r>
      <w:r w:rsidR="006A564C" w:rsidRPr="00D51521">
        <w:rPr>
          <w:rFonts w:ascii="Arial" w:hAnsi="Arial" w:cs="Arial"/>
          <w:color w:val="000000"/>
          <w:sz w:val="20"/>
          <w:szCs w:val="22"/>
        </w:rPr>
        <w:t>ликвидации,</w:t>
      </w:r>
      <w:r>
        <w:rPr>
          <w:rFonts w:ascii="Arial" w:hAnsi="Arial" w:cs="Arial"/>
          <w:color w:val="000000"/>
          <w:sz w:val="20"/>
          <w:szCs w:val="22"/>
        </w:rPr>
        <w:t xml:space="preserve"> </w:t>
      </w:r>
      <w:r w:rsidR="006A564C" w:rsidRPr="00D51521">
        <w:rPr>
          <w:rFonts w:ascii="Arial" w:hAnsi="Arial" w:cs="Arial"/>
          <w:color w:val="000000"/>
          <w:sz w:val="20"/>
          <w:szCs w:val="22"/>
        </w:rPr>
        <w:t>решение</w:t>
      </w:r>
      <w:r>
        <w:rPr>
          <w:rFonts w:ascii="Arial" w:hAnsi="Arial" w:cs="Arial"/>
          <w:color w:val="000000"/>
          <w:sz w:val="20"/>
          <w:szCs w:val="22"/>
        </w:rPr>
        <w:t xml:space="preserve"> </w:t>
      </w:r>
      <w:r w:rsidR="006A564C" w:rsidRPr="00D51521">
        <w:rPr>
          <w:rFonts w:ascii="Arial" w:hAnsi="Arial" w:cs="Arial"/>
          <w:color w:val="000000"/>
          <w:sz w:val="20"/>
          <w:szCs w:val="22"/>
        </w:rPr>
        <w:t>арбитражного</w:t>
      </w:r>
      <w:r>
        <w:rPr>
          <w:rFonts w:ascii="Arial" w:hAnsi="Arial" w:cs="Arial"/>
          <w:color w:val="000000"/>
          <w:sz w:val="20"/>
          <w:szCs w:val="22"/>
        </w:rPr>
        <w:t xml:space="preserve"> </w:t>
      </w:r>
      <w:r w:rsidR="006A564C" w:rsidRPr="00D51521">
        <w:rPr>
          <w:rFonts w:ascii="Arial" w:hAnsi="Arial" w:cs="Arial"/>
          <w:color w:val="000000"/>
          <w:sz w:val="20"/>
          <w:szCs w:val="22"/>
        </w:rPr>
        <w:t>суда</w:t>
      </w:r>
      <w:r>
        <w:rPr>
          <w:rFonts w:ascii="Arial" w:hAnsi="Arial" w:cs="Arial"/>
          <w:color w:val="000000"/>
          <w:sz w:val="20"/>
          <w:szCs w:val="22"/>
        </w:rPr>
        <w:t xml:space="preserve"> </w:t>
      </w:r>
      <w:r w:rsidR="006A564C" w:rsidRPr="00D51521">
        <w:rPr>
          <w:rFonts w:ascii="Arial" w:hAnsi="Arial" w:cs="Arial"/>
          <w:color w:val="000000"/>
          <w:sz w:val="20"/>
          <w:szCs w:val="22"/>
        </w:rPr>
        <w:t>о</w:t>
      </w:r>
      <w:r>
        <w:rPr>
          <w:rFonts w:ascii="Arial" w:hAnsi="Arial" w:cs="Arial"/>
          <w:color w:val="000000"/>
          <w:sz w:val="20"/>
          <w:szCs w:val="22"/>
        </w:rPr>
        <w:t xml:space="preserve"> </w:t>
      </w:r>
      <w:r w:rsidR="006A564C" w:rsidRPr="00D51521">
        <w:rPr>
          <w:rFonts w:ascii="Arial" w:hAnsi="Arial" w:cs="Arial"/>
          <w:color w:val="000000"/>
          <w:sz w:val="20"/>
          <w:szCs w:val="22"/>
        </w:rPr>
        <w:t>признании</w:t>
      </w:r>
      <w:r>
        <w:rPr>
          <w:rFonts w:ascii="Arial" w:hAnsi="Arial" w:cs="Arial"/>
          <w:color w:val="000000"/>
          <w:sz w:val="20"/>
          <w:szCs w:val="22"/>
        </w:rPr>
        <w:t xml:space="preserve"> </w:t>
      </w:r>
      <w:r w:rsidR="006A564C" w:rsidRPr="00D51521">
        <w:rPr>
          <w:rFonts w:ascii="Arial" w:hAnsi="Arial" w:cs="Arial"/>
          <w:color w:val="000000"/>
          <w:sz w:val="20"/>
          <w:szCs w:val="22"/>
        </w:rPr>
        <w:t>заявителя</w:t>
      </w:r>
      <w:r>
        <w:rPr>
          <w:rFonts w:ascii="Arial" w:hAnsi="Arial" w:cs="Arial"/>
          <w:color w:val="000000"/>
          <w:sz w:val="20"/>
          <w:szCs w:val="22"/>
        </w:rPr>
        <w:t xml:space="preserve"> </w:t>
      </w:r>
      <w:proofErr w:type="gramStart"/>
      <w:r w:rsidR="006A564C" w:rsidRPr="00D51521">
        <w:rPr>
          <w:rFonts w:ascii="Arial" w:hAnsi="Arial" w:cs="Arial"/>
          <w:color w:val="000000"/>
          <w:sz w:val="20"/>
          <w:szCs w:val="22"/>
        </w:rPr>
        <w:t>(</w:t>
      </w:r>
      <w:r>
        <w:rPr>
          <w:rFonts w:ascii="Arial" w:hAnsi="Arial" w:cs="Arial"/>
          <w:color w:val="000000"/>
          <w:sz w:val="20"/>
          <w:szCs w:val="22"/>
        </w:rPr>
        <w:t xml:space="preserve"> </w:t>
      </w:r>
      <w:r w:rsidR="006A564C" w:rsidRPr="00D51521">
        <w:rPr>
          <w:rFonts w:ascii="Arial" w:hAnsi="Arial" w:cs="Arial"/>
          <w:color w:val="000000"/>
          <w:sz w:val="20"/>
          <w:szCs w:val="22"/>
        </w:rPr>
        <w:t>юридического</w:t>
      </w:r>
      <w:proofErr w:type="gramEnd"/>
      <w:r>
        <w:rPr>
          <w:rFonts w:ascii="Arial" w:hAnsi="Arial" w:cs="Arial"/>
          <w:color w:val="000000"/>
          <w:sz w:val="20"/>
          <w:szCs w:val="22"/>
        </w:rPr>
        <w:t xml:space="preserve"> </w:t>
      </w:r>
      <w:r w:rsidR="006A564C" w:rsidRPr="00D51521">
        <w:rPr>
          <w:rFonts w:ascii="Arial" w:hAnsi="Arial" w:cs="Arial"/>
          <w:color w:val="000000"/>
          <w:sz w:val="20"/>
          <w:szCs w:val="22"/>
        </w:rPr>
        <w:t>лица</w:t>
      </w:r>
      <w:r>
        <w:rPr>
          <w:rFonts w:ascii="Arial" w:hAnsi="Arial" w:cs="Arial"/>
          <w:color w:val="000000"/>
          <w:sz w:val="20"/>
          <w:szCs w:val="22"/>
        </w:rPr>
        <w:t xml:space="preserve"> </w:t>
      </w:r>
      <w:r w:rsidR="006A564C" w:rsidRPr="00D51521">
        <w:rPr>
          <w:rFonts w:ascii="Arial" w:hAnsi="Arial" w:cs="Arial"/>
          <w:color w:val="000000"/>
          <w:sz w:val="20"/>
          <w:szCs w:val="22"/>
        </w:rPr>
        <w:t>или</w:t>
      </w:r>
      <w:r>
        <w:rPr>
          <w:rFonts w:ascii="Arial" w:hAnsi="Arial" w:cs="Arial"/>
          <w:color w:val="000000"/>
          <w:sz w:val="20"/>
          <w:szCs w:val="22"/>
        </w:rPr>
        <w:t xml:space="preserve"> </w:t>
      </w:r>
      <w:r w:rsidR="006A564C" w:rsidRPr="00D51521">
        <w:rPr>
          <w:rFonts w:ascii="Arial" w:hAnsi="Arial" w:cs="Arial"/>
          <w:color w:val="000000"/>
          <w:sz w:val="20"/>
          <w:szCs w:val="22"/>
        </w:rPr>
        <w:t>индивидуального</w:t>
      </w:r>
      <w:r>
        <w:rPr>
          <w:rFonts w:ascii="Arial" w:hAnsi="Arial" w:cs="Arial"/>
          <w:color w:val="000000"/>
          <w:sz w:val="20"/>
          <w:szCs w:val="22"/>
        </w:rPr>
        <w:t xml:space="preserve"> </w:t>
      </w:r>
      <w:r w:rsidR="006A564C" w:rsidRPr="00D51521">
        <w:rPr>
          <w:rFonts w:ascii="Arial" w:hAnsi="Arial" w:cs="Arial"/>
          <w:color w:val="000000"/>
          <w:sz w:val="20"/>
          <w:szCs w:val="22"/>
        </w:rPr>
        <w:t>предпринимателя)</w:t>
      </w:r>
      <w:r>
        <w:rPr>
          <w:rFonts w:ascii="Arial" w:hAnsi="Arial" w:cs="Arial"/>
          <w:color w:val="000000"/>
          <w:sz w:val="20"/>
          <w:szCs w:val="22"/>
        </w:rPr>
        <w:t xml:space="preserve"> </w:t>
      </w:r>
      <w:r w:rsidR="006A564C" w:rsidRPr="00D51521">
        <w:rPr>
          <w:rFonts w:ascii="Arial" w:hAnsi="Arial" w:cs="Arial"/>
          <w:color w:val="000000"/>
          <w:sz w:val="20"/>
          <w:szCs w:val="22"/>
        </w:rPr>
        <w:t>банкротом</w:t>
      </w:r>
      <w:r>
        <w:rPr>
          <w:rFonts w:ascii="Arial" w:hAnsi="Arial" w:cs="Arial"/>
          <w:color w:val="000000"/>
          <w:sz w:val="20"/>
          <w:szCs w:val="22"/>
        </w:rPr>
        <w:t xml:space="preserve"> </w:t>
      </w:r>
      <w:r w:rsidR="006A564C" w:rsidRPr="00D51521">
        <w:rPr>
          <w:rFonts w:ascii="Arial" w:hAnsi="Arial" w:cs="Arial"/>
          <w:color w:val="000000"/>
          <w:sz w:val="20"/>
          <w:szCs w:val="22"/>
        </w:rPr>
        <w:t>и</w:t>
      </w:r>
      <w:r>
        <w:rPr>
          <w:rFonts w:ascii="Arial" w:hAnsi="Arial" w:cs="Arial"/>
          <w:color w:val="000000"/>
          <w:sz w:val="20"/>
          <w:szCs w:val="22"/>
        </w:rPr>
        <w:t xml:space="preserve"> </w:t>
      </w:r>
      <w:r w:rsidR="006A564C" w:rsidRPr="00D51521">
        <w:rPr>
          <w:rFonts w:ascii="Arial" w:hAnsi="Arial" w:cs="Arial"/>
          <w:color w:val="000000"/>
          <w:sz w:val="20"/>
          <w:szCs w:val="22"/>
        </w:rPr>
        <w:t>об</w:t>
      </w:r>
      <w:r>
        <w:rPr>
          <w:rFonts w:ascii="Arial" w:hAnsi="Arial" w:cs="Arial"/>
          <w:color w:val="000000"/>
          <w:sz w:val="20"/>
          <w:szCs w:val="22"/>
        </w:rPr>
        <w:t xml:space="preserve"> </w:t>
      </w:r>
      <w:r w:rsidR="006A564C" w:rsidRPr="00D51521">
        <w:rPr>
          <w:rFonts w:ascii="Arial" w:hAnsi="Arial" w:cs="Arial"/>
          <w:color w:val="000000"/>
          <w:sz w:val="20"/>
          <w:szCs w:val="22"/>
        </w:rPr>
        <w:t>открытии</w:t>
      </w:r>
      <w:r>
        <w:rPr>
          <w:rFonts w:ascii="Arial" w:hAnsi="Arial" w:cs="Arial"/>
          <w:color w:val="000000"/>
          <w:sz w:val="20"/>
          <w:szCs w:val="22"/>
        </w:rPr>
        <w:t xml:space="preserve"> </w:t>
      </w:r>
      <w:r w:rsidR="006A564C" w:rsidRPr="00D51521">
        <w:rPr>
          <w:rFonts w:ascii="Arial" w:hAnsi="Arial" w:cs="Arial"/>
          <w:color w:val="000000"/>
          <w:sz w:val="20"/>
          <w:szCs w:val="22"/>
        </w:rPr>
        <w:t>конкурсного</w:t>
      </w:r>
      <w:r>
        <w:rPr>
          <w:rFonts w:ascii="Arial" w:hAnsi="Arial" w:cs="Arial"/>
          <w:color w:val="000000"/>
          <w:sz w:val="20"/>
          <w:szCs w:val="22"/>
        </w:rPr>
        <w:t xml:space="preserve"> </w:t>
      </w:r>
      <w:r w:rsidR="006A564C" w:rsidRPr="00D51521">
        <w:rPr>
          <w:rFonts w:ascii="Arial" w:hAnsi="Arial" w:cs="Arial"/>
          <w:color w:val="000000"/>
          <w:sz w:val="20"/>
          <w:szCs w:val="22"/>
        </w:rPr>
        <w:t>производства</w:t>
      </w:r>
      <w:r>
        <w:rPr>
          <w:rFonts w:ascii="Arial" w:hAnsi="Arial" w:cs="Arial"/>
          <w:color w:val="000000"/>
          <w:sz w:val="20"/>
          <w:szCs w:val="22"/>
        </w:rPr>
        <w:t xml:space="preserve"> </w:t>
      </w:r>
      <w:r w:rsidR="006A564C" w:rsidRPr="00D51521">
        <w:rPr>
          <w:rFonts w:ascii="Arial" w:hAnsi="Arial" w:cs="Arial"/>
          <w:color w:val="000000"/>
          <w:sz w:val="20"/>
          <w:szCs w:val="22"/>
        </w:rPr>
        <w:t>и</w:t>
      </w:r>
      <w:r>
        <w:rPr>
          <w:rFonts w:ascii="Arial" w:hAnsi="Arial" w:cs="Arial"/>
          <w:color w:val="000000"/>
          <w:sz w:val="20"/>
          <w:szCs w:val="22"/>
        </w:rPr>
        <w:t xml:space="preserve"> </w:t>
      </w:r>
      <w:r w:rsidR="006A564C" w:rsidRPr="00D51521">
        <w:rPr>
          <w:rFonts w:ascii="Arial" w:hAnsi="Arial" w:cs="Arial"/>
          <w:color w:val="000000"/>
          <w:sz w:val="20"/>
          <w:szCs w:val="22"/>
        </w:rPr>
        <w:t>решение</w:t>
      </w:r>
      <w:r>
        <w:rPr>
          <w:rFonts w:ascii="Arial" w:hAnsi="Arial" w:cs="Arial"/>
          <w:color w:val="000000"/>
          <w:sz w:val="20"/>
          <w:szCs w:val="22"/>
        </w:rPr>
        <w:t xml:space="preserve"> </w:t>
      </w:r>
      <w:r w:rsidR="006A564C" w:rsidRPr="00D51521">
        <w:rPr>
          <w:rFonts w:ascii="Arial" w:hAnsi="Arial" w:cs="Arial"/>
          <w:color w:val="000000"/>
          <w:sz w:val="20"/>
          <w:szCs w:val="22"/>
        </w:rPr>
        <w:t>о</w:t>
      </w:r>
      <w:r>
        <w:rPr>
          <w:rFonts w:ascii="Arial" w:hAnsi="Arial" w:cs="Arial"/>
          <w:color w:val="000000"/>
          <w:sz w:val="20"/>
          <w:szCs w:val="22"/>
        </w:rPr>
        <w:t xml:space="preserve"> </w:t>
      </w:r>
      <w:r w:rsidR="006A564C" w:rsidRPr="00D51521">
        <w:rPr>
          <w:rFonts w:ascii="Arial" w:hAnsi="Arial" w:cs="Arial"/>
          <w:color w:val="000000"/>
          <w:sz w:val="20"/>
          <w:szCs w:val="22"/>
        </w:rPr>
        <w:t>приостановлении</w:t>
      </w:r>
      <w:r>
        <w:rPr>
          <w:rFonts w:ascii="Arial" w:hAnsi="Arial" w:cs="Arial"/>
          <w:color w:val="000000"/>
          <w:sz w:val="20"/>
          <w:szCs w:val="22"/>
        </w:rPr>
        <w:t xml:space="preserve"> </w:t>
      </w:r>
      <w:r w:rsidR="006A564C" w:rsidRPr="00D51521">
        <w:rPr>
          <w:rFonts w:ascii="Arial" w:hAnsi="Arial" w:cs="Arial"/>
          <w:color w:val="000000"/>
          <w:sz w:val="20"/>
          <w:szCs w:val="22"/>
        </w:rPr>
        <w:t>деятельности.</w:t>
      </w:r>
    </w:p>
    <w:p w14:paraId="2D8FCF5D" w14:textId="75F6BBD8" w:rsidR="006A564C" w:rsidRPr="00D51521" w:rsidRDefault="006A564C" w:rsidP="00E261D6">
      <w:pPr>
        <w:pStyle w:val="a8"/>
        <w:tabs>
          <w:tab w:val="left" w:pos="0"/>
          <w:tab w:val="left" w:pos="900"/>
        </w:tabs>
        <w:spacing w:after="0"/>
        <w:ind w:firstLine="0"/>
        <w:rPr>
          <w:rFonts w:ascii="Arial" w:hAnsi="Arial" w:cs="Arial"/>
          <w:b/>
          <w:i/>
          <w:color w:val="000000"/>
          <w:sz w:val="20"/>
          <w:szCs w:val="22"/>
        </w:rPr>
      </w:pPr>
      <w:r w:rsidRPr="00D51521">
        <w:rPr>
          <w:rFonts w:ascii="Arial" w:hAnsi="Arial" w:cs="Arial"/>
          <w:color w:val="000000"/>
          <w:sz w:val="20"/>
          <w:szCs w:val="22"/>
        </w:rPr>
        <w:t>3.</w:t>
      </w:r>
      <w:r w:rsidR="00DD6BE2">
        <w:rPr>
          <w:rFonts w:ascii="Arial" w:hAnsi="Arial" w:cs="Arial"/>
          <w:color w:val="000000"/>
          <w:sz w:val="20"/>
          <w:szCs w:val="22"/>
        </w:rPr>
        <w:t xml:space="preserve"> </w:t>
      </w:r>
      <w:r w:rsidRPr="00D51521">
        <w:rPr>
          <w:rFonts w:ascii="Arial" w:hAnsi="Arial" w:cs="Arial"/>
          <w:color w:val="000000"/>
          <w:sz w:val="20"/>
          <w:szCs w:val="22"/>
        </w:rPr>
        <w:t>Настоящей</w:t>
      </w:r>
      <w:r w:rsidR="00DD6BE2">
        <w:rPr>
          <w:rFonts w:ascii="Arial" w:hAnsi="Arial" w:cs="Arial"/>
          <w:color w:val="000000"/>
          <w:sz w:val="20"/>
          <w:szCs w:val="22"/>
        </w:rPr>
        <w:t xml:space="preserve"> </w:t>
      </w:r>
      <w:r w:rsidRPr="00D51521">
        <w:rPr>
          <w:rFonts w:ascii="Arial" w:hAnsi="Arial" w:cs="Arial"/>
          <w:color w:val="000000"/>
          <w:sz w:val="20"/>
          <w:szCs w:val="22"/>
        </w:rPr>
        <w:t>заявкой</w:t>
      </w:r>
      <w:r w:rsidR="00DD6BE2">
        <w:rPr>
          <w:rFonts w:ascii="Arial" w:hAnsi="Arial" w:cs="Arial"/>
          <w:color w:val="000000"/>
          <w:sz w:val="20"/>
          <w:szCs w:val="22"/>
        </w:rPr>
        <w:t xml:space="preserve"> </w:t>
      </w:r>
      <w:r w:rsidRPr="00D51521">
        <w:rPr>
          <w:rFonts w:ascii="Arial" w:hAnsi="Arial" w:cs="Arial"/>
          <w:color w:val="000000"/>
          <w:sz w:val="20"/>
          <w:szCs w:val="22"/>
        </w:rPr>
        <w:t>гарантирует</w:t>
      </w:r>
      <w:r w:rsidR="00DD6BE2">
        <w:rPr>
          <w:rFonts w:ascii="Arial" w:hAnsi="Arial" w:cs="Arial"/>
          <w:color w:val="000000"/>
          <w:sz w:val="20"/>
          <w:szCs w:val="22"/>
        </w:rPr>
        <w:t xml:space="preserve"> </w:t>
      </w:r>
      <w:r w:rsidRPr="00D51521">
        <w:rPr>
          <w:rFonts w:ascii="Arial" w:hAnsi="Arial" w:cs="Arial"/>
          <w:color w:val="000000"/>
          <w:sz w:val="20"/>
          <w:szCs w:val="22"/>
        </w:rPr>
        <w:t>достоверность</w:t>
      </w:r>
      <w:r w:rsidR="00DD6BE2">
        <w:rPr>
          <w:rFonts w:ascii="Arial" w:hAnsi="Arial" w:cs="Arial"/>
          <w:color w:val="000000"/>
          <w:sz w:val="20"/>
          <w:szCs w:val="22"/>
        </w:rPr>
        <w:t xml:space="preserve"> </w:t>
      </w:r>
      <w:r w:rsidRPr="00D51521">
        <w:rPr>
          <w:rFonts w:ascii="Arial" w:hAnsi="Arial" w:cs="Arial"/>
          <w:color w:val="000000"/>
          <w:sz w:val="20"/>
          <w:szCs w:val="22"/>
        </w:rPr>
        <w:t>представленной</w:t>
      </w:r>
      <w:r w:rsidR="00DD6BE2">
        <w:rPr>
          <w:rFonts w:ascii="Arial" w:hAnsi="Arial" w:cs="Arial"/>
          <w:color w:val="000000"/>
          <w:sz w:val="20"/>
          <w:szCs w:val="22"/>
        </w:rPr>
        <w:t xml:space="preserve"> </w:t>
      </w:r>
      <w:r w:rsidRPr="00D51521">
        <w:rPr>
          <w:rFonts w:ascii="Arial" w:hAnsi="Arial" w:cs="Arial"/>
          <w:color w:val="000000"/>
          <w:sz w:val="20"/>
          <w:szCs w:val="22"/>
        </w:rPr>
        <w:t>в</w:t>
      </w:r>
      <w:r w:rsidR="00DD6BE2">
        <w:rPr>
          <w:rFonts w:ascii="Arial" w:hAnsi="Arial" w:cs="Arial"/>
          <w:color w:val="000000"/>
          <w:sz w:val="20"/>
          <w:szCs w:val="22"/>
        </w:rPr>
        <w:t xml:space="preserve"> </w:t>
      </w:r>
      <w:r w:rsidRPr="00D51521">
        <w:rPr>
          <w:rFonts w:ascii="Arial" w:hAnsi="Arial" w:cs="Arial"/>
          <w:color w:val="000000"/>
          <w:sz w:val="20"/>
          <w:szCs w:val="22"/>
        </w:rPr>
        <w:t>заявке</w:t>
      </w:r>
      <w:r w:rsidR="00DD6BE2">
        <w:rPr>
          <w:rFonts w:ascii="Arial" w:hAnsi="Arial" w:cs="Arial"/>
          <w:color w:val="000000"/>
          <w:sz w:val="20"/>
          <w:szCs w:val="22"/>
        </w:rPr>
        <w:t xml:space="preserve"> </w:t>
      </w:r>
      <w:r w:rsidRPr="00D51521">
        <w:rPr>
          <w:rFonts w:ascii="Arial" w:hAnsi="Arial" w:cs="Arial"/>
          <w:color w:val="000000"/>
          <w:sz w:val="20"/>
          <w:szCs w:val="22"/>
        </w:rPr>
        <w:t>информации.</w:t>
      </w:r>
    </w:p>
    <w:p w14:paraId="0112FAE8" w14:textId="7D477329" w:rsidR="006A564C" w:rsidRPr="00D51521" w:rsidRDefault="006A564C" w:rsidP="00E261D6">
      <w:pPr>
        <w:pStyle w:val="a8"/>
        <w:tabs>
          <w:tab w:val="left" w:pos="0"/>
          <w:tab w:val="left" w:pos="900"/>
        </w:tabs>
        <w:spacing w:after="0"/>
        <w:ind w:firstLine="0"/>
        <w:rPr>
          <w:rFonts w:ascii="Arial" w:hAnsi="Arial" w:cs="Arial"/>
          <w:b/>
          <w:i/>
          <w:color w:val="000000"/>
          <w:sz w:val="20"/>
          <w:szCs w:val="22"/>
        </w:rPr>
      </w:pPr>
      <w:r w:rsidRPr="00D51521">
        <w:rPr>
          <w:rFonts w:ascii="Arial" w:hAnsi="Arial" w:cs="Arial"/>
          <w:color w:val="000000"/>
          <w:sz w:val="20"/>
          <w:szCs w:val="22"/>
        </w:rPr>
        <w:t>4.</w:t>
      </w:r>
      <w:r w:rsidR="00DD6BE2">
        <w:rPr>
          <w:rFonts w:ascii="Arial" w:hAnsi="Arial" w:cs="Arial"/>
          <w:color w:val="000000"/>
          <w:sz w:val="20"/>
          <w:szCs w:val="22"/>
        </w:rPr>
        <w:t xml:space="preserve"> </w:t>
      </w:r>
      <w:r w:rsidRPr="00D51521">
        <w:rPr>
          <w:rFonts w:ascii="Arial" w:hAnsi="Arial" w:cs="Arial"/>
          <w:color w:val="000000"/>
          <w:sz w:val="20"/>
          <w:szCs w:val="22"/>
        </w:rPr>
        <w:t>С</w:t>
      </w:r>
      <w:r w:rsidR="00DD6BE2">
        <w:rPr>
          <w:rFonts w:ascii="Arial" w:hAnsi="Arial" w:cs="Arial"/>
          <w:color w:val="000000"/>
          <w:sz w:val="20"/>
          <w:szCs w:val="22"/>
        </w:rPr>
        <w:t xml:space="preserve"> </w:t>
      </w:r>
      <w:r w:rsidRPr="00D51521">
        <w:rPr>
          <w:rFonts w:ascii="Arial" w:hAnsi="Arial" w:cs="Arial"/>
          <w:color w:val="000000"/>
          <w:sz w:val="20"/>
          <w:szCs w:val="22"/>
        </w:rPr>
        <w:t>документацией,</w:t>
      </w:r>
      <w:r w:rsidR="00DD6BE2">
        <w:rPr>
          <w:rFonts w:ascii="Arial" w:hAnsi="Arial" w:cs="Arial"/>
          <w:color w:val="000000"/>
          <w:sz w:val="20"/>
          <w:szCs w:val="22"/>
        </w:rPr>
        <w:t xml:space="preserve"> </w:t>
      </w:r>
      <w:r w:rsidRPr="00D51521">
        <w:rPr>
          <w:rFonts w:ascii="Arial" w:hAnsi="Arial" w:cs="Arial"/>
          <w:color w:val="000000"/>
          <w:sz w:val="20"/>
          <w:szCs w:val="22"/>
        </w:rPr>
        <w:t>а</w:t>
      </w:r>
      <w:r w:rsidR="00DD6BE2">
        <w:rPr>
          <w:rFonts w:ascii="Arial" w:hAnsi="Arial" w:cs="Arial"/>
          <w:color w:val="000000"/>
          <w:sz w:val="20"/>
          <w:szCs w:val="22"/>
        </w:rPr>
        <w:t xml:space="preserve"> </w:t>
      </w:r>
      <w:r w:rsidRPr="00D51521">
        <w:rPr>
          <w:rFonts w:ascii="Arial" w:hAnsi="Arial" w:cs="Arial"/>
          <w:color w:val="000000"/>
          <w:sz w:val="20"/>
          <w:szCs w:val="22"/>
        </w:rPr>
        <w:t>также</w:t>
      </w:r>
      <w:r w:rsidR="00DD6BE2">
        <w:rPr>
          <w:rFonts w:ascii="Arial" w:hAnsi="Arial" w:cs="Arial"/>
          <w:color w:val="000000"/>
          <w:sz w:val="20"/>
          <w:szCs w:val="22"/>
        </w:rPr>
        <w:t xml:space="preserve"> </w:t>
      </w:r>
      <w:r w:rsidRPr="00D51521">
        <w:rPr>
          <w:rFonts w:ascii="Arial" w:hAnsi="Arial" w:cs="Arial"/>
          <w:color w:val="000000"/>
          <w:sz w:val="20"/>
          <w:szCs w:val="22"/>
        </w:rPr>
        <w:t>проектом</w:t>
      </w:r>
      <w:r w:rsidR="00DD6BE2">
        <w:rPr>
          <w:rFonts w:ascii="Arial" w:hAnsi="Arial" w:cs="Arial"/>
          <w:color w:val="000000"/>
          <w:sz w:val="20"/>
          <w:szCs w:val="22"/>
        </w:rPr>
        <w:t xml:space="preserve"> </w:t>
      </w:r>
      <w:r w:rsidRPr="00D51521">
        <w:rPr>
          <w:rFonts w:ascii="Arial" w:hAnsi="Arial" w:cs="Arial"/>
          <w:color w:val="000000"/>
          <w:sz w:val="20"/>
          <w:szCs w:val="22"/>
        </w:rPr>
        <w:t>договора</w:t>
      </w:r>
      <w:r w:rsidR="00DD6BE2">
        <w:rPr>
          <w:rFonts w:ascii="Arial" w:hAnsi="Arial" w:cs="Arial"/>
          <w:color w:val="000000"/>
          <w:sz w:val="20"/>
          <w:szCs w:val="22"/>
        </w:rPr>
        <w:t xml:space="preserve"> </w:t>
      </w:r>
      <w:r w:rsidRPr="00D51521">
        <w:rPr>
          <w:rFonts w:ascii="Arial" w:hAnsi="Arial" w:cs="Arial"/>
          <w:color w:val="000000"/>
          <w:sz w:val="20"/>
          <w:szCs w:val="22"/>
        </w:rPr>
        <w:t>по</w:t>
      </w:r>
      <w:r w:rsidR="00DD6BE2">
        <w:rPr>
          <w:rFonts w:ascii="Arial" w:hAnsi="Arial" w:cs="Arial"/>
          <w:color w:val="000000"/>
          <w:sz w:val="20"/>
          <w:szCs w:val="22"/>
        </w:rPr>
        <w:t xml:space="preserve"> </w:t>
      </w:r>
      <w:r w:rsidRPr="00D51521">
        <w:rPr>
          <w:rFonts w:ascii="Arial" w:hAnsi="Arial" w:cs="Arial"/>
          <w:color w:val="000000"/>
          <w:sz w:val="20"/>
          <w:szCs w:val="22"/>
        </w:rPr>
        <w:t>продаже</w:t>
      </w:r>
      <w:r w:rsidR="00DD6BE2">
        <w:rPr>
          <w:rFonts w:ascii="Arial" w:hAnsi="Arial" w:cs="Arial"/>
          <w:color w:val="000000"/>
          <w:sz w:val="20"/>
          <w:szCs w:val="22"/>
        </w:rPr>
        <w:t xml:space="preserve"> </w:t>
      </w:r>
      <w:r w:rsidRPr="00D51521">
        <w:rPr>
          <w:rFonts w:ascii="Arial" w:hAnsi="Arial" w:cs="Arial"/>
          <w:color w:val="000000"/>
          <w:sz w:val="20"/>
          <w:szCs w:val="22"/>
        </w:rPr>
        <w:t>имущества,</w:t>
      </w:r>
      <w:r w:rsidR="00DD6BE2">
        <w:rPr>
          <w:rFonts w:ascii="Arial" w:hAnsi="Arial" w:cs="Arial"/>
          <w:color w:val="000000"/>
          <w:sz w:val="20"/>
          <w:szCs w:val="22"/>
        </w:rPr>
        <w:t xml:space="preserve"> </w:t>
      </w:r>
      <w:r w:rsidRPr="00D51521">
        <w:rPr>
          <w:rFonts w:ascii="Arial" w:hAnsi="Arial" w:cs="Arial"/>
          <w:color w:val="000000"/>
          <w:sz w:val="20"/>
          <w:szCs w:val="22"/>
        </w:rPr>
        <w:t>являющегося</w:t>
      </w:r>
      <w:r w:rsidR="00DD6BE2">
        <w:rPr>
          <w:rFonts w:ascii="Arial" w:hAnsi="Arial" w:cs="Arial"/>
          <w:color w:val="000000"/>
          <w:sz w:val="20"/>
          <w:szCs w:val="22"/>
        </w:rPr>
        <w:t xml:space="preserve"> </w:t>
      </w:r>
      <w:r w:rsidRPr="00D51521">
        <w:rPr>
          <w:rFonts w:ascii="Arial" w:hAnsi="Arial" w:cs="Arial"/>
          <w:color w:val="000000"/>
          <w:sz w:val="20"/>
          <w:szCs w:val="22"/>
        </w:rPr>
        <w:t>муниципальной</w:t>
      </w:r>
      <w:r w:rsidR="00DD6BE2">
        <w:rPr>
          <w:rFonts w:ascii="Arial" w:hAnsi="Arial" w:cs="Arial"/>
          <w:color w:val="000000"/>
          <w:sz w:val="20"/>
          <w:szCs w:val="22"/>
        </w:rPr>
        <w:t xml:space="preserve"> </w:t>
      </w:r>
      <w:r w:rsidRPr="00D51521">
        <w:rPr>
          <w:rFonts w:ascii="Arial" w:hAnsi="Arial" w:cs="Arial"/>
          <w:color w:val="000000"/>
          <w:sz w:val="20"/>
          <w:szCs w:val="22"/>
        </w:rPr>
        <w:t>собственностью</w:t>
      </w:r>
      <w:r w:rsidR="00DD6BE2">
        <w:rPr>
          <w:rFonts w:ascii="Arial" w:hAnsi="Arial" w:cs="Arial"/>
          <w:color w:val="000000"/>
          <w:sz w:val="20"/>
          <w:szCs w:val="22"/>
        </w:rPr>
        <w:t xml:space="preserve"> </w:t>
      </w:r>
      <w:r w:rsidRPr="00D51521">
        <w:rPr>
          <w:rFonts w:ascii="Arial" w:hAnsi="Arial" w:cs="Arial"/>
          <w:color w:val="000000"/>
          <w:sz w:val="20"/>
          <w:szCs w:val="22"/>
        </w:rPr>
        <w:t>Мариинско-Посадского</w:t>
      </w:r>
      <w:r w:rsidR="00DD6BE2">
        <w:rPr>
          <w:rFonts w:ascii="Arial" w:hAnsi="Arial" w:cs="Arial"/>
          <w:color w:val="000000"/>
          <w:sz w:val="20"/>
          <w:szCs w:val="22"/>
        </w:rPr>
        <w:t xml:space="preserve"> </w:t>
      </w:r>
      <w:r w:rsidRPr="00D51521">
        <w:rPr>
          <w:rFonts w:ascii="Arial" w:hAnsi="Arial" w:cs="Arial"/>
          <w:color w:val="000000"/>
          <w:sz w:val="20"/>
          <w:szCs w:val="22"/>
        </w:rPr>
        <w:t>района</w:t>
      </w:r>
      <w:r w:rsidR="00DD6BE2">
        <w:rPr>
          <w:rFonts w:ascii="Arial" w:hAnsi="Arial" w:cs="Arial"/>
          <w:color w:val="000000"/>
          <w:sz w:val="20"/>
          <w:szCs w:val="22"/>
        </w:rPr>
        <w:t xml:space="preserve"> </w:t>
      </w:r>
      <w:r w:rsidRPr="00D51521">
        <w:rPr>
          <w:rFonts w:ascii="Arial" w:hAnsi="Arial" w:cs="Arial"/>
          <w:color w:val="000000"/>
          <w:sz w:val="20"/>
          <w:szCs w:val="22"/>
        </w:rPr>
        <w:t>Чувашской</w:t>
      </w:r>
      <w:r w:rsidR="00DD6BE2">
        <w:rPr>
          <w:rFonts w:ascii="Arial" w:hAnsi="Arial" w:cs="Arial"/>
          <w:color w:val="000000"/>
          <w:sz w:val="20"/>
          <w:szCs w:val="22"/>
        </w:rPr>
        <w:t xml:space="preserve"> </w:t>
      </w:r>
      <w:r w:rsidRPr="00D51521">
        <w:rPr>
          <w:rFonts w:ascii="Arial" w:hAnsi="Arial" w:cs="Arial"/>
          <w:color w:val="000000"/>
          <w:sz w:val="20"/>
          <w:szCs w:val="22"/>
        </w:rPr>
        <w:t>Республики,</w:t>
      </w:r>
      <w:r w:rsidR="00DD6BE2">
        <w:rPr>
          <w:rFonts w:ascii="Arial" w:hAnsi="Arial" w:cs="Arial"/>
          <w:color w:val="000000"/>
          <w:sz w:val="20"/>
          <w:szCs w:val="22"/>
        </w:rPr>
        <w:t xml:space="preserve"> </w:t>
      </w:r>
      <w:r w:rsidRPr="00D51521">
        <w:rPr>
          <w:rFonts w:ascii="Arial" w:hAnsi="Arial" w:cs="Arial"/>
          <w:color w:val="000000"/>
          <w:sz w:val="20"/>
          <w:szCs w:val="22"/>
        </w:rPr>
        <w:t>ознакомлен.</w:t>
      </w:r>
    </w:p>
    <w:p w14:paraId="50303AC5" w14:textId="31A5F6DD" w:rsidR="006A564C" w:rsidRPr="00D51521" w:rsidRDefault="006A564C" w:rsidP="00E261D6">
      <w:pPr>
        <w:pStyle w:val="ConsPlusNormal"/>
        <w:widowControl/>
        <w:tabs>
          <w:tab w:val="left" w:pos="900"/>
        </w:tabs>
        <w:ind w:firstLine="0"/>
        <w:jc w:val="both"/>
        <w:rPr>
          <w:color w:val="000000"/>
          <w:szCs w:val="22"/>
        </w:rPr>
      </w:pPr>
      <w:r w:rsidRPr="00D51521">
        <w:rPr>
          <w:color w:val="000000"/>
          <w:szCs w:val="22"/>
        </w:rPr>
        <w:t>5.______________________________________________________________</w:t>
      </w:r>
      <w:r w:rsidR="00DD6BE2">
        <w:rPr>
          <w:color w:val="000000"/>
          <w:szCs w:val="22"/>
        </w:rPr>
        <w:t xml:space="preserve"> </w:t>
      </w:r>
      <w:r w:rsidRPr="00D51521">
        <w:rPr>
          <w:color w:val="000000"/>
          <w:szCs w:val="22"/>
        </w:rPr>
        <w:t>____________________</w:t>
      </w:r>
    </w:p>
    <w:p w14:paraId="654B8303" w14:textId="57561441" w:rsidR="006A564C" w:rsidRPr="00D51521" w:rsidRDefault="006A564C" w:rsidP="00E261D6">
      <w:pPr>
        <w:pStyle w:val="ConsPlusNormal"/>
        <w:widowControl/>
        <w:ind w:firstLine="0"/>
        <w:jc w:val="center"/>
        <w:rPr>
          <w:color w:val="000000"/>
          <w:szCs w:val="22"/>
        </w:rPr>
      </w:pPr>
      <w:r w:rsidRPr="00D51521">
        <w:rPr>
          <w:color w:val="000000"/>
          <w:szCs w:val="22"/>
        </w:rPr>
        <w:t>(наименование</w:t>
      </w:r>
      <w:r w:rsidR="00DD6BE2">
        <w:rPr>
          <w:color w:val="000000"/>
          <w:szCs w:val="22"/>
        </w:rPr>
        <w:t xml:space="preserve"> </w:t>
      </w:r>
      <w:r w:rsidRPr="00D51521">
        <w:rPr>
          <w:color w:val="000000"/>
          <w:szCs w:val="22"/>
        </w:rPr>
        <w:t>заявителя)</w:t>
      </w:r>
    </w:p>
    <w:p w14:paraId="1CEE0187" w14:textId="46F44121" w:rsidR="006A564C" w:rsidRPr="00D51521" w:rsidRDefault="006A564C" w:rsidP="00E261D6">
      <w:pPr>
        <w:pStyle w:val="ConsPlusNormal"/>
        <w:widowControl/>
        <w:ind w:firstLine="0"/>
        <w:jc w:val="both"/>
        <w:rPr>
          <w:color w:val="000000"/>
          <w:szCs w:val="22"/>
        </w:rPr>
      </w:pPr>
      <w:r w:rsidRPr="00D51521">
        <w:rPr>
          <w:color w:val="000000"/>
          <w:szCs w:val="22"/>
        </w:rPr>
        <w:t>согласен</w:t>
      </w:r>
      <w:r w:rsidR="00DD6BE2">
        <w:rPr>
          <w:color w:val="000000"/>
          <w:szCs w:val="22"/>
        </w:rPr>
        <w:t xml:space="preserve"> </w:t>
      </w:r>
      <w:r w:rsidRPr="00D51521">
        <w:rPr>
          <w:color w:val="000000"/>
          <w:szCs w:val="22"/>
        </w:rPr>
        <w:t>с</w:t>
      </w:r>
      <w:r w:rsidR="00DD6BE2">
        <w:rPr>
          <w:color w:val="000000"/>
          <w:szCs w:val="22"/>
        </w:rPr>
        <w:t xml:space="preserve"> </w:t>
      </w:r>
      <w:r w:rsidRPr="00D51521">
        <w:rPr>
          <w:color w:val="000000"/>
          <w:szCs w:val="22"/>
        </w:rPr>
        <w:t>тем,</w:t>
      </w:r>
      <w:r w:rsidR="00DD6BE2">
        <w:rPr>
          <w:color w:val="000000"/>
          <w:szCs w:val="22"/>
        </w:rPr>
        <w:t xml:space="preserve"> </w:t>
      </w:r>
      <w:r w:rsidRPr="00D51521">
        <w:rPr>
          <w:color w:val="000000"/>
          <w:szCs w:val="22"/>
        </w:rPr>
        <w:t>что</w:t>
      </w:r>
      <w:r w:rsidR="00DD6BE2">
        <w:rPr>
          <w:color w:val="000000"/>
          <w:szCs w:val="22"/>
        </w:rPr>
        <w:t xml:space="preserve"> </w:t>
      </w:r>
      <w:r w:rsidRPr="00D51521">
        <w:rPr>
          <w:color w:val="000000"/>
          <w:szCs w:val="22"/>
        </w:rPr>
        <w:t>он</w:t>
      </w:r>
      <w:r w:rsidR="00DD6BE2">
        <w:rPr>
          <w:color w:val="000000"/>
          <w:szCs w:val="22"/>
        </w:rPr>
        <w:t xml:space="preserve"> </w:t>
      </w:r>
      <w:r w:rsidRPr="00D51521">
        <w:rPr>
          <w:color w:val="000000"/>
          <w:szCs w:val="22"/>
        </w:rPr>
        <w:t>утрачивает</w:t>
      </w:r>
      <w:r w:rsidR="00DD6BE2">
        <w:rPr>
          <w:color w:val="000000"/>
          <w:szCs w:val="22"/>
        </w:rPr>
        <w:t xml:space="preserve"> </w:t>
      </w:r>
      <w:r w:rsidRPr="00D51521">
        <w:rPr>
          <w:color w:val="000000"/>
          <w:szCs w:val="22"/>
        </w:rPr>
        <w:t>задаток</w:t>
      </w:r>
      <w:r w:rsidR="00DD6BE2">
        <w:rPr>
          <w:color w:val="000000"/>
          <w:szCs w:val="22"/>
        </w:rPr>
        <w:t xml:space="preserve"> </w:t>
      </w:r>
      <w:r w:rsidRPr="00D51521">
        <w:rPr>
          <w:color w:val="000000"/>
          <w:szCs w:val="22"/>
        </w:rPr>
        <w:t>на</w:t>
      </w:r>
      <w:r w:rsidR="00DD6BE2">
        <w:rPr>
          <w:color w:val="000000"/>
          <w:szCs w:val="22"/>
        </w:rPr>
        <w:t xml:space="preserve"> </w:t>
      </w:r>
      <w:r w:rsidRPr="00D51521">
        <w:rPr>
          <w:color w:val="000000"/>
          <w:szCs w:val="22"/>
        </w:rPr>
        <w:t>участие</w:t>
      </w:r>
      <w:r w:rsidR="00DD6BE2">
        <w:rPr>
          <w:color w:val="000000"/>
          <w:szCs w:val="22"/>
        </w:rPr>
        <w:t xml:space="preserve"> </w:t>
      </w:r>
      <w:r w:rsidRPr="00D51521">
        <w:rPr>
          <w:color w:val="000000"/>
          <w:szCs w:val="22"/>
        </w:rPr>
        <w:t>в</w:t>
      </w:r>
      <w:r w:rsidR="00DD6BE2">
        <w:rPr>
          <w:color w:val="000000"/>
          <w:szCs w:val="22"/>
        </w:rPr>
        <w:t xml:space="preserve"> </w:t>
      </w:r>
      <w:r w:rsidRPr="00D51521">
        <w:rPr>
          <w:color w:val="000000"/>
          <w:szCs w:val="22"/>
        </w:rPr>
        <w:t>продаже</w:t>
      </w:r>
      <w:r w:rsidR="00DD6BE2">
        <w:rPr>
          <w:color w:val="000000"/>
          <w:szCs w:val="22"/>
        </w:rPr>
        <w:t xml:space="preserve"> </w:t>
      </w:r>
      <w:r w:rsidRPr="00D51521">
        <w:rPr>
          <w:color w:val="000000"/>
          <w:szCs w:val="22"/>
        </w:rPr>
        <w:t>посредством</w:t>
      </w:r>
      <w:r w:rsidR="00DD6BE2">
        <w:rPr>
          <w:color w:val="000000"/>
          <w:szCs w:val="22"/>
        </w:rPr>
        <w:t xml:space="preserve"> </w:t>
      </w:r>
      <w:r w:rsidRPr="00D51521">
        <w:rPr>
          <w:color w:val="000000"/>
          <w:szCs w:val="22"/>
        </w:rPr>
        <w:t>публичного</w:t>
      </w:r>
      <w:r w:rsidR="00DD6BE2">
        <w:rPr>
          <w:color w:val="000000"/>
          <w:szCs w:val="22"/>
        </w:rPr>
        <w:t xml:space="preserve"> </w:t>
      </w:r>
      <w:r w:rsidRPr="00D51521">
        <w:rPr>
          <w:color w:val="000000"/>
          <w:szCs w:val="22"/>
        </w:rPr>
        <w:t>предложения,</w:t>
      </w:r>
      <w:r w:rsidR="00DD6BE2">
        <w:rPr>
          <w:color w:val="000000"/>
          <w:szCs w:val="22"/>
        </w:rPr>
        <w:t xml:space="preserve"> </w:t>
      </w:r>
      <w:r w:rsidRPr="00D51521">
        <w:rPr>
          <w:color w:val="000000"/>
          <w:szCs w:val="22"/>
        </w:rPr>
        <w:t>который</w:t>
      </w:r>
      <w:r w:rsidR="00DD6BE2">
        <w:rPr>
          <w:color w:val="000000"/>
          <w:szCs w:val="22"/>
        </w:rPr>
        <w:t xml:space="preserve"> </w:t>
      </w:r>
      <w:r w:rsidRPr="00D51521">
        <w:rPr>
          <w:color w:val="000000"/>
          <w:szCs w:val="22"/>
        </w:rPr>
        <w:t>перечисляется</w:t>
      </w:r>
      <w:r w:rsidR="00DD6BE2">
        <w:rPr>
          <w:color w:val="000000"/>
          <w:szCs w:val="22"/>
        </w:rPr>
        <w:t xml:space="preserve"> </w:t>
      </w:r>
      <w:r w:rsidRPr="00D51521">
        <w:rPr>
          <w:color w:val="000000"/>
          <w:szCs w:val="22"/>
        </w:rPr>
        <w:t>в</w:t>
      </w:r>
      <w:r w:rsidR="00DD6BE2">
        <w:rPr>
          <w:color w:val="000000"/>
          <w:szCs w:val="22"/>
        </w:rPr>
        <w:t xml:space="preserve"> </w:t>
      </w:r>
      <w:r w:rsidRPr="00D51521">
        <w:rPr>
          <w:color w:val="000000"/>
          <w:szCs w:val="22"/>
        </w:rPr>
        <w:t>бюджет</w:t>
      </w:r>
      <w:r w:rsidR="00DD6BE2">
        <w:rPr>
          <w:color w:val="000000"/>
          <w:szCs w:val="22"/>
        </w:rPr>
        <w:t xml:space="preserve"> </w:t>
      </w:r>
      <w:r w:rsidRPr="00D51521">
        <w:rPr>
          <w:color w:val="000000"/>
          <w:szCs w:val="22"/>
        </w:rPr>
        <w:t>Мариинско-Посадского</w:t>
      </w:r>
      <w:r w:rsidR="00DD6BE2">
        <w:rPr>
          <w:color w:val="000000"/>
          <w:szCs w:val="22"/>
        </w:rPr>
        <w:t xml:space="preserve"> </w:t>
      </w:r>
      <w:r w:rsidRPr="00D51521">
        <w:rPr>
          <w:color w:val="000000"/>
          <w:szCs w:val="22"/>
        </w:rPr>
        <w:t>района</w:t>
      </w:r>
      <w:r w:rsidR="00DD6BE2">
        <w:rPr>
          <w:color w:val="000000"/>
          <w:szCs w:val="22"/>
        </w:rPr>
        <w:t xml:space="preserve"> </w:t>
      </w:r>
      <w:r w:rsidRPr="00D51521">
        <w:rPr>
          <w:color w:val="000000"/>
          <w:szCs w:val="22"/>
        </w:rPr>
        <w:t>Чувашской</w:t>
      </w:r>
      <w:r w:rsidR="00DD6BE2">
        <w:rPr>
          <w:color w:val="000000"/>
          <w:szCs w:val="22"/>
        </w:rPr>
        <w:t xml:space="preserve"> </w:t>
      </w:r>
      <w:r w:rsidRPr="00D51521">
        <w:rPr>
          <w:color w:val="000000"/>
          <w:szCs w:val="22"/>
        </w:rPr>
        <w:t>Республики,</w:t>
      </w:r>
      <w:r w:rsidR="00DD6BE2">
        <w:rPr>
          <w:color w:val="000000"/>
          <w:szCs w:val="22"/>
        </w:rPr>
        <w:t xml:space="preserve"> </w:t>
      </w:r>
      <w:r w:rsidRPr="00D51521">
        <w:rPr>
          <w:color w:val="000000"/>
          <w:szCs w:val="22"/>
        </w:rPr>
        <w:t>в</w:t>
      </w:r>
      <w:r w:rsidR="00DD6BE2">
        <w:rPr>
          <w:color w:val="000000"/>
          <w:szCs w:val="22"/>
        </w:rPr>
        <w:t xml:space="preserve"> </w:t>
      </w:r>
      <w:r w:rsidRPr="00D51521">
        <w:rPr>
          <w:color w:val="000000"/>
          <w:szCs w:val="22"/>
        </w:rPr>
        <w:t>случаях:</w:t>
      </w:r>
    </w:p>
    <w:p w14:paraId="71BD600C" w14:textId="63A71B31" w:rsidR="006A564C" w:rsidRPr="00D51521" w:rsidRDefault="006A564C" w:rsidP="00E261D6">
      <w:pPr>
        <w:pStyle w:val="ConsPlusNormal"/>
        <w:widowControl/>
        <w:ind w:firstLine="0"/>
        <w:jc w:val="both"/>
        <w:rPr>
          <w:color w:val="000000"/>
          <w:szCs w:val="22"/>
        </w:rPr>
      </w:pPr>
      <w:r w:rsidRPr="00D51521">
        <w:rPr>
          <w:color w:val="000000"/>
          <w:szCs w:val="22"/>
        </w:rPr>
        <w:t>-</w:t>
      </w:r>
      <w:r w:rsidR="00DD6BE2">
        <w:rPr>
          <w:color w:val="000000"/>
          <w:szCs w:val="22"/>
        </w:rPr>
        <w:t xml:space="preserve"> </w:t>
      </w:r>
      <w:r w:rsidRPr="00D51521">
        <w:rPr>
          <w:color w:val="000000"/>
          <w:szCs w:val="22"/>
        </w:rPr>
        <w:t>отказа</w:t>
      </w:r>
      <w:r w:rsidR="00DD6BE2">
        <w:rPr>
          <w:color w:val="000000"/>
          <w:szCs w:val="22"/>
        </w:rPr>
        <w:t xml:space="preserve"> </w:t>
      </w:r>
      <w:r w:rsidRPr="00D51521">
        <w:rPr>
          <w:color w:val="000000"/>
          <w:szCs w:val="22"/>
        </w:rPr>
        <w:t>от</w:t>
      </w:r>
      <w:r w:rsidR="00DD6BE2">
        <w:rPr>
          <w:color w:val="000000"/>
          <w:szCs w:val="22"/>
        </w:rPr>
        <w:t xml:space="preserve"> </w:t>
      </w:r>
      <w:r w:rsidRPr="00D51521">
        <w:rPr>
          <w:color w:val="000000"/>
          <w:szCs w:val="22"/>
        </w:rPr>
        <w:t>подписания</w:t>
      </w:r>
      <w:r w:rsidR="00DD6BE2">
        <w:rPr>
          <w:color w:val="000000"/>
          <w:szCs w:val="22"/>
        </w:rPr>
        <w:t xml:space="preserve"> </w:t>
      </w:r>
      <w:r w:rsidRPr="00D51521">
        <w:rPr>
          <w:color w:val="000000"/>
          <w:szCs w:val="22"/>
        </w:rPr>
        <w:t>протокола</w:t>
      </w:r>
      <w:r w:rsidR="00DD6BE2">
        <w:rPr>
          <w:color w:val="000000"/>
          <w:szCs w:val="22"/>
        </w:rPr>
        <w:t xml:space="preserve"> </w:t>
      </w:r>
      <w:r w:rsidRPr="00D51521">
        <w:rPr>
          <w:bCs/>
          <w:color w:val="000000"/>
          <w:szCs w:val="22"/>
        </w:rPr>
        <w:t>результата</w:t>
      </w:r>
      <w:r w:rsidR="00DD6BE2">
        <w:rPr>
          <w:bCs/>
          <w:color w:val="000000"/>
          <w:szCs w:val="22"/>
        </w:rPr>
        <w:t xml:space="preserve"> </w:t>
      </w:r>
      <w:r w:rsidRPr="00D51521">
        <w:rPr>
          <w:bCs/>
          <w:color w:val="000000"/>
          <w:szCs w:val="22"/>
        </w:rPr>
        <w:t>продажи</w:t>
      </w:r>
      <w:r w:rsidR="00DD6BE2">
        <w:rPr>
          <w:bCs/>
          <w:color w:val="000000"/>
          <w:szCs w:val="22"/>
        </w:rPr>
        <w:t xml:space="preserve"> </w:t>
      </w:r>
      <w:r w:rsidRPr="00D51521">
        <w:rPr>
          <w:bCs/>
          <w:color w:val="000000"/>
          <w:szCs w:val="22"/>
        </w:rPr>
        <w:t>посредством</w:t>
      </w:r>
      <w:r w:rsidR="00DD6BE2">
        <w:rPr>
          <w:bCs/>
          <w:color w:val="000000"/>
          <w:szCs w:val="22"/>
        </w:rPr>
        <w:t xml:space="preserve"> </w:t>
      </w:r>
      <w:r w:rsidRPr="00D51521">
        <w:rPr>
          <w:bCs/>
          <w:color w:val="000000"/>
          <w:szCs w:val="22"/>
        </w:rPr>
        <w:t>публичного</w:t>
      </w:r>
      <w:r w:rsidR="00DD6BE2">
        <w:rPr>
          <w:bCs/>
          <w:color w:val="000000"/>
          <w:szCs w:val="22"/>
        </w:rPr>
        <w:t xml:space="preserve"> </w:t>
      </w:r>
      <w:r w:rsidRPr="00D51521">
        <w:rPr>
          <w:bCs/>
          <w:color w:val="000000"/>
          <w:szCs w:val="22"/>
        </w:rPr>
        <w:t>предложения</w:t>
      </w:r>
      <w:r w:rsidR="00DD6BE2">
        <w:rPr>
          <w:bCs/>
          <w:color w:val="000000"/>
          <w:szCs w:val="22"/>
        </w:rPr>
        <w:t xml:space="preserve"> </w:t>
      </w:r>
      <w:r w:rsidRPr="00D51521">
        <w:rPr>
          <w:bCs/>
          <w:color w:val="000000"/>
          <w:szCs w:val="22"/>
        </w:rPr>
        <w:t>в</w:t>
      </w:r>
      <w:r w:rsidR="00DD6BE2">
        <w:rPr>
          <w:bCs/>
          <w:color w:val="000000"/>
          <w:szCs w:val="22"/>
        </w:rPr>
        <w:t xml:space="preserve"> </w:t>
      </w:r>
      <w:r w:rsidRPr="00D51521">
        <w:rPr>
          <w:color w:val="000000"/>
          <w:szCs w:val="22"/>
        </w:rPr>
        <w:t>случае</w:t>
      </w:r>
      <w:r w:rsidR="00DD6BE2">
        <w:rPr>
          <w:color w:val="000000"/>
          <w:szCs w:val="22"/>
        </w:rPr>
        <w:t xml:space="preserve"> </w:t>
      </w:r>
      <w:r w:rsidRPr="00D51521">
        <w:rPr>
          <w:color w:val="000000"/>
          <w:szCs w:val="22"/>
        </w:rPr>
        <w:t>признания</w:t>
      </w:r>
      <w:r w:rsidR="00DD6BE2">
        <w:rPr>
          <w:color w:val="000000"/>
          <w:szCs w:val="22"/>
        </w:rPr>
        <w:t xml:space="preserve"> </w:t>
      </w:r>
      <w:r w:rsidRPr="00D51521">
        <w:rPr>
          <w:color w:val="000000"/>
          <w:szCs w:val="22"/>
        </w:rPr>
        <w:t>победителем</w:t>
      </w:r>
      <w:r w:rsidR="00DD6BE2">
        <w:rPr>
          <w:color w:val="000000"/>
          <w:szCs w:val="22"/>
        </w:rPr>
        <w:t xml:space="preserve"> </w:t>
      </w:r>
      <w:r w:rsidRPr="00D51521">
        <w:rPr>
          <w:color w:val="000000"/>
          <w:szCs w:val="22"/>
        </w:rPr>
        <w:t>аукциона;</w:t>
      </w:r>
    </w:p>
    <w:p w14:paraId="091A9B8E" w14:textId="2B774E39" w:rsidR="006A564C" w:rsidRPr="00D51521" w:rsidRDefault="006A564C" w:rsidP="00E261D6">
      <w:pPr>
        <w:pStyle w:val="ConsPlusNormal"/>
        <w:widowControl/>
        <w:ind w:firstLine="0"/>
        <w:jc w:val="both"/>
        <w:rPr>
          <w:color w:val="000000"/>
          <w:szCs w:val="22"/>
        </w:rPr>
      </w:pPr>
      <w:r w:rsidRPr="00D51521">
        <w:rPr>
          <w:color w:val="000000"/>
          <w:szCs w:val="22"/>
        </w:rPr>
        <w:t>-</w:t>
      </w:r>
      <w:r w:rsidR="00DD6BE2">
        <w:rPr>
          <w:color w:val="000000"/>
          <w:szCs w:val="22"/>
        </w:rPr>
        <w:t xml:space="preserve"> </w:t>
      </w:r>
      <w:r w:rsidRPr="00D51521">
        <w:rPr>
          <w:color w:val="000000"/>
          <w:szCs w:val="22"/>
        </w:rPr>
        <w:t>признания</w:t>
      </w:r>
      <w:r w:rsidR="00DD6BE2">
        <w:rPr>
          <w:color w:val="000000"/>
          <w:szCs w:val="22"/>
        </w:rPr>
        <w:t xml:space="preserve"> </w:t>
      </w:r>
      <w:r w:rsidRPr="00D51521">
        <w:rPr>
          <w:color w:val="000000"/>
          <w:szCs w:val="22"/>
        </w:rPr>
        <w:t>заявителя</w:t>
      </w:r>
      <w:r w:rsidR="00DD6BE2">
        <w:rPr>
          <w:color w:val="000000"/>
          <w:szCs w:val="22"/>
        </w:rPr>
        <w:t xml:space="preserve"> </w:t>
      </w:r>
      <w:r w:rsidRPr="00D51521">
        <w:rPr>
          <w:color w:val="000000"/>
          <w:szCs w:val="22"/>
        </w:rPr>
        <w:t>победителем</w:t>
      </w:r>
      <w:r w:rsidR="00DD6BE2">
        <w:rPr>
          <w:color w:val="000000"/>
          <w:szCs w:val="22"/>
        </w:rPr>
        <w:t xml:space="preserve"> </w:t>
      </w:r>
      <w:r w:rsidRPr="00D51521">
        <w:rPr>
          <w:color w:val="000000"/>
          <w:szCs w:val="22"/>
        </w:rPr>
        <w:t>продажи</w:t>
      </w:r>
      <w:r w:rsidR="00DD6BE2">
        <w:rPr>
          <w:color w:val="000000"/>
          <w:szCs w:val="22"/>
        </w:rPr>
        <w:t xml:space="preserve"> </w:t>
      </w:r>
      <w:r w:rsidRPr="00D51521">
        <w:rPr>
          <w:color w:val="000000"/>
          <w:szCs w:val="22"/>
        </w:rPr>
        <w:t>посредством</w:t>
      </w:r>
      <w:r w:rsidR="00DD6BE2">
        <w:rPr>
          <w:color w:val="000000"/>
          <w:szCs w:val="22"/>
        </w:rPr>
        <w:t xml:space="preserve"> </w:t>
      </w:r>
      <w:r w:rsidRPr="00D51521">
        <w:rPr>
          <w:color w:val="000000"/>
          <w:szCs w:val="22"/>
        </w:rPr>
        <w:t>публичного</w:t>
      </w:r>
      <w:r w:rsidR="00DD6BE2">
        <w:rPr>
          <w:color w:val="000000"/>
          <w:szCs w:val="22"/>
        </w:rPr>
        <w:t xml:space="preserve"> </w:t>
      </w:r>
      <w:r w:rsidRPr="00D51521">
        <w:rPr>
          <w:color w:val="000000"/>
          <w:szCs w:val="22"/>
        </w:rPr>
        <w:t>предложения</w:t>
      </w:r>
      <w:r w:rsidR="00DD6BE2">
        <w:rPr>
          <w:color w:val="000000"/>
          <w:szCs w:val="22"/>
        </w:rPr>
        <w:t xml:space="preserve"> </w:t>
      </w:r>
      <w:r w:rsidRPr="00D51521">
        <w:rPr>
          <w:color w:val="000000"/>
          <w:szCs w:val="22"/>
        </w:rPr>
        <w:t>и</w:t>
      </w:r>
      <w:r w:rsidR="00DD6BE2">
        <w:rPr>
          <w:color w:val="000000"/>
          <w:szCs w:val="22"/>
        </w:rPr>
        <w:t xml:space="preserve"> </w:t>
      </w:r>
      <w:r w:rsidRPr="00D51521">
        <w:rPr>
          <w:color w:val="000000"/>
          <w:szCs w:val="22"/>
        </w:rPr>
        <w:t>его</w:t>
      </w:r>
      <w:r w:rsidR="00DD6BE2">
        <w:rPr>
          <w:color w:val="000000"/>
          <w:szCs w:val="22"/>
        </w:rPr>
        <w:t xml:space="preserve"> </w:t>
      </w:r>
      <w:r w:rsidRPr="00D51521">
        <w:rPr>
          <w:color w:val="000000"/>
          <w:szCs w:val="22"/>
        </w:rPr>
        <w:t>отказа</w:t>
      </w:r>
      <w:r w:rsidR="00DD6BE2">
        <w:rPr>
          <w:color w:val="000000"/>
          <w:szCs w:val="22"/>
        </w:rPr>
        <w:t xml:space="preserve"> </w:t>
      </w:r>
      <w:r w:rsidRPr="00D51521">
        <w:rPr>
          <w:color w:val="000000"/>
          <w:szCs w:val="22"/>
        </w:rPr>
        <w:t>от</w:t>
      </w:r>
      <w:r w:rsidR="00DD6BE2">
        <w:rPr>
          <w:color w:val="000000"/>
          <w:szCs w:val="22"/>
        </w:rPr>
        <w:t xml:space="preserve"> </w:t>
      </w:r>
      <w:r w:rsidRPr="00D51521">
        <w:rPr>
          <w:color w:val="000000"/>
          <w:szCs w:val="22"/>
        </w:rPr>
        <w:t>заключения</w:t>
      </w:r>
      <w:r w:rsidR="00DD6BE2">
        <w:rPr>
          <w:color w:val="000000"/>
          <w:szCs w:val="22"/>
        </w:rPr>
        <w:t xml:space="preserve"> </w:t>
      </w:r>
      <w:r w:rsidRPr="00D51521">
        <w:rPr>
          <w:color w:val="000000"/>
          <w:szCs w:val="22"/>
        </w:rPr>
        <w:t>договора</w:t>
      </w:r>
      <w:r w:rsidR="00DD6BE2">
        <w:rPr>
          <w:color w:val="000000"/>
          <w:szCs w:val="22"/>
        </w:rPr>
        <w:t xml:space="preserve"> </w:t>
      </w:r>
      <w:r w:rsidRPr="00D51521">
        <w:rPr>
          <w:color w:val="000000"/>
          <w:szCs w:val="22"/>
        </w:rPr>
        <w:t>купли-продажи.</w:t>
      </w:r>
    </w:p>
    <w:p w14:paraId="5CCE5F57" w14:textId="5AB7CB84" w:rsidR="006A564C" w:rsidRPr="00D51521" w:rsidRDefault="006A564C" w:rsidP="00E261D6">
      <w:pPr>
        <w:pStyle w:val="ConsPlusNormal"/>
        <w:widowControl/>
        <w:ind w:firstLine="0"/>
        <w:jc w:val="both"/>
        <w:rPr>
          <w:color w:val="000000"/>
          <w:szCs w:val="22"/>
        </w:rPr>
      </w:pPr>
      <w:r w:rsidRPr="00D51521">
        <w:rPr>
          <w:color w:val="000000"/>
          <w:szCs w:val="22"/>
        </w:rPr>
        <w:t>В</w:t>
      </w:r>
      <w:r w:rsidR="00DD6BE2">
        <w:rPr>
          <w:color w:val="000000"/>
          <w:szCs w:val="22"/>
        </w:rPr>
        <w:t xml:space="preserve"> </w:t>
      </w:r>
      <w:r w:rsidRPr="00D51521">
        <w:rPr>
          <w:color w:val="000000"/>
          <w:szCs w:val="22"/>
        </w:rPr>
        <w:t>случае</w:t>
      </w:r>
      <w:r w:rsidR="00DD6BE2">
        <w:rPr>
          <w:color w:val="000000"/>
          <w:szCs w:val="22"/>
        </w:rPr>
        <w:t xml:space="preserve"> </w:t>
      </w:r>
      <w:r w:rsidRPr="00D51521">
        <w:rPr>
          <w:color w:val="000000"/>
          <w:szCs w:val="22"/>
        </w:rPr>
        <w:t>победы</w:t>
      </w:r>
      <w:r w:rsidR="00DD6BE2">
        <w:rPr>
          <w:color w:val="000000"/>
          <w:szCs w:val="22"/>
        </w:rPr>
        <w:t xml:space="preserve"> </w:t>
      </w:r>
      <w:r w:rsidRPr="00D51521">
        <w:rPr>
          <w:color w:val="000000"/>
          <w:szCs w:val="22"/>
        </w:rPr>
        <w:t>в</w:t>
      </w:r>
      <w:r w:rsidR="00DD6BE2">
        <w:rPr>
          <w:color w:val="000000"/>
          <w:szCs w:val="22"/>
        </w:rPr>
        <w:t xml:space="preserve"> </w:t>
      </w:r>
      <w:r w:rsidRPr="00D51521">
        <w:rPr>
          <w:color w:val="000000"/>
          <w:szCs w:val="22"/>
        </w:rPr>
        <w:t>продаже</w:t>
      </w:r>
      <w:r w:rsidR="00DD6BE2">
        <w:rPr>
          <w:color w:val="000000"/>
          <w:szCs w:val="22"/>
        </w:rPr>
        <w:t xml:space="preserve"> </w:t>
      </w:r>
      <w:r w:rsidRPr="00D51521">
        <w:rPr>
          <w:color w:val="000000"/>
          <w:szCs w:val="22"/>
        </w:rPr>
        <w:t>посредством</w:t>
      </w:r>
      <w:r w:rsidR="00DD6BE2">
        <w:rPr>
          <w:color w:val="000000"/>
          <w:szCs w:val="22"/>
        </w:rPr>
        <w:t xml:space="preserve"> </w:t>
      </w:r>
      <w:r w:rsidRPr="00D51521">
        <w:rPr>
          <w:color w:val="000000"/>
          <w:szCs w:val="22"/>
        </w:rPr>
        <w:t>публичного</w:t>
      </w:r>
      <w:r w:rsidR="00DD6BE2">
        <w:rPr>
          <w:color w:val="000000"/>
          <w:szCs w:val="22"/>
        </w:rPr>
        <w:t xml:space="preserve"> </w:t>
      </w:r>
      <w:r w:rsidRPr="00D51521">
        <w:rPr>
          <w:color w:val="000000"/>
          <w:szCs w:val="22"/>
        </w:rPr>
        <w:t>предложения</w:t>
      </w:r>
      <w:r w:rsidR="00DD6BE2">
        <w:rPr>
          <w:color w:val="000000"/>
          <w:szCs w:val="22"/>
        </w:rPr>
        <w:t xml:space="preserve"> </w:t>
      </w:r>
      <w:r w:rsidRPr="00D51521">
        <w:rPr>
          <w:color w:val="000000"/>
          <w:szCs w:val="22"/>
        </w:rPr>
        <w:t>задаток,</w:t>
      </w:r>
      <w:r w:rsidR="00DD6BE2">
        <w:rPr>
          <w:color w:val="000000"/>
          <w:szCs w:val="22"/>
        </w:rPr>
        <w:t xml:space="preserve"> </w:t>
      </w:r>
      <w:r w:rsidRPr="00D51521">
        <w:rPr>
          <w:color w:val="000000"/>
          <w:szCs w:val="22"/>
        </w:rPr>
        <w:t>уплаченный</w:t>
      </w:r>
      <w:r w:rsidR="00DD6BE2">
        <w:rPr>
          <w:color w:val="000000"/>
          <w:szCs w:val="22"/>
        </w:rPr>
        <w:t xml:space="preserve"> </w:t>
      </w:r>
      <w:r w:rsidRPr="00D51521">
        <w:rPr>
          <w:color w:val="000000"/>
          <w:szCs w:val="22"/>
        </w:rPr>
        <w:t>___________________________________________________________________________________,</w:t>
      </w:r>
      <w:r w:rsidR="00DD6BE2">
        <w:rPr>
          <w:color w:val="000000"/>
          <w:szCs w:val="22"/>
        </w:rPr>
        <w:t xml:space="preserve"> </w:t>
      </w:r>
    </w:p>
    <w:p w14:paraId="742C74C1" w14:textId="2E5B3A72" w:rsidR="006A564C" w:rsidRPr="00D51521" w:rsidRDefault="006A564C" w:rsidP="00E261D6">
      <w:pPr>
        <w:pStyle w:val="ConsPlusNormal"/>
        <w:widowControl/>
        <w:ind w:firstLine="0"/>
        <w:jc w:val="center"/>
        <w:rPr>
          <w:color w:val="000000"/>
        </w:rPr>
      </w:pPr>
      <w:r w:rsidRPr="00D51521">
        <w:rPr>
          <w:color w:val="000000"/>
        </w:rPr>
        <w:t>(наименование</w:t>
      </w:r>
      <w:r w:rsidR="00DD6BE2">
        <w:rPr>
          <w:color w:val="000000"/>
        </w:rPr>
        <w:t xml:space="preserve"> </w:t>
      </w:r>
      <w:r w:rsidRPr="00D51521">
        <w:rPr>
          <w:color w:val="000000"/>
        </w:rPr>
        <w:t>заявителя)</w:t>
      </w:r>
    </w:p>
    <w:p w14:paraId="6887FC62" w14:textId="7D9B2B7A" w:rsidR="006A564C" w:rsidRPr="00D51521" w:rsidRDefault="006A564C" w:rsidP="00E261D6">
      <w:pPr>
        <w:pStyle w:val="ConsPlusNormal"/>
        <w:widowControl/>
        <w:ind w:firstLine="0"/>
        <w:jc w:val="both"/>
        <w:rPr>
          <w:color w:val="000000"/>
          <w:szCs w:val="22"/>
        </w:rPr>
      </w:pPr>
      <w:r w:rsidRPr="00D51521">
        <w:rPr>
          <w:color w:val="000000"/>
          <w:szCs w:val="22"/>
        </w:rPr>
        <w:t>засчитывается</w:t>
      </w:r>
      <w:r w:rsidR="00DD6BE2">
        <w:rPr>
          <w:color w:val="000000"/>
          <w:szCs w:val="22"/>
        </w:rPr>
        <w:t xml:space="preserve"> </w:t>
      </w:r>
      <w:r w:rsidRPr="00D51521">
        <w:rPr>
          <w:color w:val="000000"/>
          <w:szCs w:val="22"/>
        </w:rPr>
        <w:t>в</w:t>
      </w:r>
      <w:r w:rsidR="00DD6BE2">
        <w:rPr>
          <w:color w:val="000000"/>
          <w:szCs w:val="22"/>
        </w:rPr>
        <w:t xml:space="preserve"> </w:t>
      </w:r>
      <w:r w:rsidRPr="00D51521">
        <w:rPr>
          <w:color w:val="000000"/>
          <w:szCs w:val="22"/>
        </w:rPr>
        <w:t>счет</w:t>
      </w:r>
      <w:r w:rsidR="00DD6BE2">
        <w:rPr>
          <w:color w:val="000000"/>
          <w:szCs w:val="22"/>
        </w:rPr>
        <w:t xml:space="preserve"> </w:t>
      </w:r>
      <w:r w:rsidRPr="00D51521">
        <w:rPr>
          <w:color w:val="000000"/>
          <w:szCs w:val="22"/>
        </w:rPr>
        <w:t>приобретения</w:t>
      </w:r>
      <w:r w:rsidR="00DD6BE2">
        <w:rPr>
          <w:color w:val="000000"/>
          <w:szCs w:val="22"/>
        </w:rPr>
        <w:t xml:space="preserve"> </w:t>
      </w:r>
      <w:r w:rsidRPr="00D51521">
        <w:rPr>
          <w:color w:val="000000"/>
          <w:szCs w:val="22"/>
        </w:rPr>
        <w:t>муниципального</w:t>
      </w:r>
      <w:r w:rsidR="00DD6BE2">
        <w:rPr>
          <w:color w:val="000000"/>
          <w:szCs w:val="22"/>
        </w:rPr>
        <w:t xml:space="preserve"> </w:t>
      </w:r>
      <w:r w:rsidRPr="00D51521">
        <w:rPr>
          <w:color w:val="000000"/>
          <w:szCs w:val="22"/>
        </w:rPr>
        <w:t>имущества.</w:t>
      </w:r>
      <w:r w:rsidR="00DD6BE2">
        <w:rPr>
          <w:color w:val="000000"/>
          <w:szCs w:val="22"/>
        </w:rPr>
        <w:t xml:space="preserve"> </w:t>
      </w:r>
    </w:p>
    <w:p w14:paraId="43EA2793" w14:textId="077DD067" w:rsidR="006A564C" w:rsidRPr="00D51521" w:rsidRDefault="00DD6BE2" w:rsidP="00E261D6">
      <w:pPr>
        <w:pStyle w:val="a8"/>
        <w:tabs>
          <w:tab w:val="left" w:pos="900"/>
        </w:tabs>
        <w:spacing w:after="0"/>
        <w:ind w:firstLine="0"/>
        <w:rPr>
          <w:rFonts w:ascii="Arial" w:hAnsi="Arial" w:cs="Arial"/>
          <w:b/>
          <w:i/>
          <w:color w:val="000000"/>
          <w:sz w:val="20"/>
          <w:szCs w:val="22"/>
        </w:rPr>
      </w:pPr>
      <w:r>
        <w:rPr>
          <w:rFonts w:ascii="Arial" w:hAnsi="Arial" w:cs="Arial"/>
          <w:color w:val="000000"/>
          <w:sz w:val="20"/>
          <w:szCs w:val="22"/>
        </w:rPr>
        <w:t xml:space="preserve"> </w:t>
      </w:r>
      <w:r w:rsidR="006A564C" w:rsidRPr="00D51521">
        <w:rPr>
          <w:rFonts w:ascii="Arial" w:hAnsi="Arial" w:cs="Arial"/>
          <w:color w:val="000000"/>
          <w:sz w:val="20"/>
          <w:szCs w:val="22"/>
        </w:rPr>
        <w:t>6.</w:t>
      </w:r>
      <w:r>
        <w:rPr>
          <w:rFonts w:ascii="Arial" w:hAnsi="Arial" w:cs="Arial"/>
          <w:color w:val="000000"/>
          <w:sz w:val="20"/>
          <w:szCs w:val="22"/>
        </w:rPr>
        <w:t xml:space="preserve"> </w:t>
      </w:r>
      <w:r w:rsidR="006A564C" w:rsidRPr="00D51521">
        <w:rPr>
          <w:rFonts w:ascii="Arial" w:hAnsi="Arial" w:cs="Arial"/>
          <w:color w:val="000000"/>
          <w:sz w:val="20"/>
          <w:szCs w:val="22"/>
        </w:rPr>
        <w:t>Юридический</w:t>
      </w:r>
      <w:r>
        <w:rPr>
          <w:rFonts w:ascii="Arial" w:hAnsi="Arial" w:cs="Arial"/>
          <w:color w:val="000000"/>
          <w:sz w:val="20"/>
          <w:szCs w:val="22"/>
        </w:rPr>
        <w:t xml:space="preserve"> </w:t>
      </w:r>
      <w:r w:rsidR="006A564C" w:rsidRPr="00D51521">
        <w:rPr>
          <w:rFonts w:ascii="Arial" w:hAnsi="Arial" w:cs="Arial"/>
          <w:color w:val="000000"/>
          <w:sz w:val="20"/>
          <w:szCs w:val="22"/>
        </w:rPr>
        <w:t>адрес</w:t>
      </w:r>
      <w:r>
        <w:rPr>
          <w:rFonts w:ascii="Arial" w:hAnsi="Arial" w:cs="Arial"/>
          <w:color w:val="000000"/>
          <w:sz w:val="20"/>
          <w:szCs w:val="22"/>
        </w:rPr>
        <w:t xml:space="preserve"> </w:t>
      </w:r>
      <w:r w:rsidR="006A564C" w:rsidRPr="00D51521">
        <w:rPr>
          <w:rFonts w:ascii="Arial" w:hAnsi="Arial" w:cs="Arial"/>
          <w:color w:val="000000"/>
          <w:sz w:val="20"/>
          <w:szCs w:val="22"/>
        </w:rPr>
        <w:t>и</w:t>
      </w:r>
      <w:r>
        <w:rPr>
          <w:rFonts w:ascii="Arial" w:hAnsi="Arial" w:cs="Arial"/>
          <w:color w:val="000000"/>
          <w:sz w:val="20"/>
          <w:szCs w:val="22"/>
        </w:rPr>
        <w:t xml:space="preserve"> </w:t>
      </w:r>
      <w:r w:rsidR="006A564C" w:rsidRPr="00D51521">
        <w:rPr>
          <w:rFonts w:ascii="Arial" w:hAnsi="Arial" w:cs="Arial"/>
          <w:color w:val="000000"/>
          <w:sz w:val="20"/>
          <w:szCs w:val="22"/>
        </w:rPr>
        <w:t>реквизиты</w:t>
      </w:r>
      <w:r>
        <w:rPr>
          <w:rFonts w:ascii="Arial" w:hAnsi="Arial" w:cs="Arial"/>
          <w:color w:val="000000"/>
          <w:sz w:val="20"/>
          <w:szCs w:val="22"/>
        </w:rPr>
        <w:t xml:space="preserve"> </w:t>
      </w:r>
      <w:r w:rsidR="006A564C" w:rsidRPr="00D51521">
        <w:rPr>
          <w:rFonts w:ascii="Arial" w:hAnsi="Arial" w:cs="Arial"/>
          <w:color w:val="000000"/>
          <w:sz w:val="20"/>
          <w:szCs w:val="22"/>
        </w:rPr>
        <w:t>заявителя</w:t>
      </w:r>
      <w:r>
        <w:rPr>
          <w:rFonts w:ascii="Arial" w:hAnsi="Arial" w:cs="Arial"/>
          <w:color w:val="000000"/>
          <w:sz w:val="20"/>
          <w:szCs w:val="22"/>
        </w:rPr>
        <w:t xml:space="preserve"> </w:t>
      </w:r>
      <w:r w:rsidR="006A564C" w:rsidRPr="00D51521">
        <w:rPr>
          <w:rFonts w:ascii="Arial" w:hAnsi="Arial" w:cs="Arial"/>
          <w:color w:val="000000"/>
          <w:sz w:val="20"/>
          <w:szCs w:val="22"/>
        </w:rPr>
        <w:t>(для</w:t>
      </w:r>
      <w:r>
        <w:rPr>
          <w:rFonts w:ascii="Arial" w:hAnsi="Arial" w:cs="Arial"/>
          <w:color w:val="000000"/>
          <w:sz w:val="20"/>
          <w:szCs w:val="22"/>
        </w:rPr>
        <w:t xml:space="preserve"> </w:t>
      </w:r>
      <w:r w:rsidR="006A564C" w:rsidRPr="00D51521">
        <w:rPr>
          <w:rFonts w:ascii="Arial" w:hAnsi="Arial" w:cs="Arial"/>
          <w:color w:val="000000"/>
          <w:sz w:val="20"/>
          <w:szCs w:val="22"/>
        </w:rPr>
        <w:t>физических</w:t>
      </w:r>
      <w:r>
        <w:rPr>
          <w:rFonts w:ascii="Arial" w:hAnsi="Arial" w:cs="Arial"/>
          <w:color w:val="000000"/>
          <w:sz w:val="20"/>
          <w:szCs w:val="22"/>
        </w:rPr>
        <w:t xml:space="preserve"> </w:t>
      </w:r>
      <w:r w:rsidR="006A564C" w:rsidRPr="00D51521">
        <w:rPr>
          <w:rFonts w:ascii="Arial" w:hAnsi="Arial" w:cs="Arial"/>
          <w:color w:val="000000"/>
          <w:sz w:val="20"/>
          <w:szCs w:val="22"/>
        </w:rPr>
        <w:t>лиц</w:t>
      </w:r>
      <w:r>
        <w:rPr>
          <w:rFonts w:ascii="Arial" w:hAnsi="Arial" w:cs="Arial"/>
          <w:color w:val="000000"/>
          <w:sz w:val="20"/>
          <w:szCs w:val="22"/>
        </w:rPr>
        <w:t xml:space="preserve"> </w:t>
      </w:r>
      <w:r w:rsidR="006A564C" w:rsidRPr="00D51521">
        <w:rPr>
          <w:rFonts w:ascii="Arial" w:hAnsi="Arial" w:cs="Arial"/>
          <w:color w:val="000000"/>
          <w:sz w:val="20"/>
          <w:szCs w:val="22"/>
        </w:rPr>
        <w:t>указать</w:t>
      </w:r>
      <w:r>
        <w:rPr>
          <w:rFonts w:ascii="Arial" w:hAnsi="Arial" w:cs="Arial"/>
          <w:color w:val="000000"/>
          <w:sz w:val="20"/>
          <w:szCs w:val="22"/>
        </w:rPr>
        <w:t xml:space="preserve"> </w:t>
      </w:r>
      <w:r w:rsidR="006A564C" w:rsidRPr="00D51521">
        <w:rPr>
          <w:rFonts w:ascii="Arial" w:hAnsi="Arial" w:cs="Arial"/>
          <w:color w:val="000000"/>
          <w:sz w:val="20"/>
          <w:szCs w:val="22"/>
        </w:rPr>
        <w:t>паспортные</w:t>
      </w:r>
      <w:r>
        <w:rPr>
          <w:rFonts w:ascii="Arial" w:hAnsi="Arial" w:cs="Arial"/>
          <w:color w:val="000000"/>
          <w:sz w:val="20"/>
          <w:szCs w:val="22"/>
        </w:rPr>
        <w:t xml:space="preserve"> </w:t>
      </w:r>
      <w:r w:rsidR="006A564C" w:rsidRPr="00D51521">
        <w:rPr>
          <w:rFonts w:ascii="Arial" w:hAnsi="Arial" w:cs="Arial"/>
          <w:color w:val="000000"/>
          <w:sz w:val="20"/>
          <w:szCs w:val="22"/>
        </w:rPr>
        <w:t>данные</w:t>
      </w:r>
      <w:r>
        <w:rPr>
          <w:rFonts w:ascii="Arial" w:hAnsi="Arial" w:cs="Arial"/>
          <w:color w:val="000000"/>
          <w:sz w:val="20"/>
          <w:szCs w:val="22"/>
        </w:rPr>
        <w:t xml:space="preserve"> </w:t>
      </w:r>
      <w:r w:rsidR="006A564C" w:rsidRPr="00D51521">
        <w:rPr>
          <w:rFonts w:ascii="Arial" w:hAnsi="Arial" w:cs="Arial"/>
          <w:color w:val="000000"/>
          <w:sz w:val="20"/>
          <w:szCs w:val="22"/>
        </w:rPr>
        <w:t>и</w:t>
      </w:r>
      <w:r>
        <w:rPr>
          <w:rFonts w:ascii="Arial" w:hAnsi="Arial" w:cs="Arial"/>
          <w:color w:val="000000"/>
          <w:sz w:val="20"/>
          <w:szCs w:val="22"/>
        </w:rPr>
        <w:t xml:space="preserve"> </w:t>
      </w:r>
      <w:r w:rsidR="006A564C" w:rsidRPr="00D51521">
        <w:rPr>
          <w:rFonts w:ascii="Arial" w:hAnsi="Arial" w:cs="Arial"/>
          <w:color w:val="000000"/>
          <w:sz w:val="20"/>
          <w:szCs w:val="22"/>
        </w:rPr>
        <w:t>сведения</w:t>
      </w:r>
      <w:r>
        <w:rPr>
          <w:rFonts w:ascii="Arial" w:hAnsi="Arial" w:cs="Arial"/>
          <w:color w:val="000000"/>
          <w:sz w:val="20"/>
          <w:szCs w:val="22"/>
        </w:rPr>
        <w:t xml:space="preserve"> </w:t>
      </w:r>
      <w:r w:rsidR="006A564C" w:rsidRPr="00D51521">
        <w:rPr>
          <w:rFonts w:ascii="Arial" w:hAnsi="Arial" w:cs="Arial"/>
          <w:color w:val="000000"/>
          <w:sz w:val="20"/>
          <w:szCs w:val="22"/>
        </w:rPr>
        <w:t>о</w:t>
      </w:r>
      <w:r>
        <w:rPr>
          <w:rFonts w:ascii="Arial" w:hAnsi="Arial" w:cs="Arial"/>
          <w:color w:val="000000"/>
          <w:sz w:val="20"/>
          <w:szCs w:val="22"/>
        </w:rPr>
        <w:t xml:space="preserve"> </w:t>
      </w:r>
      <w:r w:rsidR="006A564C" w:rsidRPr="00D51521">
        <w:rPr>
          <w:rFonts w:ascii="Arial" w:hAnsi="Arial" w:cs="Arial"/>
          <w:color w:val="000000"/>
          <w:sz w:val="20"/>
          <w:szCs w:val="22"/>
        </w:rPr>
        <w:t>месте</w:t>
      </w:r>
      <w:r>
        <w:rPr>
          <w:rFonts w:ascii="Arial" w:hAnsi="Arial" w:cs="Arial"/>
          <w:color w:val="000000"/>
          <w:sz w:val="20"/>
          <w:szCs w:val="22"/>
        </w:rPr>
        <w:t xml:space="preserve"> </w:t>
      </w:r>
      <w:r w:rsidR="006A564C" w:rsidRPr="00D51521">
        <w:rPr>
          <w:rFonts w:ascii="Arial" w:hAnsi="Arial" w:cs="Arial"/>
          <w:color w:val="000000"/>
          <w:sz w:val="20"/>
          <w:szCs w:val="22"/>
        </w:rPr>
        <w:t>жительства).</w:t>
      </w:r>
    </w:p>
    <w:p w14:paraId="08FD026E" w14:textId="1627C8BA" w:rsidR="006A564C" w:rsidRPr="00D51521" w:rsidRDefault="00DD6BE2" w:rsidP="00E261D6">
      <w:pPr>
        <w:pStyle w:val="a8"/>
        <w:spacing w:after="0"/>
        <w:ind w:firstLine="0"/>
        <w:rPr>
          <w:rFonts w:ascii="Arial" w:hAnsi="Arial" w:cs="Arial"/>
          <w:b/>
          <w:i/>
          <w:color w:val="000000"/>
          <w:sz w:val="20"/>
          <w:szCs w:val="22"/>
        </w:rPr>
      </w:pPr>
      <w:r>
        <w:rPr>
          <w:rFonts w:ascii="Arial" w:hAnsi="Arial" w:cs="Arial"/>
          <w:color w:val="000000"/>
          <w:sz w:val="20"/>
          <w:szCs w:val="22"/>
        </w:rPr>
        <w:t xml:space="preserve"> </w:t>
      </w:r>
      <w:r w:rsidR="006A564C" w:rsidRPr="00D51521">
        <w:rPr>
          <w:rFonts w:ascii="Arial" w:hAnsi="Arial" w:cs="Arial"/>
          <w:color w:val="000000"/>
          <w:sz w:val="20"/>
          <w:szCs w:val="22"/>
        </w:rPr>
        <w:t>_______________________________________________________________________________________</w:t>
      </w:r>
    </w:p>
    <w:p w14:paraId="6D52E922" w14:textId="77777777"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______________________________________________________________________________________________________________________________________________________________________________</w:t>
      </w:r>
    </w:p>
    <w:p w14:paraId="752E1F3E" w14:textId="77777777" w:rsidR="005E1186" w:rsidRDefault="00DD6BE2" w:rsidP="00E261D6">
      <w:pPr>
        <w:pStyle w:val="a8"/>
        <w:spacing w:after="0"/>
        <w:ind w:firstLine="0"/>
        <w:rPr>
          <w:rFonts w:ascii="Arial" w:hAnsi="Arial" w:cs="Arial"/>
          <w:b/>
          <w:i/>
          <w:color w:val="000000"/>
          <w:sz w:val="20"/>
          <w:szCs w:val="22"/>
        </w:rPr>
      </w:pPr>
      <w:r>
        <w:rPr>
          <w:rFonts w:ascii="Arial" w:hAnsi="Arial" w:cs="Arial"/>
          <w:color w:val="000000"/>
          <w:sz w:val="20"/>
          <w:szCs w:val="22"/>
        </w:rPr>
        <w:t xml:space="preserve"> </w:t>
      </w:r>
      <w:r w:rsidR="006A564C" w:rsidRPr="00D51521">
        <w:rPr>
          <w:rFonts w:ascii="Arial" w:hAnsi="Arial" w:cs="Arial"/>
          <w:color w:val="000000"/>
          <w:sz w:val="20"/>
          <w:szCs w:val="22"/>
        </w:rPr>
        <w:t>К</w:t>
      </w:r>
      <w:r>
        <w:rPr>
          <w:rFonts w:ascii="Arial" w:hAnsi="Arial" w:cs="Arial"/>
          <w:color w:val="000000"/>
          <w:sz w:val="20"/>
          <w:szCs w:val="22"/>
        </w:rPr>
        <w:t xml:space="preserve"> </w:t>
      </w:r>
      <w:r w:rsidR="006A564C" w:rsidRPr="00D51521">
        <w:rPr>
          <w:rFonts w:ascii="Arial" w:hAnsi="Arial" w:cs="Arial"/>
          <w:color w:val="000000"/>
          <w:sz w:val="20"/>
          <w:szCs w:val="22"/>
        </w:rPr>
        <w:t>настоящей</w:t>
      </w:r>
      <w:r>
        <w:rPr>
          <w:rFonts w:ascii="Arial" w:hAnsi="Arial" w:cs="Arial"/>
          <w:color w:val="000000"/>
          <w:sz w:val="20"/>
          <w:szCs w:val="22"/>
        </w:rPr>
        <w:t xml:space="preserve"> </w:t>
      </w:r>
      <w:r w:rsidR="006A564C" w:rsidRPr="00D51521">
        <w:rPr>
          <w:rFonts w:ascii="Arial" w:hAnsi="Arial" w:cs="Arial"/>
          <w:color w:val="000000"/>
          <w:sz w:val="20"/>
          <w:szCs w:val="22"/>
        </w:rPr>
        <w:t>заявке</w:t>
      </w:r>
      <w:r>
        <w:rPr>
          <w:rFonts w:ascii="Arial" w:hAnsi="Arial" w:cs="Arial"/>
          <w:color w:val="000000"/>
          <w:sz w:val="20"/>
          <w:szCs w:val="22"/>
        </w:rPr>
        <w:t xml:space="preserve"> </w:t>
      </w:r>
      <w:r w:rsidR="006A564C" w:rsidRPr="00D51521">
        <w:rPr>
          <w:rFonts w:ascii="Arial" w:hAnsi="Arial" w:cs="Arial"/>
          <w:color w:val="000000"/>
          <w:sz w:val="20"/>
          <w:szCs w:val="22"/>
        </w:rPr>
        <w:t>прилагаются</w:t>
      </w:r>
      <w:r>
        <w:rPr>
          <w:rFonts w:ascii="Arial" w:hAnsi="Arial" w:cs="Arial"/>
          <w:color w:val="000000"/>
          <w:sz w:val="20"/>
          <w:szCs w:val="22"/>
        </w:rPr>
        <w:t xml:space="preserve"> </w:t>
      </w:r>
      <w:r w:rsidR="006A564C" w:rsidRPr="00D51521">
        <w:rPr>
          <w:rFonts w:ascii="Arial" w:hAnsi="Arial" w:cs="Arial"/>
          <w:color w:val="000000"/>
          <w:sz w:val="20"/>
          <w:szCs w:val="22"/>
        </w:rPr>
        <w:t>документы,</w:t>
      </w:r>
      <w:r>
        <w:rPr>
          <w:rFonts w:ascii="Arial" w:hAnsi="Arial" w:cs="Arial"/>
          <w:color w:val="000000"/>
          <w:sz w:val="20"/>
          <w:szCs w:val="22"/>
        </w:rPr>
        <w:t xml:space="preserve"> </w:t>
      </w:r>
      <w:r w:rsidR="006A564C" w:rsidRPr="00D51521">
        <w:rPr>
          <w:rFonts w:ascii="Arial" w:hAnsi="Arial" w:cs="Arial"/>
          <w:color w:val="000000"/>
          <w:sz w:val="20"/>
          <w:szCs w:val="22"/>
        </w:rPr>
        <w:t>в</w:t>
      </w:r>
      <w:r>
        <w:rPr>
          <w:rFonts w:ascii="Arial" w:hAnsi="Arial" w:cs="Arial"/>
          <w:color w:val="000000"/>
          <w:sz w:val="20"/>
          <w:szCs w:val="22"/>
        </w:rPr>
        <w:t xml:space="preserve"> </w:t>
      </w:r>
      <w:r w:rsidR="006A564C" w:rsidRPr="00D51521">
        <w:rPr>
          <w:rFonts w:ascii="Arial" w:hAnsi="Arial" w:cs="Arial"/>
          <w:color w:val="000000"/>
          <w:sz w:val="20"/>
          <w:szCs w:val="22"/>
        </w:rPr>
        <w:t>соответствии</w:t>
      </w:r>
      <w:r>
        <w:rPr>
          <w:rFonts w:ascii="Arial" w:hAnsi="Arial" w:cs="Arial"/>
          <w:color w:val="000000"/>
          <w:sz w:val="20"/>
          <w:szCs w:val="22"/>
        </w:rPr>
        <w:t xml:space="preserve"> </w:t>
      </w:r>
      <w:r w:rsidR="006A564C" w:rsidRPr="00D51521">
        <w:rPr>
          <w:rFonts w:ascii="Arial" w:hAnsi="Arial" w:cs="Arial"/>
          <w:color w:val="000000"/>
          <w:sz w:val="20"/>
          <w:szCs w:val="22"/>
        </w:rPr>
        <w:t>с</w:t>
      </w:r>
      <w:r>
        <w:rPr>
          <w:rFonts w:ascii="Arial" w:hAnsi="Arial" w:cs="Arial"/>
          <w:color w:val="000000"/>
          <w:sz w:val="20"/>
          <w:szCs w:val="22"/>
        </w:rPr>
        <w:t xml:space="preserve"> </w:t>
      </w:r>
      <w:r w:rsidR="006A564C" w:rsidRPr="00D51521">
        <w:rPr>
          <w:rFonts w:ascii="Arial" w:hAnsi="Arial" w:cs="Arial"/>
          <w:color w:val="000000"/>
          <w:sz w:val="20"/>
          <w:szCs w:val="22"/>
        </w:rPr>
        <w:t>условиями</w:t>
      </w:r>
      <w:r>
        <w:rPr>
          <w:rFonts w:ascii="Arial" w:hAnsi="Arial" w:cs="Arial"/>
          <w:color w:val="000000"/>
          <w:sz w:val="20"/>
          <w:szCs w:val="22"/>
        </w:rPr>
        <w:t xml:space="preserve"> </w:t>
      </w:r>
      <w:r w:rsidR="006A564C" w:rsidRPr="00D51521">
        <w:rPr>
          <w:rFonts w:ascii="Arial" w:hAnsi="Arial" w:cs="Arial"/>
          <w:color w:val="000000"/>
          <w:sz w:val="20"/>
          <w:szCs w:val="22"/>
        </w:rPr>
        <w:t>документации</w:t>
      </w:r>
      <w:r>
        <w:rPr>
          <w:rFonts w:ascii="Arial" w:hAnsi="Arial" w:cs="Arial"/>
          <w:color w:val="000000"/>
          <w:sz w:val="20"/>
          <w:szCs w:val="22"/>
        </w:rPr>
        <w:t xml:space="preserve"> </w:t>
      </w:r>
      <w:r w:rsidR="006A564C" w:rsidRPr="00D51521">
        <w:rPr>
          <w:rFonts w:ascii="Arial" w:hAnsi="Arial" w:cs="Arial"/>
          <w:color w:val="000000"/>
          <w:sz w:val="20"/>
          <w:szCs w:val="22"/>
        </w:rPr>
        <w:t>на</w:t>
      </w:r>
      <w:r>
        <w:rPr>
          <w:rFonts w:ascii="Arial" w:hAnsi="Arial" w:cs="Arial"/>
          <w:color w:val="000000"/>
          <w:sz w:val="20"/>
          <w:szCs w:val="22"/>
        </w:rPr>
        <w:t xml:space="preserve"> </w:t>
      </w:r>
      <w:r w:rsidR="006A564C" w:rsidRPr="00D51521">
        <w:rPr>
          <w:rFonts w:ascii="Arial" w:hAnsi="Arial" w:cs="Arial"/>
          <w:color w:val="000000"/>
          <w:sz w:val="20"/>
          <w:szCs w:val="22"/>
        </w:rPr>
        <w:t>______</w:t>
      </w:r>
      <w:r>
        <w:rPr>
          <w:rFonts w:ascii="Arial" w:hAnsi="Arial" w:cs="Arial"/>
          <w:color w:val="000000"/>
          <w:sz w:val="20"/>
          <w:szCs w:val="22"/>
        </w:rPr>
        <w:t xml:space="preserve"> </w:t>
      </w:r>
      <w:r w:rsidR="006A564C" w:rsidRPr="00D51521">
        <w:rPr>
          <w:rFonts w:ascii="Arial" w:hAnsi="Arial" w:cs="Arial"/>
          <w:color w:val="000000"/>
          <w:sz w:val="20"/>
          <w:szCs w:val="22"/>
        </w:rPr>
        <w:t>листах.</w:t>
      </w:r>
    </w:p>
    <w:p w14:paraId="594FC9B7" w14:textId="07697EB2" w:rsidR="006A564C" w:rsidRPr="00D51521" w:rsidRDefault="006A564C" w:rsidP="00E261D6">
      <w:pPr>
        <w:pStyle w:val="a8"/>
        <w:spacing w:after="0"/>
        <w:ind w:firstLine="0"/>
        <w:rPr>
          <w:rFonts w:ascii="Arial" w:hAnsi="Arial" w:cs="Arial"/>
          <w:b/>
          <w:i/>
          <w:color w:val="000000"/>
          <w:sz w:val="20"/>
          <w:szCs w:val="22"/>
        </w:rPr>
      </w:pPr>
      <w:r w:rsidRPr="00D51521">
        <w:rPr>
          <w:rFonts w:ascii="Arial" w:hAnsi="Arial" w:cs="Arial"/>
          <w:color w:val="000000"/>
          <w:sz w:val="20"/>
          <w:szCs w:val="22"/>
        </w:rPr>
        <w:t>Руководитель</w:t>
      </w:r>
      <w:r w:rsidR="00DD6BE2">
        <w:rPr>
          <w:rFonts w:ascii="Arial" w:hAnsi="Arial" w:cs="Arial"/>
          <w:color w:val="000000"/>
          <w:sz w:val="20"/>
          <w:szCs w:val="22"/>
        </w:rPr>
        <w:t xml:space="preserve"> </w:t>
      </w:r>
      <w:r w:rsidRPr="00D51521">
        <w:rPr>
          <w:rFonts w:ascii="Arial" w:hAnsi="Arial" w:cs="Arial"/>
          <w:color w:val="000000"/>
          <w:sz w:val="20"/>
          <w:szCs w:val="22"/>
        </w:rPr>
        <w:t>юридического</w:t>
      </w:r>
      <w:r w:rsidR="00DD6BE2">
        <w:rPr>
          <w:rFonts w:ascii="Arial" w:hAnsi="Arial" w:cs="Arial"/>
          <w:color w:val="000000"/>
          <w:sz w:val="20"/>
          <w:szCs w:val="22"/>
        </w:rPr>
        <w:t xml:space="preserve"> </w:t>
      </w:r>
      <w:r w:rsidRPr="00D51521">
        <w:rPr>
          <w:rFonts w:ascii="Arial" w:hAnsi="Arial" w:cs="Arial"/>
          <w:color w:val="000000"/>
          <w:sz w:val="20"/>
          <w:szCs w:val="22"/>
        </w:rPr>
        <w:t>лица*</w:t>
      </w:r>
    </w:p>
    <w:p w14:paraId="64FA6970" w14:textId="2D0F93EF" w:rsidR="006A564C" w:rsidRPr="00D51521" w:rsidRDefault="00DD6BE2" w:rsidP="00E261D6">
      <w:pPr>
        <w:pStyle w:val="a8"/>
        <w:spacing w:after="0"/>
        <w:ind w:firstLine="0"/>
        <w:rPr>
          <w:rFonts w:ascii="Arial" w:hAnsi="Arial" w:cs="Arial"/>
          <w:b/>
          <w:i/>
          <w:color w:val="000000"/>
          <w:sz w:val="20"/>
          <w:szCs w:val="22"/>
        </w:rPr>
      </w:pPr>
      <w:r>
        <w:rPr>
          <w:rFonts w:ascii="Arial" w:hAnsi="Arial" w:cs="Arial"/>
          <w:color w:val="000000"/>
          <w:sz w:val="20"/>
          <w:szCs w:val="22"/>
        </w:rPr>
        <w:t xml:space="preserve"> </w:t>
      </w:r>
      <w:r w:rsidR="006A564C" w:rsidRPr="00D51521">
        <w:rPr>
          <w:rFonts w:ascii="Arial" w:hAnsi="Arial" w:cs="Arial"/>
          <w:color w:val="000000"/>
          <w:sz w:val="20"/>
          <w:szCs w:val="22"/>
        </w:rPr>
        <w:t>(индивидуальный</w:t>
      </w:r>
      <w:r>
        <w:rPr>
          <w:rFonts w:ascii="Arial" w:hAnsi="Arial" w:cs="Arial"/>
          <w:color w:val="000000"/>
          <w:sz w:val="20"/>
          <w:szCs w:val="22"/>
        </w:rPr>
        <w:t xml:space="preserve"> </w:t>
      </w:r>
      <w:r w:rsidR="006A564C" w:rsidRPr="00D51521">
        <w:rPr>
          <w:rFonts w:ascii="Arial" w:hAnsi="Arial" w:cs="Arial"/>
          <w:color w:val="000000"/>
          <w:sz w:val="20"/>
          <w:szCs w:val="22"/>
        </w:rPr>
        <w:t>предприниматель)</w:t>
      </w:r>
      <w:r>
        <w:rPr>
          <w:rFonts w:ascii="Arial" w:hAnsi="Arial" w:cs="Arial"/>
          <w:color w:val="000000"/>
          <w:sz w:val="20"/>
          <w:szCs w:val="22"/>
        </w:rPr>
        <w:t xml:space="preserve"> </w:t>
      </w:r>
      <w:r w:rsidR="006A564C" w:rsidRPr="00D51521">
        <w:rPr>
          <w:rFonts w:ascii="Arial" w:hAnsi="Arial" w:cs="Arial"/>
          <w:color w:val="000000"/>
          <w:sz w:val="20"/>
          <w:szCs w:val="22"/>
        </w:rPr>
        <w:t>___________________</w:t>
      </w:r>
      <w:r>
        <w:rPr>
          <w:rFonts w:ascii="Arial" w:hAnsi="Arial" w:cs="Arial"/>
          <w:color w:val="000000"/>
          <w:sz w:val="20"/>
          <w:szCs w:val="22"/>
        </w:rPr>
        <w:t xml:space="preserve"> </w:t>
      </w:r>
      <w:r w:rsidR="006A564C" w:rsidRPr="00D51521">
        <w:rPr>
          <w:rFonts w:ascii="Arial" w:hAnsi="Arial" w:cs="Arial"/>
          <w:color w:val="000000"/>
          <w:sz w:val="20"/>
          <w:szCs w:val="22"/>
        </w:rPr>
        <w:t>(Ф.И.О.)</w:t>
      </w:r>
    </w:p>
    <w:p w14:paraId="70C70558" w14:textId="77777777" w:rsidR="005E1186" w:rsidRDefault="00DD6BE2" w:rsidP="00E261D6">
      <w:pPr>
        <w:pStyle w:val="a8"/>
        <w:spacing w:after="0"/>
        <w:ind w:firstLine="0"/>
        <w:rPr>
          <w:rFonts w:ascii="Arial" w:hAnsi="Arial" w:cs="Arial"/>
          <w:b/>
          <w:i/>
          <w:color w:val="000000"/>
          <w:sz w:val="20"/>
          <w:szCs w:val="22"/>
        </w:rPr>
      </w:pPr>
      <w:r>
        <w:rPr>
          <w:rFonts w:ascii="Arial" w:hAnsi="Arial" w:cs="Arial"/>
          <w:color w:val="000000"/>
          <w:sz w:val="20"/>
          <w:szCs w:val="22"/>
        </w:rPr>
        <w:t xml:space="preserve"> </w:t>
      </w:r>
      <w:r w:rsidR="006A564C" w:rsidRPr="00D51521">
        <w:rPr>
          <w:rFonts w:ascii="Arial" w:hAnsi="Arial" w:cs="Arial"/>
          <w:color w:val="000000"/>
          <w:sz w:val="20"/>
          <w:szCs w:val="22"/>
        </w:rPr>
        <w:t>М.П.</w:t>
      </w:r>
      <w:r>
        <w:rPr>
          <w:rFonts w:ascii="Arial" w:hAnsi="Arial" w:cs="Arial"/>
          <w:color w:val="000000"/>
          <w:sz w:val="20"/>
          <w:szCs w:val="22"/>
        </w:rPr>
        <w:t xml:space="preserve"> </w:t>
      </w:r>
      <w:r w:rsidR="006A564C" w:rsidRPr="00D51521">
        <w:rPr>
          <w:rFonts w:ascii="Arial" w:hAnsi="Arial" w:cs="Arial"/>
          <w:color w:val="000000"/>
          <w:sz w:val="20"/>
          <w:szCs w:val="22"/>
        </w:rPr>
        <w:t>(подпись)</w:t>
      </w:r>
      <w:r>
        <w:rPr>
          <w:rFonts w:ascii="Arial" w:hAnsi="Arial" w:cs="Arial"/>
          <w:color w:val="000000"/>
          <w:sz w:val="20"/>
          <w:szCs w:val="22"/>
        </w:rPr>
        <w:t xml:space="preserve"> </w:t>
      </w:r>
    </w:p>
    <w:p w14:paraId="7454B5C9" w14:textId="057190A7" w:rsidR="006A564C" w:rsidRPr="00D51521" w:rsidRDefault="006A564C" w:rsidP="00E261D6">
      <w:pPr>
        <w:spacing w:after="0" w:line="240" w:lineRule="auto"/>
        <w:jc w:val="both"/>
        <w:rPr>
          <w:rFonts w:ascii="Arial" w:hAnsi="Arial" w:cs="Arial"/>
          <w:b/>
          <w:i/>
          <w:color w:val="000000"/>
          <w:sz w:val="20"/>
        </w:rPr>
      </w:pPr>
      <w:proofErr w:type="gramStart"/>
      <w:r w:rsidRPr="00D51521">
        <w:rPr>
          <w:rFonts w:ascii="Arial" w:hAnsi="Arial" w:cs="Arial"/>
          <w:color w:val="000000"/>
          <w:sz w:val="20"/>
        </w:rPr>
        <w:t>Принято:_</w:t>
      </w:r>
      <w:proofErr w:type="gramEnd"/>
      <w:r w:rsidRPr="00D51521">
        <w:rPr>
          <w:rFonts w:ascii="Arial" w:hAnsi="Arial" w:cs="Arial"/>
          <w:color w:val="000000"/>
          <w:sz w:val="20"/>
        </w:rPr>
        <w:t>_________________________</w:t>
      </w:r>
    </w:p>
    <w:p w14:paraId="0D995C13" w14:textId="77777777" w:rsidR="005E1186" w:rsidRDefault="00DD6BE2" w:rsidP="00E261D6">
      <w:pPr>
        <w:spacing w:after="0" w:line="240" w:lineRule="auto"/>
        <w:rPr>
          <w:rFonts w:ascii="Arial" w:hAnsi="Arial" w:cs="Arial"/>
          <w:b/>
          <w:i/>
          <w:color w:val="000000"/>
          <w:sz w:val="20"/>
        </w:rPr>
      </w:pPr>
      <w:r>
        <w:rPr>
          <w:rFonts w:ascii="Arial" w:hAnsi="Arial" w:cs="Arial"/>
          <w:color w:val="000000"/>
          <w:sz w:val="20"/>
        </w:rPr>
        <w:t xml:space="preserve"> </w:t>
      </w:r>
      <w:r w:rsidR="006A564C" w:rsidRPr="00D51521">
        <w:rPr>
          <w:rFonts w:ascii="Arial" w:hAnsi="Arial" w:cs="Arial"/>
          <w:color w:val="000000"/>
          <w:sz w:val="20"/>
        </w:rPr>
        <w:t>(заполняется</w:t>
      </w:r>
      <w:r>
        <w:rPr>
          <w:rFonts w:ascii="Arial" w:hAnsi="Arial" w:cs="Arial"/>
          <w:color w:val="000000"/>
          <w:sz w:val="20"/>
        </w:rPr>
        <w:t xml:space="preserve"> </w:t>
      </w:r>
      <w:r w:rsidR="006A564C" w:rsidRPr="00D51521">
        <w:rPr>
          <w:rFonts w:ascii="Arial" w:hAnsi="Arial" w:cs="Arial"/>
          <w:color w:val="000000"/>
          <w:sz w:val="20"/>
        </w:rPr>
        <w:t>продавцом)</w:t>
      </w:r>
    </w:p>
    <w:p w14:paraId="28F8D15E" w14:textId="1E250764" w:rsidR="006A564C" w:rsidRPr="00D51521" w:rsidRDefault="006A564C" w:rsidP="00E261D6">
      <w:pPr>
        <w:spacing w:after="0" w:line="240" w:lineRule="auto"/>
        <w:jc w:val="both"/>
        <w:rPr>
          <w:rFonts w:ascii="Arial" w:hAnsi="Arial" w:cs="Arial"/>
          <w:b/>
          <w:i/>
          <w:color w:val="000000"/>
          <w:sz w:val="20"/>
        </w:rPr>
      </w:pPr>
      <w:r w:rsidRPr="00D51521">
        <w:rPr>
          <w:rFonts w:ascii="Arial" w:hAnsi="Arial" w:cs="Arial"/>
          <w:color w:val="000000"/>
          <w:sz w:val="20"/>
        </w:rPr>
        <w:t>Сдал_________________</w:t>
      </w:r>
    </w:p>
    <w:p w14:paraId="6C84BF3D" w14:textId="77777777" w:rsidR="006A564C" w:rsidRPr="00D51521" w:rsidRDefault="006A564C" w:rsidP="00E261D6">
      <w:pPr>
        <w:spacing w:after="0" w:line="240" w:lineRule="auto"/>
        <w:jc w:val="both"/>
        <w:rPr>
          <w:rFonts w:ascii="Arial" w:hAnsi="Arial" w:cs="Arial"/>
          <w:b/>
          <w:i/>
          <w:color w:val="000000"/>
          <w:sz w:val="20"/>
        </w:rPr>
      </w:pPr>
      <w:r w:rsidRPr="00D51521">
        <w:rPr>
          <w:rFonts w:ascii="Arial" w:hAnsi="Arial" w:cs="Arial"/>
          <w:color w:val="000000"/>
          <w:sz w:val="20"/>
        </w:rPr>
        <w:t>Принял_______________</w:t>
      </w:r>
    </w:p>
    <w:p w14:paraId="3BA97AED" w14:textId="7B18567C" w:rsidR="006A564C" w:rsidRPr="00D51521" w:rsidRDefault="006A564C" w:rsidP="00E261D6">
      <w:pPr>
        <w:spacing w:after="0" w:line="240" w:lineRule="auto"/>
        <w:jc w:val="both"/>
        <w:rPr>
          <w:rFonts w:ascii="Arial" w:hAnsi="Arial" w:cs="Arial"/>
          <w:color w:val="000000"/>
          <w:sz w:val="20"/>
        </w:rPr>
      </w:pPr>
      <w:r w:rsidRPr="00D51521">
        <w:rPr>
          <w:rFonts w:ascii="Arial" w:hAnsi="Arial" w:cs="Arial"/>
          <w:color w:val="000000"/>
          <w:sz w:val="20"/>
        </w:rPr>
        <w:t>Регистрационный</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u w:val="single"/>
        </w:rPr>
        <w:t xml:space="preserve"> </w:t>
      </w:r>
    </w:p>
    <w:p w14:paraId="715C59D0" w14:textId="77777777" w:rsidR="00E261D6" w:rsidRDefault="00E261D6" w:rsidP="00D51521">
      <w:pPr>
        <w:autoSpaceDE w:val="0"/>
        <w:autoSpaceDN w:val="0"/>
        <w:adjustRightInd w:val="0"/>
        <w:spacing w:after="0" w:line="240" w:lineRule="auto"/>
        <w:ind w:left="-567" w:right="-284"/>
        <w:jc w:val="both"/>
        <w:rPr>
          <w:rFonts w:ascii="Arial" w:hAnsi="Arial" w:cs="Arial"/>
          <w:bCs/>
          <w:color w:val="000000"/>
          <w:sz w:val="20"/>
        </w:rPr>
      </w:pPr>
    </w:p>
    <w:p w14:paraId="259F7999" w14:textId="0EC68801" w:rsidR="006A564C" w:rsidRPr="00E261D6" w:rsidRDefault="006A564C" w:rsidP="00E315D0">
      <w:pPr>
        <w:autoSpaceDE w:val="0"/>
        <w:autoSpaceDN w:val="0"/>
        <w:adjustRightInd w:val="0"/>
        <w:spacing w:after="0" w:line="240" w:lineRule="auto"/>
        <w:ind w:left="11907" w:right="-284"/>
        <w:jc w:val="center"/>
        <w:rPr>
          <w:rFonts w:ascii="Arial" w:hAnsi="Arial" w:cs="Arial"/>
          <w:b/>
          <w:i/>
          <w:color w:val="000000"/>
          <w:sz w:val="20"/>
        </w:rPr>
      </w:pPr>
      <w:r w:rsidRPr="00E261D6">
        <w:rPr>
          <w:rFonts w:ascii="Arial" w:hAnsi="Arial" w:cs="Arial"/>
          <w:b/>
          <w:color w:val="000000"/>
          <w:sz w:val="20"/>
        </w:rPr>
        <w:t>ПРОЕКТ</w:t>
      </w:r>
      <w:r w:rsidR="00DD6BE2" w:rsidRPr="00E261D6">
        <w:rPr>
          <w:rFonts w:ascii="Arial" w:hAnsi="Arial" w:cs="Arial"/>
          <w:b/>
          <w:color w:val="000000"/>
          <w:sz w:val="20"/>
        </w:rPr>
        <w:t xml:space="preserve"> </w:t>
      </w:r>
    </w:p>
    <w:p w14:paraId="1E4D56D9" w14:textId="77777777" w:rsidR="00E261D6" w:rsidRDefault="00E261D6" w:rsidP="00D51521">
      <w:pPr>
        <w:spacing w:after="0" w:line="240" w:lineRule="auto"/>
        <w:jc w:val="center"/>
        <w:rPr>
          <w:rFonts w:ascii="Arial" w:hAnsi="Arial" w:cs="Arial"/>
          <w:color w:val="000000"/>
          <w:sz w:val="20"/>
          <w:szCs w:val="24"/>
        </w:rPr>
      </w:pPr>
    </w:p>
    <w:p w14:paraId="720899F4" w14:textId="7EEE7D64" w:rsidR="006A564C" w:rsidRPr="00D51521" w:rsidRDefault="006A564C" w:rsidP="00D51521">
      <w:pPr>
        <w:spacing w:after="0" w:line="240" w:lineRule="auto"/>
        <w:jc w:val="center"/>
        <w:rPr>
          <w:rFonts w:ascii="Arial" w:hAnsi="Arial" w:cs="Arial"/>
          <w:i/>
          <w:color w:val="000000"/>
          <w:sz w:val="20"/>
          <w:szCs w:val="24"/>
        </w:rPr>
      </w:pPr>
      <w:r w:rsidRPr="00D51521">
        <w:rPr>
          <w:rFonts w:ascii="Arial" w:hAnsi="Arial" w:cs="Arial"/>
          <w:color w:val="000000"/>
          <w:sz w:val="20"/>
          <w:szCs w:val="24"/>
        </w:rPr>
        <w:t>Договор</w:t>
      </w:r>
      <w:r w:rsidR="00DD6BE2">
        <w:rPr>
          <w:rFonts w:ascii="Arial" w:hAnsi="Arial" w:cs="Arial"/>
          <w:color w:val="000000"/>
          <w:sz w:val="20"/>
          <w:szCs w:val="24"/>
        </w:rPr>
        <w:t xml:space="preserve"> </w:t>
      </w:r>
      <w:r w:rsidRPr="00D51521">
        <w:rPr>
          <w:rFonts w:ascii="Arial" w:hAnsi="Arial" w:cs="Arial"/>
          <w:color w:val="000000"/>
          <w:sz w:val="20"/>
          <w:szCs w:val="24"/>
        </w:rPr>
        <w:t>купли-продажи</w:t>
      </w:r>
      <w:r w:rsidR="00DD6BE2">
        <w:rPr>
          <w:rFonts w:ascii="Arial" w:hAnsi="Arial" w:cs="Arial"/>
          <w:color w:val="000000"/>
          <w:sz w:val="20"/>
          <w:szCs w:val="24"/>
        </w:rPr>
        <w:t xml:space="preserve"> </w:t>
      </w:r>
    </w:p>
    <w:p w14:paraId="4B5F7612" w14:textId="7F360AA7" w:rsidR="005E1186" w:rsidRDefault="006A564C" w:rsidP="00D51521">
      <w:pPr>
        <w:spacing w:after="0" w:line="240" w:lineRule="auto"/>
        <w:jc w:val="center"/>
        <w:rPr>
          <w:rFonts w:ascii="Arial" w:hAnsi="Arial" w:cs="Arial"/>
          <w:color w:val="000000"/>
          <w:sz w:val="20"/>
          <w:szCs w:val="24"/>
        </w:rPr>
      </w:pP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____________</w:t>
      </w:r>
    </w:p>
    <w:p w14:paraId="57439DDB" w14:textId="77777777" w:rsidR="00E315D0" w:rsidRDefault="00E315D0" w:rsidP="00D51521">
      <w:pPr>
        <w:spacing w:after="0" w:line="240" w:lineRule="auto"/>
        <w:jc w:val="center"/>
        <w:rPr>
          <w:rFonts w:ascii="Arial" w:hAnsi="Arial" w:cs="Arial"/>
          <w:i/>
          <w:color w:val="000000"/>
          <w:sz w:val="20"/>
          <w:szCs w:val="24"/>
        </w:rPr>
      </w:pPr>
    </w:p>
    <w:p w14:paraId="70CBBAB5" w14:textId="0E9D8134" w:rsidR="005E1186"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t>г.</w:t>
      </w:r>
      <w:r w:rsidR="00DD6BE2">
        <w:rPr>
          <w:rFonts w:ascii="Arial" w:hAnsi="Arial" w:cs="Arial"/>
          <w:color w:val="000000"/>
          <w:sz w:val="20"/>
          <w:szCs w:val="24"/>
        </w:rPr>
        <w:t xml:space="preserve"> </w:t>
      </w:r>
      <w:r w:rsidRPr="00D51521">
        <w:rPr>
          <w:rFonts w:ascii="Arial" w:hAnsi="Arial" w:cs="Arial"/>
          <w:color w:val="000000"/>
          <w:sz w:val="20"/>
          <w:szCs w:val="24"/>
        </w:rPr>
        <w:t>Мариинский</w:t>
      </w:r>
      <w:r w:rsidR="00DD6BE2">
        <w:rPr>
          <w:rFonts w:ascii="Arial" w:hAnsi="Arial" w:cs="Arial"/>
          <w:color w:val="000000"/>
          <w:sz w:val="20"/>
          <w:szCs w:val="24"/>
        </w:rPr>
        <w:t xml:space="preserve"> </w:t>
      </w:r>
      <w:r w:rsidRPr="00D51521">
        <w:rPr>
          <w:rFonts w:ascii="Arial" w:hAnsi="Arial" w:cs="Arial"/>
          <w:color w:val="000000"/>
          <w:sz w:val="20"/>
          <w:szCs w:val="24"/>
        </w:rPr>
        <w:t>Посад</w:t>
      </w:r>
      <w:r w:rsidR="00DD6BE2">
        <w:rPr>
          <w:rFonts w:ascii="Arial" w:hAnsi="Arial" w:cs="Arial"/>
          <w:color w:val="000000"/>
          <w:sz w:val="20"/>
          <w:szCs w:val="24"/>
        </w:rPr>
        <w:t xml:space="preserve"> </w:t>
      </w:r>
      <w:r w:rsidRPr="00D51521">
        <w:rPr>
          <w:rFonts w:ascii="Arial" w:hAnsi="Arial" w:cs="Arial"/>
          <w:color w:val="000000"/>
          <w:sz w:val="20"/>
          <w:szCs w:val="24"/>
        </w:rPr>
        <w:t>«____</w:t>
      </w:r>
      <w:proofErr w:type="gramStart"/>
      <w:r w:rsidRPr="00D51521">
        <w:rPr>
          <w:rFonts w:ascii="Arial" w:hAnsi="Arial" w:cs="Arial"/>
          <w:color w:val="000000"/>
          <w:sz w:val="20"/>
          <w:szCs w:val="24"/>
        </w:rPr>
        <w:t>_»_</w:t>
      </w:r>
      <w:proofErr w:type="gramEnd"/>
      <w:r w:rsidRPr="00D51521">
        <w:rPr>
          <w:rFonts w:ascii="Arial" w:hAnsi="Arial" w:cs="Arial"/>
          <w:color w:val="000000"/>
          <w:sz w:val="20"/>
          <w:szCs w:val="24"/>
        </w:rPr>
        <w:t>__________20__г</w:t>
      </w:r>
    </w:p>
    <w:p w14:paraId="4B726914" w14:textId="77777777" w:rsidR="00E315D0" w:rsidRDefault="00E315D0" w:rsidP="00E315D0">
      <w:pPr>
        <w:spacing w:after="0" w:line="240" w:lineRule="auto"/>
        <w:ind w:firstLine="709"/>
        <w:jc w:val="both"/>
        <w:rPr>
          <w:rFonts w:ascii="Arial" w:hAnsi="Arial" w:cs="Arial"/>
          <w:b/>
          <w:i/>
          <w:color w:val="000000"/>
          <w:sz w:val="20"/>
          <w:szCs w:val="24"/>
        </w:rPr>
      </w:pPr>
    </w:p>
    <w:p w14:paraId="46121C6F" w14:textId="28416BA7"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именуемая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дальнейшем</w:t>
      </w:r>
      <w:r w:rsidR="00DD6BE2">
        <w:rPr>
          <w:rFonts w:ascii="Arial" w:hAnsi="Arial" w:cs="Arial"/>
          <w:color w:val="000000"/>
          <w:sz w:val="20"/>
          <w:szCs w:val="24"/>
        </w:rPr>
        <w:t xml:space="preserve"> </w:t>
      </w:r>
      <w:r w:rsidRPr="00D51521">
        <w:rPr>
          <w:rFonts w:ascii="Arial" w:hAnsi="Arial" w:cs="Arial"/>
          <w:color w:val="000000"/>
          <w:sz w:val="20"/>
          <w:szCs w:val="24"/>
        </w:rPr>
        <w:t>«Продавец»,</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лице</w:t>
      </w:r>
      <w:r w:rsidR="00DD6BE2">
        <w:rPr>
          <w:rFonts w:ascii="Arial" w:hAnsi="Arial" w:cs="Arial"/>
          <w:color w:val="000000"/>
          <w:sz w:val="20"/>
          <w:szCs w:val="24"/>
        </w:rPr>
        <w:t xml:space="preserve"> </w:t>
      </w:r>
      <w:r w:rsidRPr="00D51521">
        <w:rPr>
          <w:rFonts w:ascii="Arial" w:hAnsi="Arial" w:cs="Arial"/>
          <w:color w:val="000000"/>
          <w:sz w:val="20"/>
          <w:szCs w:val="24"/>
        </w:rPr>
        <w:t>главы</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Петрова</w:t>
      </w:r>
      <w:r w:rsidR="00DD6BE2">
        <w:rPr>
          <w:rFonts w:ascii="Arial" w:hAnsi="Arial" w:cs="Arial"/>
          <w:color w:val="000000"/>
          <w:sz w:val="20"/>
          <w:szCs w:val="24"/>
        </w:rPr>
        <w:t xml:space="preserve"> </w:t>
      </w:r>
      <w:r w:rsidRPr="00D51521">
        <w:rPr>
          <w:rFonts w:ascii="Arial" w:hAnsi="Arial" w:cs="Arial"/>
          <w:color w:val="000000"/>
          <w:sz w:val="20"/>
          <w:szCs w:val="24"/>
        </w:rPr>
        <w:t>Владимира</w:t>
      </w:r>
      <w:r w:rsidR="00DD6BE2">
        <w:rPr>
          <w:rFonts w:ascii="Arial" w:hAnsi="Arial" w:cs="Arial"/>
          <w:color w:val="000000"/>
          <w:sz w:val="20"/>
          <w:szCs w:val="24"/>
        </w:rPr>
        <w:t xml:space="preserve"> </w:t>
      </w:r>
      <w:r w:rsidRPr="00D51521">
        <w:rPr>
          <w:rFonts w:ascii="Arial" w:hAnsi="Arial" w:cs="Arial"/>
          <w:color w:val="000000"/>
          <w:sz w:val="20"/>
          <w:szCs w:val="24"/>
        </w:rPr>
        <w:t>Владимировича,</w:t>
      </w:r>
      <w:r w:rsidR="00DD6BE2">
        <w:rPr>
          <w:rFonts w:ascii="Arial" w:hAnsi="Arial" w:cs="Arial"/>
          <w:color w:val="000000"/>
          <w:sz w:val="20"/>
          <w:szCs w:val="24"/>
        </w:rPr>
        <w:t xml:space="preserve"> </w:t>
      </w:r>
      <w:r w:rsidRPr="00D51521">
        <w:rPr>
          <w:rFonts w:ascii="Arial" w:hAnsi="Arial" w:cs="Arial"/>
          <w:color w:val="000000"/>
          <w:sz w:val="20"/>
          <w:szCs w:val="24"/>
        </w:rPr>
        <w:t>действующего</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основании</w:t>
      </w:r>
      <w:r w:rsidR="00DD6BE2">
        <w:rPr>
          <w:rFonts w:ascii="Arial" w:hAnsi="Arial" w:cs="Arial"/>
          <w:color w:val="000000"/>
          <w:sz w:val="20"/>
          <w:szCs w:val="24"/>
        </w:rPr>
        <w:t xml:space="preserve"> </w:t>
      </w:r>
      <w:r w:rsidRPr="00D51521">
        <w:rPr>
          <w:rFonts w:ascii="Arial" w:hAnsi="Arial" w:cs="Arial"/>
          <w:color w:val="000000"/>
          <w:sz w:val="20"/>
          <w:szCs w:val="24"/>
        </w:rPr>
        <w:t>решения</w:t>
      </w:r>
      <w:r w:rsidR="00DD6BE2">
        <w:rPr>
          <w:rFonts w:ascii="Arial" w:hAnsi="Arial" w:cs="Arial"/>
          <w:color w:val="000000"/>
          <w:sz w:val="20"/>
          <w:szCs w:val="24"/>
        </w:rPr>
        <w:t xml:space="preserve"> </w:t>
      </w:r>
      <w:r w:rsidRPr="00D51521">
        <w:rPr>
          <w:rFonts w:ascii="Arial" w:hAnsi="Arial" w:cs="Arial"/>
          <w:color w:val="000000"/>
          <w:sz w:val="20"/>
          <w:szCs w:val="24"/>
        </w:rPr>
        <w:t>Собрания</w:t>
      </w:r>
      <w:r w:rsidR="00DD6BE2">
        <w:rPr>
          <w:rFonts w:ascii="Arial" w:hAnsi="Arial" w:cs="Arial"/>
          <w:color w:val="000000"/>
          <w:sz w:val="20"/>
          <w:szCs w:val="24"/>
        </w:rPr>
        <w:t xml:space="preserve"> </w:t>
      </w:r>
      <w:r w:rsidRPr="00D51521">
        <w:rPr>
          <w:rFonts w:ascii="Arial" w:hAnsi="Arial" w:cs="Arial"/>
          <w:color w:val="000000"/>
          <w:sz w:val="20"/>
          <w:szCs w:val="24"/>
        </w:rPr>
        <w:t>депутатов</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3/1</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14.11.2022</w:t>
      </w:r>
      <w:r w:rsidR="00DD6BE2">
        <w:rPr>
          <w:rFonts w:ascii="Arial" w:hAnsi="Arial" w:cs="Arial"/>
          <w:color w:val="000000"/>
          <w:sz w:val="20"/>
          <w:szCs w:val="24"/>
        </w:rPr>
        <w:t xml:space="preserve"> </w:t>
      </w:r>
      <w:r w:rsidRPr="00D51521">
        <w:rPr>
          <w:rFonts w:ascii="Arial" w:hAnsi="Arial" w:cs="Arial"/>
          <w:color w:val="000000"/>
          <w:sz w:val="20"/>
          <w:szCs w:val="24"/>
        </w:rPr>
        <w:t>г.</w:t>
      </w:r>
      <w:r w:rsidR="00DD6BE2">
        <w:rPr>
          <w:rFonts w:ascii="Arial" w:hAnsi="Arial" w:cs="Arial"/>
          <w:color w:val="000000"/>
          <w:sz w:val="20"/>
          <w:szCs w:val="24"/>
        </w:rPr>
        <w:t xml:space="preserve"> </w:t>
      </w:r>
      <w:r w:rsidRPr="00D51521">
        <w:rPr>
          <w:rFonts w:ascii="Arial" w:hAnsi="Arial" w:cs="Arial"/>
          <w:color w:val="000000"/>
          <w:spacing w:val="10"/>
          <w:sz w:val="20"/>
          <w:szCs w:val="24"/>
        </w:rPr>
        <w:t>и</w:t>
      </w:r>
      <w:r w:rsidR="00DD6BE2">
        <w:rPr>
          <w:rFonts w:ascii="Arial" w:hAnsi="Arial" w:cs="Arial"/>
          <w:color w:val="000000"/>
          <w:spacing w:val="10"/>
          <w:sz w:val="20"/>
          <w:szCs w:val="24"/>
        </w:rPr>
        <w:t xml:space="preserve"> </w:t>
      </w:r>
      <w:r w:rsidRPr="00D51521">
        <w:rPr>
          <w:rFonts w:ascii="Arial" w:hAnsi="Arial" w:cs="Arial"/>
          <w:color w:val="000000"/>
          <w:spacing w:val="10"/>
          <w:sz w:val="20"/>
          <w:szCs w:val="24"/>
        </w:rPr>
        <w:t>У</w:t>
      </w:r>
      <w:r w:rsidRPr="00D51521">
        <w:rPr>
          <w:rFonts w:ascii="Arial" w:hAnsi="Arial" w:cs="Arial"/>
          <w:color w:val="000000"/>
          <w:sz w:val="20"/>
          <w:szCs w:val="24"/>
        </w:rPr>
        <w:t>става,</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одной</w:t>
      </w:r>
      <w:r w:rsidR="00DD6BE2">
        <w:rPr>
          <w:rFonts w:ascii="Arial" w:hAnsi="Arial" w:cs="Arial"/>
          <w:color w:val="000000"/>
          <w:sz w:val="20"/>
          <w:szCs w:val="24"/>
        </w:rPr>
        <w:t xml:space="preserve"> </w:t>
      </w:r>
      <w:r w:rsidRPr="00D51521">
        <w:rPr>
          <w:rFonts w:ascii="Arial" w:hAnsi="Arial" w:cs="Arial"/>
          <w:color w:val="000000"/>
          <w:sz w:val="20"/>
          <w:szCs w:val="24"/>
        </w:rPr>
        <w:t>стороны,</w:t>
      </w:r>
      <w:r w:rsidR="00DD6BE2">
        <w:rPr>
          <w:rFonts w:ascii="Arial" w:hAnsi="Arial" w:cs="Arial"/>
          <w:color w:val="000000"/>
          <w:sz w:val="20"/>
          <w:szCs w:val="24"/>
        </w:rPr>
        <w:t xml:space="preserve"> </w:t>
      </w:r>
      <w:r w:rsidRPr="00D51521">
        <w:rPr>
          <w:rFonts w:ascii="Arial" w:hAnsi="Arial" w:cs="Arial"/>
          <w:color w:val="000000"/>
          <w:sz w:val="20"/>
          <w:szCs w:val="24"/>
        </w:rPr>
        <w:t>и</w:t>
      </w:r>
    </w:p>
    <w:p w14:paraId="3FD9967B" w14:textId="0F9E0BA9"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_____________________________________________________________________________,</w:t>
      </w:r>
      <w:r w:rsidR="00DD6BE2">
        <w:rPr>
          <w:rFonts w:ascii="Arial" w:hAnsi="Arial" w:cs="Arial"/>
          <w:color w:val="000000"/>
          <w:sz w:val="20"/>
          <w:szCs w:val="24"/>
        </w:rPr>
        <w:t xml:space="preserve"> </w:t>
      </w:r>
      <w:r w:rsidRPr="00D51521">
        <w:rPr>
          <w:rFonts w:ascii="Arial" w:hAnsi="Arial" w:cs="Arial"/>
          <w:color w:val="000000"/>
          <w:sz w:val="20"/>
          <w:szCs w:val="24"/>
        </w:rPr>
        <w:t>именуемый</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дальнейшем</w:t>
      </w:r>
      <w:r w:rsidR="00DD6BE2">
        <w:rPr>
          <w:rFonts w:ascii="Arial" w:hAnsi="Arial" w:cs="Arial"/>
          <w:color w:val="000000"/>
          <w:sz w:val="20"/>
          <w:szCs w:val="24"/>
        </w:rPr>
        <w:t xml:space="preserve"> </w:t>
      </w:r>
      <w:r w:rsidRPr="00D51521">
        <w:rPr>
          <w:rFonts w:ascii="Arial" w:hAnsi="Arial" w:cs="Arial"/>
          <w:color w:val="000000"/>
          <w:sz w:val="20"/>
          <w:szCs w:val="24"/>
        </w:rPr>
        <w:t>«Покупатель»,</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другой</w:t>
      </w:r>
      <w:r w:rsidR="00DD6BE2">
        <w:rPr>
          <w:rFonts w:ascii="Arial" w:hAnsi="Arial" w:cs="Arial"/>
          <w:color w:val="000000"/>
          <w:sz w:val="20"/>
          <w:szCs w:val="24"/>
        </w:rPr>
        <w:t xml:space="preserve"> </w:t>
      </w:r>
      <w:r w:rsidRPr="00D51521">
        <w:rPr>
          <w:rFonts w:ascii="Arial" w:hAnsi="Arial" w:cs="Arial"/>
          <w:color w:val="000000"/>
          <w:sz w:val="20"/>
          <w:szCs w:val="24"/>
        </w:rPr>
        <w:t>стороны,</w:t>
      </w:r>
      <w:r w:rsidR="00DD6BE2">
        <w:rPr>
          <w:rFonts w:ascii="Arial" w:hAnsi="Arial" w:cs="Arial"/>
          <w:color w:val="000000"/>
          <w:sz w:val="20"/>
          <w:szCs w:val="24"/>
        </w:rPr>
        <w:t xml:space="preserve"> </w:t>
      </w:r>
    </w:p>
    <w:p w14:paraId="2C946B18" w14:textId="77777777" w:rsidR="005E1186"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В</w:t>
      </w:r>
      <w:proofErr w:type="spellEnd"/>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Федеральным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21.12.2001</w:t>
      </w:r>
      <w:r w:rsidR="00DD6BE2">
        <w:rPr>
          <w:rFonts w:ascii="Arial" w:hAnsi="Arial" w:cs="Arial"/>
          <w:color w:val="000000"/>
          <w:sz w:val="20"/>
          <w:szCs w:val="24"/>
        </w:rPr>
        <w:t xml:space="preserve"> </w:t>
      </w:r>
      <w:r w:rsidRPr="00D51521">
        <w:rPr>
          <w:rFonts w:ascii="Arial" w:hAnsi="Arial" w:cs="Arial"/>
          <w:color w:val="000000"/>
          <w:sz w:val="20"/>
          <w:szCs w:val="24"/>
        </w:rPr>
        <w:t>№178-ФЗ</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приватизации</w:t>
      </w:r>
      <w:r w:rsidR="00DD6BE2">
        <w:rPr>
          <w:rFonts w:ascii="Arial" w:hAnsi="Arial" w:cs="Arial"/>
          <w:color w:val="000000"/>
          <w:sz w:val="20"/>
          <w:szCs w:val="24"/>
        </w:rPr>
        <w:t xml:space="preserve"> </w:t>
      </w:r>
      <w:r w:rsidRPr="00D51521">
        <w:rPr>
          <w:rFonts w:ascii="Arial" w:hAnsi="Arial" w:cs="Arial"/>
          <w:color w:val="000000"/>
          <w:sz w:val="20"/>
          <w:szCs w:val="24"/>
        </w:rPr>
        <w:t>государственного</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основании</w:t>
      </w:r>
      <w:r w:rsidR="00DD6BE2">
        <w:rPr>
          <w:rFonts w:ascii="Arial" w:hAnsi="Arial" w:cs="Arial"/>
          <w:color w:val="000000"/>
          <w:sz w:val="20"/>
          <w:szCs w:val="24"/>
        </w:rPr>
        <w:t xml:space="preserve"> </w:t>
      </w:r>
      <w:r w:rsidRPr="00D51521">
        <w:rPr>
          <w:rFonts w:ascii="Arial" w:hAnsi="Arial" w:cs="Arial"/>
          <w:color w:val="000000"/>
          <w:sz w:val="20"/>
          <w:szCs w:val="24"/>
        </w:rPr>
        <w:t>прогнозного</w:t>
      </w:r>
      <w:r w:rsidR="00DD6BE2">
        <w:rPr>
          <w:rFonts w:ascii="Arial" w:hAnsi="Arial" w:cs="Arial"/>
          <w:color w:val="000000"/>
          <w:sz w:val="20"/>
          <w:szCs w:val="24"/>
        </w:rPr>
        <w:t xml:space="preserve"> </w:t>
      </w:r>
      <w:r w:rsidRPr="00D51521">
        <w:rPr>
          <w:rFonts w:ascii="Arial" w:hAnsi="Arial" w:cs="Arial"/>
          <w:color w:val="000000"/>
          <w:sz w:val="20"/>
          <w:szCs w:val="24"/>
        </w:rPr>
        <w:t>плана</w:t>
      </w:r>
      <w:r w:rsidR="00DD6BE2">
        <w:rPr>
          <w:rFonts w:ascii="Arial" w:hAnsi="Arial" w:cs="Arial"/>
          <w:color w:val="000000"/>
          <w:sz w:val="20"/>
          <w:szCs w:val="24"/>
        </w:rPr>
        <w:t xml:space="preserve"> </w:t>
      </w:r>
      <w:r w:rsidRPr="00D51521">
        <w:rPr>
          <w:rFonts w:ascii="Arial" w:hAnsi="Arial" w:cs="Arial"/>
          <w:color w:val="000000"/>
          <w:sz w:val="20"/>
          <w:szCs w:val="24"/>
        </w:rPr>
        <w:t>приватизации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находящегося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2024</w:t>
      </w:r>
      <w:r w:rsidR="00DD6BE2">
        <w:rPr>
          <w:rFonts w:ascii="Arial" w:hAnsi="Arial" w:cs="Arial"/>
          <w:color w:val="000000"/>
          <w:sz w:val="20"/>
          <w:szCs w:val="24"/>
        </w:rPr>
        <w:t xml:space="preserve"> </w:t>
      </w:r>
      <w:r w:rsidRPr="00D51521">
        <w:rPr>
          <w:rFonts w:ascii="Arial" w:hAnsi="Arial" w:cs="Arial"/>
          <w:color w:val="000000"/>
          <w:sz w:val="20"/>
          <w:szCs w:val="24"/>
        </w:rPr>
        <w:t>год,</w:t>
      </w:r>
      <w:r w:rsidR="00DD6BE2">
        <w:rPr>
          <w:rFonts w:ascii="Arial" w:hAnsi="Arial" w:cs="Arial"/>
          <w:color w:val="000000"/>
          <w:sz w:val="20"/>
          <w:szCs w:val="24"/>
        </w:rPr>
        <w:t xml:space="preserve"> </w:t>
      </w:r>
      <w:r w:rsidRPr="00D51521">
        <w:rPr>
          <w:rFonts w:ascii="Arial" w:hAnsi="Arial" w:cs="Arial"/>
          <w:color w:val="000000"/>
          <w:sz w:val="20"/>
          <w:szCs w:val="24"/>
        </w:rPr>
        <w:t>утвержденного</w:t>
      </w:r>
      <w:r w:rsidR="00DD6BE2">
        <w:rPr>
          <w:rFonts w:ascii="Arial" w:hAnsi="Arial" w:cs="Arial"/>
          <w:color w:val="000000"/>
          <w:sz w:val="20"/>
          <w:szCs w:val="24"/>
        </w:rPr>
        <w:t xml:space="preserve"> </w:t>
      </w:r>
      <w:r w:rsidRPr="00D51521">
        <w:rPr>
          <w:rFonts w:ascii="Arial" w:hAnsi="Arial" w:cs="Arial"/>
          <w:color w:val="000000"/>
          <w:sz w:val="20"/>
          <w:szCs w:val="24"/>
        </w:rPr>
        <w:t>решением</w:t>
      </w:r>
      <w:r w:rsidR="00DD6BE2">
        <w:rPr>
          <w:rFonts w:ascii="Arial" w:hAnsi="Arial" w:cs="Arial"/>
          <w:color w:val="000000"/>
          <w:sz w:val="20"/>
          <w:szCs w:val="24"/>
        </w:rPr>
        <w:t xml:space="preserve"> </w:t>
      </w:r>
      <w:r w:rsidRPr="00D51521">
        <w:rPr>
          <w:rFonts w:ascii="Arial" w:hAnsi="Arial" w:cs="Arial"/>
          <w:color w:val="000000"/>
          <w:sz w:val="20"/>
          <w:szCs w:val="24"/>
        </w:rPr>
        <w:t>Собрания</w:t>
      </w:r>
      <w:r w:rsidR="00DD6BE2">
        <w:rPr>
          <w:rFonts w:ascii="Arial" w:hAnsi="Arial" w:cs="Arial"/>
          <w:color w:val="000000"/>
          <w:sz w:val="20"/>
          <w:szCs w:val="24"/>
        </w:rPr>
        <w:t xml:space="preserve"> </w:t>
      </w:r>
      <w:r w:rsidRPr="00D51521">
        <w:rPr>
          <w:rFonts w:ascii="Arial" w:hAnsi="Arial" w:cs="Arial"/>
          <w:color w:val="000000"/>
          <w:sz w:val="20"/>
          <w:szCs w:val="24"/>
        </w:rPr>
        <w:t>депутатов</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20.12.2023г.</w:t>
      </w:r>
      <w:r w:rsidR="00DD6BE2">
        <w:rPr>
          <w:rFonts w:ascii="Arial" w:hAnsi="Arial" w:cs="Arial"/>
          <w:color w:val="000000"/>
          <w:sz w:val="20"/>
          <w:szCs w:val="24"/>
        </w:rPr>
        <w:t xml:space="preserve"> </w:t>
      </w:r>
      <w:r w:rsidRPr="00D51521">
        <w:rPr>
          <w:rFonts w:ascii="Arial" w:hAnsi="Arial" w:cs="Arial"/>
          <w:color w:val="000000"/>
          <w:sz w:val="20"/>
          <w:szCs w:val="24"/>
        </w:rPr>
        <w:t>№22/4</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изменениями</w:t>
      </w:r>
      <w:r w:rsidR="00DD6BE2">
        <w:rPr>
          <w:rFonts w:ascii="Arial" w:hAnsi="Arial" w:cs="Arial"/>
          <w:color w:val="000000"/>
          <w:sz w:val="20"/>
          <w:szCs w:val="24"/>
        </w:rPr>
        <w:t xml:space="preserve"> </w:t>
      </w:r>
      <w:r w:rsidRPr="00D51521">
        <w:rPr>
          <w:rFonts w:ascii="Arial" w:hAnsi="Arial" w:cs="Arial"/>
          <w:color w:val="000000"/>
          <w:sz w:val="20"/>
          <w:szCs w:val="24"/>
        </w:rPr>
        <w:t>№27/4</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23.04.2024</w:t>
      </w:r>
      <w:r w:rsidR="00DD6BE2">
        <w:rPr>
          <w:rFonts w:ascii="Arial" w:hAnsi="Arial" w:cs="Arial"/>
          <w:color w:val="000000"/>
          <w:sz w:val="20"/>
          <w:szCs w:val="24"/>
        </w:rPr>
        <w:t xml:space="preserve"> </w:t>
      </w:r>
      <w:r w:rsidRPr="00D51521">
        <w:rPr>
          <w:rFonts w:ascii="Arial" w:hAnsi="Arial" w:cs="Arial"/>
          <w:color w:val="000000"/>
          <w:sz w:val="20"/>
          <w:szCs w:val="24"/>
        </w:rPr>
        <w:t>года,</w:t>
      </w:r>
      <w:r w:rsidR="00DD6BE2">
        <w:rPr>
          <w:rFonts w:ascii="Arial" w:hAnsi="Arial" w:cs="Arial"/>
          <w:color w:val="000000"/>
          <w:sz w:val="20"/>
          <w:szCs w:val="24"/>
        </w:rPr>
        <w:t xml:space="preserve"> </w:t>
      </w:r>
      <w:r w:rsidRPr="00D51521">
        <w:rPr>
          <w:rFonts w:ascii="Arial" w:hAnsi="Arial" w:cs="Arial"/>
          <w:color w:val="000000"/>
          <w:sz w:val="20"/>
          <w:szCs w:val="24"/>
        </w:rPr>
        <w:t>№28/10</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28.05.2024</w:t>
      </w:r>
      <w:r w:rsidR="00DD6BE2">
        <w:rPr>
          <w:rFonts w:ascii="Arial" w:hAnsi="Arial" w:cs="Arial"/>
          <w:color w:val="000000"/>
          <w:sz w:val="20"/>
          <w:szCs w:val="24"/>
        </w:rPr>
        <w:t xml:space="preserve"> </w:t>
      </w:r>
      <w:r w:rsidRPr="00D51521">
        <w:rPr>
          <w:rFonts w:ascii="Arial" w:hAnsi="Arial" w:cs="Arial"/>
          <w:color w:val="000000"/>
          <w:sz w:val="20"/>
          <w:szCs w:val="24"/>
        </w:rPr>
        <w:t>года),</w:t>
      </w:r>
      <w:r w:rsidR="00DD6BE2">
        <w:rPr>
          <w:rFonts w:ascii="Arial" w:hAnsi="Arial" w:cs="Arial"/>
          <w:color w:val="000000"/>
          <w:sz w:val="20"/>
          <w:szCs w:val="24"/>
        </w:rPr>
        <w:t xml:space="preserve"> </w:t>
      </w:r>
      <w:r w:rsidRPr="00D51521">
        <w:rPr>
          <w:rFonts w:ascii="Arial" w:hAnsi="Arial" w:cs="Arial"/>
          <w:color w:val="000000"/>
          <w:sz w:val="20"/>
          <w:szCs w:val="24"/>
        </w:rPr>
        <w:t>Положением</w:t>
      </w:r>
      <w:hyperlink r:id="rId42" w:history="1"/>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управления</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распоряжения</w:t>
      </w:r>
      <w:r w:rsidR="00DD6BE2">
        <w:rPr>
          <w:rFonts w:ascii="Arial" w:hAnsi="Arial" w:cs="Arial"/>
          <w:color w:val="000000"/>
          <w:sz w:val="20"/>
          <w:szCs w:val="24"/>
        </w:rPr>
        <w:t xml:space="preserve"> </w:t>
      </w:r>
      <w:r w:rsidRPr="00D51521">
        <w:rPr>
          <w:rFonts w:ascii="Arial" w:hAnsi="Arial" w:cs="Arial"/>
          <w:color w:val="000000"/>
          <w:sz w:val="20"/>
          <w:szCs w:val="24"/>
        </w:rPr>
        <w:lastRenderedPageBreak/>
        <w:t>имуществом,</w:t>
      </w:r>
      <w:r w:rsidR="00DD6BE2">
        <w:rPr>
          <w:rFonts w:ascii="Arial" w:hAnsi="Arial" w:cs="Arial"/>
          <w:color w:val="000000"/>
          <w:sz w:val="20"/>
          <w:szCs w:val="24"/>
        </w:rPr>
        <w:t xml:space="preserve"> </w:t>
      </w:r>
      <w:r w:rsidRPr="00D51521">
        <w:rPr>
          <w:rFonts w:ascii="Arial" w:hAnsi="Arial" w:cs="Arial"/>
          <w:color w:val="000000"/>
          <w:sz w:val="20"/>
          <w:szCs w:val="24"/>
        </w:rPr>
        <w:t>находящимся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муниципальной</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утвержденного</w:t>
      </w:r>
      <w:r w:rsidR="00DD6BE2">
        <w:rPr>
          <w:rFonts w:ascii="Arial" w:hAnsi="Arial" w:cs="Arial"/>
          <w:color w:val="000000"/>
          <w:sz w:val="20"/>
          <w:szCs w:val="24"/>
        </w:rPr>
        <w:t xml:space="preserve"> </w:t>
      </w:r>
      <w:r w:rsidRPr="00D51521">
        <w:rPr>
          <w:rFonts w:ascii="Arial" w:hAnsi="Arial" w:cs="Arial"/>
          <w:color w:val="000000"/>
          <w:sz w:val="20"/>
          <w:szCs w:val="24"/>
        </w:rPr>
        <w:t>решением</w:t>
      </w:r>
      <w:r w:rsidR="00DD6BE2">
        <w:rPr>
          <w:rFonts w:ascii="Arial" w:hAnsi="Arial" w:cs="Arial"/>
          <w:color w:val="000000"/>
          <w:sz w:val="20"/>
          <w:szCs w:val="24"/>
        </w:rPr>
        <w:t xml:space="preserve"> </w:t>
      </w:r>
      <w:r w:rsidRPr="00D51521">
        <w:rPr>
          <w:rFonts w:ascii="Arial" w:hAnsi="Arial" w:cs="Arial"/>
          <w:color w:val="000000"/>
          <w:sz w:val="20"/>
          <w:szCs w:val="24"/>
        </w:rPr>
        <w:t>Собрания</w:t>
      </w:r>
      <w:r w:rsidR="00DD6BE2">
        <w:rPr>
          <w:rFonts w:ascii="Arial" w:hAnsi="Arial" w:cs="Arial"/>
          <w:color w:val="000000"/>
          <w:sz w:val="20"/>
          <w:szCs w:val="24"/>
        </w:rPr>
        <w:t xml:space="preserve"> </w:t>
      </w:r>
      <w:r w:rsidRPr="00D51521">
        <w:rPr>
          <w:rFonts w:ascii="Arial" w:hAnsi="Arial" w:cs="Arial"/>
          <w:color w:val="000000"/>
          <w:sz w:val="20"/>
          <w:szCs w:val="24"/>
        </w:rPr>
        <w:t>депутатов</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20.12.2023г.</w:t>
      </w:r>
      <w:r w:rsidR="00DD6BE2">
        <w:rPr>
          <w:rFonts w:ascii="Arial" w:hAnsi="Arial" w:cs="Arial"/>
          <w:color w:val="000000"/>
          <w:sz w:val="20"/>
          <w:szCs w:val="24"/>
        </w:rPr>
        <w:t xml:space="preserve"> </w:t>
      </w:r>
      <w:r w:rsidRPr="00D51521">
        <w:rPr>
          <w:rFonts w:ascii="Arial" w:hAnsi="Arial" w:cs="Arial"/>
          <w:color w:val="000000"/>
          <w:sz w:val="20"/>
          <w:szCs w:val="24"/>
        </w:rPr>
        <w:t>№22/4,</w:t>
      </w:r>
      <w:r w:rsidR="00DD6BE2">
        <w:rPr>
          <w:rFonts w:ascii="Arial" w:hAnsi="Arial" w:cs="Arial"/>
          <w:color w:val="000000"/>
          <w:sz w:val="20"/>
          <w:szCs w:val="24"/>
        </w:rPr>
        <w:t xml:space="preserve"> </w:t>
      </w:r>
      <w:r w:rsidRPr="00D51521">
        <w:rPr>
          <w:rFonts w:ascii="Arial" w:hAnsi="Arial" w:cs="Arial"/>
          <w:color w:val="000000"/>
          <w:sz w:val="20"/>
          <w:szCs w:val="24"/>
        </w:rPr>
        <w:t>отчетами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определению</w:t>
      </w:r>
      <w:r w:rsidR="00DD6BE2">
        <w:rPr>
          <w:rFonts w:ascii="Arial" w:hAnsi="Arial" w:cs="Arial"/>
          <w:color w:val="000000"/>
          <w:sz w:val="20"/>
          <w:szCs w:val="24"/>
        </w:rPr>
        <w:t xml:space="preserve"> </w:t>
      </w:r>
      <w:r w:rsidRPr="00D51521">
        <w:rPr>
          <w:rFonts w:ascii="Arial" w:hAnsi="Arial" w:cs="Arial"/>
          <w:color w:val="000000"/>
          <w:sz w:val="20"/>
          <w:szCs w:val="24"/>
        </w:rPr>
        <w:t>рыночной</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№2621-24,</w:t>
      </w:r>
      <w:r w:rsidR="00DD6BE2">
        <w:rPr>
          <w:rFonts w:ascii="Arial" w:hAnsi="Arial" w:cs="Arial"/>
          <w:color w:val="000000"/>
          <w:sz w:val="20"/>
          <w:szCs w:val="24"/>
        </w:rPr>
        <w:t xml:space="preserve"> </w:t>
      </w:r>
      <w:r w:rsidRPr="00D51521">
        <w:rPr>
          <w:rFonts w:ascii="Arial" w:hAnsi="Arial" w:cs="Arial"/>
          <w:color w:val="000000"/>
          <w:sz w:val="20"/>
          <w:szCs w:val="24"/>
        </w:rPr>
        <w:t>2622-24,</w:t>
      </w:r>
      <w:r w:rsidR="00DD6BE2">
        <w:rPr>
          <w:rFonts w:ascii="Arial" w:hAnsi="Arial" w:cs="Arial"/>
          <w:color w:val="000000"/>
          <w:sz w:val="20"/>
          <w:szCs w:val="24"/>
        </w:rPr>
        <w:t xml:space="preserve"> </w:t>
      </w:r>
      <w:r w:rsidRPr="00D51521">
        <w:rPr>
          <w:rFonts w:ascii="Arial" w:hAnsi="Arial" w:cs="Arial"/>
          <w:color w:val="000000"/>
          <w:sz w:val="20"/>
          <w:szCs w:val="24"/>
        </w:rPr>
        <w:t>2623-24,</w:t>
      </w:r>
      <w:r w:rsidR="00DD6BE2">
        <w:rPr>
          <w:rFonts w:ascii="Arial" w:hAnsi="Arial" w:cs="Arial"/>
          <w:color w:val="000000"/>
          <w:sz w:val="20"/>
          <w:szCs w:val="24"/>
        </w:rPr>
        <w:t xml:space="preserve"> </w:t>
      </w:r>
      <w:r w:rsidRPr="00D51521">
        <w:rPr>
          <w:rFonts w:ascii="Arial" w:hAnsi="Arial" w:cs="Arial"/>
          <w:color w:val="000000"/>
          <w:sz w:val="20"/>
          <w:szCs w:val="24"/>
        </w:rPr>
        <w:t>2624-24,</w:t>
      </w:r>
      <w:r w:rsidR="00DD6BE2">
        <w:rPr>
          <w:rFonts w:ascii="Arial" w:hAnsi="Arial" w:cs="Arial"/>
          <w:color w:val="000000"/>
          <w:sz w:val="20"/>
          <w:szCs w:val="24"/>
        </w:rPr>
        <w:t xml:space="preserve"> </w:t>
      </w:r>
      <w:r w:rsidRPr="00D51521">
        <w:rPr>
          <w:rFonts w:ascii="Arial" w:hAnsi="Arial" w:cs="Arial"/>
          <w:color w:val="000000"/>
          <w:sz w:val="20"/>
          <w:szCs w:val="24"/>
        </w:rPr>
        <w:t>2625-24,</w:t>
      </w:r>
      <w:r w:rsidR="00DD6BE2">
        <w:rPr>
          <w:rFonts w:ascii="Arial" w:hAnsi="Arial" w:cs="Arial"/>
          <w:color w:val="000000"/>
          <w:sz w:val="20"/>
          <w:szCs w:val="24"/>
        </w:rPr>
        <w:t xml:space="preserve"> </w:t>
      </w:r>
      <w:r w:rsidRPr="00D51521">
        <w:rPr>
          <w:rFonts w:ascii="Arial" w:hAnsi="Arial" w:cs="Arial"/>
          <w:color w:val="000000"/>
          <w:sz w:val="20"/>
          <w:szCs w:val="24"/>
        </w:rPr>
        <w:t>2626-24,</w:t>
      </w:r>
      <w:r w:rsidR="00DD6BE2">
        <w:rPr>
          <w:rFonts w:ascii="Arial" w:hAnsi="Arial" w:cs="Arial"/>
          <w:color w:val="000000"/>
          <w:sz w:val="20"/>
          <w:szCs w:val="24"/>
        </w:rPr>
        <w:t xml:space="preserve"> </w:t>
      </w:r>
      <w:r w:rsidRPr="00D51521">
        <w:rPr>
          <w:rFonts w:ascii="Arial" w:hAnsi="Arial" w:cs="Arial"/>
          <w:color w:val="000000"/>
          <w:sz w:val="20"/>
          <w:szCs w:val="24"/>
        </w:rPr>
        <w:t>2627-24</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01.07.2024</w:t>
      </w:r>
      <w:r w:rsidR="00DD6BE2">
        <w:rPr>
          <w:rFonts w:ascii="Arial" w:hAnsi="Arial" w:cs="Arial"/>
          <w:color w:val="000000"/>
          <w:sz w:val="20"/>
          <w:szCs w:val="24"/>
        </w:rPr>
        <w:t xml:space="preserve"> </w:t>
      </w:r>
      <w:r w:rsidRPr="00D51521">
        <w:rPr>
          <w:rFonts w:ascii="Arial" w:hAnsi="Arial" w:cs="Arial"/>
          <w:color w:val="000000"/>
          <w:sz w:val="20"/>
          <w:szCs w:val="24"/>
        </w:rPr>
        <w:t>года,</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основании</w:t>
      </w:r>
      <w:r w:rsidR="00DD6BE2">
        <w:rPr>
          <w:rFonts w:ascii="Arial" w:hAnsi="Arial" w:cs="Arial"/>
          <w:color w:val="000000"/>
          <w:sz w:val="20"/>
          <w:szCs w:val="24"/>
        </w:rPr>
        <w:t xml:space="preserve"> </w:t>
      </w:r>
      <w:r w:rsidRPr="00D51521">
        <w:rPr>
          <w:rFonts w:ascii="Arial" w:hAnsi="Arial" w:cs="Arial"/>
          <w:color w:val="000000"/>
          <w:sz w:val="20"/>
          <w:szCs w:val="24"/>
        </w:rPr>
        <w:t>Протокола</w:t>
      </w:r>
      <w:r w:rsidR="00DD6BE2">
        <w:rPr>
          <w:rFonts w:ascii="Arial" w:hAnsi="Arial" w:cs="Arial"/>
          <w:color w:val="000000"/>
          <w:sz w:val="20"/>
          <w:szCs w:val="24"/>
        </w:rPr>
        <w:t xml:space="preserve"> </w:t>
      </w:r>
      <w:r w:rsidRPr="00D51521">
        <w:rPr>
          <w:rFonts w:ascii="Arial" w:hAnsi="Arial" w:cs="Arial"/>
          <w:bCs/>
          <w:color w:val="000000"/>
          <w:sz w:val="20"/>
          <w:szCs w:val="24"/>
        </w:rPr>
        <w:t>о</w:t>
      </w:r>
      <w:r w:rsidR="00DD6BE2">
        <w:rPr>
          <w:rFonts w:ascii="Arial" w:hAnsi="Arial" w:cs="Arial"/>
          <w:bCs/>
          <w:color w:val="000000"/>
          <w:sz w:val="20"/>
          <w:szCs w:val="24"/>
        </w:rPr>
        <w:t xml:space="preserve"> </w:t>
      </w:r>
      <w:r w:rsidRPr="00D51521">
        <w:rPr>
          <w:rFonts w:ascii="Arial" w:hAnsi="Arial" w:cs="Arial"/>
          <w:bCs/>
          <w:color w:val="000000"/>
          <w:sz w:val="20"/>
          <w:szCs w:val="24"/>
        </w:rPr>
        <w:t>результатах</w:t>
      </w:r>
      <w:r w:rsidR="00DD6BE2">
        <w:rPr>
          <w:rFonts w:ascii="Arial" w:hAnsi="Arial" w:cs="Arial"/>
          <w:bCs/>
          <w:color w:val="000000"/>
          <w:sz w:val="20"/>
          <w:szCs w:val="24"/>
        </w:rPr>
        <w:t xml:space="preserve"> </w:t>
      </w:r>
      <w:r w:rsidRPr="00D51521">
        <w:rPr>
          <w:rFonts w:ascii="Arial" w:hAnsi="Arial" w:cs="Arial"/>
          <w:bCs/>
          <w:color w:val="000000"/>
          <w:sz w:val="20"/>
          <w:szCs w:val="24"/>
        </w:rPr>
        <w:t>продажи</w:t>
      </w:r>
      <w:r w:rsidR="00DD6BE2">
        <w:rPr>
          <w:rFonts w:ascii="Arial" w:hAnsi="Arial" w:cs="Arial"/>
          <w:bCs/>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лоту</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_______</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"_____"</w:t>
      </w:r>
      <w:r w:rsidR="00DD6BE2">
        <w:rPr>
          <w:rFonts w:ascii="Arial" w:hAnsi="Arial" w:cs="Arial"/>
          <w:color w:val="000000"/>
          <w:sz w:val="20"/>
          <w:szCs w:val="24"/>
        </w:rPr>
        <w:t xml:space="preserve"> </w:t>
      </w:r>
      <w:r w:rsidRPr="00D51521">
        <w:rPr>
          <w:rFonts w:ascii="Arial" w:hAnsi="Arial" w:cs="Arial"/>
          <w:color w:val="000000"/>
          <w:sz w:val="20"/>
          <w:szCs w:val="24"/>
        </w:rPr>
        <w:t>________________</w:t>
      </w:r>
      <w:r w:rsidR="00DD6BE2">
        <w:rPr>
          <w:rFonts w:ascii="Arial" w:hAnsi="Arial" w:cs="Arial"/>
          <w:color w:val="000000"/>
          <w:sz w:val="20"/>
          <w:szCs w:val="24"/>
        </w:rPr>
        <w:t xml:space="preserve"> </w:t>
      </w:r>
      <w:r w:rsidRPr="00D51521">
        <w:rPr>
          <w:rFonts w:ascii="Arial" w:hAnsi="Arial" w:cs="Arial"/>
          <w:color w:val="000000"/>
          <w:sz w:val="20"/>
          <w:szCs w:val="24"/>
        </w:rPr>
        <w:t>20__</w:t>
      </w:r>
      <w:r w:rsidR="00DD6BE2">
        <w:rPr>
          <w:rFonts w:ascii="Arial" w:hAnsi="Arial" w:cs="Arial"/>
          <w:color w:val="000000"/>
          <w:sz w:val="20"/>
          <w:szCs w:val="24"/>
        </w:rPr>
        <w:t xml:space="preserve"> </w:t>
      </w:r>
      <w:r w:rsidRPr="00D51521">
        <w:rPr>
          <w:rFonts w:ascii="Arial" w:hAnsi="Arial" w:cs="Arial"/>
          <w:color w:val="000000"/>
          <w:sz w:val="20"/>
          <w:szCs w:val="24"/>
        </w:rPr>
        <w:t>года,</w:t>
      </w:r>
      <w:r w:rsidR="00DD6BE2">
        <w:rPr>
          <w:rFonts w:ascii="Arial" w:hAnsi="Arial" w:cs="Arial"/>
          <w:color w:val="000000"/>
          <w:sz w:val="20"/>
          <w:szCs w:val="24"/>
        </w:rPr>
        <w:t xml:space="preserve"> </w:t>
      </w:r>
      <w:r w:rsidRPr="00D51521">
        <w:rPr>
          <w:rFonts w:ascii="Arial" w:hAnsi="Arial" w:cs="Arial"/>
          <w:color w:val="000000"/>
          <w:sz w:val="20"/>
          <w:szCs w:val="24"/>
        </w:rPr>
        <w:t>заключили</w:t>
      </w:r>
      <w:r w:rsidR="00DD6BE2">
        <w:rPr>
          <w:rFonts w:ascii="Arial" w:hAnsi="Arial" w:cs="Arial"/>
          <w:color w:val="000000"/>
          <w:sz w:val="20"/>
          <w:szCs w:val="24"/>
        </w:rPr>
        <w:t xml:space="preserve"> </w:t>
      </w:r>
      <w:r w:rsidRPr="00D51521">
        <w:rPr>
          <w:rFonts w:ascii="Arial" w:hAnsi="Arial" w:cs="Arial"/>
          <w:color w:val="000000"/>
          <w:sz w:val="20"/>
          <w:szCs w:val="24"/>
        </w:rPr>
        <w:t>настоящий</w:t>
      </w:r>
      <w:r w:rsidR="00DD6BE2">
        <w:rPr>
          <w:rFonts w:ascii="Arial" w:hAnsi="Arial" w:cs="Arial"/>
          <w:color w:val="000000"/>
          <w:sz w:val="20"/>
          <w:szCs w:val="24"/>
        </w:rPr>
        <w:t xml:space="preserve"> </w:t>
      </w:r>
      <w:r w:rsidRPr="00D51521">
        <w:rPr>
          <w:rFonts w:ascii="Arial" w:hAnsi="Arial" w:cs="Arial"/>
          <w:color w:val="000000"/>
          <w:sz w:val="20"/>
          <w:szCs w:val="24"/>
        </w:rPr>
        <w:t>Договор</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нижеследующем.</w:t>
      </w:r>
    </w:p>
    <w:p w14:paraId="29126492" w14:textId="52C6B82D" w:rsidR="006A564C" w:rsidRPr="00D51521" w:rsidRDefault="006A564C" w:rsidP="00E315D0">
      <w:pPr>
        <w:spacing w:after="0" w:line="240" w:lineRule="auto"/>
        <w:ind w:firstLine="709"/>
        <w:jc w:val="center"/>
        <w:rPr>
          <w:rFonts w:ascii="Arial" w:hAnsi="Arial" w:cs="Arial"/>
          <w:i/>
          <w:color w:val="000000"/>
          <w:sz w:val="20"/>
          <w:szCs w:val="24"/>
        </w:rPr>
      </w:pPr>
      <w:r w:rsidRPr="00D51521">
        <w:rPr>
          <w:rFonts w:ascii="Arial" w:hAnsi="Arial" w:cs="Arial"/>
          <w:color w:val="000000"/>
          <w:sz w:val="20"/>
          <w:szCs w:val="24"/>
        </w:rPr>
        <w:t>1.</w:t>
      </w:r>
      <w:r w:rsidR="00DD6BE2">
        <w:rPr>
          <w:rFonts w:ascii="Arial" w:hAnsi="Arial" w:cs="Arial"/>
          <w:color w:val="000000"/>
          <w:sz w:val="20"/>
          <w:szCs w:val="24"/>
        </w:rPr>
        <w:t xml:space="preserve"> </w:t>
      </w:r>
      <w:r w:rsidRPr="00D51521">
        <w:rPr>
          <w:rFonts w:ascii="Arial" w:hAnsi="Arial" w:cs="Arial"/>
          <w:color w:val="000000"/>
          <w:sz w:val="20"/>
          <w:szCs w:val="24"/>
        </w:rPr>
        <w:t>Предмет</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41A8F3E7" w14:textId="40540724"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1.1.</w:t>
      </w:r>
      <w:r w:rsidR="00DD6BE2">
        <w:rPr>
          <w:rFonts w:ascii="Arial" w:hAnsi="Arial" w:cs="Arial"/>
          <w:color w:val="000000"/>
          <w:sz w:val="20"/>
          <w:szCs w:val="24"/>
        </w:rPr>
        <w:t xml:space="preserve"> </w:t>
      </w:r>
      <w:r w:rsidRPr="00D51521">
        <w:rPr>
          <w:rFonts w:ascii="Arial" w:hAnsi="Arial" w:cs="Arial"/>
          <w:color w:val="000000"/>
          <w:sz w:val="20"/>
          <w:szCs w:val="24"/>
        </w:rPr>
        <w:t>Продавец</w:t>
      </w:r>
      <w:r w:rsidR="00DD6BE2">
        <w:rPr>
          <w:rFonts w:ascii="Arial" w:hAnsi="Arial" w:cs="Arial"/>
          <w:color w:val="000000"/>
          <w:sz w:val="20"/>
          <w:szCs w:val="24"/>
        </w:rPr>
        <w:t xml:space="preserve"> </w:t>
      </w:r>
      <w:r w:rsidRPr="00D51521">
        <w:rPr>
          <w:rFonts w:ascii="Arial" w:hAnsi="Arial" w:cs="Arial"/>
          <w:color w:val="000000"/>
          <w:sz w:val="20"/>
          <w:szCs w:val="24"/>
        </w:rPr>
        <w:t>продает,</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Покупатель</w:t>
      </w:r>
      <w:r w:rsidR="00DD6BE2">
        <w:rPr>
          <w:rFonts w:ascii="Arial" w:hAnsi="Arial" w:cs="Arial"/>
          <w:color w:val="000000"/>
          <w:sz w:val="20"/>
          <w:szCs w:val="24"/>
        </w:rPr>
        <w:t xml:space="preserve"> </w:t>
      </w:r>
      <w:r w:rsidRPr="00D51521">
        <w:rPr>
          <w:rFonts w:ascii="Arial" w:hAnsi="Arial" w:cs="Arial"/>
          <w:color w:val="000000"/>
          <w:sz w:val="20"/>
          <w:szCs w:val="24"/>
        </w:rPr>
        <w:t>покупает</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муниципальное</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указанное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w:t>
      </w:r>
      <w:r w:rsidR="00DD6BE2">
        <w:rPr>
          <w:rFonts w:ascii="Arial" w:hAnsi="Arial" w:cs="Arial"/>
          <w:color w:val="000000"/>
          <w:sz w:val="20"/>
          <w:szCs w:val="24"/>
        </w:rPr>
        <w:t xml:space="preserve"> </w:t>
      </w:r>
      <w:r w:rsidRPr="00D51521">
        <w:rPr>
          <w:rFonts w:ascii="Arial" w:hAnsi="Arial" w:cs="Arial"/>
          <w:color w:val="000000"/>
          <w:sz w:val="20"/>
          <w:szCs w:val="24"/>
        </w:rPr>
        <w:t>1.2</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r w:rsidR="00DD6BE2">
        <w:rPr>
          <w:rFonts w:ascii="Arial" w:hAnsi="Arial" w:cs="Arial"/>
          <w:color w:val="000000"/>
          <w:sz w:val="20"/>
          <w:szCs w:val="24"/>
        </w:rPr>
        <w:t xml:space="preserve"> </w:t>
      </w:r>
      <w:r w:rsidRPr="00D51521">
        <w:rPr>
          <w:rFonts w:ascii="Arial" w:hAnsi="Arial" w:cs="Arial"/>
          <w:color w:val="000000"/>
          <w:sz w:val="20"/>
          <w:szCs w:val="24"/>
        </w:rPr>
        <w:t>(далее</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p>
    <w:p w14:paraId="09A1CDF9" w14:textId="446BEBFE"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1.2.</w:t>
      </w:r>
      <w:r w:rsidR="00DD6BE2">
        <w:rPr>
          <w:rFonts w:ascii="Arial" w:hAnsi="Arial" w:cs="Arial"/>
          <w:color w:val="000000"/>
          <w:sz w:val="20"/>
          <w:szCs w:val="24"/>
        </w:rPr>
        <w:t xml:space="preserve"> </w:t>
      </w:r>
      <w:r w:rsidRPr="00D51521">
        <w:rPr>
          <w:rFonts w:ascii="Arial" w:hAnsi="Arial" w:cs="Arial"/>
          <w:color w:val="000000"/>
          <w:sz w:val="20"/>
          <w:szCs w:val="24"/>
        </w:rPr>
        <w:t>Сведения</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Имуществе,</w:t>
      </w:r>
      <w:r w:rsidR="00DD6BE2">
        <w:rPr>
          <w:rFonts w:ascii="Arial" w:hAnsi="Arial" w:cs="Arial"/>
          <w:color w:val="000000"/>
          <w:sz w:val="20"/>
          <w:szCs w:val="24"/>
        </w:rPr>
        <w:t xml:space="preserve"> </w:t>
      </w:r>
      <w:r w:rsidRPr="00D51521">
        <w:rPr>
          <w:rFonts w:ascii="Arial" w:hAnsi="Arial" w:cs="Arial"/>
          <w:color w:val="000000"/>
          <w:sz w:val="20"/>
          <w:szCs w:val="24"/>
        </w:rPr>
        <w:t>являющемся</w:t>
      </w:r>
      <w:r w:rsidR="00DD6BE2">
        <w:rPr>
          <w:rFonts w:ascii="Arial" w:hAnsi="Arial" w:cs="Arial"/>
          <w:color w:val="000000"/>
          <w:sz w:val="20"/>
          <w:szCs w:val="24"/>
        </w:rPr>
        <w:t xml:space="preserve"> </w:t>
      </w:r>
      <w:r w:rsidRPr="00D51521">
        <w:rPr>
          <w:rFonts w:ascii="Arial" w:hAnsi="Arial" w:cs="Arial"/>
          <w:color w:val="000000"/>
          <w:sz w:val="20"/>
          <w:szCs w:val="24"/>
        </w:rPr>
        <w:t>предметом</w:t>
      </w:r>
      <w:r w:rsidR="00DD6BE2">
        <w:rPr>
          <w:rFonts w:ascii="Arial" w:hAnsi="Arial" w:cs="Arial"/>
          <w:color w:val="000000"/>
          <w:sz w:val="20"/>
          <w:szCs w:val="24"/>
        </w:rPr>
        <w:t xml:space="preserve"> </w:t>
      </w:r>
      <w:r w:rsidRPr="00D51521">
        <w:rPr>
          <w:rFonts w:ascii="Arial" w:hAnsi="Arial" w:cs="Arial"/>
          <w:color w:val="000000"/>
          <w:sz w:val="20"/>
          <w:szCs w:val="24"/>
        </w:rPr>
        <w:t>купли-продажи:</w:t>
      </w:r>
    </w:p>
    <w:p w14:paraId="1F676FE6" w14:textId="036280DB"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_______________________________________________________________________________________________________________________________________________________________,</w:t>
      </w:r>
      <w:r w:rsidR="00DD6BE2">
        <w:rPr>
          <w:rFonts w:ascii="Arial" w:hAnsi="Arial" w:cs="Arial"/>
          <w:color w:val="000000"/>
          <w:sz w:val="20"/>
          <w:szCs w:val="24"/>
        </w:rPr>
        <w:t xml:space="preserve"> </w:t>
      </w:r>
      <w:r w:rsidRPr="00D51521">
        <w:rPr>
          <w:rFonts w:ascii="Arial" w:hAnsi="Arial" w:cs="Arial"/>
          <w:color w:val="000000"/>
          <w:sz w:val="20"/>
          <w:szCs w:val="24"/>
        </w:rPr>
        <w:t>являющиеся</w:t>
      </w:r>
      <w:r w:rsidR="00DD6BE2">
        <w:rPr>
          <w:rFonts w:ascii="Arial" w:hAnsi="Arial" w:cs="Arial"/>
          <w:color w:val="000000"/>
          <w:sz w:val="20"/>
          <w:szCs w:val="24"/>
        </w:rPr>
        <w:t xml:space="preserve"> </w:t>
      </w:r>
      <w:r w:rsidRPr="00D51521">
        <w:rPr>
          <w:rFonts w:ascii="Arial" w:hAnsi="Arial" w:cs="Arial"/>
          <w:color w:val="000000"/>
          <w:sz w:val="20"/>
          <w:szCs w:val="24"/>
        </w:rPr>
        <w:t>имуществом</w:t>
      </w:r>
      <w:r w:rsidR="00DD6BE2">
        <w:rPr>
          <w:rFonts w:ascii="Arial" w:hAnsi="Arial" w:cs="Arial"/>
          <w:color w:val="000000"/>
          <w:sz w:val="20"/>
          <w:szCs w:val="24"/>
        </w:rPr>
        <w:t xml:space="preserve"> </w:t>
      </w:r>
      <w:r w:rsidRPr="00D51521">
        <w:rPr>
          <w:rFonts w:ascii="Arial" w:hAnsi="Arial" w:cs="Arial"/>
          <w:color w:val="000000"/>
          <w:sz w:val="20"/>
          <w:szCs w:val="24"/>
        </w:rPr>
        <w:t>казны</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p>
    <w:p w14:paraId="464FF1FF" w14:textId="77777777" w:rsidR="005E1186" w:rsidRDefault="00DD6BE2" w:rsidP="00E315D0">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6A564C" w:rsidRPr="00D51521">
        <w:rPr>
          <w:rFonts w:ascii="Arial" w:hAnsi="Arial" w:cs="Arial"/>
          <w:color w:val="000000"/>
          <w:sz w:val="20"/>
          <w:szCs w:val="24"/>
        </w:rPr>
        <w:t>1.3.</w:t>
      </w:r>
      <w:r>
        <w:rPr>
          <w:rFonts w:ascii="Arial" w:hAnsi="Arial" w:cs="Arial"/>
          <w:color w:val="000000"/>
          <w:sz w:val="20"/>
          <w:szCs w:val="24"/>
        </w:rPr>
        <w:t xml:space="preserve"> </w:t>
      </w:r>
      <w:r w:rsidR="006A564C" w:rsidRPr="00D51521">
        <w:rPr>
          <w:rFonts w:ascii="Arial" w:hAnsi="Arial" w:cs="Arial"/>
          <w:color w:val="000000"/>
          <w:sz w:val="20"/>
          <w:szCs w:val="24"/>
        </w:rPr>
        <w:t>Имущество,</w:t>
      </w:r>
      <w:r>
        <w:rPr>
          <w:rFonts w:ascii="Arial" w:hAnsi="Arial" w:cs="Arial"/>
          <w:color w:val="000000"/>
          <w:sz w:val="20"/>
          <w:szCs w:val="24"/>
        </w:rPr>
        <w:t xml:space="preserve"> </w:t>
      </w:r>
      <w:r w:rsidR="006A564C" w:rsidRPr="00D51521">
        <w:rPr>
          <w:rFonts w:ascii="Arial" w:hAnsi="Arial" w:cs="Arial"/>
          <w:color w:val="000000"/>
          <w:sz w:val="20"/>
          <w:szCs w:val="24"/>
        </w:rPr>
        <w:t>указанное</w:t>
      </w:r>
      <w:r>
        <w:rPr>
          <w:rFonts w:ascii="Arial" w:hAnsi="Arial" w:cs="Arial"/>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п.</w:t>
      </w:r>
      <w:r>
        <w:rPr>
          <w:rFonts w:ascii="Arial" w:hAnsi="Arial" w:cs="Arial"/>
          <w:color w:val="000000"/>
          <w:sz w:val="20"/>
          <w:szCs w:val="24"/>
        </w:rPr>
        <w:t xml:space="preserve"> </w:t>
      </w:r>
      <w:r w:rsidR="006A564C" w:rsidRPr="00D51521">
        <w:rPr>
          <w:rFonts w:ascii="Arial" w:hAnsi="Arial" w:cs="Arial"/>
          <w:color w:val="000000"/>
          <w:sz w:val="20"/>
          <w:szCs w:val="24"/>
        </w:rPr>
        <w:t>1.2.</w:t>
      </w:r>
      <w:r>
        <w:rPr>
          <w:rFonts w:ascii="Arial" w:hAnsi="Arial" w:cs="Arial"/>
          <w:color w:val="000000"/>
          <w:sz w:val="20"/>
          <w:szCs w:val="24"/>
        </w:rPr>
        <w:t xml:space="preserve"> </w:t>
      </w:r>
      <w:r w:rsidR="006A564C" w:rsidRPr="00D51521">
        <w:rPr>
          <w:rFonts w:ascii="Arial" w:hAnsi="Arial" w:cs="Arial"/>
          <w:color w:val="000000"/>
          <w:sz w:val="20"/>
          <w:szCs w:val="24"/>
        </w:rPr>
        <w:t>настоящего</w:t>
      </w:r>
      <w:r>
        <w:rPr>
          <w:rFonts w:ascii="Arial" w:hAnsi="Arial" w:cs="Arial"/>
          <w:color w:val="000000"/>
          <w:sz w:val="20"/>
          <w:szCs w:val="24"/>
        </w:rPr>
        <w:t xml:space="preserve"> </w:t>
      </w:r>
      <w:r w:rsidR="006A564C" w:rsidRPr="00D51521">
        <w:rPr>
          <w:rFonts w:ascii="Arial" w:hAnsi="Arial" w:cs="Arial"/>
          <w:color w:val="000000"/>
          <w:sz w:val="20"/>
          <w:szCs w:val="24"/>
        </w:rPr>
        <w:t>Договора,</w:t>
      </w:r>
      <w:r>
        <w:rPr>
          <w:rFonts w:ascii="Arial" w:hAnsi="Arial" w:cs="Arial"/>
          <w:color w:val="000000"/>
          <w:sz w:val="20"/>
          <w:szCs w:val="24"/>
        </w:rPr>
        <w:t xml:space="preserve"> </w:t>
      </w:r>
      <w:r w:rsidR="006A564C" w:rsidRPr="00D51521">
        <w:rPr>
          <w:rFonts w:ascii="Arial" w:hAnsi="Arial" w:cs="Arial"/>
          <w:color w:val="000000"/>
          <w:sz w:val="20"/>
          <w:szCs w:val="24"/>
        </w:rPr>
        <w:t>является</w:t>
      </w:r>
      <w:r>
        <w:rPr>
          <w:rFonts w:ascii="Arial" w:hAnsi="Arial" w:cs="Arial"/>
          <w:color w:val="000000"/>
          <w:sz w:val="20"/>
          <w:szCs w:val="24"/>
        </w:rPr>
        <w:t xml:space="preserve"> </w:t>
      </w:r>
      <w:r w:rsidR="006A564C" w:rsidRPr="00D51521">
        <w:rPr>
          <w:rFonts w:ascii="Arial" w:hAnsi="Arial" w:cs="Arial"/>
          <w:color w:val="000000"/>
          <w:sz w:val="20"/>
          <w:szCs w:val="24"/>
        </w:rPr>
        <w:t>собственностью</w:t>
      </w:r>
      <w:r>
        <w:rPr>
          <w:rFonts w:ascii="Arial" w:hAnsi="Arial" w:cs="Arial"/>
          <w:color w:val="000000"/>
          <w:sz w:val="20"/>
          <w:szCs w:val="24"/>
        </w:rPr>
        <w:t xml:space="preserve"> </w:t>
      </w:r>
      <w:r w:rsidR="006A564C" w:rsidRPr="00D51521">
        <w:rPr>
          <w:rFonts w:ascii="Arial" w:hAnsi="Arial" w:cs="Arial"/>
          <w:color w:val="000000"/>
          <w:sz w:val="20"/>
          <w:szCs w:val="24"/>
        </w:rPr>
        <w:t>муниципального</w:t>
      </w:r>
      <w:r>
        <w:rPr>
          <w:rFonts w:ascii="Arial" w:hAnsi="Arial" w:cs="Arial"/>
          <w:color w:val="000000"/>
          <w:sz w:val="20"/>
          <w:szCs w:val="24"/>
        </w:rPr>
        <w:t xml:space="preserve"> </w:t>
      </w:r>
      <w:r w:rsidR="006A564C" w:rsidRPr="00D51521">
        <w:rPr>
          <w:rFonts w:ascii="Arial" w:hAnsi="Arial" w:cs="Arial"/>
          <w:color w:val="000000"/>
          <w:sz w:val="20"/>
          <w:szCs w:val="24"/>
        </w:rPr>
        <w:t>образования</w:t>
      </w:r>
      <w:r>
        <w:rPr>
          <w:rFonts w:ascii="Arial" w:hAnsi="Arial" w:cs="Arial"/>
          <w:color w:val="000000"/>
          <w:sz w:val="20"/>
          <w:szCs w:val="24"/>
        </w:rPr>
        <w:t xml:space="preserve"> </w:t>
      </w:r>
      <w:r w:rsidR="006A564C" w:rsidRPr="00D51521">
        <w:rPr>
          <w:rFonts w:ascii="Arial" w:hAnsi="Arial" w:cs="Arial"/>
          <w:color w:val="000000"/>
          <w:sz w:val="20"/>
          <w:szCs w:val="24"/>
        </w:rPr>
        <w:t>–</w:t>
      </w:r>
      <w:r>
        <w:rPr>
          <w:rFonts w:ascii="Arial" w:hAnsi="Arial" w:cs="Arial"/>
          <w:color w:val="000000"/>
          <w:sz w:val="20"/>
          <w:szCs w:val="24"/>
        </w:rPr>
        <w:t xml:space="preserve"> </w:t>
      </w:r>
      <w:r w:rsidR="006A564C" w:rsidRPr="00D51521">
        <w:rPr>
          <w:rFonts w:ascii="Arial" w:hAnsi="Arial" w:cs="Arial"/>
          <w:color w:val="000000"/>
          <w:sz w:val="20"/>
          <w:szCs w:val="24"/>
        </w:rPr>
        <w:t>Мариинско-Посадский</w:t>
      </w:r>
      <w:r>
        <w:rPr>
          <w:rFonts w:ascii="Arial" w:hAnsi="Arial" w:cs="Arial"/>
          <w:color w:val="000000"/>
          <w:sz w:val="20"/>
          <w:szCs w:val="24"/>
        </w:rPr>
        <w:t xml:space="preserve"> </w:t>
      </w:r>
      <w:r w:rsidR="006A564C" w:rsidRPr="00D51521">
        <w:rPr>
          <w:rFonts w:ascii="Arial" w:hAnsi="Arial" w:cs="Arial"/>
          <w:color w:val="000000"/>
          <w:sz w:val="20"/>
          <w:szCs w:val="24"/>
        </w:rPr>
        <w:t>муниципальный</w:t>
      </w:r>
      <w:r>
        <w:rPr>
          <w:rFonts w:ascii="Arial" w:hAnsi="Arial" w:cs="Arial"/>
          <w:color w:val="000000"/>
          <w:sz w:val="20"/>
          <w:szCs w:val="24"/>
        </w:rPr>
        <w:t xml:space="preserve"> </w:t>
      </w:r>
      <w:r w:rsidR="006A564C" w:rsidRPr="00D51521">
        <w:rPr>
          <w:rFonts w:ascii="Arial" w:hAnsi="Arial" w:cs="Arial"/>
          <w:color w:val="000000"/>
          <w:sz w:val="20"/>
          <w:szCs w:val="24"/>
        </w:rPr>
        <w:t>округ</w:t>
      </w:r>
      <w:r>
        <w:rPr>
          <w:rFonts w:ascii="Arial" w:hAnsi="Arial" w:cs="Arial"/>
          <w:color w:val="000000"/>
          <w:sz w:val="20"/>
          <w:szCs w:val="24"/>
        </w:rPr>
        <w:t xml:space="preserve"> </w:t>
      </w:r>
      <w:r w:rsidR="006A564C" w:rsidRPr="00D51521">
        <w:rPr>
          <w:rFonts w:ascii="Arial" w:hAnsi="Arial" w:cs="Arial"/>
          <w:color w:val="000000"/>
          <w:sz w:val="20"/>
          <w:szCs w:val="24"/>
        </w:rPr>
        <w:t>Чувашской</w:t>
      </w:r>
      <w:r>
        <w:rPr>
          <w:rFonts w:ascii="Arial" w:hAnsi="Arial" w:cs="Arial"/>
          <w:color w:val="000000"/>
          <w:sz w:val="20"/>
          <w:szCs w:val="24"/>
        </w:rPr>
        <w:t xml:space="preserve"> </w:t>
      </w:r>
      <w:r w:rsidR="006A564C" w:rsidRPr="00D51521">
        <w:rPr>
          <w:rFonts w:ascii="Arial" w:hAnsi="Arial" w:cs="Arial"/>
          <w:color w:val="000000"/>
          <w:sz w:val="20"/>
          <w:szCs w:val="24"/>
        </w:rPr>
        <w:t>Республики,</w:t>
      </w:r>
      <w:r>
        <w:rPr>
          <w:rFonts w:ascii="Arial" w:hAnsi="Arial" w:cs="Arial"/>
          <w:color w:val="000000"/>
          <w:sz w:val="20"/>
          <w:szCs w:val="24"/>
        </w:rPr>
        <w:t xml:space="preserve"> </w:t>
      </w:r>
      <w:r w:rsidR="006A564C" w:rsidRPr="00D51521">
        <w:rPr>
          <w:rFonts w:ascii="Arial" w:hAnsi="Arial" w:cs="Arial"/>
          <w:color w:val="000000"/>
          <w:sz w:val="20"/>
          <w:szCs w:val="24"/>
        </w:rPr>
        <w:t>право</w:t>
      </w:r>
      <w:r>
        <w:rPr>
          <w:rFonts w:ascii="Arial" w:hAnsi="Arial" w:cs="Arial"/>
          <w:color w:val="000000"/>
          <w:sz w:val="20"/>
          <w:szCs w:val="24"/>
        </w:rPr>
        <w:t xml:space="preserve"> </w:t>
      </w:r>
      <w:r w:rsidR="006A564C" w:rsidRPr="00D51521">
        <w:rPr>
          <w:rFonts w:ascii="Arial" w:hAnsi="Arial" w:cs="Arial"/>
          <w:color w:val="000000"/>
          <w:sz w:val="20"/>
          <w:szCs w:val="24"/>
        </w:rPr>
        <w:t>собственности</w:t>
      </w:r>
      <w:r>
        <w:rPr>
          <w:rFonts w:ascii="Arial" w:hAnsi="Arial" w:cs="Arial"/>
          <w:color w:val="000000"/>
          <w:sz w:val="20"/>
          <w:szCs w:val="24"/>
        </w:rPr>
        <w:t xml:space="preserve"> </w:t>
      </w:r>
      <w:r w:rsidR="006A564C" w:rsidRPr="00D51521">
        <w:rPr>
          <w:rFonts w:ascii="Arial" w:hAnsi="Arial" w:cs="Arial"/>
          <w:color w:val="000000"/>
          <w:sz w:val="20"/>
          <w:szCs w:val="24"/>
        </w:rPr>
        <w:t>зарегистрировано</w:t>
      </w:r>
      <w:r>
        <w:rPr>
          <w:rFonts w:ascii="Arial" w:hAnsi="Arial" w:cs="Arial"/>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Едином</w:t>
      </w:r>
      <w:r>
        <w:rPr>
          <w:rFonts w:ascii="Arial" w:hAnsi="Arial" w:cs="Arial"/>
          <w:color w:val="000000"/>
          <w:sz w:val="20"/>
          <w:szCs w:val="24"/>
        </w:rPr>
        <w:t xml:space="preserve"> </w:t>
      </w:r>
      <w:r w:rsidR="006A564C" w:rsidRPr="00D51521">
        <w:rPr>
          <w:rFonts w:ascii="Arial" w:hAnsi="Arial" w:cs="Arial"/>
          <w:color w:val="000000"/>
          <w:sz w:val="20"/>
          <w:szCs w:val="24"/>
        </w:rPr>
        <w:t>государственном</w:t>
      </w:r>
      <w:r>
        <w:rPr>
          <w:rFonts w:ascii="Arial" w:hAnsi="Arial" w:cs="Arial"/>
          <w:color w:val="000000"/>
          <w:sz w:val="20"/>
          <w:szCs w:val="24"/>
        </w:rPr>
        <w:t xml:space="preserve"> </w:t>
      </w:r>
      <w:r w:rsidR="006A564C" w:rsidRPr="00D51521">
        <w:rPr>
          <w:rFonts w:ascii="Arial" w:hAnsi="Arial" w:cs="Arial"/>
          <w:color w:val="000000"/>
          <w:sz w:val="20"/>
          <w:szCs w:val="24"/>
        </w:rPr>
        <w:t>реестре</w:t>
      </w:r>
      <w:r>
        <w:rPr>
          <w:rFonts w:ascii="Arial" w:hAnsi="Arial" w:cs="Arial"/>
          <w:color w:val="000000"/>
          <w:sz w:val="20"/>
          <w:szCs w:val="24"/>
        </w:rPr>
        <w:t xml:space="preserve"> </w:t>
      </w:r>
      <w:r w:rsidR="006A564C" w:rsidRPr="00D51521">
        <w:rPr>
          <w:rFonts w:ascii="Arial" w:hAnsi="Arial" w:cs="Arial"/>
          <w:color w:val="000000"/>
          <w:sz w:val="20"/>
          <w:szCs w:val="24"/>
        </w:rPr>
        <w:t>права</w:t>
      </w:r>
      <w:r>
        <w:rPr>
          <w:rFonts w:ascii="Arial" w:hAnsi="Arial" w:cs="Arial"/>
          <w:color w:val="000000"/>
          <w:sz w:val="20"/>
          <w:szCs w:val="24"/>
        </w:rPr>
        <w:t xml:space="preserve"> </w:t>
      </w:r>
      <w:r w:rsidR="006A564C" w:rsidRPr="00D51521">
        <w:rPr>
          <w:rFonts w:ascii="Arial" w:hAnsi="Arial" w:cs="Arial"/>
          <w:color w:val="000000"/>
          <w:sz w:val="20"/>
          <w:szCs w:val="24"/>
        </w:rPr>
        <w:t>_____________</w:t>
      </w:r>
      <w:r>
        <w:rPr>
          <w:rFonts w:ascii="Arial" w:hAnsi="Arial" w:cs="Arial"/>
          <w:color w:val="000000"/>
          <w:sz w:val="20"/>
          <w:szCs w:val="24"/>
        </w:rPr>
        <w:t xml:space="preserve"> </w:t>
      </w:r>
      <w:r w:rsidR="006A564C" w:rsidRPr="00D51521">
        <w:rPr>
          <w:rFonts w:ascii="Arial" w:hAnsi="Arial" w:cs="Arial"/>
          <w:color w:val="000000"/>
          <w:sz w:val="20"/>
          <w:szCs w:val="24"/>
        </w:rPr>
        <w:t>года,</w:t>
      </w:r>
      <w:r>
        <w:rPr>
          <w:rFonts w:ascii="Arial" w:hAnsi="Arial" w:cs="Arial"/>
          <w:color w:val="000000"/>
          <w:sz w:val="20"/>
          <w:szCs w:val="24"/>
        </w:rPr>
        <w:t xml:space="preserve"> </w:t>
      </w:r>
      <w:r w:rsidR="006A564C" w:rsidRPr="00D51521">
        <w:rPr>
          <w:rFonts w:ascii="Arial" w:hAnsi="Arial" w:cs="Arial"/>
          <w:color w:val="000000"/>
          <w:sz w:val="20"/>
          <w:szCs w:val="24"/>
        </w:rPr>
        <w:t>запись</w:t>
      </w:r>
      <w:r>
        <w:rPr>
          <w:rFonts w:ascii="Arial" w:hAnsi="Arial" w:cs="Arial"/>
          <w:color w:val="000000"/>
          <w:sz w:val="20"/>
          <w:szCs w:val="24"/>
        </w:rPr>
        <w:t xml:space="preserve"> </w:t>
      </w:r>
      <w:r w:rsidR="006A564C" w:rsidRPr="00D51521">
        <w:rPr>
          <w:rFonts w:ascii="Arial" w:hAnsi="Arial" w:cs="Arial"/>
          <w:color w:val="000000"/>
          <w:sz w:val="20"/>
          <w:szCs w:val="24"/>
        </w:rPr>
        <w:t>регистрации</w:t>
      </w:r>
      <w:r>
        <w:rPr>
          <w:rFonts w:ascii="Arial" w:hAnsi="Arial" w:cs="Arial"/>
          <w:color w:val="000000"/>
          <w:sz w:val="20"/>
          <w:szCs w:val="24"/>
        </w:rPr>
        <w:t xml:space="preserve"> </w:t>
      </w:r>
      <w:r w:rsidR="006A564C" w:rsidRPr="00D51521">
        <w:rPr>
          <w:rFonts w:ascii="Arial" w:hAnsi="Arial" w:cs="Arial"/>
          <w:color w:val="000000"/>
          <w:sz w:val="20"/>
          <w:szCs w:val="24"/>
        </w:rPr>
        <w:t>__________________________________,</w:t>
      </w:r>
      <w:r>
        <w:rPr>
          <w:rFonts w:ascii="Arial" w:hAnsi="Arial" w:cs="Arial"/>
          <w:color w:val="000000"/>
          <w:sz w:val="20"/>
          <w:szCs w:val="24"/>
        </w:rPr>
        <w:t xml:space="preserve"> </w:t>
      </w:r>
      <w:r w:rsidR="006A564C" w:rsidRPr="00D51521">
        <w:rPr>
          <w:rFonts w:ascii="Arial" w:hAnsi="Arial" w:cs="Arial"/>
          <w:color w:val="000000"/>
          <w:sz w:val="20"/>
          <w:szCs w:val="24"/>
        </w:rPr>
        <w:t>выдано</w:t>
      </w:r>
      <w:r>
        <w:rPr>
          <w:rFonts w:ascii="Arial" w:hAnsi="Arial" w:cs="Arial"/>
          <w:color w:val="000000"/>
          <w:sz w:val="20"/>
          <w:szCs w:val="24"/>
        </w:rPr>
        <w:t xml:space="preserve"> </w:t>
      </w:r>
      <w:r w:rsidR="006A564C" w:rsidRPr="00D51521">
        <w:rPr>
          <w:rFonts w:ascii="Arial" w:hAnsi="Arial" w:cs="Arial"/>
          <w:color w:val="000000"/>
          <w:sz w:val="20"/>
          <w:szCs w:val="24"/>
        </w:rPr>
        <w:t>свидетельство</w:t>
      </w:r>
      <w:r>
        <w:rPr>
          <w:rFonts w:ascii="Arial" w:hAnsi="Arial" w:cs="Arial"/>
          <w:color w:val="000000"/>
          <w:sz w:val="20"/>
          <w:szCs w:val="24"/>
        </w:rPr>
        <w:t xml:space="preserve"> </w:t>
      </w:r>
      <w:r w:rsidR="006A564C" w:rsidRPr="00D51521">
        <w:rPr>
          <w:rFonts w:ascii="Arial" w:hAnsi="Arial" w:cs="Arial"/>
          <w:color w:val="000000"/>
          <w:sz w:val="20"/>
          <w:szCs w:val="24"/>
        </w:rPr>
        <w:t>о</w:t>
      </w:r>
      <w:r>
        <w:rPr>
          <w:rFonts w:ascii="Arial" w:hAnsi="Arial" w:cs="Arial"/>
          <w:color w:val="000000"/>
          <w:sz w:val="20"/>
          <w:szCs w:val="24"/>
        </w:rPr>
        <w:t xml:space="preserve"> </w:t>
      </w:r>
      <w:r w:rsidR="006A564C" w:rsidRPr="00D51521">
        <w:rPr>
          <w:rFonts w:ascii="Arial" w:hAnsi="Arial" w:cs="Arial"/>
          <w:color w:val="000000"/>
          <w:sz w:val="20"/>
          <w:szCs w:val="24"/>
        </w:rPr>
        <w:t>государственной</w:t>
      </w:r>
      <w:r>
        <w:rPr>
          <w:rFonts w:ascii="Arial" w:hAnsi="Arial" w:cs="Arial"/>
          <w:color w:val="000000"/>
          <w:sz w:val="20"/>
          <w:szCs w:val="24"/>
        </w:rPr>
        <w:t xml:space="preserve"> </w:t>
      </w:r>
      <w:r w:rsidR="006A564C" w:rsidRPr="00D51521">
        <w:rPr>
          <w:rFonts w:ascii="Arial" w:hAnsi="Arial" w:cs="Arial"/>
          <w:color w:val="000000"/>
          <w:sz w:val="20"/>
          <w:szCs w:val="24"/>
        </w:rPr>
        <w:t>регистрации</w:t>
      </w:r>
      <w:r>
        <w:rPr>
          <w:rFonts w:ascii="Arial" w:hAnsi="Arial" w:cs="Arial"/>
          <w:color w:val="000000"/>
          <w:sz w:val="20"/>
          <w:szCs w:val="24"/>
        </w:rPr>
        <w:t xml:space="preserve"> </w:t>
      </w:r>
      <w:r w:rsidR="006A564C" w:rsidRPr="00D51521">
        <w:rPr>
          <w:rFonts w:ascii="Arial" w:hAnsi="Arial" w:cs="Arial"/>
          <w:color w:val="000000"/>
          <w:sz w:val="20"/>
          <w:szCs w:val="24"/>
        </w:rPr>
        <w:t>права</w:t>
      </w:r>
      <w:r>
        <w:rPr>
          <w:rFonts w:ascii="Arial" w:hAnsi="Arial" w:cs="Arial"/>
          <w:color w:val="000000"/>
          <w:sz w:val="20"/>
          <w:szCs w:val="24"/>
        </w:rPr>
        <w:t xml:space="preserve"> </w:t>
      </w:r>
      <w:r w:rsidR="006A564C" w:rsidRPr="00D51521">
        <w:rPr>
          <w:rFonts w:ascii="Arial" w:hAnsi="Arial" w:cs="Arial"/>
          <w:color w:val="000000"/>
          <w:sz w:val="20"/>
          <w:szCs w:val="24"/>
        </w:rPr>
        <w:t>__________________________</w:t>
      </w:r>
      <w:r>
        <w:rPr>
          <w:rFonts w:ascii="Arial" w:hAnsi="Arial" w:cs="Arial"/>
          <w:color w:val="000000"/>
          <w:sz w:val="20"/>
          <w:szCs w:val="24"/>
        </w:rPr>
        <w:t xml:space="preserve"> </w:t>
      </w:r>
      <w:r w:rsidR="006A564C" w:rsidRPr="00D51521">
        <w:rPr>
          <w:rFonts w:ascii="Arial" w:hAnsi="Arial" w:cs="Arial"/>
          <w:color w:val="000000"/>
          <w:sz w:val="20"/>
          <w:szCs w:val="24"/>
        </w:rPr>
        <w:t>года,</w:t>
      </w:r>
    </w:p>
    <w:p w14:paraId="3BEBE0FD" w14:textId="54DD3BE7" w:rsidR="006A564C" w:rsidRPr="00D51521" w:rsidRDefault="006A564C" w:rsidP="00E315D0">
      <w:pPr>
        <w:pStyle w:val="a8"/>
        <w:spacing w:after="0"/>
        <w:ind w:firstLine="709"/>
        <w:jc w:val="center"/>
        <w:rPr>
          <w:rFonts w:ascii="Arial" w:hAnsi="Arial" w:cs="Arial"/>
          <w:i/>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Обязательства</w:t>
      </w:r>
      <w:r w:rsidR="00DD6BE2">
        <w:rPr>
          <w:rFonts w:ascii="Arial" w:hAnsi="Arial" w:cs="Arial"/>
          <w:color w:val="000000"/>
          <w:sz w:val="20"/>
        </w:rPr>
        <w:t xml:space="preserve"> </w:t>
      </w:r>
      <w:r w:rsidRPr="00D51521">
        <w:rPr>
          <w:rFonts w:ascii="Arial" w:hAnsi="Arial" w:cs="Arial"/>
          <w:color w:val="000000"/>
          <w:sz w:val="20"/>
        </w:rPr>
        <w:t>сторон</w:t>
      </w:r>
    </w:p>
    <w:p w14:paraId="6323149D" w14:textId="0C2C3D51"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2.1.</w:t>
      </w:r>
      <w:r w:rsidR="00DD6BE2">
        <w:rPr>
          <w:rFonts w:ascii="Arial" w:hAnsi="Arial" w:cs="Arial"/>
          <w:color w:val="000000"/>
          <w:sz w:val="20"/>
        </w:rPr>
        <w:t xml:space="preserve"> </w:t>
      </w:r>
      <w:r w:rsidRPr="00D51521">
        <w:rPr>
          <w:rFonts w:ascii="Arial" w:hAnsi="Arial" w:cs="Arial"/>
          <w:color w:val="000000"/>
          <w:sz w:val="20"/>
        </w:rPr>
        <w:t>Стороны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настоящему</w:t>
      </w:r>
      <w:r w:rsidR="00DD6BE2">
        <w:rPr>
          <w:rFonts w:ascii="Arial" w:hAnsi="Arial" w:cs="Arial"/>
          <w:color w:val="000000"/>
          <w:sz w:val="20"/>
        </w:rPr>
        <w:t xml:space="preserve"> </w:t>
      </w:r>
      <w:r w:rsidRPr="00D51521">
        <w:rPr>
          <w:rFonts w:ascii="Arial" w:hAnsi="Arial" w:cs="Arial"/>
          <w:color w:val="000000"/>
          <w:sz w:val="20"/>
        </w:rPr>
        <w:t>Договору</w:t>
      </w:r>
      <w:r w:rsidR="00DD6BE2">
        <w:rPr>
          <w:rFonts w:ascii="Arial" w:hAnsi="Arial" w:cs="Arial"/>
          <w:color w:val="000000"/>
          <w:sz w:val="20"/>
        </w:rPr>
        <w:t xml:space="preserve"> </w:t>
      </w:r>
      <w:r w:rsidRPr="00D51521">
        <w:rPr>
          <w:rFonts w:ascii="Arial" w:hAnsi="Arial" w:cs="Arial"/>
          <w:color w:val="000000"/>
          <w:sz w:val="20"/>
        </w:rPr>
        <w:t>обязуются:</w:t>
      </w:r>
    </w:p>
    <w:p w14:paraId="53DAA88B" w14:textId="77777777"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Покупатель:</w:t>
      </w:r>
    </w:p>
    <w:p w14:paraId="0680D0B7" w14:textId="304DED68"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произвести</w:t>
      </w:r>
      <w:r w:rsidR="00DD6BE2">
        <w:rPr>
          <w:rFonts w:ascii="Arial" w:hAnsi="Arial" w:cs="Arial"/>
          <w:color w:val="000000"/>
          <w:sz w:val="20"/>
          <w:szCs w:val="24"/>
        </w:rPr>
        <w:t xml:space="preserve"> </w:t>
      </w:r>
      <w:r w:rsidRPr="00D51521">
        <w:rPr>
          <w:rFonts w:ascii="Arial" w:hAnsi="Arial" w:cs="Arial"/>
          <w:color w:val="000000"/>
          <w:sz w:val="20"/>
          <w:szCs w:val="24"/>
        </w:rPr>
        <w:t>оплату</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цене</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установленном</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статье</w:t>
      </w:r>
      <w:r w:rsidR="00DD6BE2">
        <w:rPr>
          <w:rFonts w:ascii="Arial" w:hAnsi="Arial" w:cs="Arial"/>
          <w:color w:val="000000"/>
          <w:sz w:val="20"/>
          <w:szCs w:val="24"/>
        </w:rPr>
        <w:t xml:space="preserve"> </w:t>
      </w:r>
      <w:r w:rsidRPr="00D51521">
        <w:rPr>
          <w:rFonts w:ascii="Arial" w:hAnsi="Arial" w:cs="Arial"/>
          <w:color w:val="000000"/>
          <w:sz w:val="20"/>
          <w:szCs w:val="24"/>
        </w:rPr>
        <w:t>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16D3A565" w14:textId="09A22BBE"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принять</w:t>
      </w:r>
      <w:r w:rsidR="00DD6BE2">
        <w:rPr>
          <w:rFonts w:ascii="Arial" w:hAnsi="Arial" w:cs="Arial"/>
          <w:color w:val="000000"/>
          <w:sz w:val="20"/>
          <w:szCs w:val="24"/>
        </w:rPr>
        <w:t xml:space="preserve"> </w:t>
      </w:r>
      <w:r w:rsidRPr="00D51521">
        <w:rPr>
          <w:rFonts w:ascii="Arial" w:hAnsi="Arial" w:cs="Arial"/>
          <w:color w:val="000000"/>
          <w:sz w:val="20"/>
          <w:szCs w:val="24"/>
        </w:rPr>
        <w:t>указанное</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собственность</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акту</w:t>
      </w:r>
      <w:r w:rsidR="00DD6BE2">
        <w:rPr>
          <w:rFonts w:ascii="Arial" w:hAnsi="Arial" w:cs="Arial"/>
          <w:color w:val="000000"/>
          <w:sz w:val="20"/>
          <w:szCs w:val="24"/>
        </w:rPr>
        <w:t xml:space="preserve"> </w:t>
      </w:r>
      <w:r w:rsidRPr="00D51521">
        <w:rPr>
          <w:rFonts w:ascii="Arial" w:hAnsi="Arial" w:cs="Arial"/>
          <w:color w:val="000000"/>
          <w:sz w:val="20"/>
          <w:szCs w:val="24"/>
        </w:rPr>
        <w:t>приема-передачи,</w:t>
      </w:r>
      <w:r w:rsidR="00DD6BE2">
        <w:rPr>
          <w:rFonts w:ascii="Arial" w:hAnsi="Arial" w:cs="Arial"/>
          <w:color w:val="000000"/>
          <w:sz w:val="20"/>
          <w:szCs w:val="24"/>
        </w:rPr>
        <w:t xml:space="preserve"> </w:t>
      </w:r>
      <w:r w:rsidRPr="00D51521">
        <w:rPr>
          <w:rFonts w:ascii="Arial" w:hAnsi="Arial" w:cs="Arial"/>
          <w:color w:val="000000"/>
          <w:sz w:val="20"/>
          <w:szCs w:val="24"/>
        </w:rPr>
        <w:t>являющемуся</w:t>
      </w:r>
      <w:r w:rsidR="00DD6BE2">
        <w:rPr>
          <w:rFonts w:ascii="Arial" w:hAnsi="Arial" w:cs="Arial"/>
          <w:color w:val="000000"/>
          <w:sz w:val="20"/>
          <w:szCs w:val="24"/>
        </w:rPr>
        <w:t xml:space="preserve"> </w:t>
      </w:r>
      <w:r w:rsidRPr="00D51521">
        <w:rPr>
          <w:rFonts w:ascii="Arial" w:hAnsi="Arial" w:cs="Arial"/>
          <w:color w:val="000000"/>
          <w:sz w:val="20"/>
          <w:szCs w:val="24"/>
        </w:rPr>
        <w:t>неотъемлемой</w:t>
      </w:r>
      <w:r w:rsidR="00DD6BE2">
        <w:rPr>
          <w:rFonts w:ascii="Arial" w:hAnsi="Arial" w:cs="Arial"/>
          <w:color w:val="000000"/>
          <w:sz w:val="20"/>
          <w:szCs w:val="24"/>
        </w:rPr>
        <w:t xml:space="preserve"> </w:t>
      </w:r>
      <w:r w:rsidRPr="00D51521">
        <w:rPr>
          <w:rFonts w:ascii="Arial" w:hAnsi="Arial" w:cs="Arial"/>
          <w:color w:val="000000"/>
          <w:sz w:val="20"/>
          <w:szCs w:val="24"/>
        </w:rPr>
        <w:t>частью</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течение</w:t>
      </w:r>
      <w:r w:rsidR="00DD6BE2">
        <w:rPr>
          <w:rFonts w:ascii="Arial" w:hAnsi="Arial" w:cs="Arial"/>
          <w:color w:val="000000"/>
          <w:sz w:val="20"/>
          <w:szCs w:val="24"/>
        </w:rPr>
        <w:t xml:space="preserve"> </w:t>
      </w:r>
      <w:r w:rsidRPr="00D51521">
        <w:rPr>
          <w:rFonts w:ascii="Arial" w:hAnsi="Arial" w:cs="Arial"/>
          <w:color w:val="000000"/>
          <w:sz w:val="20"/>
          <w:szCs w:val="24"/>
        </w:rPr>
        <w:t>10</w:t>
      </w:r>
      <w:r w:rsidR="00DD6BE2">
        <w:rPr>
          <w:rFonts w:ascii="Arial" w:hAnsi="Arial" w:cs="Arial"/>
          <w:color w:val="000000"/>
          <w:sz w:val="20"/>
          <w:szCs w:val="24"/>
        </w:rPr>
        <w:t xml:space="preserve"> </w:t>
      </w:r>
      <w:r w:rsidRPr="00D51521">
        <w:rPr>
          <w:rFonts w:ascii="Arial" w:hAnsi="Arial" w:cs="Arial"/>
          <w:color w:val="000000"/>
          <w:sz w:val="20"/>
          <w:szCs w:val="24"/>
        </w:rPr>
        <w:t>календарных</w:t>
      </w:r>
      <w:r w:rsidR="00DD6BE2">
        <w:rPr>
          <w:rFonts w:ascii="Arial" w:hAnsi="Arial" w:cs="Arial"/>
          <w:color w:val="000000"/>
          <w:sz w:val="20"/>
          <w:szCs w:val="24"/>
        </w:rPr>
        <w:t xml:space="preserve"> </w:t>
      </w:r>
      <w:r w:rsidRPr="00D51521">
        <w:rPr>
          <w:rFonts w:ascii="Arial" w:hAnsi="Arial" w:cs="Arial"/>
          <w:color w:val="000000"/>
          <w:sz w:val="20"/>
          <w:szCs w:val="24"/>
        </w:rPr>
        <w:t>дней</w:t>
      </w:r>
      <w:r w:rsidR="00DD6BE2">
        <w:rPr>
          <w:rFonts w:ascii="Arial" w:hAnsi="Arial" w:cs="Arial"/>
          <w:color w:val="000000"/>
          <w:sz w:val="20"/>
          <w:szCs w:val="24"/>
        </w:rPr>
        <w:t xml:space="preserve"> </w:t>
      </w:r>
      <w:r w:rsidRPr="00D51521">
        <w:rPr>
          <w:rFonts w:ascii="Arial" w:hAnsi="Arial" w:cs="Arial"/>
          <w:color w:val="000000"/>
          <w:sz w:val="20"/>
          <w:szCs w:val="24"/>
        </w:rPr>
        <w:t>после</w:t>
      </w:r>
      <w:r w:rsidR="00DD6BE2">
        <w:rPr>
          <w:rFonts w:ascii="Arial" w:hAnsi="Arial" w:cs="Arial"/>
          <w:color w:val="000000"/>
          <w:sz w:val="20"/>
          <w:szCs w:val="24"/>
        </w:rPr>
        <w:t xml:space="preserve"> </w:t>
      </w:r>
      <w:r w:rsidRPr="00D51521">
        <w:rPr>
          <w:rFonts w:ascii="Arial" w:hAnsi="Arial" w:cs="Arial"/>
          <w:color w:val="000000"/>
          <w:sz w:val="20"/>
          <w:szCs w:val="24"/>
        </w:rPr>
        <w:t>полной</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p>
    <w:p w14:paraId="507CCDE9" w14:textId="547FB0BB"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зарегистрировать</w:t>
      </w:r>
      <w:r w:rsidR="00DD6BE2">
        <w:rPr>
          <w:rFonts w:ascii="Arial" w:hAnsi="Arial" w:cs="Arial"/>
          <w:color w:val="000000"/>
          <w:sz w:val="20"/>
          <w:szCs w:val="24"/>
        </w:rPr>
        <w:t xml:space="preserve"> </w:t>
      </w:r>
      <w:r w:rsidRPr="00D51521">
        <w:rPr>
          <w:rFonts w:ascii="Arial" w:hAnsi="Arial" w:cs="Arial"/>
          <w:color w:val="000000"/>
          <w:sz w:val="20"/>
          <w:szCs w:val="24"/>
        </w:rPr>
        <w:t>переход</w:t>
      </w:r>
      <w:r w:rsidR="00DD6BE2">
        <w:rPr>
          <w:rFonts w:ascii="Arial" w:hAnsi="Arial" w:cs="Arial"/>
          <w:color w:val="000000"/>
          <w:sz w:val="20"/>
          <w:szCs w:val="24"/>
        </w:rPr>
        <w:t xml:space="preserve"> </w:t>
      </w:r>
      <w:r w:rsidRPr="00D51521">
        <w:rPr>
          <w:rFonts w:ascii="Arial" w:hAnsi="Arial" w:cs="Arial"/>
          <w:color w:val="000000"/>
          <w:sz w:val="20"/>
          <w:szCs w:val="24"/>
        </w:rPr>
        <w:t>права</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Управлении</w:t>
      </w:r>
      <w:r w:rsidR="00DD6BE2">
        <w:rPr>
          <w:rFonts w:ascii="Arial" w:hAnsi="Arial" w:cs="Arial"/>
          <w:color w:val="000000"/>
          <w:sz w:val="20"/>
          <w:szCs w:val="24"/>
        </w:rPr>
        <w:t xml:space="preserve"> </w:t>
      </w:r>
      <w:r w:rsidRPr="00D51521">
        <w:rPr>
          <w:rFonts w:ascii="Arial" w:hAnsi="Arial" w:cs="Arial"/>
          <w:color w:val="000000"/>
          <w:sz w:val="20"/>
          <w:szCs w:val="24"/>
        </w:rPr>
        <w:t>Федеральной</w:t>
      </w:r>
      <w:r w:rsidR="00DD6BE2">
        <w:rPr>
          <w:rFonts w:ascii="Arial" w:hAnsi="Arial" w:cs="Arial"/>
          <w:color w:val="000000"/>
          <w:sz w:val="20"/>
          <w:szCs w:val="24"/>
        </w:rPr>
        <w:t xml:space="preserve"> </w:t>
      </w:r>
      <w:r w:rsidRPr="00D51521">
        <w:rPr>
          <w:rFonts w:ascii="Arial" w:hAnsi="Arial" w:cs="Arial"/>
          <w:color w:val="000000"/>
          <w:sz w:val="20"/>
          <w:szCs w:val="24"/>
        </w:rPr>
        <w:t>службы</w:t>
      </w:r>
      <w:r w:rsidR="00DD6BE2">
        <w:rPr>
          <w:rFonts w:ascii="Arial" w:hAnsi="Arial" w:cs="Arial"/>
          <w:color w:val="000000"/>
          <w:sz w:val="20"/>
          <w:szCs w:val="24"/>
        </w:rPr>
        <w:t xml:space="preserve"> </w:t>
      </w:r>
      <w:r w:rsidRPr="00D51521">
        <w:rPr>
          <w:rFonts w:ascii="Arial" w:hAnsi="Arial" w:cs="Arial"/>
          <w:color w:val="000000"/>
          <w:sz w:val="20"/>
          <w:szCs w:val="24"/>
        </w:rPr>
        <w:t>государственной</w:t>
      </w:r>
      <w:r w:rsidR="00DD6BE2">
        <w:rPr>
          <w:rFonts w:ascii="Arial" w:hAnsi="Arial" w:cs="Arial"/>
          <w:color w:val="000000"/>
          <w:sz w:val="20"/>
          <w:szCs w:val="24"/>
        </w:rPr>
        <w:t xml:space="preserve"> </w:t>
      </w:r>
      <w:r w:rsidRPr="00D51521">
        <w:rPr>
          <w:rFonts w:ascii="Arial" w:hAnsi="Arial" w:cs="Arial"/>
          <w:color w:val="000000"/>
          <w:sz w:val="20"/>
          <w:szCs w:val="24"/>
        </w:rPr>
        <w:t>регистрации,</w:t>
      </w:r>
      <w:r w:rsidR="00DD6BE2">
        <w:rPr>
          <w:rFonts w:ascii="Arial" w:hAnsi="Arial" w:cs="Arial"/>
          <w:color w:val="000000"/>
          <w:sz w:val="20"/>
          <w:szCs w:val="24"/>
        </w:rPr>
        <w:t xml:space="preserve"> </w:t>
      </w:r>
      <w:r w:rsidRPr="00D51521">
        <w:rPr>
          <w:rFonts w:ascii="Arial" w:hAnsi="Arial" w:cs="Arial"/>
          <w:color w:val="000000"/>
          <w:sz w:val="20"/>
          <w:szCs w:val="24"/>
        </w:rPr>
        <w:t>кадастра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картографии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Республике</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позднее</w:t>
      </w:r>
      <w:r w:rsidR="00DD6BE2">
        <w:rPr>
          <w:rFonts w:ascii="Arial" w:hAnsi="Arial" w:cs="Arial"/>
          <w:color w:val="000000"/>
          <w:sz w:val="20"/>
          <w:szCs w:val="24"/>
        </w:rPr>
        <w:t xml:space="preserve"> </w:t>
      </w:r>
      <w:r w:rsidRPr="00D51521">
        <w:rPr>
          <w:rFonts w:ascii="Arial" w:hAnsi="Arial" w:cs="Arial"/>
          <w:color w:val="000000"/>
          <w:sz w:val="20"/>
          <w:szCs w:val="24"/>
        </w:rPr>
        <w:t>чем</w:t>
      </w:r>
      <w:r w:rsidR="00DD6BE2">
        <w:rPr>
          <w:rFonts w:ascii="Arial" w:hAnsi="Arial" w:cs="Arial"/>
          <w:color w:val="000000"/>
          <w:sz w:val="20"/>
          <w:szCs w:val="24"/>
        </w:rPr>
        <w:t xml:space="preserve"> </w:t>
      </w:r>
      <w:r w:rsidRPr="00D51521">
        <w:rPr>
          <w:rFonts w:ascii="Arial" w:hAnsi="Arial" w:cs="Arial"/>
          <w:color w:val="000000"/>
          <w:sz w:val="20"/>
          <w:szCs w:val="24"/>
        </w:rPr>
        <w:t>через</w:t>
      </w:r>
      <w:r w:rsidR="00DD6BE2">
        <w:rPr>
          <w:rFonts w:ascii="Arial" w:hAnsi="Arial" w:cs="Arial"/>
          <w:color w:val="000000"/>
          <w:sz w:val="20"/>
          <w:szCs w:val="24"/>
        </w:rPr>
        <w:t xml:space="preserve"> </w:t>
      </w:r>
      <w:r w:rsidRPr="00D51521">
        <w:rPr>
          <w:rFonts w:ascii="Arial" w:hAnsi="Arial" w:cs="Arial"/>
          <w:color w:val="000000"/>
          <w:sz w:val="20"/>
          <w:szCs w:val="24"/>
        </w:rPr>
        <w:t>30</w:t>
      </w:r>
      <w:r w:rsidR="00DD6BE2">
        <w:rPr>
          <w:rFonts w:ascii="Arial" w:hAnsi="Arial" w:cs="Arial"/>
          <w:color w:val="000000"/>
          <w:sz w:val="20"/>
          <w:szCs w:val="24"/>
        </w:rPr>
        <w:t xml:space="preserve"> </w:t>
      </w:r>
      <w:r w:rsidRPr="00D51521">
        <w:rPr>
          <w:rFonts w:ascii="Arial" w:hAnsi="Arial" w:cs="Arial"/>
          <w:color w:val="000000"/>
          <w:sz w:val="20"/>
          <w:szCs w:val="24"/>
        </w:rPr>
        <w:t>календарных</w:t>
      </w:r>
      <w:r w:rsidR="00DD6BE2">
        <w:rPr>
          <w:rFonts w:ascii="Arial" w:hAnsi="Arial" w:cs="Arial"/>
          <w:color w:val="000000"/>
          <w:sz w:val="20"/>
          <w:szCs w:val="24"/>
        </w:rPr>
        <w:t xml:space="preserve"> </w:t>
      </w:r>
      <w:r w:rsidRPr="00D51521">
        <w:rPr>
          <w:rFonts w:ascii="Arial" w:hAnsi="Arial" w:cs="Arial"/>
          <w:color w:val="000000"/>
          <w:sz w:val="20"/>
          <w:szCs w:val="24"/>
        </w:rPr>
        <w:t>дней</w:t>
      </w:r>
      <w:r w:rsidR="00DD6BE2">
        <w:rPr>
          <w:rFonts w:ascii="Arial" w:hAnsi="Arial" w:cs="Arial"/>
          <w:color w:val="000000"/>
          <w:sz w:val="20"/>
          <w:szCs w:val="24"/>
        </w:rPr>
        <w:t xml:space="preserve"> </w:t>
      </w:r>
      <w:r w:rsidRPr="00D51521">
        <w:rPr>
          <w:rFonts w:ascii="Arial" w:hAnsi="Arial" w:cs="Arial"/>
          <w:color w:val="000000"/>
          <w:sz w:val="20"/>
          <w:szCs w:val="24"/>
        </w:rPr>
        <w:t>после</w:t>
      </w:r>
      <w:r w:rsidR="00DD6BE2">
        <w:rPr>
          <w:rFonts w:ascii="Arial" w:hAnsi="Arial" w:cs="Arial"/>
          <w:color w:val="000000"/>
          <w:sz w:val="20"/>
          <w:szCs w:val="24"/>
        </w:rPr>
        <w:t xml:space="preserve"> </w:t>
      </w:r>
      <w:r w:rsidRPr="00D51521">
        <w:rPr>
          <w:rFonts w:ascii="Arial" w:hAnsi="Arial" w:cs="Arial"/>
          <w:color w:val="000000"/>
          <w:sz w:val="20"/>
          <w:szCs w:val="24"/>
        </w:rPr>
        <w:t>полной</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p>
    <w:p w14:paraId="5EF442A7" w14:textId="77777777"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Продавец:</w:t>
      </w:r>
    </w:p>
    <w:p w14:paraId="5BADE6CB" w14:textId="48D4CED0"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осуществить</w:t>
      </w:r>
      <w:r w:rsidR="00DD6BE2">
        <w:rPr>
          <w:rFonts w:ascii="Arial" w:hAnsi="Arial" w:cs="Arial"/>
          <w:color w:val="000000"/>
          <w:sz w:val="20"/>
          <w:szCs w:val="24"/>
        </w:rPr>
        <w:t xml:space="preserve"> </w:t>
      </w:r>
      <w:r w:rsidRPr="00D51521">
        <w:rPr>
          <w:rFonts w:ascii="Arial" w:hAnsi="Arial" w:cs="Arial"/>
          <w:color w:val="000000"/>
          <w:sz w:val="20"/>
          <w:szCs w:val="24"/>
        </w:rPr>
        <w:t>действия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передаче</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собственность</w:t>
      </w:r>
      <w:r w:rsidR="00DD6BE2">
        <w:rPr>
          <w:rFonts w:ascii="Arial" w:hAnsi="Arial" w:cs="Arial"/>
          <w:color w:val="000000"/>
          <w:sz w:val="20"/>
          <w:szCs w:val="24"/>
        </w:rPr>
        <w:t xml:space="preserve"> </w:t>
      </w:r>
      <w:r w:rsidRPr="00D51521">
        <w:rPr>
          <w:rFonts w:ascii="Arial" w:hAnsi="Arial" w:cs="Arial"/>
          <w:color w:val="000000"/>
          <w:sz w:val="20"/>
          <w:szCs w:val="24"/>
        </w:rPr>
        <w:t>Покупателю</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установленном</w:t>
      </w:r>
      <w:r w:rsidR="00DD6BE2">
        <w:rPr>
          <w:rFonts w:ascii="Arial" w:hAnsi="Arial" w:cs="Arial"/>
          <w:color w:val="000000"/>
          <w:sz w:val="20"/>
          <w:szCs w:val="24"/>
        </w:rPr>
        <w:t xml:space="preserve"> </w:t>
      </w:r>
      <w:r w:rsidRPr="00D51521">
        <w:rPr>
          <w:rFonts w:ascii="Arial" w:hAnsi="Arial" w:cs="Arial"/>
          <w:color w:val="000000"/>
          <w:sz w:val="20"/>
          <w:szCs w:val="24"/>
        </w:rPr>
        <w:t>разделом</w:t>
      </w:r>
      <w:r w:rsidR="00DD6BE2">
        <w:rPr>
          <w:rFonts w:ascii="Arial" w:hAnsi="Arial" w:cs="Arial"/>
          <w:color w:val="000000"/>
          <w:sz w:val="20"/>
          <w:szCs w:val="24"/>
        </w:rPr>
        <w:t xml:space="preserve"> </w:t>
      </w:r>
      <w:r w:rsidRPr="00D51521">
        <w:rPr>
          <w:rFonts w:ascii="Arial" w:hAnsi="Arial" w:cs="Arial"/>
          <w:color w:val="000000"/>
          <w:sz w:val="20"/>
          <w:szCs w:val="24"/>
        </w:rPr>
        <w:t>4</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19EE00CC" w14:textId="77777777" w:rsidR="005E1186"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2.2.</w:t>
      </w:r>
      <w:r w:rsidR="00DD6BE2">
        <w:rPr>
          <w:rFonts w:ascii="Arial" w:hAnsi="Arial" w:cs="Arial"/>
          <w:color w:val="000000"/>
          <w:sz w:val="20"/>
          <w:szCs w:val="24"/>
        </w:rPr>
        <w:t xml:space="preserve"> </w:t>
      </w:r>
      <w:r w:rsidRPr="00D51521">
        <w:rPr>
          <w:rFonts w:ascii="Arial" w:hAnsi="Arial" w:cs="Arial"/>
          <w:color w:val="000000"/>
          <w:sz w:val="20"/>
          <w:szCs w:val="24"/>
        </w:rPr>
        <w:t>Продавец</w:t>
      </w:r>
      <w:r w:rsidR="00DD6BE2">
        <w:rPr>
          <w:rFonts w:ascii="Arial" w:hAnsi="Arial" w:cs="Arial"/>
          <w:color w:val="000000"/>
          <w:sz w:val="20"/>
          <w:szCs w:val="24"/>
        </w:rPr>
        <w:t xml:space="preserve"> </w:t>
      </w:r>
      <w:r w:rsidRPr="00D51521">
        <w:rPr>
          <w:rFonts w:ascii="Arial" w:hAnsi="Arial" w:cs="Arial"/>
          <w:color w:val="000000"/>
          <w:sz w:val="20"/>
          <w:szCs w:val="24"/>
        </w:rPr>
        <w:t>гарантирует,</w:t>
      </w:r>
      <w:r w:rsidR="00DD6BE2">
        <w:rPr>
          <w:rFonts w:ascii="Arial" w:hAnsi="Arial" w:cs="Arial"/>
          <w:color w:val="000000"/>
          <w:sz w:val="20"/>
          <w:szCs w:val="24"/>
        </w:rPr>
        <w:t xml:space="preserve"> </w:t>
      </w:r>
      <w:r w:rsidRPr="00D51521">
        <w:rPr>
          <w:rFonts w:ascii="Arial" w:hAnsi="Arial" w:cs="Arial"/>
          <w:color w:val="000000"/>
          <w:sz w:val="20"/>
          <w:szCs w:val="24"/>
        </w:rPr>
        <w:t>что</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момент</w:t>
      </w:r>
      <w:r w:rsidR="00DD6BE2">
        <w:rPr>
          <w:rFonts w:ascii="Arial" w:hAnsi="Arial" w:cs="Arial"/>
          <w:color w:val="000000"/>
          <w:sz w:val="20"/>
          <w:szCs w:val="24"/>
        </w:rPr>
        <w:t xml:space="preserve"> </w:t>
      </w:r>
      <w:r w:rsidRPr="00D51521">
        <w:rPr>
          <w:rFonts w:ascii="Arial" w:hAnsi="Arial" w:cs="Arial"/>
          <w:color w:val="000000"/>
          <w:sz w:val="20"/>
          <w:szCs w:val="24"/>
        </w:rPr>
        <w:t>подписания</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находится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залоге,</w:t>
      </w:r>
      <w:r w:rsidR="00DD6BE2">
        <w:rPr>
          <w:rFonts w:ascii="Arial" w:hAnsi="Arial" w:cs="Arial"/>
          <w:color w:val="000000"/>
          <w:sz w:val="20"/>
          <w:szCs w:val="24"/>
        </w:rPr>
        <w:t xml:space="preserve"> </w:t>
      </w:r>
      <w:r w:rsidRPr="00D51521">
        <w:rPr>
          <w:rFonts w:ascii="Arial" w:hAnsi="Arial" w:cs="Arial"/>
          <w:color w:val="000000"/>
          <w:sz w:val="20"/>
          <w:szCs w:val="24"/>
        </w:rPr>
        <w:t>под</w:t>
      </w:r>
      <w:r w:rsidR="00DD6BE2">
        <w:rPr>
          <w:rFonts w:ascii="Arial" w:hAnsi="Arial" w:cs="Arial"/>
          <w:color w:val="000000"/>
          <w:sz w:val="20"/>
          <w:szCs w:val="24"/>
        </w:rPr>
        <w:t xml:space="preserve"> </w:t>
      </w:r>
      <w:r w:rsidRPr="00D51521">
        <w:rPr>
          <w:rFonts w:ascii="Arial" w:hAnsi="Arial" w:cs="Arial"/>
          <w:color w:val="000000"/>
          <w:sz w:val="20"/>
          <w:szCs w:val="24"/>
        </w:rPr>
        <w:t>арестом</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свободно</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любых</w:t>
      </w:r>
      <w:r w:rsidR="00DD6BE2">
        <w:rPr>
          <w:rFonts w:ascii="Arial" w:hAnsi="Arial" w:cs="Arial"/>
          <w:color w:val="000000"/>
          <w:sz w:val="20"/>
          <w:szCs w:val="24"/>
        </w:rPr>
        <w:t xml:space="preserve"> </w:t>
      </w:r>
      <w:r w:rsidRPr="00D51521">
        <w:rPr>
          <w:rFonts w:ascii="Arial" w:hAnsi="Arial" w:cs="Arial"/>
          <w:color w:val="000000"/>
          <w:sz w:val="20"/>
          <w:szCs w:val="24"/>
        </w:rPr>
        <w:t>прав</w:t>
      </w:r>
      <w:r w:rsidR="00DD6BE2">
        <w:rPr>
          <w:rFonts w:ascii="Arial" w:hAnsi="Arial" w:cs="Arial"/>
          <w:color w:val="000000"/>
          <w:sz w:val="20"/>
          <w:szCs w:val="24"/>
        </w:rPr>
        <w:t xml:space="preserve"> </w:t>
      </w:r>
      <w:r w:rsidRPr="00D51521">
        <w:rPr>
          <w:rFonts w:ascii="Arial" w:hAnsi="Arial" w:cs="Arial"/>
          <w:color w:val="000000"/>
          <w:sz w:val="20"/>
          <w:szCs w:val="24"/>
        </w:rPr>
        <w:t>третьих</w:t>
      </w:r>
      <w:r w:rsidR="00DD6BE2">
        <w:rPr>
          <w:rFonts w:ascii="Arial" w:hAnsi="Arial" w:cs="Arial"/>
          <w:color w:val="000000"/>
          <w:sz w:val="20"/>
          <w:szCs w:val="24"/>
        </w:rPr>
        <w:t xml:space="preserve"> </w:t>
      </w:r>
      <w:r w:rsidRPr="00D51521">
        <w:rPr>
          <w:rFonts w:ascii="Arial" w:hAnsi="Arial" w:cs="Arial"/>
          <w:color w:val="000000"/>
          <w:sz w:val="20"/>
          <w:szCs w:val="24"/>
        </w:rPr>
        <w:t>лиц.</w:t>
      </w:r>
      <w:r w:rsidR="00DD6BE2">
        <w:rPr>
          <w:rFonts w:ascii="Arial" w:hAnsi="Arial" w:cs="Arial"/>
          <w:color w:val="000000"/>
          <w:sz w:val="20"/>
          <w:szCs w:val="24"/>
        </w:rPr>
        <w:t xml:space="preserve"> </w:t>
      </w:r>
    </w:p>
    <w:p w14:paraId="41517165" w14:textId="04039EC1" w:rsidR="006A564C" w:rsidRPr="00D51521" w:rsidRDefault="006A564C" w:rsidP="00E315D0">
      <w:pPr>
        <w:spacing w:after="0" w:line="240" w:lineRule="auto"/>
        <w:ind w:firstLine="709"/>
        <w:jc w:val="center"/>
        <w:rPr>
          <w:rFonts w:ascii="Arial" w:hAnsi="Arial" w:cs="Arial"/>
          <w:i/>
          <w:color w:val="000000"/>
          <w:sz w:val="20"/>
          <w:szCs w:val="24"/>
        </w:rPr>
      </w:pPr>
      <w:r w:rsidRPr="00D51521">
        <w:rPr>
          <w:rFonts w:ascii="Arial" w:hAnsi="Arial" w:cs="Arial"/>
          <w:color w:val="000000"/>
          <w:sz w:val="20"/>
          <w:szCs w:val="24"/>
        </w:rPr>
        <w:t>3.</w:t>
      </w:r>
      <w:r w:rsidR="00DD6BE2">
        <w:rPr>
          <w:rFonts w:ascii="Arial" w:hAnsi="Arial" w:cs="Arial"/>
          <w:color w:val="000000"/>
          <w:sz w:val="20"/>
          <w:szCs w:val="24"/>
        </w:rPr>
        <w:t xml:space="preserve"> </w:t>
      </w:r>
      <w:r w:rsidRPr="00D51521">
        <w:rPr>
          <w:rFonts w:ascii="Arial" w:hAnsi="Arial" w:cs="Arial"/>
          <w:color w:val="000000"/>
          <w:sz w:val="20"/>
          <w:szCs w:val="24"/>
        </w:rPr>
        <w:t>Оплата</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p>
    <w:p w14:paraId="6C77F958" w14:textId="00C9B9B6"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Установленная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итогам</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разделе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_____________________</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_____</w:t>
      </w:r>
      <w:r w:rsidR="00DD6BE2">
        <w:rPr>
          <w:rFonts w:ascii="Arial" w:hAnsi="Arial" w:cs="Arial"/>
          <w:color w:val="000000"/>
          <w:sz w:val="20"/>
        </w:rPr>
        <w:t xml:space="preserve"> </w:t>
      </w:r>
      <w:r w:rsidRPr="00D51521">
        <w:rPr>
          <w:rFonts w:ascii="Arial" w:hAnsi="Arial" w:cs="Arial"/>
          <w:color w:val="000000"/>
          <w:sz w:val="20"/>
        </w:rPr>
        <w:t>копеек.</w:t>
      </w:r>
    </w:p>
    <w:p w14:paraId="51A59403" w14:textId="1C579921"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3.2.</w:t>
      </w:r>
      <w:r w:rsidR="00DD6BE2">
        <w:rPr>
          <w:rFonts w:ascii="Arial" w:hAnsi="Arial" w:cs="Arial"/>
          <w:color w:val="000000"/>
          <w:sz w:val="20"/>
        </w:rPr>
        <w:t xml:space="preserve"> </w:t>
      </w:r>
      <w:r w:rsidRPr="00D51521">
        <w:rPr>
          <w:rFonts w:ascii="Arial" w:hAnsi="Arial" w:cs="Arial"/>
          <w:color w:val="000000"/>
          <w:sz w:val="20"/>
        </w:rPr>
        <w:t>Задаток</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сумме</w:t>
      </w:r>
      <w:r w:rsidR="00DD6BE2">
        <w:rPr>
          <w:rFonts w:ascii="Arial" w:hAnsi="Arial" w:cs="Arial"/>
          <w:color w:val="000000"/>
          <w:sz w:val="20"/>
        </w:rPr>
        <w:t xml:space="preserve"> </w:t>
      </w:r>
      <w:r w:rsidRPr="00D51521">
        <w:rPr>
          <w:rFonts w:ascii="Arial" w:hAnsi="Arial" w:cs="Arial"/>
          <w:color w:val="000000"/>
          <w:sz w:val="20"/>
        </w:rPr>
        <w:t>__________________________________________________________,</w:t>
      </w:r>
      <w:r w:rsidR="00DD6BE2">
        <w:rPr>
          <w:rFonts w:ascii="Arial" w:hAnsi="Arial" w:cs="Arial"/>
          <w:color w:val="000000"/>
          <w:sz w:val="20"/>
        </w:rPr>
        <w:t xml:space="preserve"> </w:t>
      </w:r>
      <w:r w:rsidRPr="00D51521">
        <w:rPr>
          <w:rFonts w:ascii="Arial" w:hAnsi="Arial" w:cs="Arial"/>
          <w:color w:val="000000"/>
          <w:sz w:val="20"/>
        </w:rPr>
        <w:t>внесенный</w:t>
      </w:r>
      <w:r w:rsidR="00DD6BE2">
        <w:rPr>
          <w:rFonts w:ascii="Arial" w:hAnsi="Arial" w:cs="Arial"/>
          <w:color w:val="000000"/>
          <w:sz w:val="20"/>
        </w:rPr>
        <w:t xml:space="preserve"> </w:t>
      </w:r>
      <w:r w:rsidRPr="00D51521">
        <w:rPr>
          <w:rFonts w:ascii="Arial" w:hAnsi="Arial" w:cs="Arial"/>
          <w:color w:val="000000"/>
          <w:sz w:val="20"/>
        </w:rPr>
        <w:t>Покупателем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лицевой</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Продавца</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учета</w:t>
      </w:r>
      <w:r w:rsidR="00DD6BE2">
        <w:rPr>
          <w:rFonts w:ascii="Arial" w:hAnsi="Arial" w:cs="Arial"/>
          <w:color w:val="000000"/>
          <w:sz w:val="20"/>
        </w:rPr>
        <w:t xml:space="preserve"> </w:t>
      </w:r>
      <w:r w:rsidRPr="00D51521">
        <w:rPr>
          <w:rFonts w:ascii="Arial" w:hAnsi="Arial" w:cs="Arial"/>
          <w:color w:val="000000"/>
          <w:sz w:val="20"/>
        </w:rPr>
        <w:t>операций</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поступающими</w:t>
      </w:r>
      <w:r w:rsidR="00DD6BE2">
        <w:rPr>
          <w:rFonts w:ascii="Arial" w:hAnsi="Arial" w:cs="Arial"/>
          <w:color w:val="000000"/>
          <w:sz w:val="20"/>
        </w:rPr>
        <w:t xml:space="preserve"> </w:t>
      </w:r>
      <w:r w:rsidRPr="00D51521">
        <w:rPr>
          <w:rFonts w:ascii="Arial" w:hAnsi="Arial" w:cs="Arial"/>
          <w:color w:val="000000"/>
          <w:sz w:val="20"/>
        </w:rPr>
        <w:t>во</w:t>
      </w:r>
      <w:r w:rsidR="00DD6BE2">
        <w:rPr>
          <w:rFonts w:ascii="Arial" w:hAnsi="Arial" w:cs="Arial"/>
          <w:color w:val="000000"/>
          <w:sz w:val="20"/>
        </w:rPr>
        <w:t xml:space="preserve"> </w:t>
      </w:r>
      <w:r w:rsidRPr="00D51521">
        <w:rPr>
          <w:rFonts w:ascii="Arial" w:hAnsi="Arial" w:cs="Arial"/>
          <w:color w:val="000000"/>
          <w:sz w:val="20"/>
        </w:rPr>
        <w:t>временное</w:t>
      </w:r>
      <w:r w:rsidR="00DD6BE2">
        <w:rPr>
          <w:rFonts w:ascii="Arial" w:hAnsi="Arial" w:cs="Arial"/>
          <w:color w:val="000000"/>
          <w:sz w:val="20"/>
        </w:rPr>
        <w:t xml:space="preserve"> </w:t>
      </w:r>
      <w:r w:rsidRPr="00D51521">
        <w:rPr>
          <w:rFonts w:ascii="Arial" w:hAnsi="Arial" w:cs="Arial"/>
          <w:color w:val="000000"/>
          <w:sz w:val="20"/>
        </w:rPr>
        <w:t>распоряжение</w:t>
      </w:r>
      <w:r w:rsidR="00DD6BE2">
        <w:rPr>
          <w:rFonts w:ascii="Arial" w:hAnsi="Arial" w:cs="Arial"/>
          <w:color w:val="000000"/>
          <w:sz w:val="20"/>
        </w:rPr>
        <w:t xml:space="preserve"> </w:t>
      </w:r>
      <w:r w:rsidRPr="00D51521">
        <w:rPr>
          <w:rFonts w:ascii="Arial" w:hAnsi="Arial" w:cs="Arial"/>
          <w:color w:val="000000"/>
          <w:sz w:val="20"/>
        </w:rPr>
        <w:t>Продавца,</w:t>
      </w:r>
      <w:r w:rsidR="00DD6BE2">
        <w:rPr>
          <w:rFonts w:ascii="Arial" w:hAnsi="Arial" w:cs="Arial"/>
          <w:color w:val="000000"/>
          <w:sz w:val="20"/>
        </w:rPr>
        <w:t xml:space="preserve"> </w:t>
      </w:r>
      <w:r w:rsidRPr="00D51521">
        <w:rPr>
          <w:rFonts w:ascii="Arial" w:hAnsi="Arial" w:cs="Arial"/>
          <w:color w:val="000000"/>
          <w:sz w:val="20"/>
        </w:rPr>
        <w:t>засчитывается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оплаты</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p>
    <w:p w14:paraId="582C186C" w14:textId="27A87982" w:rsidR="006A564C" w:rsidRPr="00D51521" w:rsidRDefault="006A564C" w:rsidP="00E315D0">
      <w:pPr>
        <w:spacing w:after="0" w:line="240" w:lineRule="auto"/>
        <w:ind w:right="-84" w:firstLine="709"/>
        <w:jc w:val="both"/>
        <w:rPr>
          <w:rFonts w:ascii="Arial" w:hAnsi="Arial" w:cs="Arial"/>
          <w:b/>
          <w:bCs/>
          <w:i/>
          <w:color w:val="000000"/>
          <w:sz w:val="20"/>
          <w:szCs w:val="24"/>
        </w:rPr>
      </w:pPr>
      <w:r w:rsidRPr="00D51521">
        <w:rPr>
          <w:rFonts w:ascii="Arial" w:hAnsi="Arial" w:cs="Arial"/>
          <w:color w:val="000000"/>
          <w:sz w:val="20"/>
          <w:szCs w:val="24"/>
        </w:rPr>
        <w:t>3.3.</w:t>
      </w:r>
      <w:r w:rsidR="00DD6BE2">
        <w:rPr>
          <w:rFonts w:ascii="Arial" w:hAnsi="Arial" w:cs="Arial"/>
          <w:color w:val="000000"/>
          <w:sz w:val="20"/>
          <w:szCs w:val="24"/>
        </w:rPr>
        <w:t xml:space="preserve"> </w:t>
      </w:r>
      <w:r w:rsidRPr="00D51521">
        <w:rPr>
          <w:rFonts w:ascii="Arial" w:hAnsi="Arial" w:cs="Arial"/>
          <w:color w:val="000000"/>
          <w:sz w:val="20"/>
        </w:rPr>
        <w:t>Покупатель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(пятнадцати)</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заключения</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но</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"___"__________201__</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обязан</w:t>
      </w:r>
      <w:r w:rsidR="00DD6BE2">
        <w:rPr>
          <w:rFonts w:ascii="Arial" w:hAnsi="Arial" w:cs="Arial"/>
          <w:color w:val="000000"/>
          <w:sz w:val="20"/>
        </w:rPr>
        <w:t xml:space="preserve"> </w:t>
      </w:r>
      <w:r w:rsidRPr="00D51521">
        <w:rPr>
          <w:rFonts w:ascii="Arial" w:hAnsi="Arial" w:cs="Arial"/>
          <w:color w:val="000000"/>
          <w:sz w:val="20"/>
        </w:rPr>
        <w:t>перечислить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вычетом</w:t>
      </w:r>
      <w:r w:rsidR="00DD6BE2">
        <w:rPr>
          <w:rFonts w:ascii="Arial" w:hAnsi="Arial" w:cs="Arial"/>
          <w:color w:val="000000"/>
          <w:sz w:val="20"/>
        </w:rPr>
        <w:t xml:space="preserve"> </w:t>
      </w:r>
      <w:r w:rsidRPr="00D51521">
        <w:rPr>
          <w:rFonts w:ascii="Arial" w:hAnsi="Arial" w:cs="Arial"/>
          <w:color w:val="000000"/>
          <w:sz w:val="20"/>
        </w:rPr>
        <w:t>суммы</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szCs w:val="24"/>
        </w:rPr>
        <w:t>пункте</w:t>
      </w:r>
      <w:r w:rsidR="00DD6BE2">
        <w:rPr>
          <w:rFonts w:ascii="Arial" w:hAnsi="Arial" w:cs="Arial"/>
          <w:color w:val="000000"/>
          <w:sz w:val="20"/>
          <w:szCs w:val="24"/>
        </w:rPr>
        <w:t xml:space="preserve"> </w:t>
      </w:r>
      <w:r w:rsidRPr="00D51521">
        <w:rPr>
          <w:rFonts w:ascii="Arial" w:hAnsi="Arial" w:cs="Arial"/>
          <w:color w:val="000000"/>
          <w:sz w:val="20"/>
          <w:szCs w:val="24"/>
        </w:rPr>
        <w:t>3.2</w:t>
      </w:r>
      <w:r w:rsidR="00DD6BE2">
        <w:rPr>
          <w:rFonts w:ascii="Arial" w:hAnsi="Arial" w:cs="Arial"/>
          <w:color w:val="000000"/>
          <w:sz w:val="20"/>
          <w:szCs w:val="24"/>
        </w:rPr>
        <w:t xml:space="preserve"> </w:t>
      </w:r>
      <w:r w:rsidRPr="00D51521">
        <w:rPr>
          <w:rFonts w:ascii="Arial" w:hAnsi="Arial" w:cs="Arial"/>
          <w:color w:val="000000"/>
          <w:sz w:val="20"/>
          <w:szCs w:val="24"/>
        </w:rPr>
        <w:t>денежные</w:t>
      </w:r>
      <w:r w:rsidR="00DD6BE2">
        <w:rPr>
          <w:rFonts w:ascii="Arial" w:hAnsi="Arial" w:cs="Arial"/>
          <w:color w:val="000000"/>
          <w:sz w:val="20"/>
          <w:szCs w:val="24"/>
        </w:rPr>
        <w:t xml:space="preserve"> </w:t>
      </w:r>
      <w:r w:rsidRPr="00D51521">
        <w:rPr>
          <w:rFonts w:ascii="Arial" w:hAnsi="Arial" w:cs="Arial"/>
          <w:color w:val="000000"/>
          <w:sz w:val="20"/>
          <w:szCs w:val="24"/>
        </w:rPr>
        <w:t>средства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счет</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размере</w:t>
      </w:r>
      <w:r w:rsidR="00DD6BE2">
        <w:rPr>
          <w:rFonts w:ascii="Arial" w:hAnsi="Arial" w:cs="Arial"/>
          <w:color w:val="000000"/>
          <w:sz w:val="20"/>
          <w:szCs w:val="24"/>
        </w:rPr>
        <w:t xml:space="preserve"> </w:t>
      </w:r>
      <w:r w:rsidRPr="00D51521">
        <w:rPr>
          <w:rFonts w:ascii="Arial" w:hAnsi="Arial" w:cs="Arial"/>
          <w:color w:val="000000"/>
          <w:sz w:val="20"/>
          <w:szCs w:val="24"/>
        </w:rPr>
        <w:t>_______________(_________________________________________)</w:t>
      </w:r>
      <w:r w:rsidR="00DD6BE2">
        <w:rPr>
          <w:rFonts w:ascii="Arial" w:hAnsi="Arial" w:cs="Arial"/>
          <w:color w:val="000000"/>
          <w:sz w:val="20"/>
          <w:szCs w:val="24"/>
        </w:rPr>
        <w:t xml:space="preserve"> </w:t>
      </w:r>
      <w:r w:rsidRPr="00D51521">
        <w:rPr>
          <w:rFonts w:ascii="Arial" w:hAnsi="Arial" w:cs="Arial"/>
          <w:color w:val="000000"/>
          <w:sz w:val="20"/>
          <w:szCs w:val="24"/>
        </w:rPr>
        <w:t>рублей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следующим</w:t>
      </w:r>
      <w:r w:rsidR="00DD6BE2">
        <w:rPr>
          <w:rFonts w:ascii="Arial" w:hAnsi="Arial" w:cs="Arial"/>
          <w:color w:val="000000"/>
          <w:sz w:val="20"/>
          <w:szCs w:val="24"/>
        </w:rPr>
        <w:t xml:space="preserve"> </w:t>
      </w:r>
      <w:r w:rsidRPr="00D51521">
        <w:rPr>
          <w:rFonts w:ascii="Arial" w:hAnsi="Arial" w:cs="Arial"/>
          <w:color w:val="000000"/>
          <w:sz w:val="20"/>
          <w:szCs w:val="24"/>
        </w:rPr>
        <w:t>реквизитам</w:t>
      </w:r>
      <w:r w:rsidR="00DD6BE2">
        <w:rPr>
          <w:rFonts w:ascii="Arial" w:hAnsi="Arial" w:cs="Arial"/>
          <w:color w:val="000000"/>
          <w:sz w:val="20"/>
          <w:szCs w:val="24"/>
        </w:rPr>
        <w:t xml:space="preserve"> </w:t>
      </w:r>
      <w:r w:rsidRPr="00D51521">
        <w:rPr>
          <w:rFonts w:ascii="Arial" w:hAnsi="Arial" w:cs="Arial"/>
          <w:color w:val="000000"/>
          <w:sz w:val="20"/>
          <w:szCs w:val="24"/>
        </w:rPr>
        <w:t>УФК</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Республике</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р/с</w:t>
      </w:r>
      <w:r w:rsidR="00DD6BE2">
        <w:rPr>
          <w:rFonts w:ascii="Arial" w:hAnsi="Arial" w:cs="Arial"/>
          <w:color w:val="000000"/>
          <w:sz w:val="20"/>
          <w:szCs w:val="24"/>
        </w:rPr>
        <w:t xml:space="preserve"> </w:t>
      </w:r>
      <w:r w:rsidRPr="00D51521">
        <w:rPr>
          <w:rFonts w:ascii="Arial" w:hAnsi="Arial" w:cs="Arial"/>
          <w:bCs/>
          <w:color w:val="000000"/>
          <w:sz w:val="20"/>
          <w:szCs w:val="24"/>
        </w:rPr>
        <w:t>03100643000000011500</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ОТДЕЛЕНИИ</w:t>
      </w:r>
      <w:r w:rsidR="00DD6BE2">
        <w:rPr>
          <w:rFonts w:ascii="Arial" w:hAnsi="Arial" w:cs="Arial"/>
          <w:color w:val="000000"/>
          <w:sz w:val="20"/>
          <w:szCs w:val="24"/>
        </w:rPr>
        <w:t xml:space="preserve"> </w:t>
      </w:r>
      <w:r w:rsidRPr="00D51521">
        <w:rPr>
          <w:rFonts w:ascii="Arial" w:hAnsi="Arial" w:cs="Arial"/>
          <w:color w:val="000000"/>
          <w:sz w:val="20"/>
          <w:szCs w:val="24"/>
        </w:rPr>
        <w:t>НБ</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Чувашская</w:t>
      </w:r>
      <w:r w:rsidR="00DD6BE2">
        <w:rPr>
          <w:rFonts w:ascii="Arial" w:hAnsi="Arial" w:cs="Arial"/>
          <w:color w:val="000000"/>
          <w:sz w:val="20"/>
          <w:szCs w:val="24"/>
        </w:rPr>
        <w:t xml:space="preserve"> </w:t>
      </w:r>
      <w:r w:rsidRPr="00D51521">
        <w:rPr>
          <w:rFonts w:ascii="Arial" w:hAnsi="Arial" w:cs="Arial"/>
          <w:color w:val="000000"/>
          <w:sz w:val="20"/>
          <w:szCs w:val="24"/>
        </w:rPr>
        <w:t>Республика,</w:t>
      </w:r>
      <w:r w:rsidR="00DD6BE2">
        <w:rPr>
          <w:rFonts w:ascii="Arial" w:hAnsi="Arial" w:cs="Arial"/>
          <w:color w:val="000000"/>
          <w:sz w:val="20"/>
          <w:szCs w:val="24"/>
        </w:rPr>
        <w:t xml:space="preserve"> </w:t>
      </w:r>
      <w:r w:rsidRPr="00D51521">
        <w:rPr>
          <w:rFonts w:ascii="Arial" w:hAnsi="Arial" w:cs="Arial"/>
          <w:color w:val="000000"/>
          <w:sz w:val="20"/>
          <w:szCs w:val="24"/>
        </w:rPr>
        <w:t>БИК</w:t>
      </w:r>
      <w:r w:rsidR="00DD6BE2">
        <w:rPr>
          <w:rFonts w:ascii="Arial" w:hAnsi="Arial" w:cs="Arial"/>
          <w:color w:val="000000"/>
          <w:sz w:val="20"/>
          <w:szCs w:val="24"/>
        </w:rPr>
        <w:t xml:space="preserve"> </w:t>
      </w:r>
      <w:r w:rsidRPr="00D51521">
        <w:rPr>
          <w:rFonts w:ascii="Arial" w:hAnsi="Arial" w:cs="Arial"/>
          <w:color w:val="000000"/>
          <w:sz w:val="20"/>
          <w:szCs w:val="24"/>
        </w:rPr>
        <w:t>019706900,</w:t>
      </w:r>
      <w:r w:rsidR="00DD6BE2">
        <w:rPr>
          <w:rFonts w:ascii="Arial" w:hAnsi="Arial" w:cs="Arial"/>
          <w:color w:val="000000"/>
          <w:sz w:val="20"/>
          <w:szCs w:val="24"/>
        </w:rPr>
        <w:t xml:space="preserve"> </w:t>
      </w:r>
      <w:r w:rsidRPr="00D51521">
        <w:rPr>
          <w:rFonts w:ascii="Arial" w:hAnsi="Arial" w:cs="Arial"/>
          <w:color w:val="000000"/>
          <w:sz w:val="20"/>
          <w:szCs w:val="24"/>
        </w:rPr>
        <w:t>ИНН</w:t>
      </w:r>
      <w:r w:rsidR="00DD6BE2">
        <w:rPr>
          <w:rFonts w:ascii="Arial" w:hAnsi="Arial" w:cs="Arial"/>
          <w:color w:val="000000"/>
          <w:sz w:val="20"/>
          <w:szCs w:val="24"/>
        </w:rPr>
        <w:t xml:space="preserve"> </w:t>
      </w:r>
      <w:r w:rsidRPr="00D51521">
        <w:rPr>
          <w:rFonts w:ascii="Arial" w:hAnsi="Arial" w:cs="Arial"/>
          <w:bCs/>
          <w:color w:val="000000"/>
          <w:sz w:val="20"/>
          <w:szCs w:val="24"/>
        </w:rPr>
        <w:t>2100002855</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КПП</w:t>
      </w:r>
      <w:r w:rsidR="00DD6BE2">
        <w:rPr>
          <w:rFonts w:ascii="Arial" w:hAnsi="Arial" w:cs="Arial"/>
          <w:color w:val="000000"/>
          <w:sz w:val="20"/>
          <w:szCs w:val="24"/>
        </w:rPr>
        <w:t xml:space="preserve"> </w:t>
      </w:r>
      <w:r w:rsidRPr="00D51521">
        <w:rPr>
          <w:rFonts w:ascii="Arial" w:hAnsi="Arial" w:cs="Arial"/>
          <w:bCs/>
          <w:color w:val="000000"/>
          <w:sz w:val="20"/>
          <w:szCs w:val="24"/>
        </w:rPr>
        <w:t>210001001</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ОКТМО</w:t>
      </w:r>
      <w:r w:rsidR="00DD6BE2">
        <w:rPr>
          <w:rFonts w:ascii="Arial" w:hAnsi="Arial" w:cs="Arial"/>
          <w:color w:val="000000"/>
          <w:sz w:val="20"/>
          <w:szCs w:val="24"/>
        </w:rPr>
        <w:t xml:space="preserve"> </w:t>
      </w:r>
      <w:r w:rsidRPr="00D51521">
        <w:rPr>
          <w:rFonts w:ascii="Arial" w:hAnsi="Arial" w:cs="Arial"/>
          <w:bCs/>
          <w:color w:val="000000"/>
          <w:sz w:val="20"/>
          <w:szCs w:val="24"/>
        </w:rPr>
        <w:t>97529000</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КБК</w:t>
      </w:r>
      <w:r w:rsidR="00DD6BE2">
        <w:rPr>
          <w:rFonts w:ascii="Arial" w:hAnsi="Arial" w:cs="Arial"/>
          <w:color w:val="000000"/>
          <w:sz w:val="20"/>
          <w:szCs w:val="24"/>
        </w:rPr>
        <w:t xml:space="preserve"> </w:t>
      </w:r>
      <w:r w:rsidRPr="00D51521">
        <w:rPr>
          <w:rFonts w:ascii="Arial" w:hAnsi="Arial" w:cs="Arial"/>
          <w:color w:val="000000"/>
          <w:sz w:val="20"/>
          <w:szCs w:val="24"/>
        </w:rPr>
        <w:t>90311402043140000410</w:t>
      </w:r>
    </w:p>
    <w:p w14:paraId="2EB1BF34" w14:textId="1559C1F8"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доходы</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реализации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находящегося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муниципальных</w:t>
      </w:r>
      <w:r w:rsidR="00DD6BE2">
        <w:rPr>
          <w:rFonts w:ascii="Arial" w:hAnsi="Arial" w:cs="Arial"/>
          <w:color w:val="000000"/>
          <w:sz w:val="20"/>
          <w:szCs w:val="24"/>
        </w:rPr>
        <w:t xml:space="preserve"> </w:t>
      </w:r>
      <w:r w:rsidRPr="00D51521">
        <w:rPr>
          <w:rFonts w:ascii="Arial" w:hAnsi="Arial" w:cs="Arial"/>
          <w:color w:val="000000"/>
          <w:sz w:val="20"/>
          <w:szCs w:val="24"/>
        </w:rPr>
        <w:t>округов</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исключением</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муниципальных</w:t>
      </w:r>
      <w:r w:rsidR="00DD6BE2">
        <w:rPr>
          <w:rFonts w:ascii="Arial" w:hAnsi="Arial" w:cs="Arial"/>
          <w:color w:val="000000"/>
          <w:sz w:val="20"/>
          <w:szCs w:val="24"/>
        </w:rPr>
        <w:t xml:space="preserve"> </w:t>
      </w:r>
      <w:r w:rsidRPr="00D51521">
        <w:rPr>
          <w:rFonts w:ascii="Arial" w:hAnsi="Arial" w:cs="Arial"/>
          <w:color w:val="000000"/>
          <w:sz w:val="20"/>
          <w:szCs w:val="24"/>
        </w:rPr>
        <w:t>бюджетных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автономных</w:t>
      </w:r>
      <w:r w:rsidR="00DD6BE2">
        <w:rPr>
          <w:rFonts w:ascii="Arial" w:hAnsi="Arial" w:cs="Arial"/>
          <w:color w:val="000000"/>
          <w:sz w:val="20"/>
          <w:szCs w:val="24"/>
        </w:rPr>
        <w:t xml:space="preserve"> </w:t>
      </w:r>
      <w:r w:rsidRPr="00D51521">
        <w:rPr>
          <w:rFonts w:ascii="Arial" w:hAnsi="Arial" w:cs="Arial"/>
          <w:color w:val="000000"/>
          <w:sz w:val="20"/>
          <w:szCs w:val="24"/>
        </w:rPr>
        <w:t>учреждений,</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МУП,</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том</w:t>
      </w:r>
      <w:r w:rsidR="00DD6BE2">
        <w:rPr>
          <w:rFonts w:ascii="Arial" w:hAnsi="Arial" w:cs="Arial"/>
          <w:color w:val="000000"/>
          <w:sz w:val="20"/>
          <w:szCs w:val="24"/>
        </w:rPr>
        <w:t xml:space="preserve"> </w:t>
      </w:r>
      <w:r w:rsidRPr="00D51521">
        <w:rPr>
          <w:rFonts w:ascii="Arial" w:hAnsi="Arial" w:cs="Arial"/>
          <w:color w:val="000000"/>
          <w:sz w:val="20"/>
          <w:szCs w:val="24"/>
        </w:rPr>
        <w:t>числе</w:t>
      </w:r>
      <w:r w:rsidR="00DD6BE2">
        <w:rPr>
          <w:rFonts w:ascii="Arial" w:hAnsi="Arial" w:cs="Arial"/>
          <w:color w:val="000000"/>
          <w:sz w:val="20"/>
          <w:szCs w:val="24"/>
        </w:rPr>
        <w:t xml:space="preserve"> </w:t>
      </w:r>
      <w:r w:rsidRPr="00D51521">
        <w:rPr>
          <w:rFonts w:ascii="Arial" w:hAnsi="Arial" w:cs="Arial"/>
          <w:color w:val="000000"/>
          <w:sz w:val="20"/>
          <w:szCs w:val="24"/>
        </w:rPr>
        <w:t>казенных</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части</w:t>
      </w:r>
      <w:r w:rsidR="00DD6BE2">
        <w:rPr>
          <w:rFonts w:ascii="Arial" w:hAnsi="Arial" w:cs="Arial"/>
          <w:color w:val="000000"/>
          <w:sz w:val="20"/>
          <w:szCs w:val="24"/>
        </w:rPr>
        <w:t xml:space="preserve"> </w:t>
      </w:r>
      <w:r w:rsidRPr="00D51521">
        <w:rPr>
          <w:rFonts w:ascii="Arial" w:hAnsi="Arial" w:cs="Arial"/>
          <w:color w:val="000000"/>
          <w:sz w:val="20"/>
          <w:szCs w:val="24"/>
        </w:rPr>
        <w:t>реализации</w:t>
      </w:r>
      <w:r w:rsidR="00DD6BE2">
        <w:rPr>
          <w:rFonts w:ascii="Arial" w:hAnsi="Arial" w:cs="Arial"/>
          <w:color w:val="000000"/>
          <w:sz w:val="20"/>
          <w:szCs w:val="24"/>
        </w:rPr>
        <w:t xml:space="preserve"> </w:t>
      </w:r>
      <w:r w:rsidRPr="00D51521">
        <w:rPr>
          <w:rFonts w:ascii="Arial" w:hAnsi="Arial" w:cs="Arial"/>
          <w:color w:val="000000"/>
          <w:sz w:val="20"/>
          <w:szCs w:val="24"/>
        </w:rPr>
        <w:t>основных</w:t>
      </w:r>
      <w:r w:rsidR="00DD6BE2">
        <w:rPr>
          <w:rFonts w:ascii="Arial" w:hAnsi="Arial" w:cs="Arial"/>
          <w:color w:val="000000"/>
          <w:sz w:val="20"/>
          <w:szCs w:val="24"/>
        </w:rPr>
        <w:t xml:space="preserve"> </w:t>
      </w:r>
      <w:r w:rsidRPr="00D51521">
        <w:rPr>
          <w:rFonts w:ascii="Arial" w:hAnsi="Arial" w:cs="Arial"/>
          <w:color w:val="000000"/>
          <w:sz w:val="20"/>
          <w:szCs w:val="24"/>
        </w:rPr>
        <w:t>средств</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указанному</w:t>
      </w:r>
      <w:r w:rsidR="00DD6BE2">
        <w:rPr>
          <w:rFonts w:ascii="Arial" w:hAnsi="Arial" w:cs="Arial"/>
          <w:color w:val="000000"/>
          <w:sz w:val="20"/>
          <w:szCs w:val="24"/>
        </w:rPr>
        <w:t xml:space="preserve"> </w:t>
      </w:r>
      <w:r w:rsidRPr="00D51521">
        <w:rPr>
          <w:rFonts w:ascii="Arial" w:hAnsi="Arial" w:cs="Arial"/>
          <w:color w:val="000000"/>
          <w:sz w:val="20"/>
          <w:szCs w:val="24"/>
        </w:rPr>
        <w:t>имуществу.</w:t>
      </w:r>
    </w:p>
    <w:p w14:paraId="7400EACE" w14:textId="53EC67BC"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3.4.</w:t>
      </w:r>
      <w:r w:rsidR="00DD6BE2">
        <w:rPr>
          <w:rFonts w:ascii="Arial" w:hAnsi="Arial" w:cs="Arial"/>
          <w:color w:val="000000"/>
          <w:sz w:val="20"/>
          <w:szCs w:val="24"/>
        </w:rPr>
        <w:t xml:space="preserve"> </w:t>
      </w:r>
      <w:r w:rsidRPr="00D51521">
        <w:rPr>
          <w:rFonts w:ascii="Arial" w:hAnsi="Arial" w:cs="Arial"/>
          <w:color w:val="000000"/>
          <w:sz w:val="20"/>
          <w:szCs w:val="24"/>
        </w:rPr>
        <w:t>Надлежащим</w:t>
      </w:r>
      <w:r w:rsidR="00DD6BE2">
        <w:rPr>
          <w:rFonts w:ascii="Arial" w:hAnsi="Arial" w:cs="Arial"/>
          <w:color w:val="000000"/>
          <w:sz w:val="20"/>
          <w:szCs w:val="24"/>
        </w:rPr>
        <w:t xml:space="preserve"> </w:t>
      </w:r>
      <w:r w:rsidRPr="00D51521">
        <w:rPr>
          <w:rFonts w:ascii="Arial" w:hAnsi="Arial" w:cs="Arial"/>
          <w:color w:val="000000"/>
          <w:sz w:val="20"/>
          <w:szCs w:val="24"/>
        </w:rPr>
        <w:t>выполнением</w:t>
      </w:r>
      <w:r w:rsidR="00DD6BE2">
        <w:rPr>
          <w:rFonts w:ascii="Arial" w:hAnsi="Arial" w:cs="Arial"/>
          <w:color w:val="000000"/>
          <w:sz w:val="20"/>
          <w:szCs w:val="24"/>
        </w:rPr>
        <w:t xml:space="preserve"> </w:t>
      </w:r>
      <w:r w:rsidRPr="00D51521">
        <w:rPr>
          <w:rFonts w:ascii="Arial" w:hAnsi="Arial" w:cs="Arial"/>
          <w:color w:val="000000"/>
          <w:sz w:val="20"/>
          <w:szCs w:val="24"/>
        </w:rPr>
        <w:t>обязательства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оплате</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является</w:t>
      </w:r>
      <w:r w:rsidR="00DD6BE2">
        <w:rPr>
          <w:rFonts w:ascii="Arial" w:hAnsi="Arial" w:cs="Arial"/>
          <w:color w:val="000000"/>
          <w:sz w:val="20"/>
          <w:szCs w:val="24"/>
        </w:rPr>
        <w:t xml:space="preserve"> </w:t>
      </w:r>
      <w:r w:rsidRPr="00D51521">
        <w:rPr>
          <w:rFonts w:ascii="Arial" w:hAnsi="Arial" w:cs="Arial"/>
          <w:color w:val="000000"/>
          <w:sz w:val="20"/>
          <w:szCs w:val="24"/>
        </w:rPr>
        <w:t>выполнение</w:t>
      </w:r>
      <w:r w:rsidR="00DD6BE2">
        <w:rPr>
          <w:rFonts w:ascii="Arial" w:hAnsi="Arial" w:cs="Arial"/>
          <w:color w:val="000000"/>
          <w:sz w:val="20"/>
          <w:szCs w:val="24"/>
        </w:rPr>
        <w:t xml:space="preserve"> </w:t>
      </w:r>
      <w:r w:rsidRPr="00D51521">
        <w:rPr>
          <w:rFonts w:ascii="Arial" w:hAnsi="Arial" w:cs="Arial"/>
          <w:color w:val="000000"/>
          <w:sz w:val="20"/>
          <w:szCs w:val="24"/>
        </w:rPr>
        <w:t>п.3.3.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78E5F26D" w14:textId="77777777" w:rsidR="005E1186"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3.5.</w:t>
      </w:r>
      <w:r w:rsidR="00DD6BE2">
        <w:rPr>
          <w:rFonts w:ascii="Arial" w:hAnsi="Arial" w:cs="Arial"/>
          <w:color w:val="000000"/>
          <w:sz w:val="20"/>
          <w:szCs w:val="24"/>
        </w:rPr>
        <w:t xml:space="preserve"> </w:t>
      </w:r>
      <w:r w:rsidRPr="00D51521">
        <w:rPr>
          <w:rFonts w:ascii="Arial" w:hAnsi="Arial" w:cs="Arial"/>
          <w:color w:val="000000"/>
          <w:sz w:val="20"/>
          <w:szCs w:val="24"/>
        </w:rPr>
        <w:t>Моментом</w:t>
      </w:r>
      <w:r w:rsidR="00DD6BE2">
        <w:rPr>
          <w:rFonts w:ascii="Arial" w:hAnsi="Arial" w:cs="Arial"/>
          <w:color w:val="000000"/>
          <w:sz w:val="20"/>
          <w:szCs w:val="24"/>
        </w:rPr>
        <w:t xml:space="preserve"> </w:t>
      </w:r>
      <w:r w:rsidRPr="00D51521">
        <w:rPr>
          <w:rFonts w:ascii="Arial" w:hAnsi="Arial" w:cs="Arial"/>
          <w:color w:val="000000"/>
          <w:sz w:val="20"/>
          <w:szCs w:val="24"/>
        </w:rPr>
        <w:t>надлежащего</w:t>
      </w:r>
      <w:r w:rsidR="00DD6BE2">
        <w:rPr>
          <w:rFonts w:ascii="Arial" w:hAnsi="Arial" w:cs="Arial"/>
          <w:color w:val="000000"/>
          <w:sz w:val="20"/>
          <w:szCs w:val="24"/>
        </w:rPr>
        <w:t xml:space="preserve"> </w:t>
      </w:r>
      <w:r w:rsidRPr="00D51521">
        <w:rPr>
          <w:rFonts w:ascii="Arial" w:hAnsi="Arial" w:cs="Arial"/>
          <w:color w:val="000000"/>
          <w:sz w:val="20"/>
          <w:szCs w:val="24"/>
        </w:rPr>
        <w:t>исполнения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обязательства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оплате</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является</w:t>
      </w:r>
      <w:r w:rsidR="00DD6BE2">
        <w:rPr>
          <w:rFonts w:ascii="Arial" w:hAnsi="Arial" w:cs="Arial"/>
          <w:color w:val="000000"/>
          <w:sz w:val="20"/>
          <w:szCs w:val="24"/>
        </w:rPr>
        <w:t xml:space="preserve"> </w:t>
      </w:r>
      <w:r w:rsidRPr="00D51521">
        <w:rPr>
          <w:rFonts w:ascii="Arial" w:hAnsi="Arial" w:cs="Arial"/>
          <w:color w:val="000000"/>
          <w:sz w:val="20"/>
          <w:szCs w:val="24"/>
        </w:rPr>
        <w:t>дата</w:t>
      </w:r>
      <w:r w:rsidR="00DD6BE2">
        <w:rPr>
          <w:rFonts w:ascii="Arial" w:hAnsi="Arial" w:cs="Arial"/>
          <w:color w:val="000000"/>
          <w:sz w:val="20"/>
          <w:szCs w:val="24"/>
        </w:rPr>
        <w:t xml:space="preserve"> </w:t>
      </w:r>
      <w:r w:rsidRPr="00D51521">
        <w:rPr>
          <w:rFonts w:ascii="Arial" w:hAnsi="Arial" w:cs="Arial"/>
          <w:color w:val="000000"/>
          <w:sz w:val="20"/>
          <w:szCs w:val="24"/>
        </w:rPr>
        <w:t>поступления</w:t>
      </w:r>
      <w:r w:rsidR="00DD6BE2">
        <w:rPr>
          <w:rFonts w:ascii="Arial" w:hAnsi="Arial" w:cs="Arial"/>
          <w:color w:val="000000"/>
          <w:sz w:val="20"/>
          <w:szCs w:val="24"/>
        </w:rPr>
        <w:t xml:space="preserve"> </w:t>
      </w:r>
      <w:r w:rsidRPr="00D51521">
        <w:rPr>
          <w:rFonts w:ascii="Arial" w:hAnsi="Arial" w:cs="Arial"/>
          <w:color w:val="000000"/>
          <w:sz w:val="20"/>
          <w:szCs w:val="24"/>
        </w:rPr>
        <w:t>денежных</w:t>
      </w:r>
      <w:r w:rsidR="00DD6BE2">
        <w:rPr>
          <w:rFonts w:ascii="Arial" w:hAnsi="Arial" w:cs="Arial"/>
          <w:color w:val="000000"/>
          <w:sz w:val="20"/>
          <w:szCs w:val="24"/>
        </w:rPr>
        <w:t xml:space="preserve"> </w:t>
      </w:r>
      <w:r w:rsidRPr="00D51521">
        <w:rPr>
          <w:rFonts w:ascii="Arial" w:hAnsi="Arial" w:cs="Arial"/>
          <w:color w:val="000000"/>
          <w:sz w:val="20"/>
          <w:szCs w:val="24"/>
        </w:rPr>
        <w:t>средств</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счета,</w:t>
      </w:r>
      <w:r w:rsidR="00DD6BE2">
        <w:rPr>
          <w:rFonts w:ascii="Arial" w:hAnsi="Arial" w:cs="Arial"/>
          <w:color w:val="000000"/>
          <w:sz w:val="20"/>
          <w:szCs w:val="24"/>
        </w:rPr>
        <w:t xml:space="preserve"> </w:t>
      </w:r>
      <w:r w:rsidRPr="00D51521">
        <w:rPr>
          <w:rFonts w:ascii="Arial" w:hAnsi="Arial" w:cs="Arial"/>
          <w:color w:val="000000"/>
          <w:sz w:val="20"/>
          <w:szCs w:val="24"/>
        </w:rPr>
        <w:t>указанные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пункте</w:t>
      </w:r>
      <w:r w:rsidR="00DD6BE2">
        <w:rPr>
          <w:rFonts w:ascii="Arial" w:hAnsi="Arial" w:cs="Arial"/>
          <w:color w:val="000000"/>
          <w:sz w:val="20"/>
          <w:szCs w:val="24"/>
        </w:rPr>
        <w:t xml:space="preserve"> </w:t>
      </w:r>
      <w:r w:rsidRPr="00D51521">
        <w:rPr>
          <w:rFonts w:ascii="Arial" w:hAnsi="Arial" w:cs="Arial"/>
          <w:color w:val="000000"/>
          <w:sz w:val="20"/>
          <w:szCs w:val="24"/>
        </w:rPr>
        <w:t>3.3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124C8BFD" w14:textId="5AA14BCE" w:rsidR="006A564C" w:rsidRPr="00D51521" w:rsidRDefault="006A564C" w:rsidP="00E315D0">
      <w:pPr>
        <w:spacing w:after="0" w:line="240" w:lineRule="auto"/>
        <w:ind w:firstLine="709"/>
        <w:jc w:val="center"/>
        <w:rPr>
          <w:rFonts w:ascii="Arial" w:hAnsi="Arial" w:cs="Arial"/>
          <w:i/>
          <w:color w:val="000000"/>
          <w:sz w:val="20"/>
          <w:szCs w:val="24"/>
        </w:rPr>
      </w:pPr>
      <w:r w:rsidRPr="00D51521">
        <w:rPr>
          <w:rFonts w:ascii="Arial" w:hAnsi="Arial" w:cs="Arial"/>
          <w:color w:val="000000"/>
          <w:sz w:val="20"/>
          <w:szCs w:val="24"/>
        </w:rPr>
        <w:t>Для</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юридического</w:t>
      </w:r>
      <w:r w:rsidR="00DD6BE2">
        <w:rPr>
          <w:rFonts w:ascii="Arial" w:hAnsi="Arial" w:cs="Arial"/>
          <w:color w:val="000000"/>
          <w:sz w:val="20"/>
          <w:szCs w:val="24"/>
        </w:rPr>
        <w:t xml:space="preserve"> </w:t>
      </w:r>
      <w:r w:rsidRPr="00D51521">
        <w:rPr>
          <w:rFonts w:ascii="Arial" w:hAnsi="Arial" w:cs="Arial"/>
          <w:color w:val="000000"/>
          <w:sz w:val="20"/>
          <w:szCs w:val="24"/>
        </w:rPr>
        <w:t>лица,</w:t>
      </w:r>
      <w:r w:rsidR="00DD6BE2">
        <w:rPr>
          <w:rFonts w:ascii="Arial" w:hAnsi="Arial" w:cs="Arial"/>
          <w:color w:val="000000"/>
          <w:sz w:val="20"/>
          <w:szCs w:val="24"/>
        </w:rPr>
        <w:t xml:space="preserve"> </w:t>
      </w:r>
      <w:r w:rsidRPr="00D51521">
        <w:rPr>
          <w:rFonts w:ascii="Arial" w:hAnsi="Arial" w:cs="Arial"/>
          <w:color w:val="000000"/>
          <w:sz w:val="20"/>
          <w:szCs w:val="24"/>
        </w:rPr>
        <w:t>индивидуального</w:t>
      </w:r>
      <w:r w:rsidR="00DD6BE2">
        <w:rPr>
          <w:rFonts w:ascii="Arial" w:hAnsi="Arial" w:cs="Arial"/>
          <w:color w:val="000000"/>
          <w:sz w:val="20"/>
          <w:szCs w:val="24"/>
        </w:rPr>
        <w:t xml:space="preserve"> </w:t>
      </w:r>
      <w:r w:rsidRPr="00D51521">
        <w:rPr>
          <w:rFonts w:ascii="Arial" w:hAnsi="Arial" w:cs="Arial"/>
          <w:color w:val="000000"/>
          <w:sz w:val="20"/>
          <w:szCs w:val="24"/>
        </w:rPr>
        <w:t>предпринимателя</w:t>
      </w:r>
    </w:p>
    <w:p w14:paraId="1DA31EF0" w14:textId="042E61D2"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Установленная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итогам</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цена</w:t>
      </w:r>
      <w:r w:rsidR="00DD6BE2">
        <w:rPr>
          <w:rFonts w:ascii="Arial" w:hAnsi="Arial" w:cs="Arial"/>
          <w:color w:val="000000"/>
          <w:sz w:val="20"/>
        </w:rPr>
        <w:t xml:space="preserve"> </w:t>
      </w:r>
      <w:r w:rsidRPr="00D51521">
        <w:rPr>
          <w:rFonts w:ascii="Arial" w:hAnsi="Arial" w:cs="Arial"/>
          <w:color w:val="000000"/>
          <w:sz w:val="20"/>
        </w:rPr>
        <w:t>продажи</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разделе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_____________________</w:t>
      </w:r>
      <w:r w:rsidR="00DD6BE2">
        <w:rPr>
          <w:rFonts w:ascii="Arial" w:hAnsi="Arial" w:cs="Arial"/>
          <w:color w:val="000000"/>
          <w:sz w:val="20"/>
        </w:rPr>
        <w:t xml:space="preserve"> </w:t>
      </w:r>
      <w:r w:rsidRPr="00D51521">
        <w:rPr>
          <w:rFonts w:ascii="Arial" w:hAnsi="Arial" w:cs="Arial"/>
          <w:color w:val="000000"/>
          <w:sz w:val="20"/>
        </w:rPr>
        <w:t>рублей</w:t>
      </w:r>
      <w:r w:rsidR="00DD6BE2">
        <w:rPr>
          <w:rFonts w:ascii="Arial" w:hAnsi="Arial" w:cs="Arial"/>
          <w:color w:val="000000"/>
          <w:sz w:val="20"/>
        </w:rPr>
        <w:t xml:space="preserve"> </w:t>
      </w:r>
      <w:r w:rsidRPr="00D51521">
        <w:rPr>
          <w:rFonts w:ascii="Arial" w:hAnsi="Arial" w:cs="Arial"/>
          <w:color w:val="000000"/>
          <w:sz w:val="20"/>
        </w:rPr>
        <w:t>_____</w:t>
      </w:r>
      <w:r w:rsidR="00DD6BE2">
        <w:rPr>
          <w:rFonts w:ascii="Arial" w:hAnsi="Arial" w:cs="Arial"/>
          <w:color w:val="000000"/>
          <w:sz w:val="20"/>
        </w:rPr>
        <w:t xml:space="preserve"> </w:t>
      </w:r>
      <w:r w:rsidRPr="00D51521">
        <w:rPr>
          <w:rFonts w:ascii="Arial" w:hAnsi="Arial" w:cs="Arial"/>
          <w:color w:val="000000"/>
          <w:sz w:val="20"/>
        </w:rPr>
        <w:t>копеек</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НДС).</w:t>
      </w:r>
    </w:p>
    <w:p w14:paraId="15E68F3E" w14:textId="4794180D"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2.2.</w:t>
      </w:r>
      <w:r w:rsidR="00DD6BE2">
        <w:rPr>
          <w:rFonts w:ascii="Arial" w:hAnsi="Arial" w:cs="Arial"/>
          <w:color w:val="000000"/>
          <w:sz w:val="20"/>
        </w:rPr>
        <w:t xml:space="preserve"> </w:t>
      </w:r>
      <w:r w:rsidRPr="00D51521">
        <w:rPr>
          <w:rFonts w:ascii="Arial" w:hAnsi="Arial" w:cs="Arial"/>
          <w:color w:val="000000"/>
          <w:sz w:val="20"/>
        </w:rPr>
        <w:t>Задаток</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сумме</w:t>
      </w:r>
      <w:r w:rsidR="00DD6BE2">
        <w:rPr>
          <w:rFonts w:ascii="Arial" w:hAnsi="Arial" w:cs="Arial"/>
          <w:color w:val="000000"/>
          <w:sz w:val="20"/>
        </w:rPr>
        <w:t xml:space="preserve"> </w:t>
      </w:r>
      <w:r w:rsidRPr="00D51521">
        <w:rPr>
          <w:rFonts w:ascii="Arial" w:hAnsi="Arial" w:cs="Arial"/>
          <w:color w:val="000000"/>
          <w:sz w:val="20"/>
        </w:rPr>
        <w:t>__________________________________________________________,</w:t>
      </w:r>
      <w:r w:rsidR="00DD6BE2">
        <w:rPr>
          <w:rFonts w:ascii="Arial" w:hAnsi="Arial" w:cs="Arial"/>
          <w:color w:val="000000"/>
          <w:sz w:val="20"/>
        </w:rPr>
        <w:t xml:space="preserve"> </w:t>
      </w:r>
      <w:r w:rsidRPr="00D51521">
        <w:rPr>
          <w:rFonts w:ascii="Arial" w:hAnsi="Arial" w:cs="Arial"/>
          <w:color w:val="000000"/>
          <w:sz w:val="20"/>
        </w:rPr>
        <w:t>внесенный</w:t>
      </w:r>
      <w:r w:rsidR="00DD6BE2">
        <w:rPr>
          <w:rFonts w:ascii="Arial" w:hAnsi="Arial" w:cs="Arial"/>
          <w:color w:val="000000"/>
          <w:sz w:val="20"/>
        </w:rPr>
        <w:t xml:space="preserve"> </w:t>
      </w:r>
      <w:r w:rsidRPr="00D51521">
        <w:rPr>
          <w:rFonts w:ascii="Arial" w:hAnsi="Arial" w:cs="Arial"/>
          <w:color w:val="000000"/>
          <w:sz w:val="20"/>
        </w:rPr>
        <w:t>Покупателем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лицевой</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Продавца</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учета</w:t>
      </w:r>
      <w:r w:rsidR="00DD6BE2">
        <w:rPr>
          <w:rFonts w:ascii="Arial" w:hAnsi="Arial" w:cs="Arial"/>
          <w:color w:val="000000"/>
          <w:sz w:val="20"/>
        </w:rPr>
        <w:t xml:space="preserve"> </w:t>
      </w:r>
      <w:r w:rsidRPr="00D51521">
        <w:rPr>
          <w:rFonts w:ascii="Arial" w:hAnsi="Arial" w:cs="Arial"/>
          <w:color w:val="000000"/>
          <w:sz w:val="20"/>
        </w:rPr>
        <w:t>операций</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поступающими</w:t>
      </w:r>
      <w:r w:rsidR="00DD6BE2">
        <w:rPr>
          <w:rFonts w:ascii="Arial" w:hAnsi="Arial" w:cs="Arial"/>
          <w:color w:val="000000"/>
          <w:sz w:val="20"/>
        </w:rPr>
        <w:t xml:space="preserve"> </w:t>
      </w:r>
      <w:r w:rsidRPr="00D51521">
        <w:rPr>
          <w:rFonts w:ascii="Arial" w:hAnsi="Arial" w:cs="Arial"/>
          <w:color w:val="000000"/>
          <w:sz w:val="20"/>
        </w:rPr>
        <w:t>во</w:t>
      </w:r>
      <w:r w:rsidR="00DD6BE2">
        <w:rPr>
          <w:rFonts w:ascii="Arial" w:hAnsi="Arial" w:cs="Arial"/>
          <w:color w:val="000000"/>
          <w:sz w:val="20"/>
        </w:rPr>
        <w:t xml:space="preserve"> </w:t>
      </w:r>
      <w:r w:rsidRPr="00D51521">
        <w:rPr>
          <w:rFonts w:ascii="Arial" w:hAnsi="Arial" w:cs="Arial"/>
          <w:color w:val="000000"/>
          <w:sz w:val="20"/>
        </w:rPr>
        <w:t>временное</w:t>
      </w:r>
      <w:r w:rsidR="00DD6BE2">
        <w:rPr>
          <w:rFonts w:ascii="Arial" w:hAnsi="Arial" w:cs="Arial"/>
          <w:color w:val="000000"/>
          <w:sz w:val="20"/>
        </w:rPr>
        <w:t xml:space="preserve"> </w:t>
      </w:r>
      <w:r w:rsidRPr="00D51521">
        <w:rPr>
          <w:rFonts w:ascii="Arial" w:hAnsi="Arial" w:cs="Arial"/>
          <w:color w:val="000000"/>
          <w:sz w:val="20"/>
        </w:rPr>
        <w:t>распоряжение</w:t>
      </w:r>
      <w:r w:rsidR="00DD6BE2">
        <w:rPr>
          <w:rFonts w:ascii="Arial" w:hAnsi="Arial" w:cs="Arial"/>
          <w:color w:val="000000"/>
          <w:sz w:val="20"/>
        </w:rPr>
        <w:t xml:space="preserve"> </w:t>
      </w:r>
      <w:r w:rsidRPr="00D51521">
        <w:rPr>
          <w:rFonts w:ascii="Arial" w:hAnsi="Arial" w:cs="Arial"/>
          <w:color w:val="000000"/>
          <w:sz w:val="20"/>
        </w:rPr>
        <w:t>Продавца,</w:t>
      </w:r>
      <w:r w:rsidR="00DD6BE2">
        <w:rPr>
          <w:rFonts w:ascii="Arial" w:hAnsi="Arial" w:cs="Arial"/>
          <w:color w:val="000000"/>
          <w:sz w:val="20"/>
        </w:rPr>
        <w:t xml:space="preserve"> </w:t>
      </w:r>
      <w:r w:rsidRPr="00D51521">
        <w:rPr>
          <w:rFonts w:ascii="Arial" w:hAnsi="Arial" w:cs="Arial"/>
          <w:color w:val="000000"/>
          <w:sz w:val="20"/>
        </w:rPr>
        <w:t>засчитывается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оплаты</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p>
    <w:p w14:paraId="4911FDE3" w14:textId="6B3A96C0"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2.3.</w:t>
      </w:r>
      <w:r w:rsidR="00DD6BE2">
        <w:rPr>
          <w:rFonts w:ascii="Arial" w:hAnsi="Arial" w:cs="Arial"/>
          <w:color w:val="000000"/>
          <w:sz w:val="20"/>
          <w:szCs w:val="24"/>
        </w:rPr>
        <w:t xml:space="preserve"> </w:t>
      </w:r>
      <w:r w:rsidRPr="00D51521">
        <w:rPr>
          <w:rFonts w:ascii="Arial" w:hAnsi="Arial" w:cs="Arial"/>
          <w:color w:val="000000"/>
          <w:sz w:val="20"/>
        </w:rPr>
        <w:t>Покупатель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(пятнадцати)</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заключения</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но</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"___"__________201__</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обязан</w:t>
      </w:r>
      <w:r w:rsidR="00DD6BE2">
        <w:rPr>
          <w:rFonts w:ascii="Arial" w:hAnsi="Arial" w:cs="Arial"/>
          <w:color w:val="000000"/>
          <w:sz w:val="20"/>
        </w:rPr>
        <w:t xml:space="preserve"> </w:t>
      </w:r>
      <w:r w:rsidRPr="00D51521">
        <w:rPr>
          <w:rFonts w:ascii="Arial" w:hAnsi="Arial" w:cs="Arial"/>
          <w:color w:val="000000"/>
          <w:sz w:val="20"/>
        </w:rPr>
        <w:t>перечислить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вычетом</w:t>
      </w:r>
      <w:r w:rsidR="00DD6BE2">
        <w:rPr>
          <w:rFonts w:ascii="Arial" w:hAnsi="Arial" w:cs="Arial"/>
          <w:color w:val="000000"/>
          <w:sz w:val="20"/>
        </w:rPr>
        <w:t xml:space="preserve"> </w:t>
      </w:r>
      <w:r w:rsidRPr="00D51521">
        <w:rPr>
          <w:rFonts w:ascii="Arial" w:hAnsi="Arial" w:cs="Arial"/>
          <w:color w:val="000000"/>
          <w:sz w:val="20"/>
        </w:rPr>
        <w:t>суммы</w:t>
      </w:r>
      <w:r w:rsidR="00DD6BE2">
        <w:rPr>
          <w:rFonts w:ascii="Arial" w:hAnsi="Arial" w:cs="Arial"/>
          <w:color w:val="000000"/>
          <w:sz w:val="20"/>
        </w:rPr>
        <w:t xml:space="preserve"> </w:t>
      </w:r>
      <w:r w:rsidRPr="00D51521">
        <w:rPr>
          <w:rFonts w:ascii="Arial" w:hAnsi="Arial" w:cs="Arial"/>
          <w:color w:val="000000"/>
          <w:sz w:val="20"/>
        </w:rPr>
        <w:t>задатка,</w:t>
      </w:r>
      <w:r w:rsidR="00DD6BE2">
        <w:rPr>
          <w:rFonts w:ascii="Arial" w:hAnsi="Arial" w:cs="Arial"/>
          <w:color w:val="000000"/>
          <w:sz w:val="20"/>
        </w:rPr>
        <w:t xml:space="preserve"> </w:t>
      </w:r>
      <w:r w:rsidRPr="00D51521">
        <w:rPr>
          <w:rFonts w:ascii="Arial" w:hAnsi="Arial" w:cs="Arial"/>
          <w:color w:val="000000"/>
          <w:sz w:val="20"/>
        </w:rPr>
        <w:t>указанного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szCs w:val="24"/>
        </w:rPr>
        <w:t>пункте</w:t>
      </w:r>
      <w:r w:rsidR="00DD6BE2">
        <w:rPr>
          <w:rFonts w:ascii="Arial" w:hAnsi="Arial" w:cs="Arial"/>
          <w:color w:val="000000"/>
          <w:sz w:val="20"/>
          <w:szCs w:val="24"/>
        </w:rPr>
        <w:t xml:space="preserve"> </w:t>
      </w:r>
      <w:r w:rsidRPr="00D51521">
        <w:rPr>
          <w:rFonts w:ascii="Arial" w:hAnsi="Arial" w:cs="Arial"/>
          <w:color w:val="000000"/>
          <w:sz w:val="20"/>
          <w:szCs w:val="24"/>
        </w:rPr>
        <w:t>3.2</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НДС</w:t>
      </w:r>
      <w:r w:rsidR="00DD6BE2">
        <w:rPr>
          <w:rFonts w:ascii="Arial" w:hAnsi="Arial" w:cs="Arial"/>
          <w:color w:val="000000"/>
          <w:sz w:val="20"/>
          <w:szCs w:val="24"/>
        </w:rPr>
        <w:t xml:space="preserve"> </w:t>
      </w:r>
      <w:r w:rsidRPr="00D51521">
        <w:rPr>
          <w:rFonts w:ascii="Arial" w:hAnsi="Arial" w:cs="Arial"/>
          <w:color w:val="000000"/>
          <w:sz w:val="20"/>
          <w:szCs w:val="24"/>
        </w:rPr>
        <w:t>(18%),</w:t>
      </w:r>
      <w:r w:rsidR="00DD6BE2">
        <w:rPr>
          <w:rFonts w:ascii="Arial" w:hAnsi="Arial" w:cs="Arial"/>
          <w:color w:val="000000"/>
          <w:sz w:val="20"/>
          <w:szCs w:val="24"/>
        </w:rPr>
        <w:t xml:space="preserve"> </w:t>
      </w:r>
      <w:r w:rsidRPr="00D51521">
        <w:rPr>
          <w:rFonts w:ascii="Arial" w:hAnsi="Arial" w:cs="Arial"/>
          <w:color w:val="000000"/>
          <w:sz w:val="20"/>
          <w:szCs w:val="24"/>
        </w:rPr>
        <w:t>денежные</w:t>
      </w:r>
      <w:r w:rsidR="00DD6BE2">
        <w:rPr>
          <w:rFonts w:ascii="Arial" w:hAnsi="Arial" w:cs="Arial"/>
          <w:color w:val="000000"/>
          <w:sz w:val="20"/>
          <w:szCs w:val="24"/>
        </w:rPr>
        <w:t xml:space="preserve"> </w:t>
      </w:r>
      <w:r w:rsidRPr="00D51521">
        <w:rPr>
          <w:rFonts w:ascii="Arial" w:hAnsi="Arial" w:cs="Arial"/>
          <w:color w:val="000000"/>
          <w:sz w:val="20"/>
          <w:szCs w:val="24"/>
        </w:rPr>
        <w:t>средства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счет</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размере</w:t>
      </w:r>
      <w:r w:rsidR="00DD6BE2">
        <w:rPr>
          <w:rFonts w:ascii="Arial" w:hAnsi="Arial" w:cs="Arial"/>
          <w:color w:val="000000"/>
          <w:sz w:val="20"/>
          <w:szCs w:val="24"/>
        </w:rPr>
        <w:t xml:space="preserve"> </w:t>
      </w:r>
      <w:r w:rsidRPr="00D51521">
        <w:rPr>
          <w:rFonts w:ascii="Arial" w:hAnsi="Arial" w:cs="Arial"/>
          <w:color w:val="000000"/>
          <w:sz w:val="20"/>
          <w:szCs w:val="24"/>
        </w:rPr>
        <w:t>_______________(_________________________________________)</w:t>
      </w:r>
      <w:r w:rsidR="00DD6BE2">
        <w:rPr>
          <w:rFonts w:ascii="Arial" w:hAnsi="Arial" w:cs="Arial"/>
          <w:color w:val="000000"/>
          <w:sz w:val="20"/>
          <w:szCs w:val="24"/>
        </w:rPr>
        <w:t xml:space="preserve"> </w:t>
      </w:r>
      <w:r w:rsidRPr="00D51521">
        <w:rPr>
          <w:rFonts w:ascii="Arial" w:hAnsi="Arial" w:cs="Arial"/>
          <w:color w:val="000000"/>
          <w:sz w:val="20"/>
          <w:szCs w:val="24"/>
        </w:rPr>
        <w:t>рублей</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следующим</w:t>
      </w:r>
      <w:r w:rsidR="00DD6BE2">
        <w:rPr>
          <w:rFonts w:ascii="Arial" w:hAnsi="Arial" w:cs="Arial"/>
          <w:color w:val="000000"/>
          <w:sz w:val="20"/>
          <w:szCs w:val="24"/>
        </w:rPr>
        <w:t xml:space="preserve"> </w:t>
      </w:r>
      <w:r w:rsidRPr="00D51521">
        <w:rPr>
          <w:rFonts w:ascii="Arial" w:hAnsi="Arial" w:cs="Arial"/>
          <w:color w:val="000000"/>
          <w:sz w:val="20"/>
          <w:szCs w:val="24"/>
        </w:rPr>
        <w:t>реквизитам</w:t>
      </w:r>
      <w:r w:rsidR="00DD6BE2">
        <w:rPr>
          <w:rFonts w:ascii="Arial" w:hAnsi="Arial" w:cs="Arial"/>
          <w:color w:val="000000"/>
          <w:sz w:val="20"/>
          <w:szCs w:val="24"/>
        </w:rPr>
        <w:t xml:space="preserve"> </w:t>
      </w:r>
      <w:r w:rsidRPr="00D51521">
        <w:rPr>
          <w:rFonts w:ascii="Arial" w:hAnsi="Arial" w:cs="Arial"/>
          <w:color w:val="000000"/>
          <w:sz w:val="20"/>
          <w:szCs w:val="24"/>
        </w:rPr>
        <w:t>УФК</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Республике</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р/с</w:t>
      </w:r>
      <w:r w:rsidR="00DD6BE2">
        <w:rPr>
          <w:rFonts w:ascii="Arial" w:hAnsi="Arial" w:cs="Arial"/>
          <w:color w:val="000000"/>
          <w:sz w:val="20"/>
          <w:szCs w:val="24"/>
        </w:rPr>
        <w:t xml:space="preserve"> </w:t>
      </w:r>
      <w:r w:rsidRPr="00D51521">
        <w:rPr>
          <w:rFonts w:ascii="Arial" w:hAnsi="Arial" w:cs="Arial"/>
          <w:bCs/>
          <w:color w:val="000000"/>
          <w:sz w:val="20"/>
          <w:szCs w:val="24"/>
        </w:rPr>
        <w:t>03100643000000011500</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ОТДЕЛЕНИИ</w:t>
      </w:r>
      <w:r w:rsidR="00DD6BE2">
        <w:rPr>
          <w:rFonts w:ascii="Arial" w:hAnsi="Arial" w:cs="Arial"/>
          <w:color w:val="000000"/>
          <w:sz w:val="20"/>
          <w:szCs w:val="24"/>
        </w:rPr>
        <w:t xml:space="preserve"> </w:t>
      </w:r>
      <w:r w:rsidRPr="00D51521">
        <w:rPr>
          <w:rFonts w:ascii="Arial" w:hAnsi="Arial" w:cs="Arial"/>
          <w:color w:val="000000"/>
          <w:sz w:val="20"/>
          <w:szCs w:val="24"/>
        </w:rPr>
        <w:t>НБ</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Чувашская</w:t>
      </w:r>
      <w:r w:rsidR="00DD6BE2">
        <w:rPr>
          <w:rFonts w:ascii="Arial" w:hAnsi="Arial" w:cs="Arial"/>
          <w:color w:val="000000"/>
          <w:sz w:val="20"/>
          <w:szCs w:val="24"/>
        </w:rPr>
        <w:t xml:space="preserve"> </w:t>
      </w:r>
      <w:r w:rsidRPr="00D51521">
        <w:rPr>
          <w:rFonts w:ascii="Arial" w:hAnsi="Arial" w:cs="Arial"/>
          <w:color w:val="000000"/>
          <w:sz w:val="20"/>
          <w:szCs w:val="24"/>
        </w:rPr>
        <w:t>Республика,</w:t>
      </w:r>
      <w:r w:rsidR="00DD6BE2">
        <w:rPr>
          <w:rFonts w:ascii="Arial" w:hAnsi="Arial" w:cs="Arial"/>
          <w:color w:val="000000"/>
          <w:sz w:val="20"/>
          <w:szCs w:val="24"/>
        </w:rPr>
        <w:t xml:space="preserve"> </w:t>
      </w:r>
      <w:r w:rsidRPr="00D51521">
        <w:rPr>
          <w:rFonts w:ascii="Arial" w:hAnsi="Arial" w:cs="Arial"/>
          <w:color w:val="000000"/>
          <w:sz w:val="20"/>
          <w:szCs w:val="24"/>
        </w:rPr>
        <w:t>БИК</w:t>
      </w:r>
      <w:r w:rsidR="00DD6BE2">
        <w:rPr>
          <w:rFonts w:ascii="Arial" w:hAnsi="Arial" w:cs="Arial"/>
          <w:color w:val="000000"/>
          <w:sz w:val="20"/>
          <w:szCs w:val="24"/>
        </w:rPr>
        <w:t xml:space="preserve"> </w:t>
      </w:r>
      <w:r w:rsidRPr="00D51521">
        <w:rPr>
          <w:rFonts w:ascii="Arial" w:hAnsi="Arial" w:cs="Arial"/>
          <w:color w:val="000000"/>
          <w:sz w:val="20"/>
          <w:szCs w:val="24"/>
        </w:rPr>
        <w:t>019706900,</w:t>
      </w:r>
      <w:r w:rsidR="00DD6BE2">
        <w:rPr>
          <w:rFonts w:ascii="Arial" w:hAnsi="Arial" w:cs="Arial"/>
          <w:color w:val="000000"/>
          <w:sz w:val="20"/>
          <w:szCs w:val="24"/>
        </w:rPr>
        <w:t xml:space="preserve"> </w:t>
      </w:r>
      <w:r w:rsidRPr="00D51521">
        <w:rPr>
          <w:rFonts w:ascii="Arial" w:hAnsi="Arial" w:cs="Arial"/>
          <w:color w:val="000000"/>
          <w:sz w:val="20"/>
          <w:szCs w:val="24"/>
        </w:rPr>
        <w:t>ИНН</w:t>
      </w:r>
      <w:r w:rsidR="00DD6BE2">
        <w:rPr>
          <w:rFonts w:ascii="Arial" w:hAnsi="Arial" w:cs="Arial"/>
          <w:color w:val="000000"/>
          <w:sz w:val="20"/>
          <w:szCs w:val="24"/>
        </w:rPr>
        <w:t xml:space="preserve"> </w:t>
      </w:r>
      <w:r w:rsidRPr="00D51521">
        <w:rPr>
          <w:rFonts w:ascii="Arial" w:hAnsi="Arial" w:cs="Arial"/>
          <w:bCs/>
          <w:color w:val="000000"/>
          <w:sz w:val="20"/>
          <w:szCs w:val="24"/>
        </w:rPr>
        <w:t>2100002855</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КПП</w:t>
      </w:r>
      <w:r w:rsidR="00DD6BE2">
        <w:rPr>
          <w:rFonts w:ascii="Arial" w:hAnsi="Arial" w:cs="Arial"/>
          <w:color w:val="000000"/>
          <w:sz w:val="20"/>
          <w:szCs w:val="24"/>
        </w:rPr>
        <w:t xml:space="preserve"> </w:t>
      </w:r>
      <w:r w:rsidRPr="00D51521">
        <w:rPr>
          <w:rFonts w:ascii="Arial" w:hAnsi="Arial" w:cs="Arial"/>
          <w:bCs/>
          <w:color w:val="000000"/>
          <w:sz w:val="20"/>
          <w:szCs w:val="24"/>
        </w:rPr>
        <w:t>210001001</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ОКТМО</w:t>
      </w:r>
      <w:r w:rsidR="00DD6BE2">
        <w:rPr>
          <w:rFonts w:ascii="Arial" w:hAnsi="Arial" w:cs="Arial"/>
          <w:color w:val="000000"/>
          <w:sz w:val="20"/>
          <w:szCs w:val="24"/>
        </w:rPr>
        <w:t xml:space="preserve"> </w:t>
      </w:r>
      <w:r w:rsidRPr="00D51521">
        <w:rPr>
          <w:rFonts w:ascii="Arial" w:hAnsi="Arial" w:cs="Arial"/>
          <w:bCs/>
          <w:color w:val="000000"/>
          <w:sz w:val="20"/>
          <w:szCs w:val="24"/>
        </w:rPr>
        <w:t>97529000</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КБК</w:t>
      </w:r>
      <w:r w:rsidR="00DD6BE2">
        <w:rPr>
          <w:rFonts w:ascii="Arial" w:hAnsi="Arial" w:cs="Arial"/>
          <w:color w:val="000000"/>
          <w:sz w:val="20"/>
          <w:szCs w:val="24"/>
        </w:rPr>
        <w:t xml:space="preserve"> </w:t>
      </w:r>
      <w:r w:rsidRPr="00D51521">
        <w:rPr>
          <w:rFonts w:ascii="Arial" w:hAnsi="Arial" w:cs="Arial"/>
          <w:color w:val="000000"/>
          <w:sz w:val="20"/>
          <w:szCs w:val="24"/>
        </w:rPr>
        <w:t>90311402043140000410-</w:t>
      </w:r>
      <w:r w:rsidR="00DD6BE2">
        <w:rPr>
          <w:rFonts w:ascii="Arial" w:hAnsi="Arial" w:cs="Arial"/>
          <w:color w:val="000000"/>
          <w:sz w:val="20"/>
          <w:szCs w:val="24"/>
        </w:rPr>
        <w:t xml:space="preserve"> </w:t>
      </w:r>
      <w:r w:rsidRPr="00D51521">
        <w:rPr>
          <w:rFonts w:ascii="Arial" w:hAnsi="Arial" w:cs="Arial"/>
          <w:color w:val="000000"/>
          <w:sz w:val="20"/>
          <w:szCs w:val="24"/>
        </w:rPr>
        <w:t>доходы</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реализации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находящегося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муниципальных</w:t>
      </w:r>
      <w:r w:rsidR="00DD6BE2">
        <w:rPr>
          <w:rFonts w:ascii="Arial" w:hAnsi="Arial" w:cs="Arial"/>
          <w:color w:val="000000"/>
          <w:sz w:val="20"/>
          <w:szCs w:val="24"/>
        </w:rPr>
        <w:t xml:space="preserve"> </w:t>
      </w:r>
      <w:r w:rsidRPr="00D51521">
        <w:rPr>
          <w:rFonts w:ascii="Arial" w:hAnsi="Arial" w:cs="Arial"/>
          <w:color w:val="000000"/>
          <w:sz w:val="20"/>
          <w:szCs w:val="24"/>
        </w:rPr>
        <w:t>районов</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исключением</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муниципальных</w:t>
      </w:r>
      <w:r w:rsidR="00DD6BE2">
        <w:rPr>
          <w:rFonts w:ascii="Arial" w:hAnsi="Arial" w:cs="Arial"/>
          <w:color w:val="000000"/>
          <w:sz w:val="20"/>
          <w:szCs w:val="24"/>
        </w:rPr>
        <w:t xml:space="preserve"> </w:t>
      </w:r>
      <w:r w:rsidRPr="00D51521">
        <w:rPr>
          <w:rFonts w:ascii="Arial" w:hAnsi="Arial" w:cs="Arial"/>
          <w:color w:val="000000"/>
          <w:sz w:val="20"/>
          <w:szCs w:val="24"/>
        </w:rPr>
        <w:t>бюджетных</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автономных</w:t>
      </w:r>
      <w:r w:rsidR="00DD6BE2">
        <w:rPr>
          <w:rFonts w:ascii="Arial" w:hAnsi="Arial" w:cs="Arial"/>
          <w:color w:val="000000"/>
          <w:sz w:val="20"/>
          <w:szCs w:val="24"/>
        </w:rPr>
        <w:t xml:space="preserve"> </w:t>
      </w:r>
      <w:r w:rsidRPr="00D51521">
        <w:rPr>
          <w:rFonts w:ascii="Arial" w:hAnsi="Arial" w:cs="Arial"/>
          <w:color w:val="000000"/>
          <w:sz w:val="20"/>
          <w:szCs w:val="24"/>
        </w:rPr>
        <w:t>учреждений,</w:t>
      </w:r>
      <w:r w:rsidR="00DD6BE2">
        <w:rPr>
          <w:rFonts w:ascii="Arial" w:hAnsi="Arial" w:cs="Arial"/>
          <w:color w:val="000000"/>
          <w:sz w:val="20"/>
          <w:szCs w:val="24"/>
        </w:rPr>
        <w:t xml:space="preserve"> </w:t>
      </w:r>
      <w:r w:rsidRPr="00D51521">
        <w:rPr>
          <w:rFonts w:ascii="Arial" w:hAnsi="Arial" w:cs="Arial"/>
          <w:color w:val="000000"/>
          <w:sz w:val="20"/>
          <w:szCs w:val="24"/>
        </w:rPr>
        <w:t>а</w:t>
      </w:r>
      <w:r w:rsidR="00DD6BE2">
        <w:rPr>
          <w:rFonts w:ascii="Arial" w:hAnsi="Arial" w:cs="Arial"/>
          <w:color w:val="000000"/>
          <w:sz w:val="20"/>
          <w:szCs w:val="24"/>
        </w:rPr>
        <w:t xml:space="preserve"> </w:t>
      </w:r>
      <w:r w:rsidRPr="00D51521">
        <w:rPr>
          <w:rFonts w:ascii="Arial" w:hAnsi="Arial" w:cs="Arial"/>
          <w:color w:val="000000"/>
          <w:sz w:val="20"/>
          <w:szCs w:val="24"/>
        </w:rPr>
        <w:t>также</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МУП,</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том</w:t>
      </w:r>
      <w:r w:rsidR="00DD6BE2">
        <w:rPr>
          <w:rFonts w:ascii="Arial" w:hAnsi="Arial" w:cs="Arial"/>
          <w:color w:val="000000"/>
          <w:sz w:val="20"/>
          <w:szCs w:val="24"/>
        </w:rPr>
        <w:t xml:space="preserve"> </w:t>
      </w:r>
      <w:r w:rsidRPr="00D51521">
        <w:rPr>
          <w:rFonts w:ascii="Arial" w:hAnsi="Arial" w:cs="Arial"/>
          <w:color w:val="000000"/>
          <w:sz w:val="20"/>
          <w:szCs w:val="24"/>
        </w:rPr>
        <w:t>числе</w:t>
      </w:r>
      <w:r w:rsidR="00DD6BE2">
        <w:rPr>
          <w:rFonts w:ascii="Arial" w:hAnsi="Arial" w:cs="Arial"/>
          <w:color w:val="000000"/>
          <w:sz w:val="20"/>
          <w:szCs w:val="24"/>
        </w:rPr>
        <w:t xml:space="preserve"> </w:t>
      </w:r>
      <w:r w:rsidRPr="00D51521">
        <w:rPr>
          <w:rFonts w:ascii="Arial" w:hAnsi="Arial" w:cs="Arial"/>
          <w:color w:val="000000"/>
          <w:sz w:val="20"/>
          <w:szCs w:val="24"/>
        </w:rPr>
        <w:t>казенных</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части</w:t>
      </w:r>
      <w:r w:rsidR="00DD6BE2">
        <w:rPr>
          <w:rFonts w:ascii="Arial" w:hAnsi="Arial" w:cs="Arial"/>
          <w:color w:val="000000"/>
          <w:sz w:val="20"/>
          <w:szCs w:val="24"/>
        </w:rPr>
        <w:t xml:space="preserve"> </w:t>
      </w:r>
      <w:r w:rsidRPr="00D51521">
        <w:rPr>
          <w:rFonts w:ascii="Arial" w:hAnsi="Arial" w:cs="Arial"/>
          <w:color w:val="000000"/>
          <w:sz w:val="20"/>
          <w:szCs w:val="24"/>
        </w:rPr>
        <w:t>реализации</w:t>
      </w:r>
      <w:r w:rsidR="00DD6BE2">
        <w:rPr>
          <w:rFonts w:ascii="Arial" w:hAnsi="Arial" w:cs="Arial"/>
          <w:color w:val="000000"/>
          <w:sz w:val="20"/>
          <w:szCs w:val="24"/>
        </w:rPr>
        <w:t xml:space="preserve"> </w:t>
      </w:r>
      <w:r w:rsidRPr="00D51521">
        <w:rPr>
          <w:rFonts w:ascii="Arial" w:hAnsi="Arial" w:cs="Arial"/>
          <w:color w:val="000000"/>
          <w:sz w:val="20"/>
          <w:szCs w:val="24"/>
        </w:rPr>
        <w:t>основных</w:t>
      </w:r>
      <w:r w:rsidR="00DD6BE2">
        <w:rPr>
          <w:rFonts w:ascii="Arial" w:hAnsi="Arial" w:cs="Arial"/>
          <w:color w:val="000000"/>
          <w:sz w:val="20"/>
          <w:szCs w:val="24"/>
        </w:rPr>
        <w:t xml:space="preserve"> </w:t>
      </w:r>
      <w:r w:rsidRPr="00D51521">
        <w:rPr>
          <w:rFonts w:ascii="Arial" w:hAnsi="Arial" w:cs="Arial"/>
          <w:color w:val="000000"/>
          <w:sz w:val="20"/>
          <w:szCs w:val="24"/>
        </w:rPr>
        <w:t>средств</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указанному</w:t>
      </w:r>
      <w:r w:rsidR="00DD6BE2">
        <w:rPr>
          <w:rFonts w:ascii="Arial" w:hAnsi="Arial" w:cs="Arial"/>
          <w:color w:val="000000"/>
          <w:sz w:val="20"/>
          <w:szCs w:val="24"/>
        </w:rPr>
        <w:t xml:space="preserve"> </w:t>
      </w:r>
      <w:r w:rsidRPr="00D51521">
        <w:rPr>
          <w:rFonts w:ascii="Arial" w:hAnsi="Arial" w:cs="Arial"/>
          <w:color w:val="000000"/>
          <w:sz w:val="20"/>
          <w:szCs w:val="24"/>
        </w:rPr>
        <w:t>имуществу.</w:t>
      </w:r>
    </w:p>
    <w:p w14:paraId="5245C86D" w14:textId="39C3E19D"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платежном</w:t>
      </w:r>
      <w:r w:rsidR="00DD6BE2">
        <w:rPr>
          <w:rFonts w:ascii="Arial" w:hAnsi="Arial" w:cs="Arial"/>
          <w:color w:val="000000"/>
          <w:sz w:val="20"/>
          <w:szCs w:val="24"/>
        </w:rPr>
        <w:t xml:space="preserve"> </w:t>
      </w:r>
      <w:r w:rsidRPr="00D51521">
        <w:rPr>
          <w:rFonts w:ascii="Arial" w:hAnsi="Arial" w:cs="Arial"/>
          <w:color w:val="000000"/>
          <w:sz w:val="20"/>
          <w:szCs w:val="24"/>
        </w:rPr>
        <w:t>поручении,</w:t>
      </w:r>
      <w:r w:rsidR="00DD6BE2">
        <w:rPr>
          <w:rFonts w:ascii="Arial" w:hAnsi="Arial" w:cs="Arial"/>
          <w:color w:val="000000"/>
          <w:sz w:val="20"/>
          <w:szCs w:val="24"/>
        </w:rPr>
        <w:t xml:space="preserve"> </w:t>
      </w:r>
      <w:r w:rsidRPr="00D51521">
        <w:rPr>
          <w:rFonts w:ascii="Arial" w:hAnsi="Arial" w:cs="Arial"/>
          <w:color w:val="000000"/>
          <w:sz w:val="20"/>
          <w:szCs w:val="24"/>
        </w:rPr>
        <w:t>оформляющем</w:t>
      </w:r>
      <w:r w:rsidR="00DD6BE2">
        <w:rPr>
          <w:rFonts w:ascii="Arial" w:hAnsi="Arial" w:cs="Arial"/>
          <w:color w:val="000000"/>
          <w:sz w:val="20"/>
          <w:szCs w:val="24"/>
        </w:rPr>
        <w:t xml:space="preserve"> </w:t>
      </w:r>
      <w:r w:rsidRPr="00D51521">
        <w:rPr>
          <w:rFonts w:ascii="Arial" w:hAnsi="Arial" w:cs="Arial"/>
          <w:color w:val="000000"/>
          <w:sz w:val="20"/>
          <w:szCs w:val="24"/>
        </w:rPr>
        <w:t>оплату,</w:t>
      </w:r>
      <w:r w:rsidR="00DD6BE2">
        <w:rPr>
          <w:rFonts w:ascii="Arial" w:hAnsi="Arial" w:cs="Arial"/>
          <w:color w:val="000000"/>
          <w:sz w:val="20"/>
          <w:szCs w:val="24"/>
        </w:rPr>
        <w:t xml:space="preserve"> </w:t>
      </w:r>
      <w:r w:rsidRPr="00D51521">
        <w:rPr>
          <w:rFonts w:ascii="Arial" w:hAnsi="Arial" w:cs="Arial"/>
          <w:color w:val="000000"/>
          <w:sz w:val="20"/>
          <w:szCs w:val="24"/>
        </w:rPr>
        <w:t>должно</w:t>
      </w:r>
      <w:r w:rsidR="00DD6BE2">
        <w:rPr>
          <w:rFonts w:ascii="Arial" w:hAnsi="Arial" w:cs="Arial"/>
          <w:color w:val="000000"/>
          <w:sz w:val="20"/>
          <w:szCs w:val="24"/>
        </w:rPr>
        <w:t xml:space="preserve"> </w:t>
      </w:r>
      <w:r w:rsidRPr="00D51521">
        <w:rPr>
          <w:rFonts w:ascii="Arial" w:hAnsi="Arial" w:cs="Arial"/>
          <w:color w:val="000000"/>
          <w:sz w:val="20"/>
          <w:szCs w:val="24"/>
        </w:rPr>
        <w:t>быть</w:t>
      </w:r>
      <w:r w:rsidR="00DD6BE2">
        <w:rPr>
          <w:rFonts w:ascii="Arial" w:hAnsi="Arial" w:cs="Arial"/>
          <w:color w:val="000000"/>
          <w:sz w:val="20"/>
          <w:szCs w:val="24"/>
        </w:rPr>
        <w:t xml:space="preserve"> </w:t>
      </w:r>
      <w:r w:rsidRPr="00D51521">
        <w:rPr>
          <w:rFonts w:ascii="Arial" w:hAnsi="Arial" w:cs="Arial"/>
          <w:color w:val="000000"/>
          <w:sz w:val="20"/>
          <w:szCs w:val="24"/>
        </w:rPr>
        <w:t>указано:</w:t>
      </w:r>
      <w:r w:rsidR="00DD6BE2">
        <w:rPr>
          <w:rFonts w:ascii="Arial" w:hAnsi="Arial" w:cs="Arial"/>
          <w:color w:val="000000"/>
          <w:sz w:val="20"/>
          <w:szCs w:val="24"/>
        </w:rPr>
        <w:t xml:space="preserve"> </w:t>
      </w:r>
    </w:p>
    <w:p w14:paraId="5A26EB11" w14:textId="4AA2C5AD"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Средства</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продажи</w:t>
      </w:r>
      <w:r w:rsidR="00DD6BE2">
        <w:rPr>
          <w:rFonts w:ascii="Arial" w:hAnsi="Arial" w:cs="Arial"/>
          <w:color w:val="000000"/>
          <w:sz w:val="20"/>
          <w:szCs w:val="24"/>
        </w:rPr>
        <w:t xml:space="preserve"> </w:t>
      </w:r>
      <w:r w:rsidRPr="00D51521">
        <w:rPr>
          <w:rFonts w:ascii="Arial" w:hAnsi="Arial" w:cs="Arial"/>
          <w:color w:val="000000"/>
          <w:sz w:val="20"/>
          <w:szCs w:val="24"/>
        </w:rPr>
        <w:t>объекта</w:t>
      </w:r>
      <w:r w:rsidR="00DD6BE2">
        <w:rPr>
          <w:rFonts w:ascii="Arial" w:hAnsi="Arial" w:cs="Arial"/>
          <w:color w:val="000000"/>
          <w:sz w:val="20"/>
          <w:szCs w:val="24"/>
        </w:rPr>
        <w:t xml:space="preserve"> </w:t>
      </w:r>
      <w:r w:rsidRPr="00D51521">
        <w:rPr>
          <w:rFonts w:ascii="Arial" w:hAnsi="Arial" w:cs="Arial"/>
          <w:color w:val="000000"/>
          <w:sz w:val="20"/>
          <w:szCs w:val="24"/>
        </w:rPr>
        <w:t>недвижимого</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адресу:</w:t>
      </w:r>
      <w:r w:rsidR="00DD6BE2">
        <w:rPr>
          <w:rFonts w:ascii="Arial" w:hAnsi="Arial" w:cs="Arial"/>
          <w:color w:val="000000"/>
          <w:sz w:val="20"/>
          <w:szCs w:val="24"/>
        </w:rPr>
        <w:t xml:space="preserve"> </w:t>
      </w:r>
      <w:r w:rsidRPr="00D51521">
        <w:rPr>
          <w:rFonts w:ascii="Arial" w:hAnsi="Arial" w:cs="Arial"/>
          <w:color w:val="000000"/>
          <w:sz w:val="20"/>
          <w:szCs w:val="24"/>
        </w:rPr>
        <w:t>____________________________________,</w:t>
      </w:r>
      <w:r w:rsidR="00DD6BE2">
        <w:rPr>
          <w:rFonts w:ascii="Arial" w:hAnsi="Arial" w:cs="Arial"/>
          <w:color w:val="000000"/>
          <w:sz w:val="20"/>
          <w:szCs w:val="24"/>
        </w:rPr>
        <w:t xml:space="preserve"> </w:t>
      </w:r>
      <w:r w:rsidRPr="00D51521">
        <w:rPr>
          <w:rFonts w:ascii="Arial" w:hAnsi="Arial" w:cs="Arial"/>
          <w:color w:val="000000"/>
          <w:sz w:val="20"/>
          <w:szCs w:val="24"/>
        </w:rPr>
        <w:t>согласно</w:t>
      </w:r>
      <w:r w:rsidR="00DD6BE2">
        <w:rPr>
          <w:rFonts w:ascii="Arial" w:hAnsi="Arial" w:cs="Arial"/>
          <w:color w:val="000000"/>
          <w:sz w:val="20"/>
          <w:szCs w:val="24"/>
        </w:rPr>
        <w:t xml:space="preserve"> </w:t>
      </w:r>
      <w:r w:rsidRPr="00D51521">
        <w:rPr>
          <w:rFonts w:ascii="Arial" w:hAnsi="Arial" w:cs="Arial"/>
          <w:color w:val="000000"/>
          <w:sz w:val="20"/>
          <w:szCs w:val="24"/>
        </w:rPr>
        <w:t>договору</w:t>
      </w:r>
      <w:r w:rsidR="00DD6BE2">
        <w:rPr>
          <w:rFonts w:ascii="Arial" w:hAnsi="Arial" w:cs="Arial"/>
          <w:color w:val="000000"/>
          <w:sz w:val="20"/>
          <w:szCs w:val="24"/>
        </w:rPr>
        <w:t xml:space="preserve"> </w:t>
      </w:r>
      <w:r w:rsidRPr="00D51521">
        <w:rPr>
          <w:rFonts w:ascii="Arial" w:hAnsi="Arial" w:cs="Arial"/>
          <w:color w:val="000000"/>
          <w:sz w:val="20"/>
          <w:szCs w:val="24"/>
        </w:rPr>
        <w:t>купли-продажи</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______</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«_____»</w:t>
      </w:r>
      <w:r w:rsidR="00DD6BE2">
        <w:rPr>
          <w:rFonts w:ascii="Arial" w:hAnsi="Arial" w:cs="Arial"/>
          <w:color w:val="000000"/>
          <w:sz w:val="20"/>
          <w:szCs w:val="24"/>
        </w:rPr>
        <w:t xml:space="preserve"> </w:t>
      </w:r>
      <w:r w:rsidRPr="00D51521">
        <w:rPr>
          <w:rFonts w:ascii="Arial" w:hAnsi="Arial" w:cs="Arial"/>
          <w:color w:val="000000"/>
          <w:sz w:val="20"/>
          <w:szCs w:val="24"/>
        </w:rPr>
        <w:t>______________</w:t>
      </w:r>
      <w:r w:rsidR="00DD6BE2">
        <w:rPr>
          <w:rFonts w:ascii="Arial" w:hAnsi="Arial" w:cs="Arial"/>
          <w:color w:val="000000"/>
          <w:sz w:val="20"/>
          <w:szCs w:val="24"/>
        </w:rPr>
        <w:t xml:space="preserve"> </w:t>
      </w:r>
      <w:r w:rsidRPr="00D51521">
        <w:rPr>
          <w:rFonts w:ascii="Arial" w:hAnsi="Arial" w:cs="Arial"/>
          <w:color w:val="000000"/>
          <w:sz w:val="20"/>
          <w:szCs w:val="24"/>
        </w:rPr>
        <w:t>2017</w:t>
      </w:r>
      <w:r w:rsidR="00DD6BE2">
        <w:rPr>
          <w:rFonts w:ascii="Arial" w:hAnsi="Arial" w:cs="Arial"/>
          <w:color w:val="000000"/>
          <w:sz w:val="20"/>
          <w:szCs w:val="24"/>
        </w:rPr>
        <w:t xml:space="preserve"> </w:t>
      </w:r>
      <w:r w:rsidRPr="00D51521">
        <w:rPr>
          <w:rFonts w:ascii="Arial" w:hAnsi="Arial" w:cs="Arial"/>
          <w:color w:val="000000"/>
          <w:sz w:val="20"/>
          <w:szCs w:val="24"/>
        </w:rPr>
        <w:t>года.</w:t>
      </w:r>
    </w:p>
    <w:p w14:paraId="2214D37A" w14:textId="24BADDF9"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Налоговым</w:t>
      </w:r>
      <w:r w:rsidR="00DD6BE2">
        <w:rPr>
          <w:rFonts w:ascii="Arial" w:hAnsi="Arial" w:cs="Arial"/>
          <w:color w:val="000000"/>
          <w:sz w:val="20"/>
          <w:szCs w:val="24"/>
        </w:rPr>
        <w:t xml:space="preserve"> </w:t>
      </w:r>
      <w:r w:rsidRPr="00D51521">
        <w:rPr>
          <w:rFonts w:ascii="Arial" w:hAnsi="Arial" w:cs="Arial"/>
          <w:color w:val="000000"/>
          <w:sz w:val="20"/>
          <w:szCs w:val="24"/>
        </w:rPr>
        <w:t>кодексом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Покупатель</w:t>
      </w:r>
      <w:r w:rsidR="00DD6BE2">
        <w:rPr>
          <w:rFonts w:ascii="Arial" w:hAnsi="Arial" w:cs="Arial"/>
          <w:color w:val="000000"/>
          <w:sz w:val="20"/>
          <w:szCs w:val="24"/>
        </w:rPr>
        <w:t xml:space="preserve"> </w:t>
      </w:r>
      <w:r w:rsidRPr="00D51521">
        <w:rPr>
          <w:rFonts w:ascii="Arial" w:hAnsi="Arial" w:cs="Arial"/>
          <w:color w:val="000000"/>
          <w:sz w:val="20"/>
          <w:szCs w:val="24"/>
        </w:rPr>
        <w:t>самостоятельно</w:t>
      </w:r>
      <w:r w:rsidR="00DD6BE2">
        <w:rPr>
          <w:rFonts w:ascii="Arial" w:hAnsi="Arial" w:cs="Arial"/>
          <w:color w:val="000000"/>
          <w:sz w:val="20"/>
          <w:szCs w:val="24"/>
        </w:rPr>
        <w:t xml:space="preserve"> </w:t>
      </w:r>
      <w:r w:rsidRPr="00D51521">
        <w:rPr>
          <w:rFonts w:ascii="Arial" w:hAnsi="Arial" w:cs="Arial"/>
          <w:color w:val="000000"/>
          <w:sz w:val="20"/>
          <w:szCs w:val="24"/>
        </w:rPr>
        <w:t>исчисляет</w:t>
      </w:r>
      <w:r w:rsidR="00DD6BE2">
        <w:rPr>
          <w:rFonts w:ascii="Arial" w:hAnsi="Arial" w:cs="Arial"/>
          <w:color w:val="000000"/>
          <w:sz w:val="20"/>
          <w:szCs w:val="24"/>
        </w:rPr>
        <w:t xml:space="preserve"> </w:t>
      </w:r>
      <w:r w:rsidRPr="00D51521">
        <w:rPr>
          <w:rFonts w:ascii="Arial" w:hAnsi="Arial" w:cs="Arial"/>
          <w:color w:val="000000"/>
          <w:sz w:val="20"/>
          <w:szCs w:val="24"/>
        </w:rPr>
        <w:t>налог</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добавленную</w:t>
      </w:r>
      <w:r w:rsidR="00DD6BE2">
        <w:rPr>
          <w:rFonts w:ascii="Arial" w:hAnsi="Arial" w:cs="Arial"/>
          <w:color w:val="000000"/>
          <w:sz w:val="20"/>
          <w:szCs w:val="24"/>
        </w:rPr>
        <w:t xml:space="preserve"> </w:t>
      </w:r>
      <w:r w:rsidRPr="00D51521">
        <w:rPr>
          <w:rFonts w:ascii="Arial" w:hAnsi="Arial" w:cs="Arial"/>
          <w:color w:val="000000"/>
          <w:sz w:val="20"/>
          <w:szCs w:val="24"/>
        </w:rPr>
        <w:t>стоимость</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уплачивает</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федеральный</w:t>
      </w:r>
      <w:r w:rsidR="00DD6BE2">
        <w:rPr>
          <w:rFonts w:ascii="Arial" w:hAnsi="Arial" w:cs="Arial"/>
          <w:color w:val="000000"/>
          <w:sz w:val="20"/>
          <w:szCs w:val="24"/>
        </w:rPr>
        <w:t xml:space="preserve"> </w:t>
      </w:r>
      <w:r w:rsidRPr="00D51521">
        <w:rPr>
          <w:rFonts w:ascii="Arial" w:hAnsi="Arial" w:cs="Arial"/>
          <w:color w:val="000000"/>
          <w:sz w:val="20"/>
          <w:szCs w:val="24"/>
        </w:rPr>
        <w:t>бюджет.</w:t>
      </w:r>
    </w:p>
    <w:p w14:paraId="1401C32B" w14:textId="3F350F27" w:rsidR="006A564C" w:rsidRPr="00D51521" w:rsidRDefault="00DD6BE2" w:rsidP="00E315D0">
      <w:pPr>
        <w:spacing w:after="0" w:line="240" w:lineRule="auto"/>
        <w:ind w:firstLine="709"/>
        <w:jc w:val="both"/>
        <w:rPr>
          <w:rFonts w:ascii="Arial" w:hAnsi="Arial" w:cs="Arial"/>
          <w:b/>
          <w:i/>
          <w:color w:val="000000"/>
          <w:sz w:val="20"/>
          <w:szCs w:val="24"/>
        </w:rPr>
      </w:pPr>
      <w:r>
        <w:rPr>
          <w:rFonts w:ascii="Arial" w:hAnsi="Arial" w:cs="Arial"/>
          <w:color w:val="000000"/>
          <w:sz w:val="20"/>
          <w:szCs w:val="24"/>
        </w:rPr>
        <w:t xml:space="preserve"> </w:t>
      </w:r>
      <w:r w:rsidR="006A564C" w:rsidRPr="00D51521">
        <w:rPr>
          <w:rFonts w:ascii="Arial" w:hAnsi="Arial" w:cs="Arial"/>
          <w:color w:val="000000"/>
          <w:sz w:val="20"/>
          <w:szCs w:val="24"/>
        </w:rPr>
        <w:t>Оплата</w:t>
      </w:r>
      <w:r>
        <w:rPr>
          <w:rFonts w:ascii="Arial" w:hAnsi="Arial" w:cs="Arial"/>
          <w:color w:val="000000"/>
          <w:sz w:val="20"/>
          <w:szCs w:val="24"/>
        </w:rPr>
        <w:t xml:space="preserve"> </w:t>
      </w:r>
      <w:r w:rsidR="006A564C" w:rsidRPr="00D51521">
        <w:rPr>
          <w:rFonts w:ascii="Arial" w:hAnsi="Arial" w:cs="Arial"/>
          <w:color w:val="000000"/>
          <w:sz w:val="20"/>
          <w:szCs w:val="24"/>
        </w:rPr>
        <w:t>за</w:t>
      </w:r>
      <w:r>
        <w:rPr>
          <w:rFonts w:ascii="Arial" w:hAnsi="Arial" w:cs="Arial"/>
          <w:color w:val="000000"/>
          <w:sz w:val="20"/>
          <w:szCs w:val="24"/>
        </w:rPr>
        <w:t xml:space="preserve"> </w:t>
      </w:r>
      <w:r w:rsidR="006A564C" w:rsidRPr="00D51521">
        <w:rPr>
          <w:rFonts w:ascii="Arial" w:hAnsi="Arial" w:cs="Arial"/>
          <w:color w:val="000000"/>
          <w:sz w:val="20"/>
          <w:szCs w:val="24"/>
        </w:rPr>
        <w:t>земельный</w:t>
      </w:r>
      <w:r>
        <w:rPr>
          <w:rFonts w:ascii="Arial" w:hAnsi="Arial" w:cs="Arial"/>
          <w:color w:val="000000"/>
          <w:sz w:val="20"/>
          <w:szCs w:val="24"/>
        </w:rPr>
        <w:t xml:space="preserve"> </w:t>
      </w:r>
      <w:r w:rsidR="006A564C" w:rsidRPr="00D51521">
        <w:rPr>
          <w:rFonts w:ascii="Arial" w:hAnsi="Arial" w:cs="Arial"/>
          <w:color w:val="000000"/>
          <w:sz w:val="20"/>
          <w:szCs w:val="24"/>
        </w:rPr>
        <w:t>участок</w:t>
      </w:r>
      <w:r>
        <w:rPr>
          <w:rFonts w:ascii="Arial" w:hAnsi="Arial" w:cs="Arial"/>
          <w:color w:val="000000"/>
          <w:sz w:val="20"/>
          <w:szCs w:val="24"/>
        </w:rPr>
        <w:t xml:space="preserve"> </w:t>
      </w:r>
      <w:r w:rsidR="006A564C" w:rsidRPr="00D51521">
        <w:rPr>
          <w:rFonts w:ascii="Arial" w:hAnsi="Arial" w:cs="Arial"/>
          <w:color w:val="000000"/>
          <w:sz w:val="20"/>
          <w:szCs w:val="24"/>
        </w:rPr>
        <w:t>производится</w:t>
      </w:r>
      <w:r>
        <w:rPr>
          <w:rFonts w:ascii="Arial" w:hAnsi="Arial" w:cs="Arial"/>
          <w:color w:val="000000"/>
          <w:sz w:val="20"/>
          <w:szCs w:val="24"/>
        </w:rPr>
        <w:t xml:space="preserve"> </w:t>
      </w:r>
      <w:r w:rsidR="006A564C" w:rsidRPr="00D51521">
        <w:rPr>
          <w:rFonts w:ascii="Arial" w:hAnsi="Arial" w:cs="Arial"/>
          <w:color w:val="000000"/>
          <w:sz w:val="20"/>
          <w:szCs w:val="24"/>
        </w:rPr>
        <w:t>единовременным</w:t>
      </w:r>
      <w:r>
        <w:rPr>
          <w:rFonts w:ascii="Arial" w:hAnsi="Arial" w:cs="Arial"/>
          <w:color w:val="000000"/>
          <w:sz w:val="20"/>
          <w:szCs w:val="24"/>
        </w:rPr>
        <w:t xml:space="preserve"> </w:t>
      </w:r>
      <w:r w:rsidR="006A564C" w:rsidRPr="00D51521">
        <w:rPr>
          <w:rFonts w:ascii="Arial" w:hAnsi="Arial" w:cs="Arial"/>
          <w:color w:val="000000"/>
          <w:sz w:val="20"/>
          <w:szCs w:val="24"/>
        </w:rPr>
        <w:t>платежом</w:t>
      </w:r>
      <w:r>
        <w:rPr>
          <w:rFonts w:ascii="Arial" w:hAnsi="Arial" w:cs="Arial"/>
          <w:color w:val="000000"/>
          <w:sz w:val="20"/>
          <w:szCs w:val="24"/>
        </w:rPr>
        <w:t xml:space="preserve"> </w:t>
      </w:r>
      <w:r w:rsidR="006A564C" w:rsidRPr="00D51521">
        <w:rPr>
          <w:rFonts w:ascii="Arial" w:hAnsi="Arial" w:cs="Arial"/>
          <w:color w:val="000000"/>
          <w:sz w:val="20"/>
          <w:szCs w:val="24"/>
        </w:rPr>
        <w:t>на</w:t>
      </w:r>
      <w:r>
        <w:rPr>
          <w:rFonts w:ascii="Arial" w:hAnsi="Arial" w:cs="Arial"/>
          <w:color w:val="000000"/>
          <w:sz w:val="20"/>
          <w:szCs w:val="24"/>
        </w:rPr>
        <w:t xml:space="preserve"> </w:t>
      </w:r>
      <w:r w:rsidR="006A564C" w:rsidRPr="00D51521">
        <w:rPr>
          <w:rFonts w:ascii="Arial" w:hAnsi="Arial" w:cs="Arial"/>
          <w:color w:val="000000"/>
          <w:sz w:val="20"/>
          <w:szCs w:val="24"/>
        </w:rPr>
        <w:t>счет</w:t>
      </w:r>
      <w:r>
        <w:rPr>
          <w:rFonts w:ascii="Arial" w:hAnsi="Arial" w:cs="Arial"/>
          <w:color w:val="000000"/>
          <w:sz w:val="20"/>
          <w:szCs w:val="24"/>
        </w:rPr>
        <w:t xml:space="preserve"> </w:t>
      </w:r>
      <w:r w:rsidR="006A564C" w:rsidRPr="00D51521">
        <w:rPr>
          <w:rFonts w:ascii="Arial" w:hAnsi="Arial" w:cs="Arial"/>
          <w:color w:val="000000"/>
          <w:sz w:val="20"/>
          <w:szCs w:val="24"/>
        </w:rPr>
        <w:t>УФК</w:t>
      </w:r>
      <w:r>
        <w:rPr>
          <w:rFonts w:ascii="Arial" w:hAnsi="Arial" w:cs="Arial"/>
          <w:color w:val="000000"/>
          <w:sz w:val="20"/>
          <w:szCs w:val="24"/>
        </w:rPr>
        <w:t xml:space="preserve"> </w:t>
      </w:r>
      <w:r w:rsidR="006A564C" w:rsidRPr="00D51521">
        <w:rPr>
          <w:rFonts w:ascii="Arial" w:hAnsi="Arial" w:cs="Arial"/>
          <w:color w:val="000000"/>
          <w:sz w:val="20"/>
          <w:szCs w:val="24"/>
        </w:rPr>
        <w:t>по</w:t>
      </w:r>
      <w:r>
        <w:rPr>
          <w:rFonts w:ascii="Arial" w:hAnsi="Arial" w:cs="Arial"/>
          <w:color w:val="000000"/>
          <w:sz w:val="20"/>
          <w:szCs w:val="24"/>
        </w:rPr>
        <w:t xml:space="preserve"> </w:t>
      </w:r>
      <w:r w:rsidR="006A564C" w:rsidRPr="00D51521">
        <w:rPr>
          <w:rFonts w:ascii="Arial" w:hAnsi="Arial" w:cs="Arial"/>
          <w:color w:val="000000"/>
          <w:sz w:val="20"/>
          <w:szCs w:val="24"/>
        </w:rPr>
        <w:t>Чувашской</w:t>
      </w:r>
      <w:r>
        <w:rPr>
          <w:rFonts w:ascii="Arial" w:hAnsi="Arial" w:cs="Arial"/>
          <w:color w:val="000000"/>
          <w:sz w:val="20"/>
          <w:szCs w:val="24"/>
        </w:rPr>
        <w:t xml:space="preserve"> </w:t>
      </w:r>
      <w:r w:rsidR="006A564C" w:rsidRPr="00D51521">
        <w:rPr>
          <w:rFonts w:ascii="Arial" w:hAnsi="Arial" w:cs="Arial"/>
          <w:color w:val="000000"/>
          <w:sz w:val="20"/>
          <w:szCs w:val="24"/>
        </w:rPr>
        <w:t>Республике</w:t>
      </w:r>
      <w:r>
        <w:rPr>
          <w:rFonts w:ascii="Arial" w:hAnsi="Arial" w:cs="Arial"/>
          <w:color w:val="000000"/>
          <w:sz w:val="20"/>
          <w:szCs w:val="24"/>
        </w:rPr>
        <w:t xml:space="preserve"> </w:t>
      </w:r>
      <w:r w:rsidR="006A564C" w:rsidRPr="00D51521">
        <w:rPr>
          <w:rFonts w:ascii="Arial" w:hAnsi="Arial" w:cs="Arial"/>
          <w:color w:val="000000"/>
          <w:sz w:val="20"/>
          <w:szCs w:val="24"/>
        </w:rPr>
        <w:t>(Администрация</w:t>
      </w:r>
      <w:r>
        <w:rPr>
          <w:rFonts w:ascii="Arial" w:hAnsi="Arial" w:cs="Arial"/>
          <w:color w:val="000000"/>
          <w:sz w:val="20"/>
          <w:szCs w:val="24"/>
        </w:rPr>
        <w:t xml:space="preserve"> </w:t>
      </w:r>
      <w:r w:rsidR="006A564C" w:rsidRPr="00D51521">
        <w:rPr>
          <w:rFonts w:ascii="Arial" w:hAnsi="Arial" w:cs="Arial"/>
          <w:color w:val="000000"/>
          <w:sz w:val="20"/>
          <w:szCs w:val="24"/>
        </w:rPr>
        <w:t>Мариинско-Посадского</w:t>
      </w:r>
      <w:r>
        <w:rPr>
          <w:rFonts w:ascii="Arial" w:hAnsi="Arial" w:cs="Arial"/>
          <w:color w:val="000000"/>
          <w:sz w:val="20"/>
          <w:szCs w:val="24"/>
        </w:rPr>
        <w:t xml:space="preserve"> </w:t>
      </w:r>
      <w:r w:rsidR="006A564C" w:rsidRPr="00D51521">
        <w:rPr>
          <w:rFonts w:ascii="Arial" w:hAnsi="Arial" w:cs="Arial"/>
          <w:color w:val="000000"/>
          <w:sz w:val="20"/>
          <w:szCs w:val="24"/>
        </w:rPr>
        <w:t>района</w:t>
      </w:r>
      <w:r>
        <w:rPr>
          <w:rFonts w:ascii="Arial" w:hAnsi="Arial" w:cs="Arial"/>
          <w:color w:val="000000"/>
          <w:sz w:val="20"/>
          <w:szCs w:val="24"/>
        </w:rPr>
        <w:t xml:space="preserve"> </w:t>
      </w:r>
      <w:r w:rsidR="006A564C" w:rsidRPr="00D51521">
        <w:rPr>
          <w:rFonts w:ascii="Arial" w:hAnsi="Arial" w:cs="Arial"/>
          <w:color w:val="000000"/>
          <w:sz w:val="20"/>
          <w:szCs w:val="24"/>
        </w:rPr>
        <w:t>Чувашской</w:t>
      </w:r>
      <w:r>
        <w:rPr>
          <w:rFonts w:ascii="Arial" w:hAnsi="Arial" w:cs="Arial"/>
          <w:color w:val="000000"/>
          <w:sz w:val="20"/>
          <w:szCs w:val="24"/>
        </w:rPr>
        <w:t xml:space="preserve"> </w:t>
      </w:r>
      <w:r w:rsidR="006A564C" w:rsidRPr="00D51521">
        <w:rPr>
          <w:rFonts w:ascii="Arial" w:hAnsi="Arial" w:cs="Arial"/>
          <w:color w:val="000000"/>
          <w:sz w:val="20"/>
          <w:szCs w:val="24"/>
        </w:rPr>
        <w:t>Республики)</w:t>
      </w:r>
      <w:r>
        <w:rPr>
          <w:rFonts w:ascii="Arial" w:hAnsi="Arial" w:cs="Arial"/>
          <w:color w:val="000000"/>
          <w:sz w:val="20"/>
          <w:szCs w:val="24"/>
        </w:rPr>
        <w:t xml:space="preserve"> </w:t>
      </w:r>
      <w:r w:rsidR="006A564C" w:rsidRPr="00D51521">
        <w:rPr>
          <w:rFonts w:ascii="Arial" w:hAnsi="Arial" w:cs="Arial"/>
          <w:color w:val="000000"/>
          <w:sz w:val="20"/>
          <w:szCs w:val="24"/>
        </w:rPr>
        <w:t>р/с</w:t>
      </w:r>
      <w:r>
        <w:rPr>
          <w:rFonts w:ascii="Arial" w:hAnsi="Arial" w:cs="Arial"/>
          <w:color w:val="000000"/>
          <w:sz w:val="20"/>
          <w:szCs w:val="24"/>
        </w:rPr>
        <w:t xml:space="preserve"> </w:t>
      </w:r>
      <w:r w:rsidR="006A564C" w:rsidRPr="00D51521">
        <w:rPr>
          <w:rFonts w:ascii="Arial" w:hAnsi="Arial" w:cs="Arial"/>
          <w:color w:val="000000"/>
          <w:sz w:val="20"/>
          <w:szCs w:val="24"/>
        </w:rPr>
        <w:t>40101810900000010005</w:t>
      </w:r>
      <w:r>
        <w:rPr>
          <w:rFonts w:ascii="Arial" w:hAnsi="Arial" w:cs="Arial"/>
          <w:color w:val="000000"/>
          <w:sz w:val="20"/>
          <w:szCs w:val="24"/>
        </w:rPr>
        <w:t xml:space="preserve"> </w:t>
      </w:r>
      <w:r w:rsidR="006A564C" w:rsidRPr="00D51521">
        <w:rPr>
          <w:rFonts w:ascii="Arial" w:hAnsi="Arial" w:cs="Arial"/>
          <w:color w:val="000000"/>
          <w:sz w:val="20"/>
          <w:szCs w:val="24"/>
        </w:rPr>
        <w:t>в</w:t>
      </w:r>
      <w:r>
        <w:rPr>
          <w:rFonts w:ascii="Arial" w:hAnsi="Arial" w:cs="Arial"/>
          <w:color w:val="000000"/>
          <w:sz w:val="20"/>
          <w:szCs w:val="24"/>
        </w:rPr>
        <w:t xml:space="preserve"> </w:t>
      </w:r>
      <w:r w:rsidR="006A564C" w:rsidRPr="00D51521">
        <w:rPr>
          <w:rFonts w:ascii="Arial" w:hAnsi="Arial" w:cs="Arial"/>
          <w:color w:val="000000"/>
          <w:sz w:val="20"/>
          <w:szCs w:val="24"/>
        </w:rPr>
        <w:t>ОТДЕЛЕНИЕ</w:t>
      </w:r>
      <w:r>
        <w:rPr>
          <w:rFonts w:ascii="Arial" w:hAnsi="Arial" w:cs="Arial"/>
          <w:color w:val="000000"/>
          <w:sz w:val="20"/>
          <w:szCs w:val="24"/>
        </w:rPr>
        <w:t xml:space="preserve"> </w:t>
      </w:r>
      <w:r w:rsidR="006A564C" w:rsidRPr="00D51521">
        <w:rPr>
          <w:rFonts w:ascii="Arial" w:hAnsi="Arial" w:cs="Arial"/>
          <w:color w:val="000000"/>
          <w:sz w:val="20"/>
          <w:szCs w:val="24"/>
        </w:rPr>
        <w:t>НБ-</w:t>
      </w:r>
      <w:r>
        <w:rPr>
          <w:rFonts w:ascii="Arial" w:hAnsi="Arial" w:cs="Arial"/>
          <w:color w:val="000000"/>
          <w:sz w:val="20"/>
          <w:szCs w:val="24"/>
        </w:rPr>
        <w:t xml:space="preserve"> </w:t>
      </w:r>
      <w:r w:rsidR="006A564C" w:rsidRPr="00D51521">
        <w:rPr>
          <w:rFonts w:ascii="Arial" w:hAnsi="Arial" w:cs="Arial"/>
          <w:color w:val="000000"/>
          <w:sz w:val="20"/>
          <w:szCs w:val="24"/>
        </w:rPr>
        <w:t>Чувашская</w:t>
      </w:r>
      <w:r>
        <w:rPr>
          <w:rFonts w:ascii="Arial" w:hAnsi="Arial" w:cs="Arial"/>
          <w:color w:val="000000"/>
          <w:sz w:val="20"/>
          <w:szCs w:val="24"/>
        </w:rPr>
        <w:t xml:space="preserve"> </w:t>
      </w:r>
      <w:r w:rsidR="006A564C" w:rsidRPr="00D51521">
        <w:rPr>
          <w:rFonts w:ascii="Arial" w:hAnsi="Arial" w:cs="Arial"/>
          <w:color w:val="000000"/>
          <w:sz w:val="20"/>
          <w:szCs w:val="24"/>
        </w:rPr>
        <w:t>Республика,</w:t>
      </w:r>
      <w:r>
        <w:rPr>
          <w:rFonts w:ascii="Arial" w:hAnsi="Arial" w:cs="Arial"/>
          <w:color w:val="000000"/>
          <w:sz w:val="20"/>
          <w:szCs w:val="24"/>
        </w:rPr>
        <w:t xml:space="preserve"> </w:t>
      </w:r>
      <w:r w:rsidR="006A564C" w:rsidRPr="00D51521">
        <w:rPr>
          <w:rFonts w:ascii="Arial" w:hAnsi="Arial" w:cs="Arial"/>
          <w:color w:val="000000"/>
          <w:sz w:val="20"/>
          <w:szCs w:val="24"/>
        </w:rPr>
        <w:t>БИК</w:t>
      </w:r>
      <w:r>
        <w:rPr>
          <w:rFonts w:ascii="Arial" w:hAnsi="Arial" w:cs="Arial"/>
          <w:color w:val="000000"/>
          <w:sz w:val="20"/>
          <w:szCs w:val="24"/>
        </w:rPr>
        <w:t xml:space="preserve"> </w:t>
      </w:r>
      <w:r w:rsidR="006A564C" w:rsidRPr="00D51521">
        <w:rPr>
          <w:rFonts w:ascii="Arial" w:hAnsi="Arial" w:cs="Arial"/>
          <w:color w:val="000000"/>
          <w:sz w:val="20"/>
          <w:szCs w:val="24"/>
        </w:rPr>
        <w:t>049706001,</w:t>
      </w:r>
      <w:r>
        <w:rPr>
          <w:rFonts w:ascii="Arial" w:hAnsi="Arial" w:cs="Arial"/>
          <w:color w:val="000000"/>
          <w:sz w:val="20"/>
          <w:szCs w:val="24"/>
        </w:rPr>
        <w:t xml:space="preserve"> </w:t>
      </w:r>
      <w:r w:rsidR="006A564C" w:rsidRPr="00D51521">
        <w:rPr>
          <w:rFonts w:ascii="Arial" w:hAnsi="Arial" w:cs="Arial"/>
          <w:color w:val="000000"/>
          <w:sz w:val="20"/>
          <w:szCs w:val="24"/>
        </w:rPr>
        <w:t>ИНН</w:t>
      </w:r>
      <w:r>
        <w:rPr>
          <w:rFonts w:ascii="Arial" w:hAnsi="Arial" w:cs="Arial"/>
          <w:color w:val="000000"/>
          <w:sz w:val="20"/>
          <w:szCs w:val="24"/>
        </w:rPr>
        <w:t xml:space="preserve"> </w:t>
      </w:r>
      <w:r w:rsidR="006A564C" w:rsidRPr="00D51521">
        <w:rPr>
          <w:rFonts w:ascii="Arial" w:hAnsi="Arial" w:cs="Arial"/>
          <w:color w:val="000000"/>
          <w:sz w:val="20"/>
          <w:szCs w:val="24"/>
        </w:rPr>
        <w:t>2111002134,</w:t>
      </w:r>
      <w:r>
        <w:rPr>
          <w:rFonts w:ascii="Arial" w:hAnsi="Arial" w:cs="Arial"/>
          <w:color w:val="000000"/>
          <w:sz w:val="20"/>
          <w:szCs w:val="24"/>
        </w:rPr>
        <w:t xml:space="preserve"> </w:t>
      </w:r>
      <w:r w:rsidR="006A564C" w:rsidRPr="00D51521">
        <w:rPr>
          <w:rFonts w:ascii="Arial" w:hAnsi="Arial" w:cs="Arial"/>
          <w:color w:val="000000"/>
          <w:sz w:val="20"/>
          <w:szCs w:val="24"/>
        </w:rPr>
        <w:t>КПП</w:t>
      </w:r>
      <w:r>
        <w:rPr>
          <w:rFonts w:ascii="Arial" w:hAnsi="Arial" w:cs="Arial"/>
          <w:color w:val="000000"/>
          <w:sz w:val="20"/>
          <w:szCs w:val="24"/>
        </w:rPr>
        <w:t xml:space="preserve"> </w:t>
      </w:r>
      <w:r w:rsidR="006A564C" w:rsidRPr="00D51521">
        <w:rPr>
          <w:rFonts w:ascii="Arial" w:hAnsi="Arial" w:cs="Arial"/>
          <w:color w:val="000000"/>
          <w:sz w:val="20"/>
          <w:szCs w:val="24"/>
        </w:rPr>
        <w:t>211101001,</w:t>
      </w:r>
      <w:r>
        <w:rPr>
          <w:rFonts w:ascii="Arial" w:hAnsi="Arial" w:cs="Arial"/>
          <w:color w:val="000000"/>
          <w:sz w:val="20"/>
          <w:szCs w:val="24"/>
        </w:rPr>
        <w:t xml:space="preserve"> </w:t>
      </w:r>
      <w:r w:rsidR="006A564C" w:rsidRPr="00D51521">
        <w:rPr>
          <w:rFonts w:ascii="Arial" w:hAnsi="Arial" w:cs="Arial"/>
          <w:color w:val="000000"/>
          <w:sz w:val="20"/>
          <w:szCs w:val="24"/>
        </w:rPr>
        <w:t>ОКТМО</w:t>
      </w:r>
      <w:r>
        <w:rPr>
          <w:rFonts w:ascii="Arial" w:hAnsi="Arial" w:cs="Arial"/>
          <w:color w:val="000000"/>
          <w:sz w:val="20"/>
          <w:szCs w:val="24"/>
        </w:rPr>
        <w:t xml:space="preserve"> </w:t>
      </w:r>
      <w:r w:rsidR="006A564C" w:rsidRPr="00D51521">
        <w:rPr>
          <w:rFonts w:ascii="Arial" w:hAnsi="Arial" w:cs="Arial"/>
          <w:color w:val="000000"/>
          <w:sz w:val="20"/>
          <w:szCs w:val="24"/>
        </w:rPr>
        <w:t>97629000,</w:t>
      </w:r>
      <w:r>
        <w:rPr>
          <w:rFonts w:ascii="Arial" w:hAnsi="Arial" w:cs="Arial"/>
          <w:color w:val="000000"/>
          <w:sz w:val="20"/>
          <w:szCs w:val="24"/>
        </w:rPr>
        <w:t xml:space="preserve"> </w:t>
      </w:r>
      <w:r w:rsidR="006A564C" w:rsidRPr="00D51521">
        <w:rPr>
          <w:rFonts w:ascii="Arial" w:hAnsi="Arial" w:cs="Arial"/>
          <w:color w:val="000000"/>
          <w:sz w:val="20"/>
          <w:szCs w:val="24"/>
        </w:rPr>
        <w:t>КБК</w:t>
      </w:r>
      <w:r>
        <w:rPr>
          <w:rFonts w:ascii="Arial" w:hAnsi="Arial" w:cs="Arial"/>
          <w:color w:val="000000"/>
          <w:sz w:val="20"/>
          <w:szCs w:val="24"/>
        </w:rPr>
        <w:t xml:space="preserve"> </w:t>
      </w:r>
      <w:r w:rsidR="006A564C" w:rsidRPr="00D51521">
        <w:rPr>
          <w:rFonts w:ascii="Arial" w:hAnsi="Arial" w:cs="Arial"/>
          <w:color w:val="000000"/>
          <w:sz w:val="20"/>
          <w:szCs w:val="24"/>
        </w:rPr>
        <w:t>90311406025050000430.</w:t>
      </w:r>
      <w:r>
        <w:rPr>
          <w:rFonts w:ascii="Arial" w:hAnsi="Arial" w:cs="Arial"/>
          <w:color w:val="000000"/>
          <w:sz w:val="20"/>
          <w:szCs w:val="24"/>
        </w:rPr>
        <w:t xml:space="preserve"> </w:t>
      </w:r>
    </w:p>
    <w:p w14:paraId="22A905EA" w14:textId="206F83C8"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3.4.</w:t>
      </w:r>
      <w:r w:rsidR="00DD6BE2">
        <w:rPr>
          <w:rFonts w:ascii="Arial" w:hAnsi="Arial" w:cs="Arial"/>
          <w:color w:val="000000"/>
          <w:sz w:val="20"/>
          <w:szCs w:val="24"/>
        </w:rPr>
        <w:t xml:space="preserve"> </w:t>
      </w:r>
      <w:r w:rsidRPr="00D51521">
        <w:rPr>
          <w:rFonts w:ascii="Arial" w:hAnsi="Arial" w:cs="Arial"/>
          <w:color w:val="000000"/>
          <w:sz w:val="20"/>
          <w:szCs w:val="24"/>
        </w:rPr>
        <w:t>Надлежащим</w:t>
      </w:r>
      <w:r w:rsidR="00DD6BE2">
        <w:rPr>
          <w:rFonts w:ascii="Arial" w:hAnsi="Arial" w:cs="Arial"/>
          <w:color w:val="000000"/>
          <w:sz w:val="20"/>
          <w:szCs w:val="24"/>
        </w:rPr>
        <w:t xml:space="preserve"> </w:t>
      </w:r>
      <w:r w:rsidRPr="00D51521">
        <w:rPr>
          <w:rFonts w:ascii="Arial" w:hAnsi="Arial" w:cs="Arial"/>
          <w:color w:val="000000"/>
          <w:sz w:val="20"/>
          <w:szCs w:val="24"/>
        </w:rPr>
        <w:t>выполнением</w:t>
      </w:r>
      <w:r w:rsidR="00DD6BE2">
        <w:rPr>
          <w:rFonts w:ascii="Arial" w:hAnsi="Arial" w:cs="Arial"/>
          <w:color w:val="000000"/>
          <w:sz w:val="20"/>
          <w:szCs w:val="24"/>
        </w:rPr>
        <w:t xml:space="preserve"> </w:t>
      </w:r>
      <w:r w:rsidRPr="00D51521">
        <w:rPr>
          <w:rFonts w:ascii="Arial" w:hAnsi="Arial" w:cs="Arial"/>
          <w:color w:val="000000"/>
          <w:sz w:val="20"/>
          <w:szCs w:val="24"/>
        </w:rPr>
        <w:t>обязательства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оплате</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является</w:t>
      </w:r>
      <w:r w:rsidR="00DD6BE2">
        <w:rPr>
          <w:rFonts w:ascii="Arial" w:hAnsi="Arial" w:cs="Arial"/>
          <w:color w:val="000000"/>
          <w:sz w:val="20"/>
          <w:szCs w:val="24"/>
        </w:rPr>
        <w:t xml:space="preserve"> </w:t>
      </w:r>
      <w:r w:rsidRPr="00D51521">
        <w:rPr>
          <w:rFonts w:ascii="Arial" w:hAnsi="Arial" w:cs="Arial"/>
          <w:color w:val="000000"/>
          <w:sz w:val="20"/>
          <w:szCs w:val="24"/>
        </w:rPr>
        <w:t>выполнение</w:t>
      </w:r>
      <w:r w:rsidR="00DD6BE2">
        <w:rPr>
          <w:rFonts w:ascii="Arial" w:hAnsi="Arial" w:cs="Arial"/>
          <w:color w:val="000000"/>
          <w:sz w:val="20"/>
          <w:szCs w:val="24"/>
        </w:rPr>
        <w:t xml:space="preserve"> </w:t>
      </w:r>
      <w:r w:rsidRPr="00D51521">
        <w:rPr>
          <w:rFonts w:ascii="Arial" w:hAnsi="Arial" w:cs="Arial"/>
          <w:color w:val="000000"/>
          <w:sz w:val="20"/>
          <w:szCs w:val="24"/>
        </w:rPr>
        <w:t>п.3.3.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0E10C85D" w14:textId="77777777" w:rsidR="005E1186"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3.5.</w:t>
      </w:r>
      <w:r w:rsidR="00DD6BE2">
        <w:rPr>
          <w:rFonts w:ascii="Arial" w:hAnsi="Arial" w:cs="Arial"/>
          <w:color w:val="000000"/>
          <w:sz w:val="20"/>
          <w:szCs w:val="24"/>
        </w:rPr>
        <w:t xml:space="preserve"> </w:t>
      </w:r>
      <w:r w:rsidRPr="00D51521">
        <w:rPr>
          <w:rFonts w:ascii="Arial" w:hAnsi="Arial" w:cs="Arial"/>
          <w:color w:val="000000"/>
          <w:sz w:val="20"/>
          <w:szCs w:val="24"/>
        </w:rPr>
        <w:t>Моментом</w:t>
      </w:r>
      <w:r w:rsidR="00DD6BE2">
        <w:rPr>
          <w:rFonts w:ascii="Arial" w:hAnsi="Arial" w:cs="Arial"/>
          <w:color w:val="000000"/>
          <w:sz w:val="20"/>
          <w:szCs w:val="24"/>
        </w:rPr>
        <w:t xml:space="preserve"> </w:t>
      </w:r>
      <w:r w:rsidRPr="00D51521">
        <w:rPr>
          <w:rFonts w:ascii="Arial" w:hAnsi="Arial" w:cs="Arial"/>
          <w:color w:val="000000"/>
          <w:sz w:val="20"/>
          <w:szCs w:val="24"/>
        </w:rPr>
        <w:t>надлежащего</w:t>
      </w:r>
      <w:r w:rsidR="00DD6BE2">
        <w:rPr>
          <w:rFonts w:ascii="Arial" w:hAnsi="Arial" w:cs="Arial"/>
          <w:color w:val="000000"/>
          <w:sz w:val="20"/>
          <w:szCs w:val="24"/>
        </w:rPr>
        <w:t xml:space="preserve"> </w:t>
      </w:r>
      <w:r w:rsidRPr="00D51521">
        <w:rPr>
          <w:rFonts w:ascii="Arial" w:hAnsi="Arial" w:cs="Arial"/>
          <w:color w:val="000000"/>
          <w:sz w:val="20"/>
          <w:szCs w:val="24"/>
        </w:rPr>
        <w:t>исполнения</w:t>
      </w:r>
      <w:r w:rsidR="00DD6BE2">
        <w:rPr>
          <w:rFonts w:ascii="Arial" w:hAnsi="Arial" w:cs="Arial"/>
          <w:color w:val="000000"/>
          <w:sz w:val="20"/>
          <w:szCs w:val="24"/>
        </w:rPr>
        <w:t xml:space="preserve"> </w:t>
      </w:r>
      <w:r w:rsidRPr="00D51521">
        <w:rPr>
          <w:rFonts w:ascii="Arial" w:hAnsi="Arial" w:cs="Arial"/>
          <w:color w:val="000000"/>
          <w:sz w:val="20"/>
          <w:szCs w:val="24"/>
        </w:rPr>
        <w:t>обязательства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оплате</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является</w:t>
      </w:r>
      <w:r w:rsidR="00DD6BE2">
        <w:rPr>
          <w:rFonts w:ascii="Arial" w:hAnsi="Arial" w:cs="Arial"/>
          <w:color w:val="000000"/>
          <w:sz w:val="20"/>
          <w:szCs w:val="24"/>
        </w:rPr>
        <w:t xml:space="preserve"> </w:t>
      </w:r>
      <w:r w:rsidRPr="00D51521">
        <w:rPr>
          <w:rFonts w:ascii="Arial" w:hAnsi="Arial" w:cs="Arial"/>
          <w:color w:val="000000"/>
          <w:sz w:val="20"/>
          <w:szCs w:val="24"/>
        </w:rPr>
        <w:t>дата</w:t>
      </w:r>
      <w:r w:rsidR="00DD6BE2">
        <w:rPr>
          <w:rFonts w:ascii="Arial" w:hAnsi="Arial" w:cs="Arial"/>
          <w:color w:val="000000"/>
          <w:sz w:val="20"/>
          <w:szCs w:val="24"/>
        </w:rPr>
        <w:t xml:space="preserve"> </w:t>
      </w:r>
      <w:r w:rsidRPr="00D51521">
        <w:rPr>
          <w:rFonts w:ascii="Arial" w:hAnsi="Arial" w:cs="Arial"/>
          <w:color w:val="000000"/>
          <w:sz w:val="20"/>
          <w:szCs w:val="24"/>
        </w:rPr>
        <w:t>поступления</w:t>
      </w:r>
      <w:r w:rsidR="00DD6BE2">
        <w:rPr>
          <w:rFonts w:ascii="Arial" w:hAnsi="Arial" w:cs="Arial"/>
          <w:color w:val="000000"/>
          <w:sz w:val="20"/>
          <w:szCs w:val="24"/>
        </w:rPr>
        <w:t xml:space="preserve"> </w:t>
      </w:r>
      <w:r w:rsidRPr="00D51521">
        <w:rPr>
          <w:rFonts w:ascii="Arial" w:hAnsi="Arial" w:cs="Arial"/>
          <w:color w:val="000000"/>
          <w:sz w:val="20"/>
          <w:szCs w:val="24"/>
        </w:rPr>
        <w:t>денежных</w:t>
      </w:r>
      <w:r w:rsidR="00DD6BE2">
        <w:rPr>
          <w:rFonts w:ascii="Arial" w:hAnsi="Arial" w:cs="Arial"/>
          <w:color w:val="000000"/>
          <w:sz w:val="20"/>
          <w:szCs w:val="24"/>
        </w:rPr>
        <w:t xml:space="preserve"> </w:t>
      </w:r>
      <w:r w:rsidRPr="00D51521">
        <w:rPr>
          <w:rFonts w:ascii="Arial" w:hAnsi="Arial" w:cs="Arial"/>
          <w:color w:val="000000"/>
          <w:sz w:val="20"/>
          <w:szCs w:val="24"/>
        </w:rPr>
        <w:t>средств</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счета,</w:t>
      </w:r>
      <w:r w:rsidR="00DD6BE2">
        <w:rPr>
          <w:rFonts w:ascii="Arial" w:hAnsi="Arial" w:cs="Arial"/>
          <w:color w:val="000000"/>
          <w:sz w:val="20"/>
          <w:szCs w:val="24"/>
        </w:rPr>
        <w:t xml:space="preserve"> </w:t>
      </w:r>
      <w:r w:rsidRPr="00D51521">
        <w:rPr>
          <w:rFonts w:ascii="Arial" w:hAnsi="Arial" w:cs="Arial"/>
          <w:color w:val="000000"/>
          <w:sz w:val="20"/>
          <w:szCs w:val="24"/>
        </w:rPr>
        <w:t>указанные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пункте</w:t>
      </w:r>
      <w:r w:rsidR="00DD6BE2">
        <w:rPr>
          <w:rFonts w:ascii="Arial" w:hAnsi="Arial" w:cs="Arial"/>
          <w:color w:val="000000"/>
          <w:sz w:val="20"/>
          <w:szCs w:val="24"/>
        </w:rPr>
        <w:t xml:space="preserve"> </w:t>
      </w:r>
      <w:r w:rsidRPr="00D51521">
        <w:rPr>
          <w:rFonts w:ascii="Arial" w:hAnsi="Arial" w:cs="Arial"/>
          <w:color w:val="000000"/>
          <w:sz w:val="20"/>
          <w:szCs w:val="24"/>
        </w:rPr>
        <w:t>3.3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p>
    <w:p w14:paraId="2D15BAA7" w14:textId="28924293" w:rsidR="006A564C" w:rsidRPr="00D51521" w:rsidRDefault="006A564C" w:rsidP="00E315D0">
      <w:pPr>
        <w:spacing w:after="0" w:line="240" w:lineRule="auto"/>
        <w:ind w:firstLine="709"/>
        <w:jc w:val="center"/>
        <w:rPr>
          <w:rFonts w:ascii="Arial" w:hAnsi="Arial" w:cs="Arial"/>
          <w:i/>
          <w:color w:val="000000"/>
          <w:sz w:val="20"/>
          <w:szCs w:val="24"/>
        </w:rPr>
      </w:pPr>
      <w:r w:rsidRPr="00D51521">
        <w:rPr>
          <w:rFonts w:ascii="Arial" w:hAnsi="Arial" w:cs="Arial"/>
          <w:color w:val="000000"/>
          <w:sz w:val="20"/>
          <w:szCs w:val="24"/>
        </w:rPr>
        <w:t>4.</w:t>
      </w:r>
      <w:r w:rsidR="00DD6BE2">
        <w:rPr>
          <w:rFonts w:ascii="Arial" w:hAnsi="Arial" w:cs="Arial"/>
          <w:color w:val="000000"/>
          <w:sz w:val="20"/>
          <w:szCs w:val="24"/>
        </w:rPr>
        <w:t xml:space="preserve"> </w:t>
      </w:r>
      <w:r w:rsidRPr="00D51521">
        <w:rPr>
          <w:rFonts w:ascii="Arial" w:hAnsi="Arial" w:cs="Arial"/>
          <w:color w:val="000000"/>
          <w:sz w:val="20"/>
          <w:szCs w:val="24"/>
        </w:rPr>
        <w:t>Переход</w:t>
      </w:r>
      <w:r w:rsidR="00DD6BE2">
        <w:rPr>
          <w:rFonts w:ascii="Arial" w:hAnsi="Arial" w:cs="Arial"/>
          <w:color w:val="000000"/>
          <w:sz w:val="20"/>
          <w:szCs w:val="24"/>
        </w:rPr>
        <w:t xml:space="preserve"> </w:t>
      </w:r>
      <w:r w:rsidRPr="00D51521">
        <w:rPr>
          <w:rFonts w:ascii="Arial" w:hAnsi="Arial" w:cs="Arial"/>
          <w:color w:val="000000"/>
          <w:sz w:val="20"/>
          <w:szCs w:val="24"/>
        </w:rPr>
        <w:t>права</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p>
    <w:p w14:paraId="35A66373" w14:textId="1F3759F9" w:rsidR="006A564C" w:rsidRPr="00D51521" w:rsidRDefault="006A564C" w:rsidP="00E315D0">
      <w:pPr>
        <w:pStyle w:val="211"/>
        <w:widowControl/>
        <w:ind w:right="140" w:firstLine="709"/>
        <w:rPr>
          <w:rFonts w:ascii="Arial" w:hAnsi="Arial" w:cs="Arial"/>
          <w:color w:val="000000"/>
          <w:sz w:val="20"/>
          <w:szCs w:val="24"/>
        </w:rPr>
      </w:pPr>
      <w:r w:rsidRPr="00D51521">
        <w:rPr>
          <w:rFonts w:ascii="Arial" w:hAnsi="Arial" w:cs="Arial"/>
          <w:color w:val="000000"/>
          <w:sz w:val="20"/>
          <w:szCs w:val="24"/>
        </w:rPr>
        <w:t>4.1.</w:t>
      </w:r>
      <w:r w:rsidR="00DD6BE2">
        <w:rPr>
          <w:rFonts w:ascii="Arial" w:hAnsi="Arial" w:cs="Arial"/>
          <w:color w:val="000000"/>
          <w:sz w:val="20"/>
          <w:szCs w:val="24"/>
        </w:rPr>
        <w:t xml:space="preserve"> </w:t>
      </w:r>
      <w:r w:rsidRPr="00D51521">
        <w:rPr>
          <w:rFonts w:ascii="Arial" w:hAnsi="Arial" w:cs="Arial"/>
          <w:color w:val="000000"/>
          <w:sz w:val="20"/>
          <w:szCs w:val="24"/>
        </w:rPr>
        <w:t>Переход</w:t>
      </w:r>
      <w:r w:rsidR="00DD6BE2">
        <w:rPr>
          <w:rFonts w:ascii="Arial" w:hAnsi="Arial" w:cs="Arial"/>
          <w:color w:val="000000"/>
          <w:sz w:val="20"/>
          <w:szCs w:val="24"/>
        </w:rPr>
        <w:t xml:space="preserve"> </w:t>
      </w:r>
      <w:r w:rsidRPr="00D51521">
        <w:rPr>
          <w:rFonts w:ascii="Arial" w:hAnsi="Arial" w:cs="Arial"/>
          <w:color w:val="000000"/>
          <w:sz w:val="20"/>
          <w:szCs w:val="24"/>
        </w:rPr>
        <w:t>права</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Продавца</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Покупателю</w:t>
      </w:r>
      <w:r w:rsidR="00DD6BE2">
        <w:rPr>
          <w:rFonts w:ascii="Arial" w:hAnsi="Arial" w:cs="Arial"/>
          <w:color w:val="000000"/>
          <w:sz w:val="20"/>
          <w:szCs w:val="24"/>
        </w:rPr>
        <w:t xml:space="preserve"> </w:t>
      </w:r>
      <w:r w:rsidRPr="00D51521">
        <w:rPr>
          <w:rFonts w:ascii="Arial" w:hAnsi="Arial" w:cs="Arial"/>
          <w:color w:val="000000"/>
          <w:sz w:val="20"/>
          <w:szCs w:val="24"/>
        </w:rPr>
        <w:t>оформляется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требованиями</w:t>
      </w:r>
      <w:r w:rsidR="00DD6BE2">
        <w:rPr>
          <w:rFonts w:ascii="Arial" w:hAnsi="Arial" w:cs="Arial"/>
          <w:color w:val="000000"/>
          <w:sz w:val="20"/>
          <w:szCs w:val="24"/>
        </w:rPr>
        <w:t xml:space="preserve"> </w:t>
      </w:r>
      <w:r w:rsidRPr="00D51521">
        <w:rPr>
          <w:rFonts w:ascii="Arial" w:hAnsi="Arial" w:cs="Arial"/>
          <w:color w:val="000000"/>
          <w:sz w:val="20"/>
          <w:szCs w:val="24"/>
        </w:rPr>
        <w:t>действующего</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законодательства</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после</w:t>
      </w:r>
      <w:r w:rsidR="00DD6BE2">
        <w:rPr>
          <w:rFonts w:ascii="Arial" w:hAnsi="Arial" w:cs="Arial"/>
          <w:color w:val="000000"/>
          <w:sz w:val="20"/>
          <w:szCs w:val="24"/>
        </w:rPr>
        <w:t xml:space="preserve"> </w:t>
      </w:r>
      <w:r w:rsidRPr="00D51521">
        <w:rPr>
          <w:rFonts w:ascii="Arial" w:hAnsi="Arial" w:cs="Arial"/>
          <w:color w:val="000000"/>
          <w:sz w:val="20"/>
          <w:szCs w:val="24"/>
        </w:rPr>
        <w:t>полной</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предусмотренном</w:t>
      </w:r>
      <w:r w:rsidR="00DD6BE2">
        <w:rPr>
          <w:rFonts w:ascii="Arial" w:hAnsi="Arial" w:cs="Arial"/>
          <w:color w:val="000000"/>
          <w:sz w:val="20"/>
          <w:szCs w:val="24"/>
        </w:rPr>
        <w:t xml:space="preserve"> </w:t>
      </w:r>
      <w:r w:rsidRPr="00D51521">
        <w:rPr>
          <w:rFonts w:ascii="Arial" w:hAnsi="Arial" w:cs="Arial"/>
          <w:color w:val="000000"/>
          <w:sz w:val="20"/>
          <w:szCs w:val="24"/>
        </w:rPr>
        <w:t>настоящим</w:t>
      </w:r>
      <w:r w:rsidR="00DD6BE2">
        <w:rPr>
          <w:rFonts w:ascii="Arial" w:hAnsi="Arial" w:cs="Arial"/>
          <w:color w:val="000000"/>
          <w:sz w:val="20"/>
          <w:szCs w:val="24"/>
        </w:rPr>
        <w:t xml:space="preserve"> </w:t>
      </w:r>
      <w:r w:rsidRPr="00D51521">
        <w:rPr>
          <w:rFonts w:ascii="Arial" w:hAnsi="Arial" w:cs="Arial"/>
          <w:color w:val="000000"/>
          <w:sz w:val="20"/>
          <w:szCs w:val="24"/>
        </w:rPr>
        <w:t>Договором.</w:t>
      </w:r>
    </w:p>
    <w:p w14:paraId="4B41F0E4" w14:textId="183212E3" w:rsidR="006A564C" w:rsidRPr="00D51521" w:rsidRDefault="006A564C" w:rsidP="00E315D0">
      <w:pPr>
        <w:pStyle w:val="211"/>
        <w:widowControl/>
        <w:ind w:right="140" w:firstLine="709"/>
        <w:rPr>
          <w:rFonts w:ascii="Arial" w:hAnsi="Arial" w:cs="Arial"/>
          <w:color w:val="000000"/>
          <w:sz w:val="20"/>
          <w:szCs w:val="24"/>
        </w:rPr>
      </w:pPr>
      <w:r w:rsidRPr="00D51521">
        <w:rPr>
          <w:rFonts w:ascii="Arial" w:hAnsi="Arial" w:cs="Arial"/>
          <w:color w:val="000000"/>
          <w:sz w:val="20"/>
          <w:szCs w:val="24"/>
        </w:rPr>
        <w:t>Факт</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подтверждается</w:t>
      </w:r>
      <w:r w:rsidR="00DD6BE2">
        <w:rPr>
          <w:rFonts w:ascii="Arial" w:hAnsi="Arial" w:cs="Arial"/>
          <w:color w:val="000000"/>
          <w:sz w:val="20"/>
          <w:szCs w:val="24"/>
        </w:rPr>
        <w:t xml:space="preserve"> </w:t>
      </w:r>
      <w:r w:rsidRPr="00D51521">
        <w:rPr>
          <w:rFonts w:ascii="Arial" w:hAnsi="Arial" w:cs="Arial"/>
          <w:color w:val="000000"/>
          <w:sz w:val="20"/>
          <w:szCs w:val="24"/>
        </w:rPr>
        <w:t>выпиской</w:t>
      </w:r>
      <w:r w:rsidR="00DD6BE2">
        <w:rPr>
          <w:rFonts w:ascii="Arial" w:hAnsi="Arial" w:cs="Arial"/>
          <w:color w:val="000000"/>
          <w:sz w:val="20"/>
          <w:szCs w:val="24"/>
        </w:rPr>
        <w:t xml:space="preserve"> </w:t>
      </w:r>
      <w:r w:rsidRPr="00D51521">
        <w:rPr>
          <w:rFonts w:ascii="Arial" w:hAnsi="Arial" w:cs="Arial"/>
          <w:color w:val="000000"/>
          <w:sz w:val="20"/>
          <w:szCs w:val="24"/>
        </w:rPr>
        <w:t>из</w:t>
      </w:r>
      <w:r w:rsidR="00DD6BE2">
        <w:rPr>
          <w:rFonts w:ascii="Arial" w:hAnsi="Arial" w:cs="Arial"/>
          <w:color w:val="000000"/>
          <w:sz w:val="20"/>
          <w:szCs w:val="24"/>
        </w:rPr>
        <w:t xml:space="preserve"> </w:t>
      </w:r>
      <w:r w:rsidRPr="00D51521">
        <w:rPr>
          <w:rFonts w:ascii="Arial" w:hAnsi="Arial" w:cs="Arial"/>
          <w:color w:val="000000"/>
          <w:sz w:val="20"/>
          <w:szCs w:val="24"/>
        </w:rPr>
        <w:t>Сводного</w:t>
      </w:r>
      <w:r w:rsidR="00DD6BE2">
        <w:rPr>
          <w:rFonts w:ascii="Arial" w:hAnsi="Arial" w:cs="Arial"/>
          <w:color w:val="000000"/>
          <w:sz w:val="20"/>
          <w:szCs w:val="24"/>
        </w:rPr>
        <w:t xml:space="preserve"> </w:t>
      </w:r>
      <w:r w:rsidRPr="00D51521">
        <w:rPr>
          <w:rFonts w:ascii="Arial" w:hAnsi="Arial" w:cs="Arial"/>
          <w:color w:val="000000"/>
          <w:sz w:val="20"/>
          <w:szCs w:val="24"/>
        </w:rPr>
        <w:t>реестра</w:t>
      </w:r>
      <w:r w:rsidR="00DD6BE2">
        <w:rPr>
          <w:rFonts w:ascii="Arial" w:hAnsi="Arial" w:cs="Arial"/>
          <w:color w:val="000000"/>
          <w:sz w:val="20"/>
          <w:szCs w:val="24"/>
        </w:rPr>
        <w:t xml:space="preserve"> </w:t>
      </w:r>
      <w:r w:rsidRPr="00D51521">
        <w:rPr>
          <w:rFonts w:ascii="Arial" w:hAnsi="Arial" w:cs="Arial"/>
          <w:color w:val="000000"/>
          <w:sz w:val="20"/>
          <w:szCs w:val="24"/>
        </w:rPr>
        <w:t>поступлений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выбытий</w:t>
      </w:r>
      <w:r w:rsidR="00DD6BE2">
        <w:rPr>
          <w:rFonts w:ascii="Arial" w:hAnsi="Arial" w:cs="Arial"/>
          <w:color w:val="000000"/>
          <w:sz w:val="20"/>
          <w:szCs w:val="24"/>
        </w:rPr>
        <w:t xml:space="preserve"> </w:t>
      </w:r>
      <w:r w:rsidRPr="00D51521">
        <w:rPr>
          <w:rFonts w:ascii="Arial" w:hAnsi="Arial" w:cs="Arial"/>
          <w:color w:val="000000"/>
          <w:sz w:val="20"/>
          <w:szCs w:val="24"/>
        </w:rPr>
        <w:t>Управления</w:t>
      </w:r>
      <w:r w:rsidR="00DD6BE2">
        <w:rPr>
          <w:rFonts w:ascii="Arial" w:hAnsi="Arial" w:cs="Arial"/>
          <w:color w:val="000000"/>
          <w:sz w:val="20"/>
          <w:szCs w:val="24"/>
        </w:rPr>
        <w:t xml:space="preserve"> </w:t>
      </w:r>
      <w:r w:rsidRPr="00D51521">
        <w:rPr>
          <w:rFonts w:ascii="Arial" w:hAnsi="Arial" w:cs="Arial"/>
          <w:color w:val="000000"/>
          <w:sz w:val="20"/>
          <w:szCs w:val="24"/>
        </w:rPr>
        <w:t>Федерального</w:t>
      </w:r>
      <w:r w:rsidR="00DD6BE2">
        <w:rPr>
          <w:rFonts w:ascii="Arial" w:hAnsi="Arial" w:cs="Arial"/>
          <w:color w:val="000000"/>
          <w:sz w:val="20"/>
          <w:szCs w:val="24"/>
        </w:rPr>
        <w:t xml:space="preserve"> </w:t>
      </w:r>
      <w:r w:rsidRPr="00D51521">
        <w:rPr>
          <w:rFonts w:ascii="Arial" w:hAnsi="Arial" w:cs="Arial"/>
          <w:color w:val="000000"/>
          <w:sz w:val="20"/>
          <w:szCs w:val="24"/>
        </w:rPr>
        <w:t>казначейства</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Республике.</w:t>
      </w:r>
    </w:p>
    <w:p w14:paraId="3BC34AEC" w14:textId="5A4A2F3F" w:rsidR="006A564C" w:rsidRPr="00D51521" w:rsidRDefault="006A564C" w:rsidP="00E315D0">
      <w:pPr>
        <w:pStyle w:val="211"/>
        <w:widowControl/>
        <w:ind w:right="140" w:firstLine="709"/>
        <w:rPr>
          <w:rFonts w:ascii="Arial" w:hAnsi="Arial" w:cs="Arial"/>
          <w:color w:val="000000"/>
          <w:sz w:val="20"/>
          <w:szCs w:val="24"/>
        </w:rPr>
      </w:pPr>
      <w:r w:rsidRPr="00D51521">
        <w:rPr>
          <w:rFonts w:ascii="Arial" w:hAnsi="Arial" w:cs="Arial"/>
          <w:color w:val="000000"/>
          <w:sz w:val="20"/>
          <w:szCs w:val="24"/>
        </w:rPr>
        <w:t>4.2.</w:t>
      </w:r>
      <w:r w:rsidR="00DD6BE2">
        <w:rPr>
          <w:rFonts w:ascii="Arial" w:hAnsi="Arial" w:cs="Arial"/>
          <w:color w:val="000000"/>
          <w:sz w:val="20"/>
          <w:szCs w:val="24"/>
        </w:rPr>
        <w:t xml:space="preserve"> </w:t>
      </w:r>
      <w:r w:rsidRPr="00D51521">
        <w:rPr>
          <w:rFonts w:ascii="Arial" w:hAnsi="Arial" w:cs="Arial"/>
          <w:color w:val="000000"/>
          <w:sz w:val="20"/>
          <w:szCs w:val="24"/>
        </w:rPr>
        <w:t>После</w:t>
      </w:r>
      <w:r w:rsidR="00DD6BE2">
        <w:rPr>
          <w:rFonts w:ascii="Arial" w:hAnsi="Arial" w:cs="Arial"/>
          <w:color w:val="000000"/>
          <w:sz w:val="20"/>
          <w:szCs w:val="24"/>
        </w:rPr>
        <w:t xml:space="preserve"> </w:t>
      </w:r>
      <w:r w:rsidRPr="00D51521">
        <w:rPr>
          <w:rFonts w:ascii="Arial" w:hAnsi="Arial" w:cs="Arial"/>
          <w:color w:val="000000"/>
          <w:sz w:val="20"/>
          <w:szCs w:val="24"/>
        </w:rPr>
        <w:t>подписания</w:t>
      </w:r>
      <w:r w:rsidR="00DD6BE2">
        <w:rPr>
          <w:rFonts w:ascii="Arial" w:hAnsi="Arial" w:cs="Arial"/>
          <w:color w:val="000000"/>
          <w:sz w:val="20"/>
          <w:szCs w:val="24"/>
        </w:rPr>
        <w:t xml:space="preserve"> </w:t>
      </w:r>
      <w:r w:rsidRPr="00D51521">
        <w:rPr>
          <w:rFonts w:ascii="Arial" w:hAnsi="Arial" w:cs="Arial"/>
          <w:color w:val="000000"/>
          <w:sz w:val="20"/>
          <w:szCs w:val="24"/>
        </w:rPr>
        <w:t>акта</w:t>
      </w:r>
      <w:r w:rsidR="00DD6BE2">
        <w:rPr>
          <w:rFonts w:ascii="Arial" w:hAnsi="Arial" w:cs="Arial"/>
          <w:color w:val="000000"/>
          <w:sz w:val="20"/>
          <w:szCs w:val="24"/>
        </w:rPr>
        <w:t xml:space="preserve"> </w:t>
      </w:r>
      <w:r w:rsidRPr="00D51521">
        <w:rPr>
          <w:rFonts w:ascii="Arial" w:hAnsi="Arial" w:cs="Arial"/>
          <w:color w:val="000000"/>
          <w:sz w:val="20"/>
          <w:szCs w:val="24"/>
        </w:rPr>
        <w:t>приема-передачи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риск</w:t>
      </w:r>
      <w:r w:rsidR="00DD6BE2">
        <w:rPr>
          <w:rFonts w:ascii="Arial" w:hAnsi="Arial" w:cs="Arial"/>
          <w:color w:val="000000"/>
          <w:sz w:val="20"/>
          <w:szCs w:val="24"/>
        </w:rPr>
        <w:t xml:space="preserve"> </w:t>
      </w:r>
      <w:r w:rsidRPr="00D51521">
        <w:rPr>
          <w:rFonts w:ascii="Arial" w:hAnsi="Arial" w:cs="Arial"/>
          <w:color w:val="000000"/>
          <w:sz w:val="20"/>
          <w:szCs w:val="24"/>
        </w:rPr>
        <w:t>случайной</w:t>
      </w:r>
      <w:r w:rsidR="00DD6BE2">
        <w:rPr>
          <w:rFonts w:ascii="Arial" w:hAnsi="Arial" w:cs="Arial"/>
          <w:color w:val="000000"/>
          <w:sz w:val="20"/>
          <w:szCs w:val="24"/>
        </w:rPr>
        <w:t xml:space="preserve"> </w:t>
      </w:r>
      <w:r w:rsidRPr="00D51521">
        <w:rPr>
          <w:rFonts w:ascii="Arial" w:hAnsi="Arial" w:cs="Arial"/>
          <w:color w:val="000000"/>
          <w:sz w:val="20"/>
          <w:szCs w:val="24"/>
        </w:rPr>
        <w:t>гибели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случайного</w:t>
      </w:r>
      <w:r w:rsidR="00DD6BE2">
        <w:rPr>
          <w:rFonts w:ascii="Arial" w:hAnsi="Arial" w:cs="Arial"/>
          <w:color w:val="000000"/>
          <w:sz w:val="20"/>
          <w:szCs w:val="24"/>
        </w:rPr>
        <w:t xml:space="preserve"> </w:t>
      </w:r>
      <w:r w:rsidRPr="00D51521">
        <w:rPr>
          <w:rFonts w:ascii="Arial" w:hAnsi="Arial" w:cs="Arial"/>
          <w:color w:val="000000"/>
          <w:sz w:val="20"/>
          <w:szCs w:val="24"/>
        </w:rPr>
        <w:t>повреждения</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переходит</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p>
    <w:p w14:paraId="4E1E0F62" w14:textId="4BDB3DEF" w:rsidR="006A564C" w:rsidRPr="00D51521" w:rsidRDefault="006A564C" w:rsidP="00E315D0">
      <w:pPr>
        <w:pStyle w:val="211"/>
        <w:widowControl/>
        <w:ind w:right="140" w:firstLine="709"/>
        <w:rPr>
          <w:rFonts w:ascii="Arial" w:hAnsi="Arial" w:cs="Arial"/>
          <w:color w:val="000000"/>
          <w:sz w:val="20"/>
          <w:szCs w:val="24"/>
        </w:rPr>
      </w:pPr>
      <w:r w:rsidRPr="00D51521">
        <w:rPr>
          <w:rFonts w:ascii="Arial" w:hAnsi="Arial" w:cs="Arial"/>
          <w:color w:val="000000"/>
          <w:sz w:val="20"/>
          <w:szCs w:val="24"/>
        </w:rPr>
        <w:t>4.2.</w:t>
      </w:r>
      <w:r w:rsidR="00DD6BE2">
        <w:rPr>
          <w:rFonts w:ascii="Arial" w:hAnsi="Arial" w:cs="Arial"/>
          <w:color w:val="000000"/>
          <w:sz w:val="20"/>
          <w:szCs w:val="24"/>
        </w:rPr>
        <w:t xml:space="preserve"> </w:t>
      </w:r>
      <w:r w:rsidRPr="00D51521">
        <w:rPr>
          <w:rFonts w:ascii="Arial" w:hAnsi="Arial" w:cs="Arial"/>
          <w:color w:val="000000"/>
          <w:sz w:val="20"/>
          <w:szCs w:val="24"/>
        </w:rPr>
        <w:t>Право</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переходит</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Покупателю</w:t>
      </w:r>
      <w:r w:rsidR="00DD6BE2">
        <w:rPr>
          <w:rFonts w:ascii="Arial" w:hAnsi="Arial" w:cs="Arial"/>
          <w:color w:val="000000"/>
          <w:sz w:val="20"/>
          <w:szCs w:val="24"/>
        </w:rPr>
        <w:t xml:space="preserve"> </w:t>
      </w:r>
      <w:r w:rsidRPr="00D51521">
        <w:rPr>
          <w:rFonts w:ascii="Arial" w:hAnsi="Arial" w:cs="Arial"/>
          <w:color w:val="000000"/>
          <w:sz w:val="20"/>
          <w:szCs w:val="24"/>
        </w:rPr>
        <w:t>со</w:t>
      </w:r>
      <w:r w:rsidR="00DD6BE2">
        <w:rPr>
          <w:rFonts w:ascii="Arial" w:hAnsi="Arial" w:cs="Arial"/>
          <w:color w:val="000000"/>
          <w:sz w:val="20"/>
          <w:szCs w:val="24"/>
        </w:rPr>
        <w:t xml:space="preserve"> </w:t>
      </w:r>
      <w:r w:rsidRPr="00D51521">
        <w:rPr>
          <w:rFonts w:ascii="Arial" w:hAnsi="Arial" w:cs="Arial"/>
          <w:color w:val="000000"/>
          <w:sz w:val="20"/>
          <w:szCs w:val="24"/>
        </w:rPr>
        <w:t>дня</w:t>
      </w:r>
      <w:r w:rsidR="00DD6BE2">
        <w:rPr>
          <w:rFonts w:ascii="Arial" w:hAnsi="Arial" w:cs="Arial"/>
          <w:color w:val="000000"/>
          <w:sz w:val="20"/>
          <w:szCs w:val="24"/>
        </w:rPr>
        <w:t xml:space="preserve"> </w:t>
      </w:r>
      <w:r w:rsidRPr="00D51521">
        <w:rPr>
          <w:rFonts w:ascii="Arial" w:hAnsi="Arial" w:cs="Arial"/>
          <w:color w:val="000000"/>
          <w:sz w:val="20"/>
          <w:szCs w:val="24"/>
        </w:rPr>
        <w:t>государственной</w:t>
      </w:r>
      <w:r w:rsidR="00DD6BE2">
        <w:rPr>
          <w:rFonts w:ascii="Arial" w:hAnsi="Arial" w:cs="Arial"/>
          <w:color w:val="000000"/>
          <w:sz w:val="20"/>
          <w:szCs w:val="24"/>
        </w:rPr>
        <w:t xml:space="preserve"> </w:t>
      </w:r>
      <w:r w:rsidRPr="00D51521">
        <w:rPr>
          <w:rFonts w:ascii="Arial" w:hAnsi="Arial" w:cs="Arial"/>
          <w:color w:val="000000"/>
          <w:sz w:val="20"/>
          <w:szCs w:val="24"/>
        </w:rPr>
        <w:t>регистрации</w:t>
      </w:r>
      <w:r w:rsidR="00DD6BE2">
        <w:rPr>
          <w:rFonts w:ascii="Arial" w:hAnsi="Arial" w:cs="Arial"/>
          <w:color w:val="000000"/>
          <w:sz w:val="20"/>
          <w:szCs w:val="24"/>
        </w:rPr>
        <w:t xml:space="preserve"> </w:t>
      </w:r>
      <w:r w:rsidRPr="00D51521">
        <w:rPr>
          <w:rFonts w:ascii="Arial" w:hAnsi="Arial" w:cs="Arial"/>
          <w:color w:val="000000"/>
          <w:sz w:val="20"/>
          <w:szCs w:val="24"/>
        </w:rPr>
        <w:t>перехода</w:t>
      </w:r>
      <w:r w:rsidR="00DD6BE2">
        <w:rPr>
          <w:rFonts w:ascii="Arial" w:hAnsi="Arial" w:cs="Arial"/>
          <w:color w:val="000000"/>
          <w:sz w:val="20"/>
          <w:szCs w:val="24"/>
        </w:rPr>
        <w:t xml:space="preserve"> </w:t>
      </w:r>
      <w:r w:rsidRPr="00D51521">
        <w:rPr>
          <w:rFonts w:ascii="Arial" w:hAnsi="Arial" w:cs="Arial"/>
          <w:color w:val="000000"/>
          <w:sz w:val="20"/>
          <w:szCs w:val="24"/>
        </w:rPr>
        <w:t>права</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Управлении</w:t>
      </w:r>
      <w:r w:rsidR="00DD6BE2">
        <w:rPr>
          <w:rFonts w:ascii="Arial" w:hAnsi="Arial" w:cs="Arial"/>
          <w:color w:val="000000"/>
          <w:sz w:val="20"/>
          <w:szCs w:val="24"/>
        </w:rPr>
        <w:t xml:space="preserve"> </w:t>
      </w:r>
      <w:r w:rsidRPr="00D51521">
        <w:rPr>
          <w:rFonts w:ascii="Arial" w:hAnsi="Arial" w:cs="Arial"/>
          <w:color w:val="000000"/>
          <w:sz w:val="20"/>
          <w:szCs w:val="24"/>
        </w:rPr>
        <w:t>Федеральной</w:t>
      </w:r>
      <w:r w:rsidR="00DD6BE2">
        <w:rPr>
          <w:rFonts w:ascii="Arial" w:hAnsi="Arial" w:cs="Arial"/>
          <w:color w:val="000000"/>
          <w:sz w:val="20"/>
          <w:szCs w:val="24"/>
        </w:rPr>
        <w:t xml:space="preserve"> </w:t>
      </w:r>
      <w:r w:rsidRPr="00D51521">
        <w:rPr>
          <w:rFonts w:ascii="Arial" w:hAnsi="Arial" w:cs="Arial"/>
          <w:color w:val="000000"/>
          <w:sz w:val="20"/>
          <w:szCs w:val="24"/>
        </w:rPr>
        <w:t>службы</w:t>
      </w:r>
      <w:r w:rsidR="00DD6BE2">
        <w:rPr>
          <w:rFonts w:ascii="Arial" w:hAnsi="Arial" w:cs="Arial"/>
          <w:color w:val="000000"/>
          <w:sz w:val="20"/>
          <w:szCs w:val="24"/>
        </w:rPr>
        <w:t xml:space="preserve"> </w:t>
      </w:r>
      <w:r w:rsidRPr="00D51521">
        <w:rPr>
          <w:rFonts w:ascii="Arial" w:hAnsi="Arial" w:cs="Arial"/>
          <w:color w:val="000000"/>
          <w:sz w:val="20"/>
          <w:szCs w:val="24"/>
        </w:rPr>
        <w:t>государственной</w:t>
      </w:r>
      <w:r w:rsidR="00DD6BE2">
        <w:rPr>
          <w:rFonts w:ascii="Arial" w:hAnsi="Arial" w:cs="Arial"/>
          <w:color w:val="000000"/>
          <w:sz w:val="20"/>
          <w:szCs w:val="24"/>
        </w:rPr>
        <w:t xml:space="preserve"> </w:t>
      </w:r>
      <w:r w:rsidRPr="00D51521">
        <w:rPr>
          <w:rFonts w:ascii="Arial" w:hAnsi="Arial" w:cs="Arial"/>
          <w:color w:val="000000"/>
          <w:sz w:val="20"/>
          <w:szCs w:val="24"/>
        </w:rPr>
        <w:t>регистрации,</w:t>
      </w:r>
      <w:r w:rsidR="00DD6BE2">
        <w:rPr>
          <w:rFonts w:ascii="Arial" w:hAnsi="Arial" w:cs="Arial"/>
          <w:color w:val="000000"/>
          <w:sz w:val="20"/>
          <w:szCs w:val="24"/>
        </w:rPr>
        <w:t xml:space="preserve"> </w:t>
      </w:r>
      <w:r w:rsidRPr="00D51521">
        <w:rPr>
          <w:rFonts w:ascii="Arial" w:hAnsi="Arial" w:cs="Arial"/>
          <w:color w:val="000000"/>
          <w:sz w:val="20"/>
          <w:szCs w:val="24"/>
        </w:rPr>
        <w:t>кадастра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картографии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Республике.</w:t>
      </w:r>
    </w:p>
    <w:p w14:paraId="0EDF3A1C" w14:textId="77777777" w:rsidR="005E1186" w:rsidRDefault="006A564C" w:rsidP="00E315D0">
      <w:pPr>
        <w:pStyle w:val="211"/>
        <w:widowControl/>
        <w:ind w:right="140" w:firstLine="709"/>
        <w:rPr>
          <w:rFonts w:ascii="Arial" w:hAnsi="Arial" w:cs="Arial"/>
          <w:color w:val="000000"/>
          <w:sz w:val="20"/>
          <w:szCs w:val="24"/>
        </w:rPr>
      </w:pPr>
      <w:r w:rsidRPr="00D51521">
        <w:rPr>
          <w:rFonts w:ascii="Arial" w:hAnsi="Arial" w:cs="Arial"/>
          <w:color w:val="000000"/>
          <w:sz w:val="20"/>
          <w:szCs w:val="24"/>
        </w:rPr>
        <w:t>Расходы</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государственной</w:t>
      </w:r>
      <w:r w:rsidR="00DD6BE2">
        <w:rPr>
          <w:rFonts w:ascii="Arial" w:hAnsi="Arial" w:cs="Arial"/>
          <w:color w:val="000000"/>
          <w:sz w:val="20"/>
          <w:szCs w:val="24"/>
        </w:rPr>
        <w:t xml:space="preserve"> </w:t>
      </w:r>
      <w:r w:rsidRPr="00D51521">
        <w:rPr>
          <w:rFonts w:ascii="Arial" w:hAnsi="Arial" w:cs="Arial"/>
          <w:color w:val="000000"/>
          <w:sz w:val="20"/>
          <w:szCs w:val="24"/>
        </w:rPr>
        <w:t>регистрации</w:t>
      </w:r>
      <w:r w:rsidR="00DD6BE2">
        <w:rPr>
          <w:rFonts w:ascii="Arial" w:hAnsi="Arial" w:cs="Arial"/>
          <w:color w:val="000000"/>
          <w:sz w:val="20"/>
          <w:szCs w:val="24"/>
        </w:rPr>
        <w:t xml:space="preserve"> </w:t>
      </w:r>
      <w:r w:rsidRPr="00D51521">
        <w:rPr>
          <w:rFonts w:ascii="Arial" w:hAnsi="Arial" w:cs="Arial"/>
          <w:color w:val="000000"/>
          <w:sz w:val="20"/>
          <w:szCs w:val="24"/>
        </w:rPr>
        <w:t>перехода</w:t>
      </w:r>
      <w:r w:rsidR="00DD6BE2">
        <w:rPr>
          <w:rFonts w:ascii="Arial" w:hAnsi="Arial" w:cs="Arial"/>
          <w:color w:val="000000"/>
          <w:sz w:val="20"/>
          <w:szCs w:val="24"/>
        </w:rPr>
        <w:t xml:space="preserve"> </w:t>
      </w:r>
      <w:r w:rsidRPr="00D51521">
        <w:rPr>
          <w:rFonts w:ascii="Arial" w:hAnsi="Arial" w:cs="Arial"/>
          <w:color w:val="000000"/>
          <w:sz w:val="20"/>
          <w:szCs w:val="24"/>
        </w:rPr>
        <w:t>права</w:t>
      </w:r>
      <w:r w:rsidR="00DD6BE2">
        <w:rPr>
          <w:rFonts w:ascii="Arial" w:hAnsi="Arial" w:cs="Arial"/>
          <w:color w:val="000000"/>
          <w:sz w:val="20"/>
          <w:szCs w:val="24"/>
        </w:rPr>
        <w:t xml:space="preserve"> </w:t>
      </w:r>
      <w:r w:rsidRPr="00D51521">
        <w:rPr>
          <w:rFonts w:ascii="Arial" w:hAnsi="Arial" w:cs="Arial"/>
          <w:color w:val="000000"/>
          <w:sz w:val="20"/>
          <w:szCs w:val="24"/>
        </w:rPr>
        <w:t>собственности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имущество</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полном</w:t>
      </w:r>
      <w:r w:rsidR="00DD6BE2">
        <w:rPr>
          <w:rFonts w:ascii="Arial" w:hAnsi="Arial" w:cs="Arial"/>
          <w:color w:val="000000"/>
          <w:sz w:val="20"/>
          <w:szCs w:val="24"/>
        </w:rPr>
        <w:t xml:space="preserve"> </w:t>
      </w:r>
      <w:r w:rsidRPr="00D51521">
        <w:rPr>
          <w:rFonts w:ascii="Arial" w:hAnsi="Arial" w:cs="Arial"/>
          <w:color w:val="000000"/>
          <w:sz w:val="20"/>
          <w:szCs w:val="24"/>
        </w:rPr>
        <w:t>объеме</w:t>
      </w:r>
      <w:r w:rsidR="00DD6BE2">
        <w:rPr>
          <w:rFonts w:ascii="Arial" w:hAnsi="Arial" w:cs="Arial"/>
          <w:color w:val="000000"/>
          <w:sz w:val="20"/>
          <w:szCs w:val="24"/>
        </w:rPr>
        <w:t xml:space="preserve"> </w:t>
      </w:r>
      <w:r w:rsidRPr="00D51521">
        <w:rPr>
          <w:rFonts w:ascii="Arial" w:hAnsi="Arial" w:cs="Arial"/>
          <w:color w:val="000000"/>
          <w:sz w:val="20"/>
          <w:szCs w:val="24"/>
        </w:rPr>
        <w:t>возлагаются</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p>
    <w:p w14:paraId="185CF7F9" w14:textId="34E34BC9" w:rsidR="006A564C" w:rsidRPr="00D51521" w:rsidRDefault="006A564C" w:rsidP="00E315D0">
      <w:pPr>
        <w:spacing w:after="0" w:line="240" w:lineRule="auto"/>
        <w:ind w:firstLine="709"/>
        <w:jc w:val="center"/>
        <w:rPr>
          <w:rFonts w:ascii="Arial" w:hAnsi="Arial" w:cs="Arial"/>
          <w:i/>
          <w:color w:val="000000"/>
          <w:sz w:val="20"/>
          <w:szCs w:val="24"/>
        </w:rPr>
      </w:pPr>
      <w:r w:rsidRPr="00D51521">
        <w:rPr>
          <w:rFonts w:ascii="Arial" w:hAnsi="Arial" w:cs="Arial"/>
          <w:color w:val="000000"/>
          <w:sz w:val="20"/>
          <w:szCs w:val="24"/>
        </w:rPr>
        <w:t>5.</w:t>
      </w:r>
      <w:r w:rsidR="00DD6BE2">
        <w:rPr>
          <w:rFonts w:ascii="Arial" w:hAnsi="Arial" w:cs="Arial"/>
          <w:color w:val="000000"/>
          <w:sz w:val="20"/>
          <w:szCs w:val="24"/>
        </w:rPr>
        <w:t xml:space="preserve"> </w:t>
      </w:r>
      <w:r w:rsidRPr="00D51521">
        <w:rPr>
          <w:rFonts w:ascii="Arial" w:hAnsi="Arial" w:cs="Arial"/>
          <w:color w:val="000000"/>
          <w:sz w:val="20"/>
          <w:szCs w:val="24"/>
        </w:rPr>
        <w:t>Ответственность</w:t>
      </w:r>
      <w:r w:rsidR="00DD6BE2">
        <w:rPr>
          <w:rFonts w:ascii="Arial" w:hAnsi="Arial" w:cs="Arial"/>
          <w:color w:val="000000"/>
          <w:sz w:val="20"/>
          <w:szCs w:val="24"/>
        </w:rPr>
        <w:t xml:space="preserve"> </w:t>
      </w:r>
      <w:r w:rsidRPr="00D51521">
        <w:rPr>
          <w:rFonts w:ascii="Arial" w:hAnsi="Arial" w:cs="Arial"/>
          <w:color w:val="000000"/>
          <w:sz w:val="20"/>
          <w:szCs w:val="24"/>
        </w:rPr>
        <w:t>Сторон</w:t>
      </w:r>
    </w:p>
    <w:p w14:paraId="41A1CA66" w14:textId="3AF905FC"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4.1.</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невыполнение</w:t>
      </w:r>
      <w:r w:rsidR="00DD6BE2">
        <w:rPr>
          <w:rFonts w:ascii="Arial" w:hAnsi="Arial" w:cs="Arial"/>
          <w:color w:val="000000"/>
          <w:sz w:val="20"/>
          <w:szCs w:val="24"/>
        </w:rPr>
        <w:t xml:space="preserve"> </w:t>
      </w:r>
      <w:r w:rsidRPr="00D51521">
        <w:rPr>
          <w:rFonts w:ascii="Arial" w:hAnsi="Arial" w:cs="Arial"/>
          <w:color w:val="000000"/>
          <w:sz w:val="20"/>
          <w:szCs w:val="24"/>
        </w:rPr>
        <w:t>или</w:t>
      </w:r>
      <w:r w:rsidR="00DD6BE2">
        <w:rPr>
          <w:rFonts w:ascii="Arial" w:hAnsi="Arial" w:cs="Arial"/>
          <w:color w:val="000000"/>
          <w:sz w:val="20"/>
          <w:szCs w:val="24"/>
        </w:rPr>
        <w:t xml:space="preserve"> </w:t>
      </w:r>
      <w:r w:rsidRPr="00D51521">
        <w:rPr>
          <w:rFonts w:ascii="Arial" w:hAnsi="Arial" w:cs="Arial"/>
          <w:color w:val="000000"/>
          <w:sz w:val="20"/>
          <w:szCs w:val="24"/>
        </w:rPr>
        <w:t>ненадлежащее</w:t>
      </w:r>
      <w:r w:rsidR="00DD6BE2">
        <w:rPr>
          <w:rFonts w:ascii="Arial" w:hAnsi="Arial" w:cs="Arial"/>
          <w:color w:val="000000"/>
          <w:sz w:val="20"/>
          <w:szCs w:val="24"/>
        </w:rPr>
        <w:t xml:space="preserve"> </w:t>
      </w:r>
      <w:r w:rsidRPr="00D51521">
        <w:rPr>
          <w:rFonts w:ascii="Arial" w:hAnsi="Arial" w:cs="Arial"/>
          <w:color w:val="000000"/>
          <w:sz w:val="20"/>
          <w:szCs w:val="24"/>
        </w:rPr>
        <w:t>выполнение</w:t>
      </w:r>
      <w:r w:rsidR="00DD6BE2">
        <w:rPr>
          <w:rFonts w:ascii="Arial" w:hAnsi="Arial" w:cs="Arial"/>
          <w:color w:val="000000"/>
          <w:sz w:val="20"/>
          <w:szCs w:val="24"/>
        </w:rPr>
        <w:t xml:space="preserve"> </w:t>
      </w:r>
      <w:r w:rsidRPr="00D51521">
        <w:rPr>
          <w:rFonts w:ascii="Arial" w:hAnsi="Arial" w:cs="Arial"/>
          <w:color w:val="000000"/>
          <w:sz w:val="20"/>
          <w:szCs w:val="24"/>
        </w:rPr>
        <w:t>обязательств</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настоящему</w:t>
      </w:r>
      <w:r w:rsidR="00DD6BE2">
        <w:rPr>
          <w:rFonts w:ascii="Arial" w:hAnsi="Arial" w:cs="Arial"/>
          <w:color w:val="000000"/>
          <w:sz w:val="20"/>
          <w:szCs w:val="24"/>
        </w:rPr>
        <w:t xml:space="preserve"> </w:t>
      </w:r>
      <w:r w:rsidRPr="00D51521">
        <w:rPr>
          <w:rFonts w:ascii="Arial" w:hAnsi="Arial" w:cs="Arial"/>
          <w:color w:val="000000"/>
          <w:sz w:val="20"/>
          <w:szCs w:val="24"/>
        </w:rPr>
        <w:t>Договору</w:t>
      </w:r>
      <w:r w:rsidR="00DD6BE2">
        <w:rPr>
          <w:rFonts w:ascii="Arial" w:hAnsi="Arial" w:cs="Arial"/>
          <w:color w:val="000000"/>
          <w:sz w:val="20"/>
          <w:szCs w:val="24"/>
        </w:rPr>
        <w:t xml:space="preserve"> </w:t>
      </w:r>
      <w:r w:rsidRPr="00D51521">
        <w:rPr>
          <w:rFonts w:ascii="Arial" w:hAnsi="Arial" w:cs="Arial"/>
          <w:color w:val="000000"/>
          <w:sz w:val="20"/>
          <w:szCs w:val="24"/>
        </w:rPr>
        <w:t>Стороны</w:t>
      </w:r>
      <w:r w:rsidR="00DD6BE2">
        <w:rPr>
          <w:rFonts w:ascii="Arial" w:hAnsi="Arial" w:cs="Arial"/>
          <w:color w:val="000000"/>
          <w:sz w:val="20"/>
          <w:szCs w:val="24"/>
        </w:rPr>
        <w:t xml:space="preserve"> </w:t>
      </w:r>
      <w:r w:rsidRPr="00D51521">
        <w:rPr>
          <w:rFonts w:ascii="Arial" w:hAnsi="Arial" w:cs="Arial"/>
          <w:color w:val="000000"/>
          <w:sz w:val="20"/>
          <w:szCs w:val="24"/>
        </w:rPr>
        <w:t>несут</w:t>
      </w:r>
      <w:r w:rsidR="00DD6BE2">
        <w:rPr>
          <w:rFonts w:ascii="Arial" w:hAnsi="Arial" w:cs="Arial"/>
          <w:color w:val="000000"/>
          <w:sz w:val="20"/>
          <w:szCs w:val="24"/>
        </w:rPr>
        <w:t xml:space="preserve"> </w:t>
      </w:r>
      <w:r w:rsidRPr="00D51521">
        <w:rPr>
          <w:rFonts w:ascii="Arial" w:hAnsi="Arial" w:cs="Arial"/>
          <w:color w:val="000000"/>
          <w:sz w:val="20"/>
          <w:szCs w:val="24"/>
        </w:rPr>
        <w:t>имущественную</w:t>
      </w:r>
      <w:r w:rsidR="00DD6BE2">
        <w:rPr>
          <w:rFonts w:ascii="Arial" w:hAnsi="Arial" w:cs="Arial"/>
          <w:color w:val="000000"/>
          <w:sz w:val="20"/>
          <w:szCs w:val="24"/>
        </w:rPr>
        <w:t xml:space="preserve"> </w:t>
      </w:r>
      <w:r w:rsidRPr="00D51521">
        <w:rPr>
          <w:rFonts w:ascii="Arial" w:hAnsi="Arial" w:cs="Arial"/>
          <w:color w:val="000000"/>
          <w:sz w:val="20"/>
          <w:szCs w:val="24"/>
        </w:rPr>
        <w:t>ответственность</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настоящим</w:t>
      </w:r>
      <w:r w:rsidR="00DD6BE2">
        <w:rPr>
          <w:rFonts w:ascii="Arial" w:hAnsi="Arial" w:cs="Arial"/>
          <w:color w:val="000000"/>
          <w:sz w:val="20"/>
          <w:szCs w:val="24"/>
        </w:rPr>
        <w:t xml:space="preserve"> </w:t>
      </w:r>
      <w:r w:rsidRPr="00D51521">
        <w:rPr>
          <w:rFonts w:ascii="Arial" w:hAnsi="Arial" w:cs="Arial"/>
          <w:color w:val="000000"/>
          <w:sz w:val="20"/>
          <w:szCs w:val="24"/>
        </w:rPr>
        <w:t>Договором.</w:t>
      </w:r>
    </w:p>
    <w:p w14:paraId="76DE74B5" w14:textId="590AEB5A"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4.2.</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нарушение</w:t>
      </w:r>
      <w:r w:rsidR="00DD6BE2">
        <w:rPr>
          <w:rFonts w:ascii="Arial" w:hAnsi="Arial" w:cs="Arial"/>
          <w:color w:val="000000"/>
          <w:sz w:val="20"/>
          <w:szCs w:val="24"/>
        </w:rPr>
        <w:t xml:space="preserve"> </w:t>
      </w:r>
      <w:r w:rsidRPr="00D51521">
        <w:rPr>
          <w:rFonts w:ascii="Arial" w:hAnsi="Arial" w:cs="Arial"/>
          <w:color w:val="000000"/>
          <w:sz w:val="20"/>
          <w:szCs w:val="24"/>
        </w:rPr>
        <w:t>сроков</w:t>
      </w:r>
      <w:r w:rsidR="00DD6BE2">
        <w:rPr>
          <w:rFonts w:ascii="Arial" w:hAnsi="Arial" w:cs="Arial"/>
          <w:color w:val="000000"/>
          <w:sz w:val="20"/>
          <w:szCs w:val="24"/>
        </w:rPr>
        <w:t xml:space="preserve"> </w:t>
      </w:r>
      <w:r w:rsidRPr="00D51521">
        <w:rPr>
          <w:rFonts w:ascii="Arial" w:hAnsi="Arial" w:cs="Arial"/>
          <w:color w:val="000000"/>
          <w:sz w:val="20"/>
          <w:szCs w:val="24"/>
        </w:rPr>
        <w:t>внесения</w:t>
      </w:r>
      <w:r w:rsidR="00DD6BE2">
        <w:rPr>
          <w:rFonts w:ascii="Arial" w:hAnsi="Arial" w:cs="Arial"/>
          <w:color w:val="000000"/>
          <w:sz w:val="20"/>
          <w:szCs w:val="24"/>
        </w:rPr>
        <w:t xml:space="preserve"> </w:t>
      </w:r>
      <w:r w:rsidRPr="00D51521">
        <w:rPr>
          <w:rFonts w:ascii="Arial" w:hAnsi="Arial" w:cs="Arial"/>
          <w:color w:val="000000"/>
          <w:sz w:val="20"/>
          <w:szCs w:val="24"/>
        </w:rPr>
        <w:t>денежных</w:t>
      </w:r>
      <w:r w:rsidR="00DD6BE2">
        <w:rPr>
          <w:rFonts w:ascii="Arial" w:hAnsi="Arial" w:cs="Arial"/>
          <w:color w:val="000000"/>
          <w:sz w:val="20"/>
          <w:szCs w:val="24"/>
        </w:rPr>
        <w:t xml:space="preserve"> </w:t>
      </w:r>
      <w:r w:rsidRPr="00D51521">
        <w:rPr>
          <w:rFonts w:ascii="Arial" w:hAnsi="Arial" w:cs="Arial"/>
          <w:color w:val="000000"/>
          <w:sz w:val="20"/>
          <w:szCs w:val="24"/>
        </w:rPr>
        <w:t>средств</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счет</w:t>
      </w:r>
      <w:r w:rsidR="00DD6BE2">
        <w:rPr>
          <w:rFonts w:ascii="Arial" w:hAnsi="Arial" w:cs="Arial"/>
          <w:color w:val="000000"/>
          <w:sz w:val="20"/>
          <w:szCs w:val="24"/>
        </w:rPr>
        <w:t xml:space="preserve"> </w:t>
      </w:r>
      <w:r w:rsidRPr="00D51521">
        <w:rPr>
          <w:rFonts w:ascii="Arial" w:hAnsi="Arial" w:cs="Arial"/>
          <w:color w:val="000000"/>
          <w:sz w:val="20"/>
          <w:szCs w:val="24"/>
        </w:rPr>
        <w:t>оплаты</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порядке,</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предусмотренном</w:t>
      </w:r>
      <w:r w:rsidR="00DD6BE2">
        <w:rPr>
          <w:rFonts w:ascii="Arial" w:hAnsi="Arial" w:cs="Arial"/>
          <w:color w:val="000000"/>
          <w:sz w:val="20"/>
          <w:szCs w:val="24"/>
        </w:rPr>
        <w:t xml:space="preserve"> </w:t>
      </w:r>
      <w:r w:rsidRPr="00D51521">
        <w:rPr>
          <w:rFonts w:ascii="Arial" w:hAnsi="Arial" w:cs="Arial"/>
          <w:color w:val="000000"/>
          <w:sz w:val="20"/>
          <w:szCs w:val="24"/>
        </w:rPr>
        <w:t>п.3.3.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r w:rsidR="00DD6BE2">
        <w:rPr>
          <w:rFonts w:ascii="Arial" w:hAnsi="Arial" w:cs="Arial"/>
          <w:color w:val="000000"/>
          <w:sz w:val="20"/>
          <w:szCs w:val="24"/>
        </w:rPr>
        <w:t xml:space="preserve"> </w:t>
      </w:r>
      <w:r w:rsidRPr="00D51521">
        <w:rPr>
          <w:rFonts w:ascii="Arial" w:hAnsi="Arial" w:cs="Arial"/>
          <w:color w:val="000000"/>
          <w:sz w:val="20"/>
          <w:szCs w:val="24"/>
        </w:rPr>
        <w:t>Покупатель</w:t>
      </w:r>
      <w:r w:rsidR="00DD6BE2">
        <w:rPr>
          <w:rFonts w:ascii="Arial" w:hAnsi="Arial" w:cs="Arial"/>
          <w:color w:val="000000"/>
          <w:sz w:val="20"/>
          <w:szCs w:val="24"/>
        </w:rPr>
        <w:t xml:space="preserve"> </w:t>
      </w:r>
      <w:r w:rsidRPr="00D51521">
        <w:rPr>
          <w:rFonts w:ascii="Arial" w:hAnsi="Arial" w:cs="Arial"/>
          <w:color w:val="000000"/>
          <w:sz w:val="20"/>
          <w:szCs w:val="24"/>
        </w:rPr>
        <w:t>уплачивает</w:t>
      </w:r>
      <w:r w:rsidR="00DD6BE2">
        <w:rPr>
          <w:rFonts w:ascii="Arial" w:hAnsi="Arial" w:cs="Arial"/>
          <w:color w:val="000000"/>
          <w:sz w:val="20"/>
          <w:szCs w:val="24"/>
        </w:rPr>
        <w:t xml:space="preserve"> </w:t>
      </w:r>
      <w:r w:rsidRPr="00D51521">
        <w:rPr>
          <w:rFonts w:ascii="Arial" w:hAnsi="Arial" w:cs="Arial"/>
          <w:color w:val="000000"/>
          <w:sz w:val="20"/>
          <w:szCs w:val="24"/>
        </w:rPr>
        <w:t>Продавцу</w:t>
      </w:r>
      <w:r w:rsidR="00DD6BE2">
        <w:rPr>
          <w:rFonts w:ascii="Arial" w:hAnsi="Arial" w:cs="Arial"/>
          <w:color w:val="000000"/>
          <w:sz w:val="20"/>
          <w:szCs w:val="24"/>
        </w:rPr>
        <w:t xml:space="preserve"> </w:t>
      </w:r>
      <w:r w:rsidRPr="00D51521">
        <w:rPr>
          <w:rFonts w:ascii="Arial" w:hAnsi="Arial" w:cs="Arial"/>
          <w:color w:val="000000"/>
          <w:sz w:val="20"/>
          <w:szCs w:val="24"/>
        </w:rPr>
        <w:t>пеню</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размере</w:t>
      </w:r>
      <w:r w:rsidR="00DD6BE2">
        <w:rPr>
          <w:rFonts w:ascii="Arial" w:hAnsi="Arial" w:cs="Arial"/>
          <w:color w:val="000000"/>
          <w:sz w:val="20"/>
          <w:szCs w:val="24"/>
        </w:rPr>
        <w:t xml:space="preserve"> </w:t>
      </w:r>
      <w:r w:rsidRPr="00D51521">
        <w:rPr>
          <w:rFonts w:ascii="Arial" w:hAnsi="Arial" w:cs="Arial"/>
          <w:color w:val="000000"/>
          <w:sz w:val="20"/>
          <w:szCs w:val="24"/>
        </w:rPr>
        <w:t>0,1</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невнесенной</w:t>
      </w:r>
      <w:r w:rsidR="00DD6BE2">
        <w:rPr>
          <w:rFonts w:ascii="Arial" w:hAnsi="Arial" w:cs="Arial"/>
          <w:color w:val="000000"/>
          <w:sz w:val="20"/>
          <w:szCs w:val="24"/>
        </w:rPr>
        <w:t xml:space="preserve"> </w:t>
      </w:r>
      <w:r w:rsidRPr="00D51521">
        <w:rPr>
          <w:rFonts w:ascii="Arial" w:hAnsi="Arial" w:cs="Arial"/>
          <w:color w:val="000000"/>
          <w:sz w:val="20"/>
          <w:szCs w:val="24"/>
        </w:rPr>
        <w:t>суммы</w:t>
      </w:r>
      <w:r w:rsidR="00DD6BE2">
        <w:rPr>
          <w:rFonts w:ascii="Arial" w:hAnsi="Arial" w:cs="Arial"/>
          <w:color w:val="000000"/>
          <w:sz w:val="20"/>
          <w:szCs w:val="24"/>
        </w:rPr>
        <w:t xml:space="preserve"> </w:t>
      </w:r>
      <w:r w:rsidRPr="00D51521">
        <w:rPr>
          <w:rFonts w:ascii="Arial" w:hAnsi="Arial" w:cs="Arial"/>
          <w:color w:val="000000"/>
          <w:sz w:val="20"/>
          <w:szCs w:val="24"/>
        </w:rPr>
        <w:t>за</w:t>
      </w:r>
      <w:r w:rsidR="00DD6BE2">
        <w:rPr>
          <w:rFonts w:ascii="Arial" w:hAnsi="Arial" w:cs="Arial"/>
          <w:color w:val="000000"/>
          <w:sz w:val="20"/>
          <w:szCs w:val="24"/>
        </w:rPr>
        <w:t xml:space="preserve"> </w:t>
      </w:r>
      <w:r w:rsidRPr="00D51521">
        <w:rPr>
          <w:rFonts w:ascii="Arial" w:hAnsi="Arial" w:cs="Arial"/>
          <w:color w:val="000000"/>
          <w:sz w:val="20"/>
          <w:szCs w:val="24"/>
        </w:rPr>
        <w:t>каждый</w:t>
      </w:r>
      <w:r w:rsidR="00DD6BE2">
        <w:rPr>
          <w:rFonts w:ascii="Arial" w:hAnsi="Arial" w:cs="Arial"/>
          <w:color w:val="000000"/>
          <w:sz w:val="20"/>
          <w:szCs w:val="24"/>
        </w:rPr>
        <w:t xml:space="preserve"> </w:t>
      </w:r>
      <w:r w:rsidRPr="00D51521">
        <w:rPr>
          <w:rFonts w:ascii="Arial" w:hAnsi="Arial" w:cs="Arial"/>
          <w:color w:val="000000"/>
          <w:sz w:val="20"/>
          <w:szCs w:val="24"/>
        </w:rPr>
        <w:t>день</w:t>
      </w:r>
      <w:r w:rsidR="00DD6BE2">
        <w:rPr>
          <w:rFonts w:ascii="Arial" w:hAnsi="Arial" w:cs="Arial"/>
          <w:color w:val="000000"/>
          <w:sz w:val="20"/>
          <w:szCs w:val="24"/>
        </w:rPr>
        <w:t xml:space="preserve"> </w:t>
      </w:r>
      <w:r w:rsidRPr="00D51521">
        <w:rPr>
          <w:rFonts w:ascii="Arial" w:hAnsi="Arial" w:cs="Arial"/>
          <w:color w:val="000000"/>
          <w:sz w:val="20"/>
          <w:szCs w:val="24"/>
        </w:rPr>
        <w:t>просрочки,</w:t>
      </w:r>
      <w:r w:rsidR="00DD6BE2">
        <w:rPr>
          <w:rFonts w:ascii="Arial" w:hAnsi="Arial" w:cs="Arial"/>
          <w:color w:val="000000"/>
          <w:sz w:val="20"/>
          <w:szCs w:val="24"/>
        </w:rPr>
        <w:t xml:space="preserve"> </w:t>
      </w:r>
      <w:r w:rsidRPr="00D51521">
        <w:rPr>
          <w:rFonts w:ascii="Arial" w:hAnsi="Arial" w:cs="Arial"/>
          <w:color w:val="000000"/>
          <w:sz w:val="20"/>
          <w:szCs w:val="24"/>
        </w:rPr>
        <w:t>включая</w:t>
      </w:r>
      <w:r w:rsidR="00DD6BE2">
        <w:rPr>
          <w:rFonts w:ascii="Arial" w:hAnsi="Arial" w:cs="Arial"/>
          <w:color w:val="000000"/>
          <w:sz w:val="20"/>
          <w:szCs w:val="24"/>
        </w:rPr>
        <w:t xml:space="preserve"> </w:t>
      </w:r>
      <w:r w:rsidRPr="00D51521">
        <w:rPr>
          <w:rFonts w:ascii="Arial" w:hAnsi="Arial" w:cs="Arial"/>
          <w:color w:val="000000"/>
          <w:sz w:val="20"/>
          <w:szCs w:val="24"/>
        </w:rPr>
        <w:t>день</w:t>
      </w:r>
      <w:r w:rsidR="00DD6BE2">
        <w:rPr>
          <w:rFonts w:ascii="Arial" w:hAnsi="Arial" w:cs="Arial"/>
          <w:color w:val="000000"/>
          <w:sz w:val="20"/>
          <w:szCs w:val="24"/>
        </w:rPr>
        <w:t xml:space="preserve"> </w:t>
      </w:r>
      <w:r w:rsidRPr="00D51521">
        <w:rPr>
          <w:rFonts w:ascii="Arial" w:hAnsi="Arial" w:cs="Arial"/>
          <w:color w:val="000000"/>
          <w:sz w:val="20"/>
          <w:szCs w:val="24"/>
        </w:rPr>
        <w:t>погашения</w:t>
      </w:r>
      <w:r w:rsidR="00DD6BE2">
        <w:rPr>
          <w:rFonts w:ascii="Arial" w:hAnsi="Arial" w:cs="Arial"/>
          <w:color w:val="000000"/>
          <w:sz w:val="20"/>
          <w:szCs w:val="24"/>
        </w:rPr>
        <w:t xml:space="preserve"> </w:t>
      </w:r>
      <w:r w:rsidRPr="00D51521">
        <w:rPr>
          <w:rFonts w:ascii="Arial" w:hAnsi="Arial" w:cs="Arial"/>
          <w:color w:val="000000"/>
          <w:sz w:val="20"/>
          <w:szCs w:val="24"/>
        </w:rPr>
        <w:t>задолженности</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безналичном</w:t>
      </w:r>
      <w:r w:rsidR="00DD6BE2">
        <w:rPr>
          <w:rFonts w:ascii="Arial" w:hAnsi="Arial" w:cs="Arial"/>
          <w:color w:val="000000"/>
          <w:sz w:val="20"/>
          <w:szCs w:val="24"/>
        </w:rPr>
        <w:t xml:space="preserve"> </w:t>
      </w:r>
      <w:r w:rsidRPr="00D51521">
        <w:rPr>
          <w:rFonts w:ascii="Arial" w:hAnsi="Arial" w:cs="Arial"/>
          <w:color w:val="000000"/>
          <w:sz w:val="20"/>
          <w:szCs w:val="24"/>
        </w:rPr>
        <w:t>порядке.</w:t>
      </w:r>
    </w:p>
    <w:p w14:paraId="4F3032CC" w14:textId="06A9DA29"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Просрочка</w:t>
      </w:r>
      <w:r w:rsidR="00DD6BE2">
        <w:rPr>
          <w:rFonts w:ascii="Arial" w:hAnsi="Arial" w:cs="Arial"/>
          <w:color w:val="000000"/>
          <w:sz w:val="20"/>
        </w:rPr>
        <w:t xml:space="preserve"> </w:t>
      </w:r>
      <w:r w:rsidRPr="00D51521">
        <w:rPr>
          <w:rFonts w:ascii="Arial" w:hAnsi="Arial" w:cs="Arial"/>
          <w:color w:val="000000"/>
          <w:sz w:val="20"/>
        </w:rPr>
        <w:t>внесения</w:t>
      </w:r>
      <w:r w:rsidR="00DD6BE2">
        <w:rPr>
          <w:rFonts w:ascii="Arial" w:hAnsi="Arial" w:cs="Arial"/>
          <w:color w:val="000000"/>
          <w:sz w:val="20"/>
        </w:rPr>
        <w:t xml:space="preserve"> </w:t>
      </w:r>
      <w:r w:rsidRPr="00D51521">
        <w:rPr>
          <w:rFonts w:ascii="Arial" w:hAnsi="Arial" w:cs="Arial"/>
          <w:color w:val="000000"/>
          <w:sz w:val="20"/>
        </w:rPr>
        <w:t>денежных</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оплаты</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сумме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указанные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разделе</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составлять</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пяти</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«допустимая</w:t>
      </w:r>
      <w:r w:rsidR="00DD6BE2">
        <w:rPr>
          <w:rFonts w:ascii="Arial" w:hAnsi="Arial" w:cs="Arial"/>
          <w:color w:val="000000"/>
          <w:sz w:val="20"/>
        </w:rPr>
        <w:t xml:space="preserve"> </w:t>
      </w:r>
      <w:r w:rsidRPr="00D51521">
        <w:rPr>
          <w:rFonts w:ascii="Arial" w:hAnsi="Arial" w:cs="Arial"/>
          <w:color w:val="000000"/>
          <w:sz w:val="20"/>
        </w:rPr>
        <w:t>просрочка»).</w:t>
      </w:r>
      <w:r w:rsidR="00DD6BE2">
        <w:rPr>
          <w:rFonts w:ascii="Arial" w:hAnsi="Arial" w:cs="Arial"/>
          <w:color w:val="000000"/>
          <w:sz w:val="20"/>
        </w:rPr>
        <w:t xml:space="preserve"> </w:t>
      </w:r>
      <w:r w:rsidRPr="00D51521">
        <w:rPr>
          <w:rFonts w:ascii="Arial" w:hAnsi="Arial" w:cs="Arial"/>
          <w:color w:val="000000"/>
          <w:sz w:val="20"/>
        </w:rPr>
        <w:t>Просрочка</w:t>
      </w:r>
      <w:r w:rsidR="00DD6BE2">
        <w:rPr>
          <w:rFonts w:ascii="Arial" w:hAnsi="Arial" w:cs="Arial"/>
          <w:color w:val="000000"/>
          <w:sz w:val="20"/>
        </w:rPr>
        <w:t xml:space="preserve"> </w:t>
      </w:r>
      <w:r w:rsidRPr="00D51521">
        <w:rPr>
          <w:rFonts w:ascii="Arial" w:hAnsi="Arial" w:cs="Arial"/>
          <w:color w:val="000000"/>
          <w:sz w:val="20"/>
        </w:rPr>
        <w:t>свыше</w:t>
      </w:r>
      <w:r w:rsidR="00DD6BE2">
        <w:rPr>
          <w:rFonts w:ascii="Arial" w:hAnsi="Arial" w:cs="Arial"/>
          <w:color w:val="000000"/>
          <w:sz w:val="20"/>
        </w:rPr>
        <w:t xml:space="preserve"> </w:t>
      </w:r>
      <w:r w:rsidRPr="00D51521">
        <w:rPr>
          <w:rFonts w:ascii="Arial" w:hAnsi="Arial" w:cs="Arial"/>
          <w:color w:val="000000"/>
          <w:sz w:val="20"/>
        </w:rPr>
        <w:t>пяти</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считается</w:t>
      </w:r>
      <w:r w:rsidR="00DD6BE2">
        <w:rPr>
          <w:rFonts w:ascii="Arial" w:hAnsi="Arial" w:cs="Arial"/>
          <w:color w:val="000000"/>
          <w:sz w:val="20"/>
        </w:rPr>
        <w:t xml:space="preserve"> </w:t>
      </w:r>
      <w:r w:rsidRPr="00D51521">
        <w:rPr>
          <w:rFonts w:ascii="Arial" w:hAnsi="Arial" w:cs="Arial"/>
          <w:color w:val="000000"/>
          <w:sz w:val="20"/>
        </w:rPr>
        <w:t>отказом</w:t>
      </w:r>
      <w:r w:rsidR="00DD6BE2">
        <w:rPr>
          <w:rFonts w:ascii="Arial" w:hAnsi="Arial" w:cs="Arial"/>
          <w:color w:val="000000"/>
          <w:sz w:val="20"/>
        </w:rPr>
        <w:t xml:space="preserve"> </w:t>
      </w:r>
      <w:r w:rsidRPr="00D51521">
        <w:rPr>
          <w:rFonts w:ascii="Arial" w:hAnsi="Arial" w:cs="Arial"/>
          <w:color w:val="000000"/>
          <w:sz w:val="20"/>
        </w:rPr>
        <w:t>Покупателя</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исполнения</w:t>
      </w:r>
      <w:r w:rsidR="00DD6BE2">
        <w:rPr>
          <w:rFonts w:ascii="Arial" w:hAnsi="Arial" w:cs="Arial"/>
          <w:color w:val="000000"/>
          <w:sz w:val="20"/>
        </w:rPr>
        <w:t xml:space="preserve"> </w:t>
      </w:r>
      <w:r w:rsidRPr="00D51521">
        <w:rPr>
          <w:rFonts w:ascii="Arial" w:hAnsi="Arial" w:cs="Arial"/>
          <w:color w:val="000000"/>
          <w:sz w:val="20"/>
        </w:rPr>
        <w:t>обязательств</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оплате</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разделом</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p>
    <w:p w14:paraId="07199D72" w14:textId="30FDD007" w:rsidR="006A564C" w:rsidRPr="00D51521" w:rsidRDefault="00DD6BE2" w:rsidP="00E315D0">
      <w:pPr>
        <w:pStyle w:val="a8"/>
        <w:spacing w:after="0"/>
        <w:ind w:firstLine="709"/>
        <w:rPr>
          <w:rFonts w:ascii="Arial" w:hAnsi="Arial" w:cs="Arial"/>
          <w:b/>
          <w:i/>
          <w:color w:val="000000"/>
          <w:sz w:val="20"/>
        </w:rPr>
      </w:pPr>
      <w:r>
        <w:rPr>
          <w:rFonts w:ascii="Arial" w:hAnsi="Arial" w:cs="Arial"/>
          <w:color w:val="000000"/>
          <w:sz w:val="20"/>
        </w:rPr>
        <w:t xml:space="preserve"> </w:t>
      </w:r>
      <w:r w:rsidR="006A564C" w:rsidRPr="00D51521">
        <w:rPr>
          <w:rFonts w:ascii="Arial" w:hAnsi="Arial" w:cs="Arial"/>
          <w:color w:val="000000"/>
          <w:sz w:val="20"/>
        </w:rPr>
        <w:t>При</w:t>
      </w:r>
      <w:r>
        <w:rPr>
          <w:rFonts w:ascii="Arial" w:hAnsi="Arial" w:cs="Arial"/>
          <w:color w:val="000000"/>
          <w:sz w:val="20"/>
        </w:rPr>
        <w:t xml:space="preserve"> </w:t>
      </w:r>
      <w:r w:rsidR="006A564C" w:rsidRPr="00D51521">
        <w:rPr>
          <w:rFonts w:ascii="Arial" w:hAnsi="Arial" w:cs="Arial"/>
          <w:color w:val="000000"/>
          <w:sz w:val="20"/>
        </w:rPr>
        <w:t>этом,</w:t>
      </w:r>
      <w:r>
        <w:rPr>
          <w:rFonts w:ascii="Arial" w:hAnsi="Arial" w:cs="Arial"/>
          <w:color w:val="000000"/>
          <w:sz w:val="20"/>
        </w:rPr>
        <w:t xml:space="preserve"> </w:t>
      </w:r>
      <w:r w:rsidR="006A564C" w:rsidRPr="00D51521">
        <w:rPr>
          <w:rFonts w:ascii="Arial" w:hAnsi="Arial" w:cs="Arial"/>
          <w:color w:val="000000"/>
          <w:sz w:val="20"/>
        </w:rPr>
        <w:t>внесенный</w:t>
      </w:r>
      <w:r>
        <w:rPr>
          <w:rFonts w:ascii="Arial" w:hAnsi="Arial" w:cs="Arial"/>
          <w:color w:val="000000"/>
          <w:sz w:val="20"/>
        </w:rPr>
        <w:t xml:space="preserve"> </w:t>
      </w:r>
      <w:r w:rsidR="006A564C" w:rsidRPr="00D51521">
        <w:rPr>
          <w:rFonts w:ascii="Arial" w:hAnsi="Arial" w:cs="Arial"/>
          <w:color w:val="000000"/>
          <w:sz w:val="20"/>
        </w:rPr>
        <w:t>Покупателем</w:t>
      </w:r>
      <w:r>
        <w:rPr>
          <w:rFonts w:ascii="Arial" w:hAnsi="Arial" w:cs="Arial"/>
          <w:color w:val="000000"/>
          <w:sz w:val="20"/>
        </w:rPr>
        <w:t xml:space="preserve"> </w:t>
      </w:r>
      <w:r w:rsidR="006A564C" w:rsidRPr="00D51521">
        <w:rPr>
          <w:rFonts w:ascii="Arial" w:hAnsi="Arial" w:cs="Arial"/>
          <w:color w:val="000000"/>
          <w:sz w:val="20"/>
        </w:rPr>
        <w:t>задаток</w:t>
      </w:r>
      <w:r>
        <w:rPr>
          <w:rFonts w:ascii="Arial" w:hAnsi="Arial" w:cs="Arial"/>
          <w:color w:val="000000"/>
          <w:sz w:val="20"/>
        </w:rPr>
        <w:t xml:space="preserve"> </w:t>
      </w:r>
      <w:r w:rsidR="006A564C" w:rsidRPr="00D51521">
        <w:rPr>
          <w:rFonts w:ascii="Arial" w:hAnsi="Arial" w:cs="Arial"/>
          <w:color w:val="000000"/>
          <w:sz w:val="20"/>
        </w:rPr>
        <w:t>не</w:t>
      </w:r>
      <w:r>
        <w:rPr>
          <w:rFonts w:ascii="Arial" w:hAnsi="Arial" w:cs="Arial"/>
          <w:color w:val="000000"/>
          <w:sz w:val="20"/>
        </w:rPr>
        <w:t xml:space="preserve"> </w:t>
      </w:r>
      <w:r w:rsidR="006A564C" w:rsidRPr="00D51521">
        <w:rPr>
          <w:rFonts w:ascii="Arial" w:hAnsi="Arial" w:cs="Arial"/>
          <w:color w:val="000000"/>
          <w:sz w:val="20"/>
        </w:rPr>
        <w:t>возвращается.</w:t>
      </w:r>
      <w:r>
        <w:rPr>
          <w:rFonts w:ascii="Arial" w:hAnsi="Arial" w:cs="Arial"/>
          <w:color w:val="000000"/>
          <w:sz w:val="20"/>
        </w:rPr>
        <w:t xml:space="preserve"> </w:t>
      </w:r>
      <w:r w:rsidR="006A564C" w:rsidRPr="00D51521">
        <w:rPr>
          <w:rFonts w:ascii="Arial" w:hAnsi="Arial" w:cs="Arial"/>
          <w:color w:val="000000"/>
          <w:sz w:val="20"/>
        </w:rPr>
        <w:t>Оформление</w:t>
      </w:r>
      <w:r>
        <w:rPr>
          <w:rFonts w:ascii="Arial" w:hAnsi="Arial" w:cs="Arial"/>
          <w:color w:val="000000"/>
          <w:sz w:val="20"/>
        </w:rPr>
        <w:t xml:space="preserve"> </w:t>
      </w:r>
      <w:r w:rsidR="006A564C" w:rsidRPr="00D51521">
        <w:rPr>
          <w:rFonts w:ascii="Arial" w:hAnsi="Arial" w:cs="Arial"/>
          <w:color w:val="000000"/>
          <w:sz w:val="20"/>
        </w:rPr>
        <w:t>Сторонами</w:t>
      </w:r>
      <w:r>
        <w:rPr>
          <w:rFonts w:ascii="Arial" w:hAnsi="Arial" w:cs="Arial"/>
          <w:color w:val="000000"/>
          <w:sz w:val="20"/>
        </w:rPr>
        <w:t xml:space="preserve"> </w:t>
      </w:r>
      <w:r w:rsidR="006A564C" w:rsidRPr="00D51521">
        <w:rPr>
          <w:rFonts w:ascii="Arial" w:hAnsi="Arial" w:cs="Arial"/>
          <w:color w:val="000000"/>
          <w:sz w:val="20"/>
        </w:rPr>
        <w:t>дополнительного</w:t>
      </w:r>
      <w:r>
        <w:rPr>
          <w:rFonts w:ascii="Arial" w:hAnsi="Arial" w:cs="Arial"/>
          <w:color w:val="000000"/>
          <w:sz w:val="20"/>
        </w:rPr>
        <w:t xml:space="preserve"> </w:t>
      </w:r>
      <w:r w:rsidR="006A564C" w:rsidRPr="00D51521">
        <w:rPr>
          <w:rFonts w:ascii="Arial" w:hAnsi="Arial" w:cs="Arial"/>
          <w:color w:val="000000"/>
          <w:sz w:val="20"/>
        </w:rPr>
        <w:t>соглашения</w:t>
      </w:r>
      <w:r>
        <w:rPr>
          <w:rFonts w:ascii="Arial" w:hAnsi="Arial" w:cs="Arial"/>
          <w:color w:val="000000"/>
          <w:sz w:val="20"/>
        </w:rPr>
        <w:t xml:space="preserve"> </w:t>
      </w:r>
      <w:r w:rsidR="006A564C" w:rsidRPr="00D51521">
        <w:rPr>
          <w:rFonts w:ascii="Arial" w:hAnsi="Arial" w:cs="Arial"/>
          <w:color w:val="000000"/>
          <w:sz w:val="20"/>
        </w:rPr>
        <w:t>о</w:t>
      </w:r>
      <w:r>
        <w:rPr>
          <w:rFonts w:ascii="Arial" w:hAnsi="Arial" w:cs="Arial"/>
          <w:color w:val="000000"/>
          <w:sz w:val="20"/>
        </w:rPr>
        <w:t xml:space="preserve"> </w:t>
      </w:r>
      <w:r w:rsidR="006A564C" w:rsidRPr="00D51521">
        <w:rPr>
          <w:rFonts w:ascii="Arial" w:hAnsi="Arial" w:cs="Arial"/>
          <w:color w:val="000000"/>
          <w:sz w:val="20"/>
        </w:rPr>
        <w:t>расторжении</w:t>
      </w:r>
      <w:r>
        <w:rPr>
          <w:rFonts w:ascii="Arial" w:hAnsi="Arial" w:cs="Arial"/>
          <w:color w:val="000000"/>
          <w:sz w:val="20"/>
        </w:rPr>
        <w:t xml:space="preserve"> </w:t>
      </w:r>
      <w:r w:rsidR="006A564C" w:rsidRPr="00D51521">
        <w:rPr>
          <w:rFonts w:ascii="Arial" w:hAnsi="Arial" w:cs="Arial"/>
          <w:color w:val="000000"/>
          <w:sz w:val="20"/>
        </w:rPr>
        <w:t>настоящего</w:t>
      </w:r>
      <w:r>
        <w:rPr>
          <w:rFonts w:ascii="Arial" w:hAnsi="Arial" w:cs="Arial"/>
          <w:color w:val="000000"/>
          <w:sz w:val="20"/>
        </w:rPr>
        <w:t xml:space="preserve"> </w:t>
      </w:r>
      <w:r w:rsidR="006A564C" w:rsidRPr="00D51521">
        <w:rPr>
          <w:rFonts w:ascii="Arial" w:hAnsi="Arial" w:cs="Arial"/>
          <w:color w:val="000000"/>
          <w:sz w:val="20"/>
        </w:rPr>
        <w:t>Договора</w:t>
      </w:r>
      <w:r>
        <w:rPr>
          <w:rFonts w:ascii="Arial" w:hAnsi="Arial" w:cs="Arial"/>
          <w:color w:val="000000"/>
          <w:sz w:val="20"/>
        </w:rPr>
        <w:t xml:space="preserve"> </w:t>
      </w:r>
      <w:r w:rsidR="006A564C" w:rsidRPr="00D51521">
        <w:rPr>
          <w:rFonts w:ascii="Arial" w:hAnsi="Arial" w:cs="Arial"/>
          <w:color w:val="000000"/>
          <w:sz w:val="20"/>
        </w:rPr>
        <w:t>не</w:t>
      </w:r>
      <w:r>
        <w:rPr>
          <w:rFonts w:ascii="Arial" w:hAnsi="Arial" w:cs="Arial"/>
          <w:color w:val="000000"/>
          <w:sz w:val="20"/>
        </w:rPr>
        <w:t xml:space="preserve"> </w:t>
      </w:r>
      <w:r w:rsidR="006A564C" w:rsidRPr="00D51521">
        <w:rPr>
          <w:rFonts w:ascii="Arial" w:hAnsi="Arial" w:cs="Arial"/>
          <w:color w:val="000000"/>
          <w:sz w:val="20"/>
        </w:rPr>
        <w:t>требуется,</w:t>
      </w:r>
      <w:r>
        <w:rPr>
          <w:rFonts w:ascii="Arial" w:hAnsi="Arial" w:cs="Arial"/>
          <w:color w:val="000000"/>
          <w:sz w:val="20"/>
        </w:rPr>
        <w:t xml:space="preserve"> </w:t>
      </w:r>
      <w:r w:rsidR="006A564C" w:rsidRPr="00D51521">
        <w:rPr>
          <w:rFonts w:ascii="Arial" w:hAnsi="Arial" w:cs="Arial"/>
          <w:color w:val="000000"/>
          <w:sz w:val="20"/>
        </w:rPr>
        <w:t>договор</w:t>
      </w:r>
      <w:r>
        <w:rPr>
          <w:rFonts w:ascii="Arial" w:hAnsi="Arial" w:cs="Arial"/>
          <w:color w:val="000000"/>
          <w:sz w:val="20"/>
        </w:rPr>
        <w:t xml:space="preserve"> </w:t>
      </w:r>
      <w:r w:rsidR="006A564C" w:rsidRPr="00D51521">
        <w:rPr>
          <w:rFonts w:ascii="Arial" w:hAnsi="Arial" w:cs="Arial"/>
          <w:color w:val="000000"/>
          <w:sz w:val="20"/>
        </w:rPr>
        <w:t>считается</w:t>
      </w:r>
      <w:r>
        <w:rPr>
          <w:rFonts w:ascii="Arial" w:hAnsi="Arial" w:cs="Arial"/>
          <w:color w:val="000000"/>
          <w:sz w:val="20"/>
        </w:rPr>
        <w:t xml:space="preserve"> </w:t>
      </w:r>
      <w:r w:rsidR="006A564C" w:rsidRPr="00D51521">
        <w:rPr>
          <w:rFonts w:ascii="Arial" w:hAnsi="Arial" w:cs="Arial"/>
          <w:color w:val="000000"/>
          <w:sz w:val="20"/>
        </w:rPr>
        <w:t>расторгнутым</w:t>
      </w:r>
      <w:r>
        <w:rPr>
          <w:rFonts w:ascii="Arial" w:hAnsi="Arial" w:cs="Arial"/>
          <w:color w:val="000000"/>
          <w:sz w:val="20"/>
        </w:rPr>
        <w:t xml:space="preserve"> </w:t>
      </w:r>
      <w:r w:rsidR="006A564C" w:rsidRPr="00D51521">
        <w:rPr>
          <w:rFonts w:ascii="Arial" w:hAnsi="Arial" w:cs="Arial"/>
          <w:color w:val="000000"/>
          <w:sz w:val="20"/>
        </w:rPr>
        <w:t>с</w:t>
      </w:r>
      <w:r>
        <w:rPr>
          <w:rFonts w:ascii="Arial" w:hAnsi="Arial" w:cs="Arial"/>
          <w:color w:val="000000"/>
          <w:sz w:val="20"/>
        </w:rPr>
        <w:t xml:space="preserve"> </w:t>
      </w:r>
      <w:r w:rsidR="006A564C" w:rsidRPr="00D51521">
        <w:rPr>
          <w:rFonts w:ascii="Arial" w:hAnsi="Arial" w:cs="Arial"/>
          <w:color w:val="000000"/>
          <w:sz w:val="20"/>
        </w:rPr>
        <w:t>момента</w:t>
      </w:r>
      <w:r>
        <w:rPr>
          <w:rFonts w:ascii="Arial" w:hAnsi="Arial" w:cs="Arial"/>
          <w:color w:val="000000"/>
          <w:sz w:val="20"/>
        </w:rPr>
        <w:t xml:space="preserve"> </w:t>
      </w:r>
      <w:r w:rsidR="006A564C" w:rsidRPr="00D51521">
        <w:rPr>
          <w:rFonts w:ascii="Arial" w:hAnsi="Arial" w:cs="Arial"/>
          <w:color w:val="000000"/>
          <w:sz w:val="20"/>
        </w:rPr>
        <w:t>отказа</w:t>
      </w:r>
      <w:r>
        <w:rPr>
          <w:rFonts w:ascii="Arial" w:hAnsi="Arial" w:cs="Arial"/>
          <w:color w:val="000000"/>
          <w:sz w:val="20"/>
        </w:rPr>
        <w:t xml:space="preserve"> </w:t>
      </w:r>
      <w:r w:rsidR="006A564C" w:rsidRPr="00D51521">
        <w:rPr>
          <w:rFonts w:ascii="Arial" w:hAnsi="Arial" w:cs="Arial"/>
          <w:color w:val="000000"/>
          <w:sz w:val="20"/>
        </w:rPr>
        <w:t>Покупателя</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исполнения</w:t>
      </w:r>
      <w:r>
        <w:rPr>
          <w:rFonts w:ascii="Arial" w:hAnsi="Arial" w:cs="Arial"/>
          <w:color w:val="000000"/>
          <w:sz w:val="20"/>
        </w:rPr>
        <w:t xml:space="preserve"> </w:t>
      </w:r>
      <w:r w:rsidR="006A564C" w:rsidRPr="00D51521">
        <w:rPr>
          <w:rFonts w:ascii="Arial" w:hAnsi="Arial" w:cs="Arial"/>
          <w:color w:val="000000"/>
          <w:sz w:val="20"/>
        </w:rPr>
        <w:t>обязательств</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оплате</w:t>
      </w:r>
      <w:r>
        <w:rPr>
          <w:rFonts w:ascii="Arial" w:hAnsi="Arial" w:cs="Arial"/>
          <w:color w:val="000000"/>
          <w:sz w:val="20"/>
        </w:rPr>
        <w:t xml:space="preserve"> </w:t>
      </w:r>
      <w:r w:rsidR="006A564C" w:rsidRPr="00D51521">
        <w:rPr>
          <w:rFonts w:ascii="Arial" w:hAnsi="Arial" w:cs="Arial"/>
          <w:color w:val="000000"/>
          <w:sz w:val="20"/>
        </w:rPr>
        <w:t>имущества.</w:t>
      </w:r>
    </w:p>
    <w:p w14:paraId="7CB9D003" w14:textId="7FE3E6BB"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расторжении</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остается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муниципальной</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7F6E0CBB" w14:textId="3FBF2CB1"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5.3.</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случае</w:t>
      </w:r>
      <w:r w:rsidR="00DD6BE2">
        <w:rPr>
          <w:rFonts w:ascii="Arial" w:hAnsi="Arial" w:cs="Arial"/>
          <w:color w:val="000000"/>
          <w:sz w:val="20"/>
          <w:szCs w:val="24"/>
        </w:rPr>
        <w:t xml:space="preserve"> </w:t>
      </w:r>
      <w:r w:rsidRPr="00D51521">
        <w:rPr>
          <w:rFonts w:ascii="Arial" w:hAnsi="Arial" w:cs="Arial"/>
          <w:color w:val="000000"/>
          <w:sz w:val="20"/>
          <w:szCs w:val="24"/>
        </w:rPr>
        <w:t>отказа</w:t>
      </w:r>
      <w:r w:rsidR="00DD6BE2">
        <w:rPr>
          <w:rFonts w:ascii="Arial" w:hAnsi="Arial" w:cs="Arial"/>
          <w:color w:val="000000"/>
          <w:sz w:val="20"/>
          <w:szCs w:val="24"/>
        </w:rPr>
        <w:t xml:space="preserve"> </w:t>
      </w:r>
      <w:r w:rsidRPr="00D51521">
        <w:rPr>
          <w:rFonts w:ascii="Arial" w:hAnsi="Arial" w:cs="Arial"/>
          <w:color w:val="000000"/>
          <w:sz w:val="20"/>
          <w:szCs w:val="24"/>
        </w:rPr>
        <w:t>Покупателя</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исполнения</w:t>
      </w:r>
      <w:r w:rsidR="00DD6BE2">
        <w:rPr>
          <w:rFonts w:ascii="Arial" w:hAnsi="Arial" w:cs="Arial"/>
          <w:color w:val="000000"/>
          <w:sz w:val="20"/>
          <w:szCs w:val="24"/>
        </w:rPr>
        <w:t xml:space="preserve"> </w:t>
      </w:r>
      <w:r w:rsidRPr="00D51521">
        <w:rPr>
          <w:rFonts w:ascii="Arial" w:hAnsi="Arial" w:cs="Arial"/>
          <w:color w:val="000000"/>
          <w:sz w:val="20"/>
          <w:szCs w:val="24"/>
        </w:rPr>
        <w:t>обязанности</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оплате</w:t>
      </w:r>
      <w:r w:rsidR="00DD6BE2">
        <w:rPr>
          <w:rFonts w:ascii="Arial" w:hAnsi="Arial" w:cs="Arial"/>
          <w:color w:val="000000"/>
          <w:sz w:val="20"/>
          <w:szCs w:val="24"/>
        </w:rPr>
        <w:t xml:space="preserve"> </w:t>
      </w:r>
      <w:r w:rsidRPr="00D51521">
        <w:rPr>
          <w:rFonts w:ascii="Arial" w:hAnsi="Arial" w:cs="Arial"/>
          <w:color w:val="000000"/>
          <w:sz w:val="20"/>
          <w:szCs w:val="24"/>
        </w:rPr>
        <w:t>стоимости</w:t>
      </w:r>
      <w:r w:rsidR="00DD6BE2">
        <w:rPr>
          <w:rFonts w:ascii="Arial" w:hAnsi="Arial" w:cs="Arial"/>
          <w:color w:val="000000"/>
          <w:sz w:val="20"/>
          <w:szCs w:val="24"/>
        </w:rPr>
        <w:t xml:space="preserve"> </w:t>
      </w:r>
      <w:r w:rsidRPr="00D51521">
        <w:rPr>
          <w:rFonts w:ascii="Arial" w:hAnsi="Arial" w:cs="Arial"/>
          <w:color w:val="000000"/>
          <w:sz w:val="20"/>
          <w:szCs w:val="24"/>
        </w:rPr>
        <w:t>имущества,</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предусмотренной</w:t>
      </w:r>
      <w:r w:rsidR="00DD6BE2">
        <w:rPr>
          <w:rFonts w:ascii="Arial" w:hAnsi="Arial" w:cs="Arial"/>
          <w:color w:val="000000"/>
          <w:sz w:val="20"/>
          <w:szCs w:val="24"/>
        </w:rPr>
        <w:t xml:space="preserve"> </w:t>
      </w:r>
      <w:r w:rsidRPr="00D51521">
        <w:rPr>
          <w:rFonts w:ascii="Arial" w:hAnsi="Arial" w:cs="Arial"/>
          <w:color w:val="000000"/>
          <w:sz w:val="20"/>
          <w:szCs w:val="24"/>
        </w:rPr>
        <w:t>пунктом</w:t>
      </w:r>
      <w:r w:rsidR="00DD6BE2">
        <w:rPr>
          <w:rFonts w:ascii="Arial" w:hAnsi="Arial" w:cs="Arial"/>
          <w:color w:val="000000"/>
          <w:sz w:val="20"/>
          <w:szCs w:val="24"/>
        </w:rPr>
        <w:t xml:space="preserve"> </w:t>
      </w:r>
      <w:r w:rsidRPr="00D51521">
        <w:rPr>
          <w:rFonts w:ascii="Arial" w:hAnsi="Arial" w:cs="Arial"/>
          <w:color w:val="000000"/>
          <w:sz w:val="20"/>
          <w:szCs w:val="24"/>
        </w:rPr>
        <w:t>3.3</w:t>
      </w:r>
      <w:r w:rsidR="00DD6BE2">
        <w:rPr>
          <w:rFonts w:ascii="Arial" w:hAnsi="Arial" w:cs="Arial"/>
          <w:color w:val="000000"/>
          <w:sz w:val="20"/>
          <w:szCs w:val="24"/>
        </w:rPr>
        <w:t xml:space="preserve"> </w:t>
      </w:r>
      <w:r w:rsidRPr="00D51521">
        <w:rPr>
          <w:rFonts w:ascii="Arial" w:hAnsi="Arial" w:cs="Arial"/>
          <w:color w:val="000000"/>
          <w:sz w:val="20"/>
          <w:szCs w:val="24"/>
        </w:rPr>
        <w:t>настоящего</w:t>
      </w:r>
      <w:r w:rsidR="00DD6BE2">
        <w:rPr>
          <w:rFonts w:ascii="Arial" w:hAnsi="Arial" w:cs="Arial"/>
          <w:color w:val="000000"/>
          <w:sz w:val="20"/>
          <w:szCs w:val="24"/>
        </w:rPr>
        <w:t xml:space="preserve"> </w:t>
      </w:r>
      <w:r w:rsidRPr="00D51521">
        <w:rPr>
          <w:rFonts w:ascii="Arial" w:hAnsi="Arial" w:cs="Arial"/>
          <w:color w:val="000000"/>
          <w:sz w:val="20"/>
          <w:szCs w:val="24"/>
        </w:rPr>
        <w:t>Договора,</w:t>
      </w:r>
      <w:r w:rsidR="00DD6BE2">
        <w:rPr>
          <w:rFonts w:ascii="Arial" w:hAnsi="Arial" w:cs="Arial"/>
          <w:color w:val="000000"/>
          <w:sz w:val="20"/>
          <w:szCs w:val="24"/>
        </w:rPr>
        <w:t xml:space="preserve"> </w:t>
      </w:r>
      <w:r w:rsidRPr="00D51521">
        <w:rPr>
          <w:rFonts w:ascii="Arial" w:hAnsi="Arial" w:cs="Arial"/>
          <w:color w:val="000000"/>
          <w:sz w:val="20"/>
          <w:szCs w:val="24"/>
        </w:rPr>
        <w:t>внесенный</w:t>
      </w:r>
      <w:r w:rsidR="00DD6BE2">
        <w:rPr>
          <w:rFonts w:ascii="Arial" w:hAnsi="Arial" w:cs="Arial"/>
          <w:color w:val="000000"/>
          <w:sz w:val="20"/>
          <w:szCs w:val="24"/>
        </w:rPr>
        <w:t xml:space="preserve"> </w:t>
      </w:r>
      <w:r w:rsidRPr="00D51521">
        <w:rPr>
          <w:rFonts w:ascii="Arial" w:hAnsi="Arial" w:cs="Arial"/>
          <w:color w:val="000000"/>
          <w:sz w:val="20"/>
          <w:szCs w:val="24"/>
        </w:rPr>
        <w:t>Покупателем</w:t>
      </w:r>
      <w:r w:rsidR="00DD6BE2">
        <w:rPr>
          <w:rFonts w:ascii="Arial" w:hAnsi="Arial" w:cs="Arial"/>
          <w:color w:val="000000"/>
          <w:sz w:val="20"/>
          <w:szCs w:val="24"/>
        </w:rPr>
        <w:t xml:space="preserve"> </w:t>
      </w:r>
      <w:r w:rsidRPr="00D51521">
        <w:rPr>
          <w:rFonts w:ascii="Arial" w:hAnsi="Arial" w:cs="Arial"/>
          <w:color w:val="000000"/>
          <w:sz w:val="20"/>
          <w:szCs w:val="24"/>
        </w:rPr>
        <w:t>задаток</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возвращается.</w:t>
      </w:r>
    </w:p>
    <w:p w14:paraId="3BEB55B3" w14:textId="573B0B78" w:rsidR="006A564C" w:rsidRPr="00D51521" w:rsidRDefault="006A564C" w:rsidP="00E315D0">
      <w:pPr>
        <w:spacing w:after="0" w:line="240" w:lineRule="auto"/>
        <w:ind w:firstLine="709"/>
        <w:jc w:val="center"/>
        <w:rPr>
          <w:rFonts w:ascii="Arial" w:hAnsi="Arial" w:cs="Arial"/>
          <w:i/>
          <w:color w:val="000000"/>
          <w:sz w:val="20"/>
          <w:szCs w:val="24"/>
        </w:rPr>
      </w:pPr>
      <w:r w:rsidRPr="00D51521">
        <w:rPr>
          <w:rFonts w:ascii="Arial" w:hAnsi="Arial" w:cs="Arial"/>
          <w:color w:val="000000"/>
          <w:sz w:val="20"/>
          <w:szCs w:val="24"/>
        </w:rPr>
        <w:t>6.Заключительные</w:t>
      </w:r>
      <w:r w:rsidR="00DD6BE2">
        <w:rPr>
          <w:rFonts w:ascii="Arial" w:hAnsi="Arial" w:cs="Arial"/>
          <w:color w:val="000000"/>
          <w:sz w:val="20"/>
          <w:szCs w:val="24"/>
        </w:rPr>
        <w:t xml:space="preserve"> </w:t>
      </w:r>
      <w:r w:rsidRPr="00D51521">
        <w:rPr>
          <w:rFonts w:ascii="Arial" w:hAnsi="Arial" w:cs="Arial"/>
          <w:color w:val="000000"/>
          <w:sz w:val="20"/>
          <w:szCs w:val="24"/>
        </w:rPr>
        <w:t>положения</w:t>
      </w:r>
    </w:p>
    <w:p w14:paraId="4E437FEE" w14:textId="5942C891"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6.1.</w:t>
      </w:r>
      <w:r w:rsidR="00DD6BE2">
        <w:rPr>
          <w:rFonts w:ascii="Arial" w:hAnsi="Arial" w:cs="Arial"/>
          <w:color w:val="000000"/>
          <w:sz w:val="20"/>
          <w:szCs w:val="24"/>
        </w:rPr>
        <w:t xml:space="preserve"> </w:t>
      </w:r>
      <w:r w:rsidRPr="00D51521">
        <w:rPr>
          <w:rFonts w:ascii="Arial" w:hAnsi="Arial" w:cs="Arial"/>
          <w:color w:val="000000"/>
          <w:sz w:val="20"/>
          <w:szCs w:val="24"/>
        </w:rPr>
        <w:t>Настоящий</w:t>
      </w:r>
      <w:r w:rsidR="00DD6BE2">
        <w:rPr>
          <w:rFonts w:ascii="Arial" w:hAnsi="Arial" w:cs="Arial"/>
          <w:color w:val="000000"/>
          <w:sz w:val="20"/>
          <w:szCs w:val="24"/>
        </w:rPr>
        <w:t xml:space="preserve"> </w:t>
      </w:r>
      <w:r w:rsidRPr="00D51521">
        <w:rPr>
          <w:rFonts w:ascii="Arial" w:hAnsi="Arial" w:cs="Arial"/>
          <w:color w:val="000000"/>
          <w:sz w:val="20"/>
          <w:szCs w:val="24"/>
        </w:rPr>
        <w:t>Договор</w:t>
      </w:r>
      <w:r w:rsidR="00DD6BE2">
        <w:rPr>
          <w:rFonts w:ascii="Arial" w:hAnsi="Arial" w:cs="Arial"/>
          <w:color w:val="000000"/>
          <w:sz w:val="20"/>
          <w:szCs w:val="24"/>
        </w:rPr>
        <w:t xml:space="preserve"> </w:t>
      </w:r>
      <w:r w:rsidRPr="00D51521">
        <w:rPr>
          <w:rFonts w:ascii="Arial" w:hAnsi="Arial" w:cs="Arial"/>
          <w:color w:val="000000"/>
          <w:sz w:val="20"/>
          <w:szCs w:val="24"/>
        </w:rPr>
        <w:t>вступает</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силу</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момента</w:t>
      </w:r>
      <w:r w:rsidR="00DD6BE2">
        <w:rPr>
          <w:rFonts w:ascii="Arial" w:hAnsi="Arial" w:cs="Arial"/>
          <w:color w:val="000000"/>
          <w:sz w:val="20"/>
          <w:szCs w:val="24"/>
        </w:rPr>
        <w:t xml:space="preserve"> </w:t>
      </w:r>
      <w:r w:rsidRPr="00D51521">
        <w:rPr>
          <w:rFonts w:ascii="Arial" w:hAnsi="Arial" w:cs="Arial"/>
          <w:color w:val="000000"/>
          <w:sz w:val="20"/>
          <w:szCs w:val="24"/>
        </w:rPr>
        <w:t>его</w:t>
      </w:r>
      <w:r w:rsidR="00DD6BE2">
        <w:rPr>
          <w:rFonts w:ascii="Arial" w:hAnsi="Arial" w:cs="Arial"/>
          <w:color w:val="000000"/>
          <w:sz w:val="20"/>
          <w:szCs w:val="24"/>
        </w:rPr>
        <w:t xml:space="preserve"> </w:t>
      </w:r>
      <w:r w:rsidRPr="00D51521">
        <w:rPr>
          <w:rFonts w:ascii="Arial" w:hAnsi="Arial" w:cs="Arial"/>
          <w:color w:val="000000"/>
          <w:sz w:val="20"/>
          <w:szCs w:val="24"/>
        </w:rPr>
        <w:t>подписания</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прекращает</w:t>
      </w:r>
      <w:r w:rsidR="00DD6BE2">
        <w:rPr>
          <w:rFonts w:ascii="Arial" w:hAnsi="Arial" w:cs="Arial"/>
          <w:color w:val="000000"/>
          <w:sz w:val="20"/>
          <w:szCs w:val="24"/>
        </w:rPr>
        <w:t xml:space="preserve"> </w:t>
      </w:r>
      <w:r w:rsidRPr="00D51521">
        <w:rPr>
          <w:rFonts w:ascii="Arial" w:hAnsi="Arial" w:cs="Arial"/>
          <w:color w:val="000000"/>
          <w:sz w:val="20"/>
          <w:szCs w:val="24"/>
        </w:rPr>
        <w:t>свое</w:t>
      </w:r>
      <w:r w:rsidR="00DD6BE2">
        <w:rPr>
          <w:rFonts w:ascii="Arial" w:hAnsi="Arial" w:cs="Arial"/>
          <w:color w:val="000000"/>
          <w:sz w:val="20"/>
          <w:szCs w:val="24"/>
        </w:rPr>
        <w:t xml:space="preserve"> </w:t>
      </w:r>
      <w:r w:rsidRPr="00D51521">
        <w:rPr>
          <w:rFonts w:ascii="Arial" w:hAnsi="Arial" w:cs="Arial"/>
          <w:color w:val="000000"/>
          <w:sz w:val="20"/>
          <w:szCs w:val="24"/>
        </w:rPr>
        <w:t>действие:</w:t>
      </w:r>
    </w:p>
    <w:p w14:paraId="0E8FA761" w14:textId="790046DA"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надлежащим</w:t>
      </w:r>
      <w:r w:rsidR="00DD6BE2">
        <w:rPr>
          <w:rFonts w:ascii="Arial" w:hAnsi="Arial" w:cs="Arial"/>
          <w:color w:val="000000"/>
          <w:sz w:val="20"/>
          <w:szCs w:val="24"/>
        </w:rPr>
        <w:t xml:space="preserve"> </w:t>
      </w:r>
      <w:r w:rsidRPr="00D51521">
        <w:rPr>
          <w:rFonts w:ascii="Arial" w:hAnsi="Arial" w:cs="Arial"/>
          <w:color w:val="000000"/>
          <w:sz w:val="20"/>
          <w:szCs w:val="24"/>
        </w:rPr>
        <w:t>исполнением</w:t>
      </w:r>
      <w:r w:rsidR="00DD6BE2">
        <w:rPr>
          <w:rFonts w:ascii="Arial" w:hAnsi="Arial" w:cs="Arial"/>
          <w:color w:val="000000"/>
          <w:sz w:val="20"/>
          <w:szCs w:val="24"/>
        </w:rPr>
        <w:t xml:space="preserve"> </w:t>
      </w:r>
      <w:r w:rsidRPr="00D51521">
        <w:rPr>
          <w:rFonts w:ascii="Arial" w:hAnsi="Arial" w:cs="Arial"/>
          <w:color w:val="000000"/>
          <w:sz w:val="20"/>
          <w:szCs w:val="24"/>
        </w:rPr>
        <w:t>Сторонами</w:t>
      </w:r>
      <w:r w:rsidR="00DD6BE2">
        <w:rPr>
          <w:rFonts w:ascii="Arial" w:hAnsi="Arial" w:cs="Arial"/>
          <w:color w:val="000000"/>
          <w:sz w:val="20"/>
          <w:szCs w:val="24"/>
        </w:rPr>
        <w:t xml:space="preserve"> </w:t>
      </w:r>
      <w:r w:rsidRPr="00D51521">
        <w:rPr>
          <w:rFonts w:ascii="Arial" w:hAnsi="Arial" w:cs="Arial"/>
          <w:color w:val="000000"/>
          <w:sz w:val="20"/>
          <w:szCs w:val="24"/>
        </w:rPr>
        <w:t>своих</w:t>
      </w:r>
      <w:r w:rsidR="00DD6BE2">
        <w:rPr>
          <w:rFonts w:ascii="Arial" w:hAnsi="Arial" w:cs="Arial"/>
          <w:color w:val="000000"/>
          <w:sz w:val="20"/>
          <w:szCs w:val="24"/>
        </w:rPr>
        <w:t xml:space="preserve"> </w:t>
      </w:r>
      <w:r w:rsidRPr="00D51521">
        <w:rPr>
          <w:rFonts w:ascii="Arial" w:hAnsi="Arial" w:cs="Arial"/>
          <w:color w:val="000000"/>
          <w:sz w:val="20"/>
          <w:szCs w:val="24"/>
        </w:rPr>
        <w:t>обязательств</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настоящему</w:t>
      </w:r>
      <w:r w:rsidR="00DD6BE2">
        <w:rPr>
          <w:rFonts w:ascii="Arial" w:hAnsi="Arial" w:cs="Arial"/>
          <w:color w:val="000000"/>
          <w:sz w:val="20"/>
          <w:szCs w:val="24"/>
        </w:rPr>
        <w:t xml:space="preserve"> </w:t>
      </w:r>
      <w:r w:rsidRPr="00D51521">
        <w:rPr>
          <w:rFonts w:ascii="Arial" w:hAnsi="Arial" w:cs="Arial"/>
          <w:color w:val="000000"/>
          <w:sz w:val="20"/>
          <w:szCs w:val="24"/>
        </w:rPr>
        <w:t>Договору;</w:t>
      </w:r>
    </w:p>
    <w:p w14:paraId="3814E684" w14:textId="3474643F"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предусмотренных</w:t>
      </w:r>
      <w:r w:rsidR="00DD6BE2">
        <w:rPr>
          <w:rFonts w:ascii="Arial" w:hAnsi="Arial" w:cs="Arial"/>
          <w:color w:val="000000"/>
          <w:sz w:val="20"/>
          <w:szCs w:val="24"/>
        </w:rPr>
        <w:t xml:space="preserve"> </w:t>
      </w:r>
      <w:r w:rsidRPr="00D51521">
        <w:rPr>
          <w:rFonts w:ascii="Arial" w:hAnsi="Arial" w:cs="Arial"/>
          <w:color w:val="000000"/>
          <w:sz w:val="20"/>
          <w:szCs w:val="24"/>
        </w:rPr>
        <w:t>настоящим</w:t>
      </w:r>
      <w:r w:rsidR="00DD6BE2">
        <w:rPr>
          <w:rFonts w:ascii="Arial" w:hAnsi="Arial" w:cs="Arial"/>
          <w:color w:val="000000"/>
          <w:sz w:val="20"/>
          <w:szCs w:val="24"/>
        </w:rPr>
        <w:t xml:space="preserve"> </w:t>
      </w:r>
      <w:r w:rsidRPr="00D51521">
        <w:rPr>
          <w:rFonts w:ascii="Arial" w:hAnsi="Arial" w:cs="Arial"/>
          <w:color w:val="000000"/>
          <w:sz w:val="20"/>
          <w:szCs w:val="24"/>
        </w:rPr>
        <w:t>Договором</w:t>
      </w:r>
      <w:r w:rsidR="00DD6BE2">
        <w:rPr>
          <w:rFonts w:ascii="Arial" w:hAnsi="Arial" w:cs="Arial"/>
          <w:color w:val="000000"/>
          <w:sz w:val="20"/>
          <w:szCs w:val="24"/>
        </w:rPr>
        <w:t xml:space="preserve"> </w:t>
      </w:r>
      <w:r w:rsidRPr="00D51521">
        <w:rPr>
          <w:rFonts w:ascii="Arial" w:hAnsi="Arial" w:cs="Arial"/>
          <w:color w:val="000000"/>
          <w:sz w:val="20"/>
          <w:szCs w:val="24"/>
        </w:rPr>
        <w:t>случаях;</w:t>
      </w:r>
    </w:p>
    <w:p w14:paraId="14DC2B39" w14:textId="0C0CFEFE"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lastRenderedPageBreak/>
        <w:t>-</w:t>
      </w:r>
      <w:r w:rsidR="00DD6BE2">
        <w:rPr>
          <w:rFonts w:ascii="Arial" w:hAnsi="Arial" w:cs="Arial"/>
          <w:color w:val="000000"/>
          <w:sz w:val="20"/>
          <w:szCs w:val="24"/>
        </w:rPr>
        <w:t xml:space="preserve"> </w:t>
      </w:r>
      <w:r w:rsidRPr="00D51521">
        <w:rPr>
          <w:rFonts w:ascii="Arial" w:hAnsi="Arial" w:cs="Arial"/>
          <w:color w:val="000000"/>
          <w:sz w:val="20"/>
          <w:szCs w:val="24"/>
        </w:rPr>
        <w:t>по</w:t>
      </w:r>
      <w:r w:rsidR="00DD6BE2">
        <w:rPr>
          <w:rFonts w:ascii="Arial" w:hAnsi="Arial" w:cs="Arial"/>
          <w:color w:val="000000"/>
          <w:sz w:val="20"/>
          <w:szCs w:val="24"/>
        </w:rPr>
        <w:t xml:space="preserve"> </w:t>
      </w:r>
      <w:r w:rsidRPr="00D51521">
        <w:rPr>
          <w:rFonts w:ascii="Arial" w:hAnsi="Arial" w:cs="Arial"/>
          <w:color w:val="000000"/>
          <w:sz w:val="20"/>
          <w:szCs w:val="24"/>
        </w:rPr>
        <w:t>иным</w:t>
      </w:r>
      <w:r w:rsidR="00DD6BE2">
        <w:rPr>
          <w:rFonts w:ascii="Arial" w:hAnsi="Arial" w:cs="Arial"/>
          <w:color w:val="000000"/>
          <w:sz w:val="20"/>
          <w:szCs w:val="24"/>
        </w:rPr>
        <w:t xml:space="preserve"> </w:t>
      </w:r>
      <w:r w:rsidRPr="00D51521">
        <w:rPr>
          <w:rFonts w:ascii="Arial" w:hAnsi="Arial" w:cs="Arial"/>
          <w:color w:val="000000"/>
          <w:sz w:val="20"/>
          <w:szCs w:val="24"/>
        </w:rPr>
        <w:t>основаниям,</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предусмотренным</w:t>
      </w:r>
      <w:r w:rsidR="00DD6BE2">
        <w:rPr>
          <w:rFonts w:ascii="Arial" w:hAnsi="Arial" w:cs="Arial"/>
          <w:color w:val="000000"/>
          <w:sz w:val="20"/>
          <w:szCs w:val="24"/>
        </w:rPr>
        <w:t xml:space="preserve"> </w:t>
      </w:r>
      <w:r w:rsidRPr="00D51521">
        <w:rPr>
          <w:rFonts w:ascii="Arial" w:hAnsi="Arial" w:cs="Arial"/>
          <w:color w:val="000000"/>
          <w:sz w:val="20"/>
          <w:szCs w:val="24"/>
        </w:rPr>
        <w:t>действующим</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p>
    <w:p w14:paraId="5D72F84E" w14:textId="3648A4D8" w:rsidR="006A564C" w:rsidRPr="00D51521" w:rsidRDefault="006A564C" w:rsidP="00E315D0">
      <w:pPr>
        <w:spacing w:after="0" w:line="240" w:lineRule="auto"/>
        <w:ind w:firstLine="709"/>
        <w:jc w:val="both"/>
        <w:rPr>
          <w:rFonts w:ascii="Arial" w:hAnsi="Arial" w:cs="Arial"/>
          <w:b/>
          <w:i/>
          <w:color w:val="000000"/>
          <w:sz w:val="20"/>
          <w:szCs w:val="24"/>
        </w:rPr>
      </w:pPr>
      <w:r w:rsidRPr="00D51521">
        <w:rPr>
          <w:rFonts w:ascii="Arial" w:hAnsi="Arial" w:cs="Arial"/>
          <w:color w:val="000000"/>
          <w:sz w:val="20"/>
          <w:szCs w:val="24"/>
        </w:rPr>
        <w:t>6.2.</w:t>
      </w:r>
      <w:r w:rsidR="00DD6BE2">
        <w:rPr>
          <w:rFonts w:ascii="Arial" w:hAnsi="Arial" w:cs="Arial"/>
          <w:color w:val="000000"/>
          <w:sz w:val="20"/>
          <w:szCs w:val="24"/>
        </w:rPr>
        <w:t xml:space="preserve"> </w:t>
      </w:r>
      <w:r w:rsidRPr="00D51521">
        <w:rPr>
          <w:rFonts w:ascii="Arial" w:hAnsi="Arial" w:cs="Arial"/>
          <w:color w:val="000000"/>
          <w:sz w:val="20"/>
          <w:szCs w:val="24"/>
        </w:rPr>
        <w:t>Во</w:t>
      </w:r>
      <w:r w:rsidR="00DD6BE2">
        <w:rPr>
          <w:rFonts w:ascii="Arial" w:hAnsi="Arial" w:cs="Arial"/>
          <w:color w:val="000000"/>
          <w:sz w:val="20"/>
          <w:szCs w:val="24"/>
        </w:rPr>
        <w:t xml:space="preserve"> </w:t>
      </w:r>
      <w:r w:rsidRPr="00D51521">
        <w:rPr>
          <w:rFonts w:ascii="Arial" w:hAnsi="Arial" w:cs="Arial"/>
          <w:color w:val="000000"/>
          <w:sz w:val="20"/>
          <w:szCs w:val="24"/>
        </w:rPr>
        <w:t>всем</w:t>
      </w:r>
      <w:r w:rsidR="00DD6BE2">
        <w:rPr>
          <w:rFonts w:ascii="Arial" w:hAnsi="Arial" w:cs="Arial"/>
          <w:color w:val="000000"/>
          <w:sz w:val="20"/>
          <w:szCs w:val="24"/>
        </w:rPr>
        <w:t xml:space="preserve"> </w:t>
      </w:r>
      <w:r w:rsidRPr="00D51521">
        <w:rPr>
          <w:rFonts w:ascii="Arial" w:hAnsi="Arial" w:cs="Arial"/>
          <w:color w:val="000000"/>
          <w:sz w:val="20"/>
          <w:szCs w:val="24"/>
        </w:rPr>
        <w:t>остальном,</w:t>
      </w:r>
      <w:r w:rsidR="00DD6BE2">
        <w:rPr>
          <w:rFonts w:ascii="Arial" w:hAnsi="Arial" w:cs="Arial"/>
          <w:color w:val="000000"/>
          <w:sz w:val="20"/>
          <w:szCs w:val="24"/>
        </w:rPr>
        <w:t xml:space="preserve"> </w:t>
      </w:r>
      <w:r w:rsidRPr="00D51521">
        <w:rPr>
          <w:rFonts w:ascii="Arial" w:hAnsi="Arial" w:cs="Arial"/>
          <w:color w:val="000000"/>
          <w:sz w:val="20"/>
          <w:szCs w:val="24"/>
        </w:rPr>
        <w:t>что</w:t>
      </w:r>
      <w:r w:rsidR="00DD6BE2">
        <w:rPr>
          <w:rFonts w:ascii="Arial" w:hAnsi="Arial" w:cs="Arial"/>
          <w:color w:val="000000"/>
          <w:sz w:val="20"/>
          <w:szCs w:val="24"/>
        </w:rPr>
        <w:t xml:space="preserve"> </w:t>
      </w:r>
      <w:r w:rsidRPr="00D51521">
        <w:rPr>
          <w:rFonts w:ascii="Arial" w:hAnsi="Arial" w:cs="Arial"/>
          <w:color w:val="000000"/>
          <w:sz w:val="20"/>
          <w:szCs w:val="24"/>
        </w:rPr>
        <w:t>не</w:t>
      </w:r>
      <w:r w:rsidR="00DD6BE2">
        <w:rPr>
          <w:rFonts w:ascii="Arial" w:hAnsi="Arial" w:cs="Arial"/>
          <w:color w:val="000000"/>
          <w:sz w:val="20"/>
          <w:szCs w:val="24"/>
        </w:rPr>
        <w:t xml:space="preserve"> </w:t>
      </w:r>
      <w:r w:rsidRPr="00D51521">
        <w:rPr>
          <w:rFonts w:ascii="Arial" w:hAnsi="Arial" w:cs="Arial"/>
          <w:color w:val="000000"/>
          <w:sz w:val="20"/>
          <w:szCs w:val="24"/>
        </w:rPr>
        <w:t>предусмотрено</w:t>
      </w:r>
      <w:r w:rsidR="00DD6BE2">
        <w:rPr>
          <w:rFonts w:ascii="Arial" w:hAnsi="Arial" w:cs="Arial"/>
          <w:color w:val="000000"/>
          <w:sz w:val="20"/>
          <w:szCs w:val="24"/>
        </w:rPr>
        <w:t xml:space="preserve"> </w:t>
      </w:r>
      <w:r w:rsidRPr="00D51521">
        <w:rPr>
          <w:rFonts w:ascii="Arial" w:hAnsi="Arial" w:cs="Arial"/>
          <w:color w:val="000000"/>
          <w:sz w:val="20"/>
          <w:szCs w:val="24"/>
        </w:rPr>
        <w:t>настоящим</w:t>
      </w:r>
      <w:r w:rsidR="00DD6BE2">
        <w:rPr>
          <w:rFonts w:ascii="Arial" w:hAnsi="Arial" w:cs="Arial"/>
          <w:color w:val="000000"/>
          <w:sz w:val="20"/>
          <w:szCs w:val="24"/>
        </w:rPr>
        <w:t xml:space="preserve"> </w:t>
      </w:r>
      <w:r w:rsidRPr="00D51521">
        <w:rPr>
          <w:rFonts w:ascii="Arial" w:hAnsi="Arial" w:cs="Arial"/>
          <w:color w:val="000000"/>
          <w:sz w:val="20"/>
          <w:szCs w:val="24"/>
        </w:rPr>
        <w:t>Договором,</w:t>
      </w:r>
      <w:r w:rsidR="00DD6BE2">
        <w:rPr>
          <w:rFonts w:ascii="Arial" w:hAnsi="Arial" w:cs="Arial"/>
          <w:color w:val="000000"/>
          <w:sz w:val="20"/>
          <w:szCs w:val="24"/>
        </w:rPr>
        <w:t xml:space="preserve"> </w:t>
      </w:r>
      <w:r w:rsidRPr="00D51521">
        <w:rPr>
          <w:rFonts w:ascii="Arial" w:hAnsi="Arial" w:cs="Arial"/>
          <w:color w:val="000000"/>
          <w:sz w:val="20"/>
          <w:szCs w:val="24"/>
        </w:rPr>
        <w:t>Стороны</w:t>
      </w:r>
      <w:r w:rsidR="00DD6BE2">
        <w:rPr>
          <w:rFonts w:ascii="Arial" w:hAnsi="Arial" w:cs="Arial"/>
          <w:color w:val="000000"/>
          <w:sz w:val="20"/>
          <w:szCs w:val="24"/>
        </w:rPr>
        <w:t xml:space="preserve"> </w:t>
      </w:r>
      <w:r w:rsidRPr="00D51521">
        <w:rPr>
          <w:rFonts w:ascii="Arial" w:hAnsi="Arial" w:cs="Arial"/>
          <w:color w:val="000000"/>
          <w:sz w:val="20"/>
          <w:szCs w:val="24"/>
        </w:rPr>
        <w:t>руководствуются</w:t>
      </w:r>
      <w:r w:rsidR="00DD6BE2">
        <w:rPr>
          <w:rFonts w:ascii="Arial" w:hAnsi="Arial" w:cs="Arial"/>
          <w:color w:val="000000"/>
          <w:sz w:val="20"/>
          <w:szCs w:val="24"/>
        </w:rPr>
        <w:t xml:space="preserve"> </w:t>
      </w:r>
      <w:r w:rsidRPr="00D51521">
        <w:rPr>
          <w:rFonts w:ascii="Arial" w:hAnsi="Arial" w:cs="Arial"/>
          <w:color w:val="000000"/>
          <w:sz w:val="20"/>
          <w:szCs w:val="24"/>
        </w:rPr>
        <w:t>действующим</w:t>
      </w:r>
      <w:r w:rsidR="00DD6BE2">
        <w:rPr>
          <w:rFonts w:ascii="Arial" w:hAnsi="Arial" w:cs="Arial"/>
          <w:color w:val="000000"/>
          <w:sz w:val="20"/>
          <w:szCs w:val="24"/>
        </w:rPr>
        <w:t xml:space="preserve"> </w:t>
      </w:r>
      <w:r w:rsidRPr="00D51521">
        <w:rPr>
          <w:rFonts w:ascii="Arial" w:hAnsi="Arial" w:cs="Arial"/>
          <w:color w:val="000000"/>
          <w:sz w:val="20"/>
          <w:szCs w:val="24"/>
        </w:rPr>
        <w:t>законодательством</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p>
    <w:p w14:paraId="1EACB6EF" w14:textId="1770FDD6" w:rsidR="006A564C" w:rsidRPr="00D51521" w:rsidRDefault="006A564C" w:rsidP="00E315D0">
      <w:pPr>
        <w:pStyle w:val="a8"/>
        <w:spacing w:after="0"/>
        <w:ind w:firstLine="709"/>
        <w:rPr>
          <w:rFonts w:ascii="Arial" w:hAnsi="Arial" w:cs="Arial"/>
          <w:b/>
          <w:i/>
          <w:color w:val="000000"/>
          <w:sz w:val="20"/>
        </w:rPr>
      </w:pPr>
      <w:r w:rsidRPr="00D51521">
        <w:rPr>
          <w:rFonts w:ascii="Arial" w:hAnsi="Arial" w:cs="Arial"/>
          <w:color w:val="000000"/>
          <w:sz w:val="20"/>
        </w:rPr>
        <w:t>6.3.</w:t>
      </w:r>
      <w:r w:rsidR="00DD6BE2">
        <w:rPr>
          <w:rFonts w:ascii="Arial" w:hAnsi="Arial" w:cs="Arial"/>
          <w:color w:val="000000"/>
          <w:sz w:val="20"/>
        </w:rPr>
        <w:t xml:space="preserve"> </w:t>
      </w:r>
      <w:r w:rsidRPr="00D51521">
        <w:rPr>
          <w:rFonts w:ascii="Arial" w:hAnsi="Arial" w:cs="Arial"/>
          <w:color w:val="000000"/>
          <w:sz w:val="20"/>
        </w:rPr>
        <w:t>Споры,</w:t>
      </w:r>
      <w:r w:rsidR="00DD6BE2">
        <w:rPr>
          <w:rFonts w:ascii="Arial" w:hAnsi="Arial" w:cs="Arial"/>
          <w:color w:val="000000"/>
          <w:sz w:val="20"/>
        </w:rPr>
        <w:t xml:space="preserve"> </w:t>
      </w:r>
      <w:r w:rsidRPr="00D51521">
        <w:rPr>
          <w:rFonts w:ascii="Arial" w:hAnsi="Arial" w:cs="Arial"/>
          <w:color w:val="000000"/>
          <w:sz w:val="20"/>
        </w:rPr>
        <w:t>возникающие</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Сторонами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исполнения</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рассматриваются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действующим</w:t>
      </w:r>
      <w:r w:rsidR="00DD6BE2">
        <w:rPr>
          <w:rFonts w:ascii="Arial" w:hAnsi="Arial" w:cs="Arial"/>
          <w:color w:val="000000"/>
          <w:sz w:val="20"/>
        </w:rPr>
        <w:t xml:space="preserve"> </w:t>
      </w:r>
      <w:r w:rsidRPr="00D51521">
        <w:rPr>
          <w:rFonts w:ascii="Arial" w:hAnsi="Arial" w:cs="Arial"/>
          <w:color w:val="000000"/>
          <w:sz w:val="20"/>
        </w:rPr>
        <w:t>законодательством.</w:t>
      </w:r>
    </w:p>
    <w:p w14:paraId="34B93D54" w14:textId="77777777" w:rsidR="005E1186" w:rsidRDefault="00DD6BE2" w:rsidP="00E315D0">
      <w:pPr>
        <w:pStyle w:val="a8"/>
        <w:spacing w:after="0"/>
        <w:ind w:firstLine="709"/>
        <w:rPr>
          <w:rFonts w:ascii="Arial" w:hAnsi="Arial" w:cs="Arial"/>
          <w:b/>
          <w:i/>
          <w:color w:val="000000"/>
          <w:sz w:val="20"/>
        </w:rPr>
      </w:pPr>
      <w:r>
        <w:rPr>
          <w:rFonts w:ascii="Arial" w:hAnsi="Arial" w:cs="Arial"/>
          <w:color w:val="000000"/>
          <w:sz w:val="20"/>
        </w:rPr>
        <w:t xml:space="preserve"> </w:t>
      </w:r>
      <w:r w:rsidR="006A564C" w:rsidRPr="00D51521">
        <w:rPr>
          <w:rFonts w:ascii="Arial" w:hAnsi="Arial" w:cs="Arial"/>
          <w:color w:val="000000"/>
          <w:sz w:val="20"/>
        </w:rPr>
        <w:t>6.4.</w:t>
      </w:r>
      <w:r>
        <w:rPr>
          <w:rFonts w:ascii="Arial" w:hAnsi="Arial" w:cs="Arial"/>
          <w:color w:val="000000"/>
          <w:sz w:val="20"/>
        </w:rPr>
        <w:t xml:space="preserve"> </w:t>
      </w:r>
      <w:r w:rsidR="006A564C" w:rsidRPr="00D51521">
        <w:rPr>
          <w:rFonts w:ascii="Arial" w:hAnsi="Arial" w:cs="Arial"/>
          <w:color w:val="000000"/>
          <w:sz w:val="20"/>
        </w:rPr>
        <w:t>Настоящий</w:t>
      </w:r>
      <w:r>
        <w:rPr>
          <w:rFonts w:ascii="Arial" w:hAnsi="Arial" w:cs="Arial"/>
          <w:color w:val="000000"/>
          <w:sz w:val="20"/>
        </w:rPr>
        <w:t xml:space="preserve"> </w:t>
      </w:r>
      <w:r w:rsidR="006A564C" w:rsidRPr="00D51521">
        <w:rPr>
          <w:rFonts w:ascii="Arial" w:hAnsi="Arial" w:cs="Arial"/>
          <w:color w:val="000000"/>
          <w:sz w:val="20"/>
        </w:rPr>
        <w:t>Договор</w:t>
      </w:r>
      <w:r>
        <w:rPr>
          <w:rFonts w:ascii="Arial" w:hAnsi="Arial" w:cs="Arial"/>
          <w:color w:val="000000"/>
          <w:sz w:val="20"/>
        </w:rPr>
        <w:t xml:space="preserve"> </w:t>
      </w:r>
      <w:r w:rsidR="006A564C" w:rsidRPr="00D51521">
        <w:rPr>
          <w:rFonts w:ascii="Arial" w:hAnsi="Arial" w:cs="Arial"/>
          <w:color w:val="000000"/>
          <w:sz w:val="20"/>
        </w:rPr>
        <w:t>составлен</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трех</w:t>
      </w:r>
      <w:r>
        <w:rPr>
          <w:rFonts w:ascii="Arial" w:hAnsi="Arial" w:cs="Arial"/>
          <w:color w:val="000000"/>
          <w:sz w:val="20"/>
        </w:rPr>
        <w:t xml:space="preserve"> </w:t>
      </w:r>
      <w:r w:rsidR="006A564C" w:rsidRPr="00D51521">
        <w:rPr>
          <w:rFonts w:ascii="Arial" w:hAnsi="Arial" w:cs="Arial"/>
          <w:color w:val="000000"/>
          <w:sz w:val="20"/>
        </w:rPr>
        <w:t>экземплярах,</w:t>
      </w:r>
      <w:r>
        <w:rPr>
          <w:rFonts w:ascii="Arial" w:hAnsi="Arial" w:cs="Arial"/>
          <w:color w:val="000000"/>
          <w:sz w:val="20"/>
        </w:rPr>
        <w:t xml:space="preserve"> </w:t>
      </w:r>
      <w:r w:rsidR="006A564C" w:rsidRPr="00D51521">
        <w:rPr>
          <w:rFonts w:ascii="Arial" w:hAnsi="Arial" w:cs="Arial"/>
          <w:color w:val="000000"/>
          <w:sz w:val="20"/>
        </w:rPr>
        <w:t>имеющих</w:t>
      </w:r>
      <w:r>
        <w:rPr>
          <w:rFonts w:ascii="Arial" w:hAnsi="Arial" w:cs="Arial"/>
          <w:color w:val="000000"/>
          <w:sz w:val="20"/>
        </w:rPr>
        <w:t xml:space="preserve"> </w:t>
      </w:r>
      <w:r w:rsidR="006A564C" w:rsidRPr="00D51521">
        <w:rPr>
          <w:rFonts w:ascii="Arial" w:hAnsi="Arial" w:cs="Arial"/>
          <w:color w:val="000000"/>
          <w:sz w:val="20"/>
        </w:rPr>
        <w:t>одинаковую</w:t>
      </w:r>
      <w:r>
        <w:rPr>
          <w:rFonts w:ascii="Arial" w:hAnsi="Arial" w:cs="Arial"/>
          <w:color w:val="000000"/>
          <w:sz w:val="20"/>
        </w:rPr>
        <w:t xml:space="preserve"> </w:t>
      </w:r>
      <w:r w:rsidR="006A564C" w:rsidRPr="00D51521">
        <w:rPr>
          <w:rFonts w:ascii="Arial" w:hAnsi="Arial" w:cs="Arial"/>
          <w:color w:val="000000"/>
          <w:sz w:val="20"/>
        </w:rPr>
        <w:t>юридическую</w:t>
      </w:r>
      <w:r>
        <w:rPr>
          <w:rFonts w:ascii="Arial" w:hAnsi="Arial" w:cs="Arial"/>
          <w:color w:val="000000"/>
          <w:sz w:val="20"/>
        </w:rPr>
        <w:t xml:space="preserve"> </w:t>
      </w:r>
      <w:r w:rsidR="006A564C" w:rsidRPr="00D51521">
        <w:rPr>
          <w:rFonts w:ascii="Arial" w:hAnsi="Arial" w:cs="Arial"/>
          <w:color w:val="000000"/>
          <w:sz w:val="20"/>
        </w:rPr>
        <w:t>силу.</w:t>
      </w:r>
      <w:r>
        <w:rPr>
          <w:rFonts w:ascii="Arial" w:hAnsi="Arial" w:cs="Arial"/>
          <w:color w:val="000000"/>
          <w:sz w:val="20"/>
        </w:rPr>
        <w:t xml:space="preserve"> </w:t>
      </w:r>
      <w:r w:rsidR="006A564C" w:rsidRPr="00D51521">
        <w:rPr>
          <w:rFonts w:ascii="Arial" w:hAnsi="Arial" w:cs="Arial"/>
          <w:color w:val="000000"/>
          <w:sz w:val="20"/>
        </w:rPr>
        <w:t>Первый</w:t>
      </w:r>
      <w:r>
        <w:rPr>
          <w:rFonts w:ascii="Arial" w:hAnsi="Arial" w:cs="Arial"/>
          <w:color w:val="000000"/>
          <w:sz w:val="20"/>
        </w:rPr>
        <w:t xml:space="preserve"> </w:t>
      </w:r>
      <w:r w:rsidR="006A564C" w:rsidRPr="00D51521">
        <w:rPr>
          <w:rFonts w:ascii="Arial" w:hAnsi="Arial" w:cs="Arial"/>
          <w:color w:val="000000"/>
          <w:sz w:val="20"/>
        </w:rPr>
        <w:t>экземпляр</w:t>
      </w:r>
      <w:r>
        <w:rPr>
          <w:rFonts w:ascii="Arial" w:hAnsi="Arial" w:cs="Arial"/>
          <w:color w:val="000000"/>
          <w:sz w:val="20"/>
        </w:rPr>
        <w:t xml:space="preserve"> </w:t>
      </w:r>
      <w:r w:rsidR="006A564C" w:rsidRPr="00D51521">
        <w:rPr>
          <w:rFonts w:ascii="Arial" w:hAnsi="Arial" w:cs="Arial"/>
          <w:color w:val="000000"/>
          <w:sz w:val="20"/>
        </w:rPr>
        <w:t>находится</w:t>
      </w:r>
      <w:r>
        <w:rPr>
          <w:rFonts w:ascii="Arial" w:hAnsi="Arial" w:cs="Arial"/>
          <w:color w:val="000000"/>
          <w:sz w:val="20"/>
        </w:rPr>
        <w:t xml:space="preserve"> </w:t>
      </w:r>
      <w:r w:rsidR="006A564C" w:rsidRPr="00D51521">
        <w:rPr>
          <w:rFonts w:ascii="Arial" w:hAnsi="Arial" w:cs="Arial"/>
          <w:color w:val="000000"/>
          <w:sz w:val="20"/>
        </w:rPr>
        <w:t>у</w:t>
      </w:r>
      <w:r>
        <w:rPr>
          <w:rFonts w:ascii="Arial" w:hAnsi="Arial" w:cs="Arial"/>
          <w:color w:val="000000"/>
          <w:sz w:val="20"/>
        </w:rPr>
        <w:t xml:space="preserve"> </w:t>
      </w:r>
      <w:r w:rsidR="006A564C" w:rsidRPr="00D51521">
        <w:rPr>
          <w:rFonts w:ascii="Arial" w:hAnsi="Arial" w:cs="Arial"/>
          <w:color w:val="000000"/>
          <w:sz w:val="20"/>
        </w:rPr>
        <w:t>Продавца,</w:t>
      </w:r>
      <w:r>
        <w:rPr>
          <w:rFonts w:ascii="Arial" w:hAnsi="Arial" w:cs="Arial"/>
          <w:color w:val="000000"/>
          <w:sz w:val="20"/>
        </w:rPr>
        <w:t xml:space="preserve"> </w:t>
      </w:r>
      <w:r w:rsidR="006A564C" w:rsidRPr="00D51521">
        <w:rPr>
          <w:rFonts w:ascii="Arial" w:hAnsi="Arial" w:cs="Arial"/>
          <w:color w:val="000000"/>
          <w:sz w:val="20"/>
        </w:rPr>
        <w:t>второй</w:t>
      </w:r>
      <w:r>
        <w:rPr>
          <w:rFonts w:ascii="Arial" w:hAnsi="Arial" w:cs="Arial"/>
          <w:color w:val="000000"/>
          <w:sz w:val="20"/>
        </w:rPr>
        <w:t xml:space="preserve"> </w:t>
      </w:r>
      <w:r w:rsidR="006A564C" w:rsidRPr="00D51521">
        <w:rPr>
          <w:rFonts w:ascii="Arial" w:hAnsi="Arial" w:cs="Arial"/>
          <w:color w:val="000000"/>
          <w:sz w:val="20"/>
        </w:rPr>
        <w:t>экземпляр</w:t>
      </w:r>
      <w:r>
        <w:rPr>
          <w:rFonts w:ascii="Arial" w:hAnsi="Arial" w:cs="Arial"/>
          <w:color w:val="000000"/>
          <w:sz w:val="20"/>
        </w:rPr>
        <w:t xml:space="preserve"> </w:t>
      </w:r>
      <w:r w:rsidR="006A564C" w:rsidRPr="00D51521">
        <w:rPr>
          <w:rFonts w:ascii="Arial" w:hAnsi="Arial" w:cs="Arial"/>
          <w:color w:val="000000"/>
          <w:sz w:val="20"/>
        </w:rPr>
        <w:t>находится</w:t>
      </w:r>
      <w:r>
        <w:rPr>
          <w:rFonts w:ascii="Arial" w:hAnsi="Arial" w:cs="Arial"/>
          <w:color w:val="000000"/>
          <w:sz w:val="20"/>
        </w:rPr>
        <w:t xml:space="preserve"> </w:t>
      </w:r>
      <w:r w:rsidR="006A564C" w:rsidRPr="00D51521">
        <w:rPr>
          <w:rFonts w:ascii="Arial" w:hAnsi="Arial" w:cs="Arial"/>
          <w:color w:val="000000"/>
          <w:sz w:val="20"/>
        </w:rPr>
        <w:t>у</w:t>
      </w:r>
      <w:r>
        <w:rPr>
          <w:rFonts w:ascii="Arial" w:hAnsi="Arial" w:cs="Arial"/>
          <w:color w:val="000000"/>
          <w:sz w:val="20"/>
        </w:rPr>
        <w:t xml:space="preserve"> </w:t>
      </w:r>
      <w:r w:rsidR="006A564C" w:rsidRPr="00D51521">
        <w:rPr>
          <w:rFonts w:ascii="Arial" w:hAnsi="Arial" w:cs="Arial"/>
          <w:color w:val="000000"/>
          <w:sz w:val="20"/>
        </w:rPr>
        <w:t>Покупателя,</w:t>
      </w:r>
      <w:r>
        <w:rPr>
          <w:rFonts w:ascii="Arial" w:hAnsi="Arial" w:cs="Arial"/>
          <w:color w:val="000000"/>
          <w:sz w:val="20"/>
        </w:rPr>
        <w:t xml:space="preserve"> </w:t>
      </w:r>
      <w:r w:rsidR="006A564C" w:rsidRPr="00D51521">
        <w:rPr>
          <w:rFonts w:ascii="Arial" w:hAnsi="Arial" w:cs="Arial"/>
          <w:color w:val="000000"/>
          <w:sz w:val="20"/>
        </w:rPr>
        <w:t>третий</w:t>
      </w:r>
      <w:r>
        <w:rPr>
          <w:rFonts w:ascii="Arial" w:hAnsi="Arial" w:cs="Arial"/>
          <w:color w:val="000000"/>
          <w:sz w:val="20"/>
        </w:rPr>
        <w:t xml:space="preserve"> </w:t>
      </w:r>
      <w:r w:rsidR="006A564C" w:rsidRPr="00D51521">
        <w:rPr>
          <w:rFonts w:ascii="Arial" w:hAnsi="Arial" w:cs="Arial"/>
          <w:color w:val="000000"/>
          <w:sz w:val="20"/>
        </w:rPr>
        <w:t>экземпляр</w:t>
      </w:r>
      <w:r>
        <w:rPr>
          <w:rFonts w:ascii="Arial" w:hAnsi="Arial" w:cs="Arial"/>
          <w:color w:val="000000"/>
          <w:sz w:val="20"/>
        </w:rPr>
        <w:t xml:space="preserve"> </w:t>
      </w:r>
      <w:r w:rsidR="006A564C" w:rsidRPr="00D51521">
        <w:rPr>
          <w:rFonts w:ascii="Arial" w:hAnsi="Arial" w:cs="Arial"/>
          <w:color w:val="000000"/>
          <w:sz w:val="20"/>
        </w:rPr>
        <w:t>хранится</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Управлении</w:t>
      </w:r>
      <w:r>
        <w:rPr>
          <w:rFonts w:ascii="Arial" w:hAnsi="Arial" w:cs="Arial"/>
          <w:color w:val="000000"/>
          <w:sz w:val="20"/>
        </w:rPr>
        <w:t xml:space="preserve"> </w:t>
      </w:r>
      <w:r w:rsidR="006A564C" w:rsidRPr="00D51521">
        <w:rPr>
          <w:rFonts w:ascii="Arial" w:hAnsi="Arial" w:cs="Arial"/>
          <w:color w:val="000000"/>
          <w:sz w:val="20"/>
        </w:rPr>
        <w:t>Федеральной</w:t>
      </w:r>
      <w:r>
        <w:rPr>
          <w:rFonts w:ascii="Arial" w:hAnsi="Arial" w:cs="Arial"/>
          <w:color w:val="000000"/>
          <w:sz w:val="20"/>
        </w:rPr>
        <w:t xml:space="preserve"> </w:t>
      </w:r>
      <w:r w:rsidR="006A564C" w:rsidRPr="00D51521">
        <w:rPr>
          <w:rFonts w:ascii="Arial" w:hAnsi="Arial" w:cs="Arial"/>
          <w:color w:val="000000"/>
          <w:sz w:val="20"/>
        </w:rPr>
        <w:t>службы</w:t>
      </w:r>
      <w:r>
        <w:rPr>
          <w:rFonts w:ascii="Arial" w:hAnsi="Arial" w:cs="Arial"/>
          <w:color w:val="000000"/>
          <w:sz w:val="20"/>
        </w:rPr>
        <w:t xml:space="preserve"> </w:t>
      </w:r>
      <w:r w:rsidR="006A564C" w:rsidRPr="00D51521">
        <w:rPr>
          <w:rFonts w:ascii="Arial" w:hAnsi="Arial" w:cs="Arial"/>
          <w:color w:val="000000"/>
          <w:sz w:val="20"/>
        </w:rPr>
        <w:t>государственной</w:t>
      </w:r>
      <w:r>
        <w:rPr>
          <w:rFonts w:ascii="Arial" w:hAnsi="Arial" w:cs="Arial"/>
          <w:color w:val="000000"/>
          <w:sz w:val="20"/>
        </w:rPr>
        <w:t xml:space="preserve"> </w:t>
      </w:r>
      <w:r w:rsidR="006A564C" w:rsidRPr="00D51521">
        <w:rPr>
          <w:rFonts w:ascii="Arial" w:hAnsi="Arial" w:cs="Arial"/>
          <w:color w:val="000000"/>
          <w:sz w:val="20"/>
        </w:rPr>
        <w:t>регистрации,</w:t>
      </w:r>
      <w:r>
        <w:rPr>
          <w:rFonts w:ascii="Arial" w:hAnsi="Arial" w:cs="Arial"/>
          <w:color w:val="000000"/>
          <w:sz w:val="20"/>
        </w:rPr>
        <w:t xml:space="preserve"> </w:t>
      </w:r>
      <w:r w:rsidR="006A564C" w:rsidRPr="00D51521">
        <w:rPr>
          <w:rFonts w:ascii="Arial" w:hAnsi="Arial" w:cs="Arial"/>
          <w:color w:val="000000"/>
          <w:sz w:val="20"/>
        </w:rPr>
        <w:t>кадастра</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картографии</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Республике.</w:t>
      </w:r>
      <w:r>
        <w:rPr>
          <w:rFonts w:ascii="Arial" w:hAnsi="Arial" w:cs="Arial"/>
          <w:color w:val="000000"/>
          <w:sz w:val="20"/>
        </w:rPr>
        <w:t xml:space="preserve"> </w:t>
      </w:r>
    </w:p>
    <w:p w14:paraId="26E956A6" w14:textId="24C500B7" w:rsidR="006A564C" w:rsidRPr="00D51521" w:rsidRDefault="006A564C" w:rsidP="00C21BA4">
      <w:pPr>
        <w:spacing w:after="0" w:line="240" w:lineRule="auto"/>
        <w:jc w:val="center"/>
        <w:rPr>
          <w:rFonts w:ascii="Arial" w:hAnsi="Arial" w:cs="Arial"/>
          <w:i/>
          <w:color w:val="000000"/>
          <w:sz w:val="20"/>
          <w:szCs w:val="24"/>
        </w:rPr>
      </w:pPr>
      <w:r w:rsidRPr="00D51521">
        <w:rPr>
          <w:rFonts w:ascii="Arial" w:hAnsi="Arial" w:cs="Arial"/>
          <w:color w:val="000000"/>
          <w:sz w:val="20"/>
          <w:szCs w:val="24"/>
        </w:rPr>
        <w:t>7.</w:t>
      </w:r>
      <w:r w:rsidR="00DD6BE2">
        <w:rPr>
          <w:rFonts w:ascii="Arial" w:hAnsi="Arial" w:cs="Arial"/>
          <w:color w:val="000000"/>
          <w:sz w:val="20"/>
          <w:szCs w:val="24"/>
        </w:rPr>
        <w:t xml:space="preserve"> </w:t>
      </w:r>
      <w:r w:rsidRPr="00D51521">
        <w:rPr>
          <w:rFonts w:ascii="Arial" w:hAnsi="Arial" w:cs="Arial"/>
          <w:color w:val="000000"/>
          <w:sz w:val="20"/>
          <w:szCs w:val="24"/>
        </w:rPr>
        <w:t>Юридические</w:t>
      </w:r>
      <w:r w:rsidR="00DD6BE2">
        <w:rPr>
          <w:rFonts w:ascii="Arial" w:hAnsi="Arial" w:cs="Arial"/>
          <w:color w:val="000000"/>
          <w:sz w:val="20"/>
          <w:szCs w:val="24"/>
        </w:rPr>
        <w:t xml:space="preserve"> </w:t>
      </w:r>
      <w:r w:rsidRPr="00D51521">
        <w:rPr>
          <w:rFonts w:ascii="Arial" w:hAnsi="Arial" w:cs="Arial"/>
          <w:color w:val="000000"/>
          <w:sz w:val="20"/>
          <w:szCs w:val="24"/>
        </w:rPr>
        <w:t>адреса,</w:t>
      </w:r>
      <w:r w:rsidR="00DD6BE2">
        <w:rPr>
          <w:rFonts w:ascii="Arial" w:hAnsi="Arial" w:cs="Arial"/>
          <w:color w:val="000000"/>
          <w:sz w:val="20"/>
          <w:szCs w:val="24"/>
        </w:rPr>
        <w:t xml:space="preserve"> </w:t>
      </w:r>
      <w:r w:rsidRPr="00D51521">
        <w:rPr>
          <w:rFonts w:ascii="Arial" w:hAnsi="Arial" w:cs="Arial"/>
          <w:color w:val="000000"/>
          <w:sz w:val="20"/>
          <w:szCs w:val="24"/>
        </w:rPr>
        <w:t>банковские</w:t>
      </w:r>
      <w:r w:rsidR="00DD6BE2">
        <w:rPr>
          <w:rFonts w:ascii="Arial" w:hAnsi="Arial" w:cs="Arial"/>
          <w:color w:val="000000"/>
          <w:sz w:val="20"/>
          <w:szCs w:val="24"/>
        </w:rPr>
        <w:t xml:space="preserve"> </w:t>
      </w:r>
      <w:r w:rsidRPr="00D51521">
        <w:rPr>
          <w:rFonts w:ascii="Arial" w:hAnsi="Arial" w:cs="Arial"/>
          <w:color w:val="000000"/>
          <w:sz w:val="20"/>
          <w:szCs w:val="24"/>
        </w:rPr>
        <w:t>реквизиты</w:t>
      </w:r>
    </w:p>
    <w:p w14:paraId="53120E1A" w14:textId="5613F845" w:rsidR="00971997" w:rsidRPr="00971997" w:rsidRDefault="00DD6BE2" w:rsidP="00410581">
      <w:pPr>
        <w:spacing w:after="0" w:line="240" w:lineRule="auto"/>
        <w:jc w:val="center"/>
        <w:rPr>
          <w:rFonts w:ascii="Arial" w:hAnsi="Arial" w:cs="Arial"/>
          <w:color w:val="000000"/>
          <w:sz w:val="20"/>
          <w:szCs w:val="24"/>
        </w:rPr>
      </w:pPr>
      <w:r>
        <w:rPr>
          <w:rFonts w:ascii="Arial" w:hAnsi="Arial" w:cs="Arial"/>
          <w:color w:val="000000"/>
          <w:sz w:val="20"/>
          <w:szCs w:val="24"/>
        </w:rPr>
        <w:t xml:space="preserve"> </w:t>
      </w:r>
      <w:r w:rsidR="006A564C" w:rsidRPr="00D51521">
        <w:rPr>
          <w:rFonts w:ascii="Arial" w:hAnsi="Arial" w:cs="Arial"/>
          <w:color w:val="000000"/>
          <w:sz w:val="20"/>
          <w:szCs w:val="24"/>
        </w:rPr>
        <w:t>и</w:t>
      </w:r>
      <w:r>
        <w:rPr>
          <w:rFonts w:ascii="Arial" w:hAnsi="Arial" w:cs="Arial"/>
          <w:color w:val="000000"/>
          <w:sz w:val="20"/>
          <w:szCs w:val="24"/>
        </w:rPr>
        <w:t xml:space="preserve"> </w:t>
      </w:r>
      <w:r w:rsidR="006A564C" w:rsidRPr="00D51521">
        <w:rPr>
          <w:rFonts w:ascii="Arial" w:hAnsi="Arial" w:cs="Arial"/>
          <w:color w:val="000000"/>
          <w:sz w:val="20"/>
          <w:szCs w:val="24"/>
        </w:rPr>
        <w:t>подписи</w:t>
      </w:r>
      <w:r>
        <w:rPr>
          <w:rFonts w:ascii="Arial" w:hAnsi="Arial" w:cs="Arial"/>
          <w:color w:val="000000"/>
          <w:sz w:val="20"/>
          <w:szCs w:val="24"/>
        </w:rPr>
        <w:t xml:space="preserve"> </w:t>
      </w:r>
      <w:r w:rsidR="006A564C" w:rsidRPr="00D51521">
        <w:rPr>
          <w:rFonts w:ascii="Arial" w:hAnsi="Arial" w:cs="Arial"/>
          <w:color w:val="000000"/>
          <w:sz w:val="20"/>
          <w:szCs w:val="24"/>
        </w:rPr>
        <w:t>Сторон</w:t>
      </w:r>
    </w:p>
    <w:tbl>
      <w:tblPr>
        <w:tblW w:w="14114" w:type="dxa"/>
        <w:tblLayout w:type="fixed"/>
        <w:tblLook w:val="0000" w:firstRow="0" w:lastRow="0" w:firstColumn="0" w:lastColumn="0" w:noHBand="0" w:noVBand="0"/>
      </w:tblPr>
      <w:tblGrid>
        <w:gridCol w:w="7847"/>
        <w:gridCol w:w="6267"/>
      </w:tblGrid>
      <w:tr w:rsidR="00410581" w:rsidRPr="00971997" w14:paraId="3B12826C" w14:textId="77777777" w:rsidTr="00E315D0">
        <w:trPr>
          <w:trHeight w:val="2322"/>
        </w:trPr>
        <w:tc>
          <w:tcPr>
            <w:tcW w:w="7847" w:type="dxa"/>
            <w:shd w:val="clear" w:color="auto" w:fill="auto"/>
          </w:tcPr>
          <w:p w14:paraId="76B3E252" w14:textId="77777777" w:rsidR="00410581" w:rsidRPr="00971997" w:rsidRDefault="00410581" w:rsidP="00E315D0">
            <w:pPr>
              <w:suppressAutoHyphens/>
              <w:snapToGrid w:val="0"/>
              <w:spacing w:after="0" w:line="240" w:lineRule="auto"/>
              <w:ind w:left="-105" w:right="-2400"/>
              <w:rPr>
                <w:rFonts w:ascii="Arial" w:eastAsia="Times New Roman" w:hAnsi="Arial" w:cs="Arial"/>
                <w:b/>
                <w:sz w:val="20"/>
                <w:szCs w:val="20"/>
                <w:lang w:eastAsia="ar-SA"/>
              </w:rPr>
            </w:pPr>
            <w:r w:rsidRPr="00971997">
              <w:rPr>
                <w:rFonts w:ascii="Arial" w:eastAsia="Times New Roman" w:hAnsi="Arial" w:cs="Arial"/>
                <w:b/>
                <w:sz w:val="20"/>
                <w:szCs w:val="20"/>
                <w:lang w:eastAsia="ar-SA"/>
              </w:rPr>
              <w:t>ПРОДАВЕЦ:</w:t>
            </w:r>
          </w:p>
          <w:p w14:paraId="1A839155" w14:textId="77777777" w:rsidR="00410581" w:rsidRPr="00410581" w:rsidRDefault="00410581" w:rsidP="00E315D0">
            <w:pPr>
              <w:suppressAutoHyphens/>
              <w:spacing w:after="0" w:line="240" w:lineRule="auto"/>
              <w:ind w:left="-105" w:right="596"/>
              <w:rPr>
                <w:rFonts w:ascii="Arial" w:eastAsia="Times New Roman" w:hAnsi="Arial" w:cs="Arial"/>
                <w:sz w:val="20"/>
                <w:szCs w:val="20"/>
                <w:lang w:eastAsia="ar-SA"/>
              </w:rPr>
            </w:pPr>
            <w:r w:rsidRPr="00410581">
              <w:rPr>
                <w:rFonts w:ascii="Arial" w:eastAsia="Times New Roman" w:hAnsi="Arial" w:cs="Arial"/>
                <w:sz w:val="20"/>
                <w:szCs w:val="20"/>
                <w:lang w:eastAsia="ar-SA"/>
              </w:rPr>
              <w:t>Администрация Мариинско-Посадского муниципального округа Чувашской Республики</w:t>
            </w:r>
          </w:p>
          <w:p w14:paraId="446B1EB4" w14:textId="77777777" w:rsidR="00410581" w:rsidRPr="00410581" w:rsidRDefault="00410581" w:rsidP="00E315D0">
            <w:pPr>
              <w:suppressAutoHyphens/>
              <w:spacing w:after="0" w:line="240" w:lineRule="auto"/>
              <w:ind w:left="-105" w:right="596"/>
              <w:rPr>
                <w:rFonts w:ascii="Arial" w:eastAsia="Times New Roman" w:hAnsi="Arial" w:cs="Arial"/>
                <w:sz w:val="20"/>
                <w:szCs w:val="20"/>
                <w:lang w:eastAsia="ar-SA"/>
              </w:rPr>
            </w:pPr>
            <w:r w:rsidRPr="00410581">
              <w:rPr>
                <w:rFonts w:ascii="Arial" w:eastAsia="Times New Roman" w:hAnsi="Arial" w:cs="Arial"/>
                <w:sz w:val="20"/>
                <w:szCs w:val="20"/>
                <w:lang w:eastAsia="ar-SA"/>
              </w:rPr>
              <w:t>Адрес: 429570, Чувашская Республика, г. Мариинский Посад, ул. Николаева, д.47</w:t>
            </w:r>
          </w:p>
          <w:p w14:paraId="5C85BB67" w14:textId="77777777" w:rsidR="00410581" w:rsidRPr="00410581" w:rsidRDefault="00410581" w:rsidP="00E315D0">
            <w:pPr>
              <w:suppressAutoHyphens/>
              <w:spacing w:after="0" w:line="240" w:lineRule="auto"/>
              <w:ind w:left="-105" w:right="596"/>
              <w:rPr>
                <w:rFonts w:ascii="Arial" w:eastAsia="Times New Roman" w:hAnsi="Arial" w:cs="Arial"/>
                <w:sz w:val="20"/>
                <w:szCs w:val="20"/>
                <w:lang w:eastAsia="ar-SA"/>
              </w:rPr>
            </w:pPr>
            <w:r w:rsidRPr="00410581">
              <w:rPr>
                <w:rFonts w:ascii="Arial" w:eastAsia="Times New Roman" w:hAnsi="Arial" w:cs="Arial"/>
                <w:sz w:val="20"/>
                <w:szCs w:val="20"/>
                <w:lang w:eastAsia="ar-SA"/>
              </w:rPr>
              <w:t>ИНН 2100002855, КПП 210001001, ОГРН 1222100009317</w:t>
            </w:r>
          </w:p>
          <w:p w14:paraId="11733A5C" w14:textId="77777777" w:rsidR="00410581" w:rsidRPr="00410581" w:rsidRDefault="00410581" w:rsidP="00E315D0">
            <w:pPr>
              <w:suppressAutoHyphens/>
              <w:spacing w:after="0" w:line="240" w:lineRule="auto"/>
              <w:ind w:left="-105" w:right="596"/>
              <w:rPr>
                <w:rFonts w:ascii="Arial" w:eastAsia="Times New Roman" w:hAnsi="Arial" w:cs="Arial"/>
                <w:sz w:val="20"/>
                <w:szCs w:val="20"/>
                <w:lang w:eastAsia="ar-SA"/>
              </w:rPr>
            </w:pPr>
            <w:r w:rsidRPr="00410581">
              <w:rPr>
                <w:rFonts w:ascii="Arial" w:eastAsia="Times New Roman" w:hAnsi="Arial" w:cs="Arial"/>
                <w:sz w:val="20"/>
                <w:szCs w:val="20"/>
                <w:lang w:eastAsia="ar-SA"/>
              </w:rPr>
              <w:t>Глава Мариинско-Посадского муниципального округа Чувашской Республики</w:t>
            </w:r>
          </w:p>
          <w:p w14:paraId="0C928A08" w14:textId="77777777" w:rsidR="00410581" w:rsidRPr="00410581" w:rsidRDefault="00410581" w:rsidP="00E315D0">
            <w:pPr>
              <w:suppressAutoHyphens/>
              <w:spacing w:after="0" w:line="240" w:lineRule="auto"/>
              <w:ind w:left="-105" w:right="596"/>
              <w:rPr>
                <w:rFonts w:ascii="Arial" w:eastAsia="Times New Roman" w:hAnsi="Arial" w:cs="Arial"/>
                <w:sz w:val="20"/>
                <w:szCs w:val="20"/>
                <w:lang w:eastAsia="ar-SA"/>
              </w:rPr>
            </w:pPr>
          </w:p>
          <w:p w14:paraId="6CC607A1" w14:textId="77777777" w:rsidR="00410581" w:rsidRPr="00410581" w:rsidRDefault="00410581" w:rsidP="00E315D0">
            <w:pPr>
              <w:suppressAutoHyphens/>
              <w:spacing w:after="0" w:line="240" w:lineRule="auto"/>
              <w:ind w:left="-105" w:right="596"/>
              <w:rPr>
                <w:rFonts w:ascii="Arial" w:eastAsia="Times New Roman" w:hAnsi="Arial" w:cs="Arial"/>
                <w:sz w:val="20"/>
                <w:szCs w:val="20"/>
                <w:lang w:eastAsia="ar-SA"/>
              </w:rPr>
            </w:pPr>
            <w:r w:rsidRPr="00410581">
              <w:rPr>
                <w:rFonts w:ascii="Arial" w:eastAsia="Times New Roman" w:hAnsi="Arial" w:cs="Arial"/>
                <w:sz w:val="20"/>
                <w:szCs w:val="20"/>
                <w:lang w:eastAsia="ar-SA"/>
              </w:rPr>
              <w:t>_____________________________В.В. Петров</w:t>
            </w:r>
          </w:p>
          <w:p w14:paraId="447496F2" w14:textId="041FAA92" w:rsidR="00410581" w:rsidRPr="00971997" w:rsidRDefault="00410581" w:rsidP="00E315D0">
            <w:pPr>
              <w:suppressAutoHyphens/>
              <w:spacing w:after="0" w:line="240" w:lineRule="auto"/>
              <w:ind w:left="-105" w:right="596"/>
              <w:rPr>
                <w:rFonts w:ascii="Arial" w:eastAsia="Times New Roman" w:hAnsi="Arial" w:cs="Arial"/>
                <w:sz w:val="20"/>
                <w:szCs w:val="20"/>
                <w:lang w:eastAsia="ar-SA"/>
              </w:rPr>
            </w:pPr>
            <w:r w:rsidRPr="00410581">
              <w:rPr>
                <w:rFonts w:ascii="Arial" w:eastAsia="Times New Roman" w:hAnsi="Arial" w:cs="Arial"/>
                <w:sz w:val="20"/>
                <w:szCs w:val="20"/>
                <w:lang w:eastAsia="ar-SA"/>
              </w:rPr>
              <w:t xml:space="preserve">                       (подпись)</w:t>
            </w:r>
          </w:p>
          <w:p w14:paraId="47CFA678" w14:textId="77777777" w:rsidR="00410581" w:rsidRPr="00971997" w:rsidRDefault="00410581" w:rsidP="00E315D0">
            <w:pPr>
              <w:suppressAutoHyphens/>
              <w:spacing w:after="0" w:line="240" w:lineRule="auto"/>
              <w:ind w:left="-105" w:right="-2400"/>
              <w:rPr>
                <w:rFonts w:ascii="Arial" w:eastAsia="Times New Roman" w:hAnsi="Arial" w:cs="Arial"/>
                <w:sz w:val="20"/>
                <w:szCs w:val="20"/>
                <w:lang w:eastAsia="ar-SA"/>
              </w:rPr>
            </w:pPr>
          </w:p>
        </w:tc>
        <w:tc>
          <w:tcPr>
            <w:tcW w:w="6267" w:type="dxa"/>
            <w:shd w:val="clear" w:color="auto" w:fill="auto"/>
          </w:tcPr>
          <w:p w14:paraId="11277AC7" w14:textId="77777777" w:rsidR="00410581" w:rsidRPr="00971997" w:rsidRDefault="00410581" w:rsidP="00410581">
            <w:pPr>
              <w:tabs>
                <w:tab w:val="left" w:pos="4570"/>
              </w:tabs>
              <w:suppressAutoHyphens/>
              <w:snapToGrid w:val="0"/>
              <w:spacing w:after="0" w:line="240" w:lineRule="auto"/>
              <w:ind w:right="-2400"/>
              <w:rPr>
                <w:rFonts w:ascii="Arial" w:eastAsia="Times New Roman" w:hAnsi="Arial" w:cs="Arial"/>
                <w:b/>
                <w:sz w:val="20"/>
                <w:szCs w:val="20"/>
                <w:lang w:eastAsia="ar-SA"/>
              </w:rPr>
            </w:pPr>
            <w:r w:rsidRPr="00971997">
              <w:rPr>
                <w:rFonts w:ascii="Arial" w:eastAsia="Times New Roman" w:hAnsi="Arial" w:cs="Arial"/>
                <w:b/>
                <w:sz w:val="20"/>
                <w:szCs w:val="20"/>
                <w:lang w:eastAsia="ar-SA"/>
              </w:rPr>
              <w:t>ПОКУПАТЕЛЬ:</w:t>
            </w:r>
          </w:p>
          <w:p w14:paraId="329DDB5E"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b/>
                <w:sz w:val="20"/>
                <w:szCs w:val="20"/>
                <w:lang w:eastAsia="ar-SA"/>
              </w:rPr>
            </w:pPr>
          </w:p>
          <w:p w14:paraId="6CF56C07"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1E3E424E"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55826441"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064CFB1E"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524A57C8"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0916821B"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3F89EF3F"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29AC0886" w14:textId="77777777" w:rsidR="00410581" w:rsidRPr="00971997" w:rsidRDefault="00410581" w:rsidP="00410581">
            <w:pPr>
              <w:tabs>
                <w:tab w:val="left" w:pos="4570"/>
              </w:tabs>
              <w:suppressAutoHyphens/>
              <w:spacing w:after="0" w:line="240" w:lineRule="auto"/>
              <w:ind w:left="176" w:right="-2400"/>
              <w:jc w:val="center"/>
              <w:rPr>
                <w:rFonts w:ascii="Arial" w:eastAsia="Times New Roman" w:hAnsi="Arial" w:cs="Arial"/>
                <w:sz w:val="20"/>
                <w:szCs w:val="20"/>
                <w:lang w:eastAsia="ar-SA"/>
              </w:rPr>
            </w:pPr>
          </w:p>
          <w:p w14:paraId="47CFBED7" w14:textId="77777777" w:rsidR="00410581" w:rsidRPr="00971997" w:rsidRDefault="00410581" w:rsidP="00410581">
            <w:pPr>
              <w:tabs>
                <w:tab w:val="left" w:pos="4570"/>
              </w:tabs>
              <w:suppressAutoHyphens/>
              <w:spacing w:after="0" w:line="240" w:lineRule="auto"/>
              <w:ind w:left="176" w:right="-2400"/>
              <w:rPr>
                <w:rFonts w:ascii="Arial" w:eastAsia="Times New Roman" w:hAnsi="Arial" w:cs="Arial"/>
                <w:sz w:val="20"/>
                <w:szCs w:val="20"/>
                <w:lang w:eastAsia="ar-SA"/>
              </w:rPr>
            </w:pPr>
          </w:p>
        </w:tc>
      </w:tr>
    </w:tbl>
    <w:p w14:paraId="3E935956" w14:textId="77777777" w:rsidR="00971997" w:rsidRPr="00D51521" w:rsidRDefault="00971997" w:rsidP="00410581">
      <w:pPr>
        <w:spacing w:after="0" w:line="240" w:lineRule="auto"/>
        <w:rPr>
          <w:rFonts w:ascii="Arial" w:hAnsi="Arial" w:cs="Arial"/>
          <w:b/>
          <w:i/>
          <w:color w:val="000000"/>
          <w:sz w:val="20"/>
          <w:szCs w:val="24"/>
        </w:rPr>
      </w:pPr>
    </w:p>
    <w:p w14:paraId="66E85528" w14:textId="77777777" w:rsidR="005E1186" w:rsidRDefault="005E1186" w:rsidP="00D51521">
      <w:pPr>
        <w:spacing w:after="0" w:line="240" w:lineRule="auto"/>
        <w:rPr>
          <w:rFonts w:ascii="Arial" w:hAnsi="Arial" w:cs="Arial"/>
          <w:color w:val="000000"/>
          <w:sz w:val="20"/>
        </w:rPr>
      </w:pPr>
    </w:p>
    <w:tbl>
      <w:tblPr>
        <w:tblpPr w:leftFromText="180" w:rightFromText="180" w:vertAnchor="text" w:horzAnchor="page" w:tblpX="1564" w:tblpY="-155"/>
        <w:tblW w:w="14317" w:type="dxa"/>
        <w:tblLook w:val="0000" w:firstRow="0" w:lastRow="0" w:firstColumn="0" w:lastColumn="0" w:noHBand="0" w:noVBand="0"/>
      </w:tblPr>
      <w:tblGrid>
        <w:gridCol w:w="5952"/>
        <w:gridCol w:w="2779"/>
        <w:gridCol w:w="5586"/>
      </w:tblGrid>
      <w:tr w:rsidR="00FE70DF" w:rsidRPr="00D51521" w14:paraId="6A4E8688" w14:textId="77777777" w:rsidTr="00E315D0">
        <w:trPr>
          <w:trHeight w:val="1707"/>
        </w:trPr>
        <w:tc>
          <w:tcPr>
            <w:tcW w:w="5952" w:type="dxa"/>
          </w:tcPr>
          <w:p w14:paraId="2CC37C8A" w14:textId="77777777" w:rsidR="00FE70DF" w:rsidRPr="00863541" w:rsidRDefault="00FE70DF" w:rsidP="00971997">
            <w:pPr>
              <w:spacing w:after="0" w:line="240" w:lineRule="auto"/>
              <w:jc w:val="center"/>
              <w:rPr>
                <w:rFonts w:ascii="Arial" w:hAnsi="Arial" w:cs="Arial"/>
                <w:b/>
                <w:color w:val="000000"/>
                <w:sz w:val="20"/>
              </w:rPr>
            </w:pPr>
          </w:p>
          <w:p w14:paraId="628D8668" w14:textId="77777777" w:rsidR="00FE70DF" w:rsidRPr="00D51521" w:rsidRDefault="00FE70DF" w:rsidP="00971997">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6A6A4089" w14:textId="5550E903" w:rsidR="00FE70DF" w:rsidRPr="00D51521" w:rsidRDefault="00FE70DF" w:rsidP="00971997">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p>
          <w:p w14:paraId="093AB22C" w14:textId="77777777" w:rsidR="00FE70DF" w:rsidRDefault="00FE70DF" w:rsidP="00971997">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2BD1F2C4" w14:textId="77777777" w:rsidR="00FE70DF" w:rsidRPr="00D51521" w:rsidRDefault="00FE70DF" w:rsidP="00971997">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Pr>
                <w:rFonts w:ascii="Arial" w:hAnsi="Arial" w:cs="Arial"/>
                <w:b/>
                <w:bCs/>
                <w:color w:val="000000"/>
                <w:sz w:val="20"/>
              </w:rPr>
              <w:t xml:space="preserve"> </w:t>
            </w:r>
            <w:r w:rsidRPr="00D51521">
              <w:rPr>
                <w:rFonts w:ascii="Arial" w:hAnsi="Arial" w:cs="Arial"/>
                <w:b/>
                <w:bCs/>
                <w:color w:val="000000"/>
                <w:sz w:val="20"/>
              </w:rPr>
              <w:t>Ы</w:t>
            </w:r>
            <w:r>
              <w:rPr>
                <w:rFonts w:ascii="Arial" w:hAnsi="Arial" w:cs="Arial"/>
                <w:b/>
                <w:bCs/>
                <w:color w:val="000000"/>
                <w:sz w:val="20"/>
              </w:rPr>
              <w:t xml:space="preserve"> </w:t>
            </w:r>
            <w:r w:rsidRPr="00D51521">
              <w:rPr>
                <w:rFonts w:ascii="Arial" w:hAnsi="Arial" w:cs="Arial"/>
                <w:b/>
                <w:bCs/>
                <w:color w:val="000000"/>
                <w:sz w:val="20"/>
              </w:rPr>
              <w:t>Ш</w:t>
            </w:r>
            <w:r>
              <w:rPr>
                <w:rFonts w:ascii="Arial" w:hAnsi="Arial" w:cs="Arial"/>
                <w:b/>
                <w:bCs/>
                <w:color w:val="000000"/>
                <w:sz w:val="20"/>
              </w:rPr>
              <w:t xml:space="preserve"> </w:t>
            </w:r>
            <w:r w:rsidRPr="00D51521">
              <w:rPr>
                <w:rFonts w:ascii="Arial" w:hAnsi="Arial" w:cs="Arial"/>
                <w:b/>
                <w:bCs/>
                <w:color w:val="000000"/>
                <w:sz w:val="20"/>
              </w:rPr>
              <w:t>Ă</w:t>
            </w:r>
            <w:r>
              <w:rPr>
                <w:rFonts w:ascii="Arial" w:hAnsi="Arial" w:cs="Arial"/>
                <w:b/>
                <w:bCs/>
                <w:color w:val="000000"/>
                <w:sz w:val="20"/>
              </w:rPr>
              <w:t xml:space="preserve"> </w:t>
            </w:r>
            <w:r w:rsidRPr="00D51521">
              <w:rPr>
                <w:rFonts w:ascii="Arial" w:hAnsi="Arial" w:cs="Arial"/>
                <w:b/>
                <w:bCs/>
                <w:color w:val="000000"/>
                <w:sz w:val="20"/>
              </w:rPr>
              <w:t>Н</w:t>
            </w:r>
            <w:r>
              <w:rPr>
                <w:rFonts w:ascii="Arial" w:hAnsi="Arial" w:cs="Arial"/>
                <w:b/>
                <w:bCs/>
                <w:color w:val="000000"/>
                <w:sz w:val="20"/>
              </w:rPr>
              <w:t xml:space="preserve"> </w:t>
            </w:r>
            <w:r w:rsidRPr="00D51521">
              <w:rPr>
                <w:rFonts w:ascii="Arial" w:hAnsi="Arial" w:cs="Arial"/>
                <w:b/>
                <w:bCs/>
                <w:color w:val="000000"/>
                <w:sz w:val="20"/>
              </w:rPr>
              <w:t>У</w:t>
            </w:r>
          </w:p>
          <w:p w14:paraId="305B0632" w14:textId="1C07FF6B" w:rsidR="00FE70DF" w:rsidRDefault="00FE70DF" w:rsidP="00971997">
            <w:pPr>
              <w:spacing w:after="0" w:line="240" w:lineRule="auto"/>
              <w:jc w:val="center"/>
              <w:rPr>
                <w:rFonts w:ascii="Arial" w:hAnsi="Arial" w:cs="Arial"/>
                <w:b/>
                <w:color w:val="000000"/>
                <w:sz w:val="20"/>
              </w:rPr>
            </w:pPr>
            <w:r w:rsidRPr="00D51521">
              <w:rPr>
                <w:rFonts w:ascii="Arial" w:hAnsi="Arial" w:cs="Arial"/>
                <w:b/>
                <w:color w:val="000000"/>
                <w:sz w:val="20"/>
              </w:rPr>
              <w:t>№</w:t>
            </w:r>
          </w:p>
          <w:p w14:paraId="1A91EF9C" w14:textId="62C24BDE" w:rsidR="00FE70DF" w:rsidRPr="00D51521" w:rsidRDefault="00FE70DF" w:rsidP="00971997">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Pr>
                <w:rFonts w:ascii="Arial" w:hAnsi="Arial" w:cs="Arial"/>
                <w:b/>
                <w:color w:val="000000"/>
                <w:sz w:val="20"/>
              </w:rPr>
              <w:t xml:space="preserve"> </w:t>
            </w:r>
            <w:r w:rsidRPr="00D51521">
              <w:rPr>
                <w:rFonts w:ascii="Arial" w:hAnsi="Arial" w:cs="Arial"/>
                <w:b/>
                <w:color w:val="000000"/>
                <w:sz w:val="20"/>
              </w:rPr>
              <w:t>хули</w:t>
            </w:r>
          </w:p>
        </w:tc>
        <w:tc>
          <w:tcPr>
            <w:tcW w:w="2779" w:type="dxa"/>
          </w:tcPr>
          <w:p w14:paraId="6BA1E4BF" w14:textId="79DE71DA" w:rsidR="00FE70DF" w:rsidRPr="00D51521" w:rsidRDefault="00FE70DF" w:rsidP="00971997">
            <w:pPr>
              <w:spacing w:after="0" w:line="240" w:lineRule="auto"/>
              <w:ind w:hanging="783"/>
              <w:jc w:val="center"/>
              <w:rPr>
                <w:rFonts w:ascii="Arial" w:hAnsi="Arial" w:cs="Arial"/>
                <w:color w:val="000000"/>
                <w:sz w:val="20"/>
              </w:rPr>
            </w:pPr>
          </w:p>
          <w:p w14:paraId="3CD1729E" w14:textId="77777777" w:rsidR="00FE70DF" w:rsidRPr="00D51521" w:rsidRDefault="00FE70DF" w:rsidP="00971997">
            <w:pPr>
              <w:spacing w:after="0" w:line="240" w:lineRule="auto"/>
              <w:jc w:val="center"/>
              <w:rPr>
                <w:rFonts w:ascii="Arial" w:hAnsi="Arial" w:cs="Arial"/>
                <w:color w:val="000000"/>
                <w:sz w:val="20"/>
              </w:rPr>
            </w:pPr>
            <w:r w:rsidRPr="00D51521">
              <w:rPr>
                <w:rFonts w:ascii="Arial" w:hAnsi="Arial" w:cs="Arial"/>
                <w:noProof/>
                <w:color w:val="000000"/>
                <w:sz w:val="20"/>
              </w:rPr>
              <w:drawing>
                <wp:inline distT="0" distB="0" distL="0" distR="0" wp14:anchorId="618BEE44" wp14:editId="50407EE5">
                  <wp:extent cx="571500" cy="733425"/>
                  <wp:effectExtent l="19050" t="0" r="0" b="0"/>
                  <wp:docPr id="5"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5586" w:type="dxa"/>
          </w:tcPr>
          <w:p w14:paraId="4A26DB5C" w14:textId="77777777" w:rsidR="00FE70DF" w:rsidRPr="00D51521" w:rsidRDefault="00FE70DF" w:rsidP="00971997">
            <w:pPr>
              <w:spacing w:after="0" w:line="240" w:lineRule="auto"/>
              <w:jc w:val="center"/>
              <w:rPr>
                <w:rFonts w:ascii="Arial" w:hAnsi="Arial" w:cs="Arial"/>
                <w:b/>
                <w:color w:val="000000"/>
                <w:sz w:val="20"/>
              </w:rPr>
            </w:pPr>
          </w:p>
          <w:p w14:paraId="4FBA2898" w14:textId="77777777" w:rsidR="00FE70DF" w:rsidRPr="00D51521"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Чувашская</w:t>
            </w:r>
            <w:r>
              <w:rPr>
                <w:rFonts w:ascii="Arial" w:hAnsi="Arial" w:cs="Arial"/>
                <w:b/>
                <w:color w:val="000000"/>
                <w:sz w:val="20"/>
              </w:rPr>
              <w:t xml:space="preserve"> </w:t>
            </w:r>
            <w:r w:rsidRPr="00D51521">
              <w:rPr>
                <w:rFonts w:ascii="Arial" w:hAnsi="Arial" w:cs="Arial"/>
                <w:b/>
                <w:color w:val="000000"/>
                <w:sz w:val="20"/>
              </w:rPr>
              <w:t>Республика</w:t>
            </w:r>
          </w:p>
          <w:p w14:paraId="33B436B2" w14:textId="77777777" w:rsidR="00FE70DF" w:rsidRPr="00D51521"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Администрация</w:t>
            </w:r>
          </w:p>
          <w:p w14:paraId="23A31E96" w14:textId="77777777" w:rsidR="00FE70DF" w:rsidRPr="00D51521"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Мариинско-Посадского</w:t>
            </w:r>
          </w:p>
          <w:p w14:paraId="43D924C1" w14:textId="65C2AB0F" w:rsidR="00FE70DF" w:rsidRPr="00D51521"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муниципального</w:t>
            </w:r>
            <w:r>
              <w:rPr>
                <w:rFonts w:ascii="Arial" w:hAnsi="Arial" w:cs="Arial"/>
                <w:b/>
                <w:color w:val="000000"/>
                <w:sz w:val="20"/>
              </w:rPr>
              <w:t xml:space="preserve"> </w:t>
            </w:r>
            <w:r w:rsidRPr="00D51521">
              <w:rPr>
                <w:rFonts w:ascii="Arial" w:hAnsi="Arial" w:cs="Arial"/>
                <w:b/>
                <w:color w:val="000000"/>
                <w:sz w:val="20"/>
              </w:rPr>
              <w:t>округа</w:t>
            </w:r>
          </w:p>
          <w:p w14:paraId="7C63C5CB" w14:textId="782949D1" w:rsidR="00FE70DF" w:rsidRPr="00D51521"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П</w:t>
            </w:r>
            <w:r>
              <w:rPr>
                <w:rFonts w:ascii="Arial" w:hAnsi="Arial" w:cs="Arial"/>
                <w:b/>
                <w:color w:val="000000"/>
                <w:sz w:val="20"/>
              </w:rPr>
              <w:t xml:space="preserve"> </w:t>
            </w:r>
            <w:r w:rsidRPr="00D51521">
              <w:rPr>
                <w:rFonts w:ascii="Arial" w:hAnsi="Arial" w:cs="Arial"/>
                <w:b/>
                <w:color w:val="000000"/>
                <w:sz w:val="20"/>
              </w:rPr>
              <w:t>О</w:t>
            </w:r>
            <w:r>
              <w:rPr>
                <w:rFonts w:ascii="Arial" w:hAnsi="Arial" w:cs="Arial"/>
                <w:b/>
                <w:color w:val="000000"/>
                <w:sz w:val="20"/>
              </w:rPr>
              <w:t xml:space="preserve"> </w:t>
            </w:r>
            <w:r w:rsidRPr="00D51521">
              <w:rPr>
                <w:rFonts w:ascii="Arial" w:hAnsi="Arial" w:cs="Arial"/>
                <w:b/>
                <w:color w:val="000000"/>
                <w:sz w:val="20"/>
              </w:rPr>
              <w:t>С</w:t>
            </w:r>
            <w:r>
              <w:rPr>
                <w:rFonts w:ascii="Arial" w:hAnsi="Arial" w:cs="Arial"/>
                <w:b/>
                <w:color w:val="000000"/>
                <w:sz w:val="20"/>
              </w:rPr>
              <w:t xml:space="preserve"> </w:t>
            </w:r>
            <w:r w:rsidRPr="00D51521">
              <w:rPr>
                <w:rFonts w:ascii="Arial" w:hAnsi="Arial" w:cs="Arial"/>
                <w:b/>
                <w:color w:val="000000"/>
                <w:sz w:val="20"/>
              </w:rPr>
              <w:t>Т</w:t>
            </w:r>
            <w:r>
              <w:rPr>
                <w:rFonts w:ascii="Arial" w:hAnsi="Arial" w:cs="Arial"/>
                <w:b/>
                <w:color w:val="000000"/>
                <w:sz w:val="20"/>
              </w:rPr>
              <w:t xml:space="preserve"> </w:t>
            </w:r>
            <w:r w:rsidRPr="00D51521">
              <w:rPr>
                <w:rFonts w:ascii="Arial" w:hAnsi="Arial" w:cs="Arial"/>
                <w:b/>
                <w:color w:val="000000"/>
                <w:sz w:val="20"/>
              </w:rPr>
              <w:t>А</w:t>
            </w:r>
            <w:r>
              <w:rPr>
                <w:rFonts w:ascii="Arial" w:hAnsi="Arial" w:cs="Arial"/>
                <w:b/>
                <w:color w:val="000000"/>
                <w:sz w:val="20"/>
              </w:rPr>
              <w:t xml:space="preserve"> </w:t>
            </w:r>
            <w:r w:rsidRPr="00D51521">
              <w:rPr>
                <w:rFonts w:ascii="Arial" w:hAnsi="Arial" w:cs="Arial"/>
                <w:b/>
                <w:color w:val="000000"/>
                <w:sz w:val="20"/>
              </w:rPr>
              <w:t>Н</w:t>
            </w:r>
            <w:r>
              <w:rPr>
                <w:rFonts w:ascii="Arial" w:hAnsi="Arial" w:cs="Arial"/>
                <w:b/>
                <w:color w:val="000000"/>
                <w:sz w:val="20"/>
              </w:rPr>
              <w:t xml:space="preserve"> </w:t>
            </w:r>
            <w:r w:rsidRPr="00D51521">
              <w:rPr>
                <w:rFonts w:ascii="Arial" w:hAnsi="Arial" w:cs="Arial"/>
                <w:b/>
                <w:color w:val="000000"/>
                <w:sz w:val="20"/>
              </w:rPr>
              <w:t>О</w:t>
            </w:r>
            <w:r>
              <w:rPr>
                <w:rFonts w:ascii="Arial" w:hAnsi="Arial" w:cs="Arial"/>
                <w:b/>
                <w:color w:val="000000"/>
                <w:sz w:val="20"/>
              </w:rPr>
              <w:t xml:space="preserve"> </w:t>
            </w:r>
            <w:r w:rsidRPr="00D51521">
              <w:rPr>
                <w:rFonts w:ascii="Arial" w:hAnsi="Arial" w:cs="Arial"/>
                <w:b/>
                <w:color w:val="000000"/>
                <w:sz w:val="20"/>
              </w:rPr>
              <w:t>В</w:t>
            </w:r>
            <w:r>
              <w:rPr>
                <w:rFonts w:ascii="Arial" w:hAnsi="Arial" w:cs="Arial"/>
                <w:b/>
                <w:color w:val="000000"/>
                <w:sz w:val="20"/>
              </w:rPr>
              <w:t xml:space="preserve"> </w:t>
            </w:r>
            <w:r w:rsidRPr="00D51521">
              <w:rPr>
                <w:rFonts w:ascii="Arial" w:hAnsi="Arial" w:cs="Arial"/>
                <w:b/>
                <w:color w:val="000000"/>
                <w:sz w:val="20"/>
              </w:rPr>
              <w:t>Л</w:t>
            </w:r>
            <w:r>
              <w:rPr>
                <w:rFonts w:ascii="Arial" w:hAnsi="Arial" w:cs="Arial"/>
                <w:b/>
                <w:color w:val="000000"/>
                <w:sz w:val="20"/>
              </w:rPr>
              <w:t xml:space="preserve"> </w:t>
            </w:r>
            <w:r w:rsidRPr="00D51521">
              <w:rPr>
                <w:rFonts w:ascii="Arial" w:hAnsi="Arial" w:cs="Arial"/>
                <w:b/>
                <w:color w:val="000000"/>
                <w:sz w:val="20"/>
              </w:rPr>
              <w:t>Е</w:t>
            </w:r>
            <w:r>
              <w:rPr>
                <w:rFonts w:ascii="Arial" w:hAnsi="Arial" w:cs="Arial"/>
                <w:b/>
                <w:color w:val="000000"/>
                <w:sz w:val="20"/>
              </w:rPr>
              <w:t xml:space="preserve"> </w:t>
            </w:r>
            <w:r w:rsidRPr="00D51521">
              <w:rPr>
                <w:rFonts w:ascii="Arial" w:hAnsi="Arial" w:cs="Arial"/>
                <w:b/>
                <w:color w:val="000000"/>
                <w:sz w:val="20"/>
              </w:rPr>
              <w:t>Н</w:t>
            </w:r>
            <w:r>
              <w:rPr>
                <w:rFonts w:ascii="Arial" w:hAnsi="Arial" w:cs="Arial"/>
                <w:b/>
                <w:color w:val="000000"/>
                <w:sz w:val="20"/>
              </w:rPr>
              <w:t xml:space="preserve"> </w:t>
            </w:r>
            <w:r w:rsidRPr="00D51521">
              <w:rPr>
                <w:rFonts w:ascii="Arial" w:hAnsi="Arial" w:cs="Arial"/>
                <w:b/>
                <w:color w:val="000000"/>
                <w:sz w:val="20"/>
              </w:rPr>
              <w:t>И</w:t>
            </w:r>
            <w:r>
              <w:rPr>
                <w:rFonts w:ascii="Arial" w:hAnsi="Arial" w:cs="Arial"/>
                <w:b/>
                <w:color w:val="000000"/>
                <w:sz w:val="20"/>
              </w:rPr>
              <w:t xml:space="preserve"> </w:t>
            </w:r>
            <w:r w:rsidRPr="00D51521">
              <w:rPr>
                <w:rFonts w:ascii="Arial" w:hAnsi="Arial" w:cs="Arial"/>
                <w:b/>
                <w:color w:val="000000"/>
                <w:sz w:val="20"/>
              </w:rPr>
              <w:t>Е</w:t>
            </w:r>
          </w:p>
          <w:p w14:paraId="1AA7FA1B" w14:textId="77777777" w:rsidR="00FE70DF" w:rsidRPr="00D51521"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14.11.2024</w:t>
            </w:r>
            <w:r>
              <w:rPr>
                <w:rFonts w:ascii="Arial" w:hAnsi="Arial" w:cs="Arial"/>
                <w:b/>
                <w:color w:val="000000"/>
                <w:sz w:val="20"/>
              </w:rPr>
              <w:t xml:space="preserve"> </w:t>
            </w:r>
            <w:r w:rsidRPr="00D51521">
              <w:rPr>
                <w:rFonts w:ascii="Arial" w:hAnsi="Arial" w:cs="Arial"/>
                <w:b/>
                <w:color w:val="000000"/>
                <w:sz w:val="20"/>
              </w:rPr>
              <w:t>№</w:t>
            </w:r>
            <w:r>
              <w:rPr>
                <w:rFonts w:ascii="Arial" w:hAnsi="Arial" w:cs="Arial"/>
                <w:b/>
                <w:color w:val="000000"/>
                <w:sz w:val="20"/>
              </w:rPr>
              <w:t xml:space="preserve"> </w:t>
            </w:r>
            <w:r w:rsidRPr="00D51521">
              <w:rPr>
                <w:rFonts w:ascii="Arial" w:hAnsi="Arial" w:cs="Arial"/>
                <w:b/>
                <w:color w:val="000000"/>
                <w:sz w:val="20"/>
              </w:rPr>
              <w:t>2496</w:t>
            </w:r>
          </w:p>
          <w:p w14:paraId="6355B6B1" w14:textId="276181EE" w:rsidR="00FE70DF" w:rsidRPr="00971997" w:rsidRDefault="00FE70DF" w:rsidP="00971997">
            <w:pPr>
              <w:spacing w:after="0" w:line="240" w:lineRule="auto"/>
              <w:ind w:firstLine="176"/>
              <w:jc w:val="center"/>
              <w:rPr>
                <w:rFonts w:ascii="Arial" w:hAnsi="Arial" w:cs="Arial"/>
                <w:b/>
                <w:color w:val="000000"/>
                <w:sz w:val="20"/>
              </w:rPr>
            </w:pPr>
            <w:r w:rsidRPr="00D51521">
              <w:rPr>
                <w:rFonts w:ascii="Arial" w:hAnsi="Arial" w:cs="Arial"/>
                <w:b/>
                <w:color w:val="000000"/>
                <w:sz w:val="20"/>
              </w:rPr>
              <w:t>г.</w:t>
            </w:r>
            <w:r>
              <w:rPr>
                <w:rFonts w:ascii="Arial" w:hAnsi="Arial" w:cs="Arial"/>
                <w:b/>
                <w:color w:val="000000"/>
                <w:sz w:val="20"/>
              </w:rPr>
              <w:t xml:space="preserve"> </w:t>
            </w:r>
            <w:r w:rsidRPr="00D51521">
              <w:rPr>
                <w:rFonts w:ascii="Arial" w:hAnsi="Arial" w:cs="Arial"/>
                <w:b/>
                <w:color w:val="000000"/>
                <w:sz w:val="20"/>
              </w:rPr>
              <w:t>Мариинский</w:t>
            </w:r>
            <w:r>
              <w:rPr>
                <w:rFonts w:ascii="Arial" w:hAnsi="Arial" w:cs="Arial"/>
                <w:b/>
                <w:color w:val="000000"/>
                <w:sz w:val="20"/>
              </w:rPr>
              <w:t xml:space="preserve"> </w:t>
            </w:r>
            <w:r w:rsidRPr="00D51521">
              <w:rPr>
                <w:rFonts w:ascii="Arial" w:hAnsi="Arial" w:cs="Arial"/>
                <w:b/>
                <w:color w:val="000000"/>
                <w:sz w:val="20"/>
              </w:rPr>
              <w:t>Посад</w:t>
            </w:r>
          </w:p>
        </w:tc>
      </w:tr>
    </w:tbl>
    <w:p w14:paraId="7E17C1AF" w14:textId="63A5F0AC" w:rsidR="005E1186" w:rsidRDefault="006A564C" w:rsidP="00D51521">
      <w:pPr>
        <w:tabs>
          <w:tab w:val="left" w:pos="5245"/>
        </w:tabs>
        <w:spacing w:after="0" w:line="240" w:lineRule="auto"/>
        <w:ind w:right="4393"/>
        <w:jc w:val="both"/>
        <w:rPr>
          <w:rFonts w:ascii="Arial" w:hAnsi="Arial" w:cs="Arial"/>
          <w:b/>
          <w:color w:val="000000"/>
          <w:sz w:val="20"/>
          <w:szCs w:val="26"/>
        </w:rPr>
      </w:pPr>
      <w:r w:rsidRPr="00D51521">
        <w:rPr>
          <w:rFonts w:ascii="Arial" w:hAnsi="Arial" w:cs="Arial"/>
          <w:b/>
          <w:color w:val="000000"/>
          <w:sz w:val="20"/>
          <w:szCs w:val="26"/>
        </w:rPr>
        <w:t>Об</w:t>
      </w:r>
      <w:r w:rsidR="00DD6BE2">
        <w:rPr>
          <w:rFonts w:ascii="Arial" w:hAnsi="Arial" w:cs="Arial"/>
          <w:b/>
          <w:color w:val="000000"/>
          <w:sz w:val="20"/>
          <w:szCs w:val="26"/>
        </w:rPr>
        <w:t xml:space="preserve"> </w:t>
      </w:r>
      <w:r w:rsidRPr="00D51521">
        <w:rPr>
          <w:rFonts w:ascii="Arial" w:hAnsi="Arial" w:cs="Arial"/>
          <w:b/>
          <w:color w:val="000000"/>
          <w:sz w:val="20"/>
          <w:szCs w:val="26"/>
        </w:rPr>
        <w:t>утверждении</w:t>
      </w:r>
      <w:r w:rsidR="00DD6BE2">
        <w:rPr>
          <w:rFonts w:ascii="Arial" w:hAnsi="Arial" w:cs="Arial"/>
          <w:b/>
          <w:color w:val="000000"/>
          <w:sz w:val="20"/>
          <w:szCs w:val="26"/>
        </w:rPr>
        <w:t xml:space="preserve"> </w:t>
      </w:r>
      <w:r w:rsidRPr="00D51521">
        <w:rPr>
          <w:rFonts w:ascii="Arial" w:hAnsi="Arial" w:cs="Arial"/>
          <w:b/>
          <w:color w:val="000000"/>
          <w:sz w:val="20"/>
          <w:szCs w:val="26"/>
        </w:rPr>
        <w:t>Положения</w:t>
      </w:r>
      <w:r w:rsidR="00DD6BE2">
        <w:rPr>
          <w:rFonts w:ascii="Arial" w:hAnsi="Arial" w:cs="Arial"/>
          <w:b/>
          <w:color w:val="000000"/>
          <w:sz w:val="20"/>
          <w:szCs w:val="26"/>
        </w:rPr>
        <w:t xml:space="preserve"> </w:t>
      </w:r>
      <w:r w:rsidRPr="00D51521">
        <w:rPr>
          <w:rFonts w:ascii="Arial" w:hAnsi="Arial" w:cs="Arial"/>
          <w:b/>
          <w:color w:val="000000"/>
          <w:sz w:val="20"/>
          <w:szCs w:val="26"/>
        </w:rPr>
        <w:t>по</w:t>
      </w:r>
      <w:r w:rsidR="00DD6BE2">
        <w:rPr>
          <w:rFonts w:ascii="Arial" w:hAnsi="Arial" w:cs="Arial"/>
          <w:b/>
          <w:color w:val="000000"/>
          <w:sz w:val="20"/>
          <w:szCs w:val="26"/>
        </w:rPr>
        <w:t xml:space="preserve"> </w:t>
      </w:r>
      <w:r w:rsidRPr="00D51521">
        <w:rPr>
          <w:rFonts w:ascii="Arial" w:hAnsi="Arial" w:cs="Arial"/>
          <w:b/>
          <w:color w:val="000000"/>
          <w:sz w:val="20"/>
          <w:szCs w:val="26"/>
        </w:rPr>
        <w:t>организации</w:t>
      </w:r>
      <w:r w:rsidR="00DD6BE2">
        <w:rPr>
          <w:rFonts w:ascii="Arial" w:hAnsi="Arial" w:cs="Arial"/>
          <w:b/>
          <w:color w:val="000000"/>
          <w:sz w:val="20"/>
          <w:szCs w:val="26"/>
        </w:rPr>
        <w:t xml:space="preserve"> </w:t>
      </w:r>
      <w:r w:rsidRPr="00D51521">
        <w:rPr>
          <w:rFonts w:ascii="Arial" w:hAnsi="Arial" w:cs="Arial"/>
          <w:b/>
          <w:color w:val="000000"/>
          <w:sz w:val="20"/>
          <w:szCs w:val="26"/>
        </w:rPr>
        <w:t>специальной</w:t>
      </w:r>
      <w:r w:rsidR="00DD6BE2">
        <w:rPr>
          <w:rFonts w:ascii="Arial" w:hAnsi="Arial" w:cs="Arial"/>
          <w:b/>
          <w:color w:val="000000"/>
          <w:sz w:val="20"/>
          <w:szCs w:val="26"/>
        </w:rPr>
        <w:t xml:space="preserve"> </w:t>
      </w:r>
      <w:r w:rsidRPr="00D51521">
        <w:rPr>
          <w:rFonts w:ascii="Arial" w:hAnsi="Arial" w:cs="Arial"/>
          <w:b/>
          <w:color w:val="000000"/>
          <w:sz w:val="20"/>
          <w:szCs w:val="26"/>
        </w:rPr>
        <w:t>обработки</w:t>
      </w:r>
      <w:r w:rsidR="00DD6BE2">
        <w:rPr>
          <w:rFonts w:ascii="Arial" w:hAnsi="Arial" w:cs="Arial"/>
          <w:b/>
          <w:color w:val="000000"/>
          <w:sz w:val="20"/>
          <w:szCs w:val="26"/>
        </w:rPr>
        <w:t xml:space="preserve"> </w:t>
      </w:r>
      <w:r w:rsidRPr="00D51521">
        <w:rPr>
          <w:rFonts w:ascii="Arial" w:hAnsi="Arial" w:cs="Arial"/>
          <w:b/>
          <w:color w:val="000000"/>
          <w:sz w:val="20"/>
          <w:szCs w:val="26"/>
        </w:rPr>
        <w:t>оборудования</w:t>
      </w:r>
      <w:r w:rsidR="00DD6BE2">
        <w:rPr>
          <w:rFonts w:ascii="Arial" w:hAnsi="Arial" w:cs="Arial"/>
          <w:b/>
          <w:color w:val="000000"/>
          <w:sz w:val="20"/>
          <w:szCs w:val="26"/>
        </w:rPr>
        <w:t xml:space="preserve"> </w:t>
      </w:r>
      <w:r w:rsidRPr="00D51521">
        <w:rPr>
          <w:rFonts w:ascii="Arial" w:hAnsi="Arial" w:cs="Arial"/>
          <w:b/>
          <w:color w:val="000000"/>
          <w:sz w:val="20"/>
          <w:szCs w:val="26"/>
        </w:rPr>
        <w:t>и</w:t>
      </w:r>
      <w:r w:rsidR="00DD6BE2">
        <w:rPr>
          <w:rFonts w:ascii="Arial" w:hAnsi="Arial" w:cs="Arial"/>
          <w:b/>
          <w:color w:val="000000"/>
          <w:sz w:val="20"/>
          <w:szCs w:val="26"/>
        </w:rPr>
        <w:t xml:space="preserve"> </w:t>
      </w:r>
      <w:r w:rsidRPr="00D51521">
        <w:rPr>
          <w:rFonts w:ascii="Arial" w:hAnsi="Arial" w:cs="Arial"/>
          <w:b/>
          <w:color w:val="000000"/>
          <w:sz w:val="20"/>
          <w:szCs w:val="26"/>
        </w:rPr>
        <w:t>оснащению</w:t>
      </w:r>
      <w:r w:rsidR="00DD6BE2">
        <w:rPr>
          <w:rFonts w:ascii="Arial" w:hAnsi="Arial" w:cs="Arial"/>
          <w:b/>
          <w:color w:val="000000"/>
          <w:sz w:val="20"/>
          <w:szCs w:val="26"/>
        </w:rPr>
        <w:t xml:space="preserve"> </w:t>
      </w:r>
      <w:r w:rsidRPr="00D51521">
        <w:rPr>
          <w:rFonts w:ascii="Arial" w:hAnsi="Arial" w:cs="Arial"/>
          <w:b/>
          <w:color w:val="000000"/>
          <w:sz w:val="20"/>
          <w:szCs w:val="26"/>
        </w:rPr>
        <w:t>станции</w:t>
      </w:r>
      <w:r w:rsidR="00DD6BE2">
        <w:rPr>
          <w:rFonts w:ascii="Arial" w:hAnsi="Arial" w:cs="Arial"/>
          <w:b/>
          <w:color w:val="000000"/>
          <w:sz w:val="20"/>
          <w:szCs w:val="26"/>
        </w:rPr>
        <w:t xml:space="preserve"> </w:t>
      </w:r>
      <w:r w:rsidRPr="00D51521">
        <w:rPr>
          <w:rFonts w:ascii="Arial" w:hAnsi="Arial" w:cs="Arial"/>
          <w:b/>
          <w:color w:val="000000"/>
          <w:sz w:val="20"/>
          <w:szCs w:val="26"/>
        </w:rPr>
        <w:t>обеззараживания</w:t>
      </w:r>
      <w:r w:rsidR="00DD6BE2">
        <w:rPr>
          <w:rFonts w:ascii="Arial" w:hAnsi="Arial" w:cs="Arial"/>
          <w:b/>
          <w:color w:val="000000"/>
          <w:sz w:val="20"/>
          <w:szCs w:val="26"/>
        </w:rPr>
        <w:t xml:space="preserve"> </w:t>
      </w:r>
      <w:r w:rsidRPr="00D51521">
        <w:rPr>
          <w:rFonts w:ascii="Arial" w:hAnsi="Arial" w:cs="Arial"/>
          <w:b/>
          <w:color w:val="000000"/>
          <w:sz w:val="20"/>
          <w:szCs w:val="26"/>
        </w:rPr>
        <w:t>одежды,</w:t>
      </w:r>
      <w:r w:rsidR="00DD6BE2">
        <w:rPr>
          <w:rFonts w:ascii="Arial" w:hAnsi="Arial" w:cs="Arial"/>
          <w:b/>
          <w:color w:val="000000"/>
          <w:sz w:val="20"/>
          <w:szCs w:val="26"/>
        </w:rPr>
        <w:t xml:space="preserve"> </w:t>
      </w:r>
      <w:r w:rsidRPr="00D51521">
        <w:rPr>
          <w:rFonts w:ascii="Arial" w:hAnsi="Arial" w:cs="Arial"/>
          <w:b/>
          <w:color w:val="000000"/>
          <w:sz w:val="20"/>
          <w:szCs w:val="26"/>
        </w:rPr>
        <w:t>санитарно-обмывочного</w:t>
      </w:r>
      <w:r w:rsidR="00DD6BE2">
        <w:rPr>
          <w:rFonts w:ascii="Arial" w:hAnsi="Arial" w:cs="Arial"/>
          <w:b/>
          <w:color w:val="000000"/>
          <w:sz w:val="20"/>
          <w:szCs w:val="26"/>
        </w:rPr>
        <w:t xml:space="preserve"> </w:t>
      </w:r>
      <w:r w:rsidRPr="00D51521">
        <w:rPr>
          <w:rFonts w:ascii="Arial" w:hAnsi="Arial" w:cs="Arial"/>
          <w:b/>
          <w:color w:val="000000"/>
          <w:sz w:val="20"/>
          <w:szCs w:val="26"/>
        </w:rPr>
        <w:t>пункта</w:t>
      </w:r>
    </w:p>
    <w:p w14:paraId="700ED019" w14:textId="77777777" w:rsidR="00B80749" w:rsidRDefault="00B80749" w:rsidP="00D51521">
      <w:pPr>
        <w:tabs>
          <w:tab w:val="left" w:pos="5245"/>
        </w:tabs>
        <w:spacing w:after="0" w:line="240" w:lineRule="auto"/>
        <w:ind w:right="4393"/>
        <w:jc w:val="both"/>
        <w:rPr>
          <w:rFonts w:ascii="Arial" w:hAnsi="Arial" w:cs="Arial"/>
          <w:b/>
          <w:color w:val="000000"/>
          <w:sz w:val="20"/>
          <w:szCs w:val="26"/>
        </w:rPr>
      </w:pPr>
    </w:p>
    <w:p w14:paraId="57E084A0" w14:textId="7A17CCC6" w:rsidR="006A564C" w:rsidRPr="00D51521" w:rsidRDefault="006A564C" w:rsidP="00B80749">
      <w:pPr>
        <w:spacing w:after="0" w:line="240" w:lineRule="auto"/>
        <w:ind w:right="141" w:firstLine="709"/>
        <w:jc w:val="both"/>
        <w:rPr>
          <w:rFonts w:ascii="Arial" w:hAnsi="Arial" w:cs="Arial"/>
          <w:b/>
          <w:color w:val="000000"/>
          <w:sz w:val="20"/>
          <w:szCs w:val="26"/>
        </w:rPr>
      </w:pP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соответствии</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Федеральным</w:t>
      </w:r>
      <w:r w:rsidR="00DD6BE2">
        <w:rPr>
          <w:rFonts w:ascii="Arial" w:hAnsi="Arial" w:cs="Arial"/>
          <w:color w:val="000000"/>
          <w:sz w:val="20"/>
          <w:szCs w:val="26"/>
        </w:rPr>
        <w:t xml:space="preserve"> </w:t>
      </w:r>
      <w:r w:rsidRPr="00D51521">
        <w:rPr>
          <w:rFonts w:ascii="Arial" w:hAnsi="Arial" w:cs="Arial"/>
          <w:color w:val="000000"/>
          <w:sz w:val="20"/>
          <w:szCs w:val="26"/>
        </w:rPr>
        <w:t>законом</w:t>
      </w:r>
      <w:r w:rsidR="00DD6BE2">
        <w:rPr>
          <w:rFonts w:ascii="Arial" w:hAnsi="Arial" w:cs="Arial"/>
          <w:color w:val="000000"/>
          <w:sz w:val="20"/>
          <w:szCs w:val="26"/>
        </w:rPr>
        <w:t xml:space="preserve"> </w:t>
      </w:r>
      <w:r w:rsidRPr="00D51521">
        <w:rPr>
          <w:rFonts w:ascii="Arial" w:hAnsi="Arial" w:cs="Arial"/>
          <w:color w:val="000000"/>
          <w:sz w:val="20"/>
          <w:szCs w:val="26"/>
        </w:rPr>
        <w:t>от</w:t>
      </w:r>
      <w:r w:rsidR="00DD6BE2">
        <w:rPr>
          <w:rFonts w:ascii="Arial" w:hAnsi="Arial" w:cs="Arial"/>
          <w:color w:val="000000"/>
          <w:sz w:val="20"/>
          <w:szCs w:val="26"/>
        </w:rPr>
        <w:t xml:space="preserve"> </w:t>
      </w:r>
      <w:r w:rsidRPr="00D51521">
        <w:rPr>
          <w:rFonts w:ascii="Arial" w:hAnsi="Arial" w:cs="Arial"/>
          <w:color w:val="000000"/>
          <w:sz w:val="20"/>
          <w:szCs w:val="26"/>
        </w:rPr>
        <w:t>12</w:t>
      </w:r>
      <w:r w:rsidR="00DD6BE2">
        <w:rPr>
          <w:rFonts w:ascii="Arial" w:hAnsi="Arial" w:cs="Arial"/>
          <w:color w:val="000000"/>
          <w:sz w:val="20"/>
          <w:szCs w:val="26"/>
        </w:rPr>
        <w:t xml:space="preserve"> </w:t>
      </w:r>
      <w:r w:rsidRPr="00D51521">
        <w:rPr>
          <w:rFonts w:ascii="Arial" w:hAnsi="Arial" w:cs="Arial"/>
          <w:color w:val="000000"/>
          <w:sz w:val="20"/>
          <w:szCs w:val="26"/>
        </w:rPr>
        <w:t>февраля</w:t>
      </w:r>
      <w:r w:rsidR="00DD6BE2">
        <w:rPr>
          <w:rFonts w:ascii="Arial" w:hAnsi="Arial" w:cs="Arial"/>
          <w:color w:val="000000"/>
          <w:sz w:val="20"/>
          <w:szCs w:val="26"/>
        </w:rPr>
        <w:t xml:space="preserve"> </w:t>
      </w:r>
      <w:r w:rsidRPr="00D51521">
        <w:rPr>
          <w:rFonts w:ascii="Arial" w:hAnsi="Arial" w:cs="Arial"/>
          <w:color w:val="000000"/>
          <w:sz w:val="20"/>
          <w:szCs w:val="26"/>
        </w:rPr>
        <w:t>1998</w:t>
      </w:r>
      <w:r w:rsidR="00DD6BE2">
        <w:rPr>
          <w:rFonts w:ascii="Arial" w:hAnsi="Arial" w:cs="Arial"/>
          <w:color w:val="000000"/>
          <w:sz w:val="20"/>
          <w:szCs w:val="26"/>
        </w:rPr>
        <w:t xml:space="preserve"> </w:t>
      </w:r>
      <w:r w:rsidRPr="00D51521">
        <w:rPr>
          <w:rFonts w:ascii="Arial" w:hAnsi="Arial" w:cs="Arial"/>
          <w:color w:val="000000"/>
          <w:sz w:val="20"/>
          <w:szCs w:val="26"/>
        </w:rPr>
        <w:t>года</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28-ФЗ</w:t>
      </w:r>
      <w:r w:rsidR="00DD6BE2">
        <w:rPr>
          <w:rFonts w:ascii="Arial" w:hAnsi="Arial" w:cs="Arial"/>
          <w:color w:val="000000"/>
          <w:sz w:val="20"/>
          <w:szCs w:val="26"/>
        </w:rPr>
        <w:t xml:space="preserve"> </w:t>
      </w:r>
      <w:r w:rsidRPr="00D51521">
        <w:rPr>
          <w:rFonts w:ascii="Arial" w:hAnsi="Arial" w:cs="Arial"/>
          <w:color w:val="000000"/>
          <w:sz w:val="20"/>
          <w:szCs w:val="26"/>
        </w:rPr>
        <w:t>«О</w:t>
      </w:r>
      <w:r w:rsidR="00DD6BE2">
        <w:rPr>
          <w:rFonts w:ascii="Arial" w:hAnsi="Arial" w:cs="Arial"/>
          <w:color w:val="000000"/>
          <w:sz w:val="20"/>
          <w:szCs w:val="26"/>
        </w:rPr>
        <w:t xml:space="preserve"> </w:t>
      </w:r>
      <w:r w:rsidRPr="00D51521">
        <w:rPr>
          <w:rFonts w:ascii="Arial" w:hAnsi="Arial" w:cs="Arial"/>
          <w:color w:val="000000"/>
          <w:sz w:val="20"/>
          <w:szCs w:val="26"/>
        </w:rPr>
        <w:t>гражданской</w:t>
      </w:r>
      <w:r w:rsidR="00DD6BE2">
        <w:rPr>
          <w:rFonts w:ascii="Arial" w:hAnsi="Arial" w:cs="Arial"/>
          <w:color w:val="000000"/>
          <w:sz w:val="20"/>
          <w:szCs w:val="26"/>
        </w:rPr>
        <w:t xml:space="preserve"> </w:t>
      </w:r>
      <w:r w:rsidRPr="00D51521">
        <w:rPr>
          <w:rFonts w:ascii="Arial" w:hAnsi="Arial" w:cs="Arial"/>
          <w:color w:val="000000"/>
          <w:sz w:val="20"/>
          <w:szCs w:val="26"/>
        </w:rPr>
        <w:t>обороне»,</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администрация</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Мариинско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b/>
          <w:color w:val="000000"/>
          <w:sz w:val="20"/>
          <w:szCs w:val="26"/>
        </w:rPr>
        <w:t>п</w:t>
      </w:r>
      <w:r w:rsidR="00DD6BE2">
        <w:rPr>
          <w:rFonts w:ascii="Arial" w:hAnsi="Arial" w:cs="Arial"/>
          <w:b/>
          <w:color w:val="000000"/>
          <w:sz w:val="20"/>
          <w:szCs w:val="26"/>
        </w:rPr>
        <w:t xml:space="preserve"> </w:t>
      </w:r>
      <w:r w:rsidRPr="00D51521">
        <w:rPr>
          <w:rFonts w:ascii="Arial" w:hAnsi="Arial" w:cs="Arial"/>
          <w:b/>
          <w:color w:val="000000"/>
          <w:sz w:val="20"/>
          <w:szCs w:val="26"/>
        </w:rPr>
        <w:t>о</w:t>
      </w:r>
      <w:r w:rsidR="00DD6BE2">
        <w:rPr>
          <w:rFonts w:ascii="Arial" w:hAnsi="Arial" w:cs="Arial"/>
          <w:b/>
          <w:color w:val="000000"/>
          <w:sz w:val="20"/>
          <w:szCs w:val="26"/>
        </w:rPr>
        <w:t xml:space="preserve"> </w:t>
      </w:r>
      <w:r w:rsidRPr="00D51521">
        <w:rPr>
          <w:rFonts w:ascii="Arial" w:hAnsi="Arial" w:cs="Arial"/>
          <w:b/>
          <w:color w:val="000000"/>
          <w:sz w:val="20"/>
          <w:szCs w:val="26"/>
        </w:rPr>
        <w:t>с</w:t>
      </w:r>
      <w:r w:rsidR="00DD6BE2">
        <w:rPr>
          <w:rFonts w:ascii="Arial" w:hAnsi="Arial" w:cs="Arial"/>
          <w:b/>
          <w:color w:val="000000"/>
          <w:sz w:val="20"/>
          <w:szCs w:val="26"/>
        </w:rPr>
        <w:t xml:space="preserve"> </w:t>
      </w:r>
      <w:r w:rsidRPr="00D51521">
        <w:rPr>
          <w:rFonts w:ascii="Arial" w:hAnsi="Arial" w:cs="Arial"/>
          <w:b/>
          <w:color w:val="000000"/>
          <w:sz w:val="20"/>
          <w:szCs w:val="26"/>
        </w:rPr>
        <w:t>т</w:t>
      </w:r>
      <w:r w:rsidR="00DD6BE2">
        <w:rPr>
          <w:rFonts w:ascii="Arial" w:hAnsi="Arial" w:cs="Arial"/>
          <w:b/>
          <w:color w:val="000000"/>
          <w:sz w:val="20"/>
          <w:szCs w:val="26"/>
        </w:rPr>
        <w:t xml:space="preserve"> </w:t>
      </w:r>
      <w:r w:rsidRPr="00D51521">
        <w:rPr>
          <w:rFonts w:ascii="Arial" w:hAnsi="Arial" w:cs="Arial"/>
          <w:b/>
          <w:color w:val="000000"/>
          <w:sz w:val="20"/>
          <w:szCs w:val="26"/>
        </w:rPr>
        <w:t>а</w:t>
      </w:r>
      <w:r w:rsidR="00DD6BE2">
        <w:rPr>
          <w:rFonts w:ascii="Arial" w:hAnsi="Arial" w:cs="Arial"/>
          <w:b/>
          <w:color w:val="000000"/>
          <w:sz w:val="20"/>
          <w:szCs w:val="26"/>
        </w:rPr>
        <w:t xml:space="preserve"> </w:t>
      </w:r>
      <w:r w:rsidRPr="00D51521">
        <w:rPr>
          <w:rFonts w:ascii="Arial" w:hAnsi="Arial" w:cs="Arial"/>
          <w:b/>
          <w:color w:val="000000"/>
          <w:sz w:val="20"/>
          <w:szCs w:val="26"/>
        </w:rPr>
        <w:t>н</w:t>
      </w:r>
      <w:r w:rsidR="00DD6BE2">
        <w:rPr>
          <w:rFonts w:ascii="Arial" w:hAnsi="Arial" w:cs="Arial"/>
          <w:b/>
          <w:color w:val="000000"/>
          <w:sz w:val="20"/>
          <w:szCs w:val="26"/>
        </w:rPr>
        <w:t xml:space="preserve"> </w:t>
      </w:r>
      <w:r w:rsidRPr="00D51521">
        <w:rPr>
          <w:rFonts w:ascii="Arial" w:hAnsi="Arial" w:cs="Arial"/>
          <w:b/>
          <w:color w:val="000000"/>
          <w:sz w:val="20"/>
          <w:szCs w:val="26"/>
        </w:rPr>
        <w:t>о</w:t>
      </w:r>
      <w:r w:rsidR="00DD6BE2">
        <w:rPr>
          <w:rFonts w:ascii="Arial" w:hAnsi="Arial" w:cs="Arial"/>
          <w:b/>
          <w:color w:val="000000"/>
          <w:sz w:val="20"/>
          <w:szCs w:val="26"/>
        </w:rPr>
        <w:t xml:space="preserve"> </w:t>
      </w:r>
      <w:r w:rsidRPr="00D51521">
        <w:rPr>
          <w:rFonts w:ascii="Arial" w:hAnsi="Arial" w:cs="Arial"/>
          <w:b/>
          <w:color w:val="000000"/>
          <w:sz w:val="20"/>
          <w:szCs w:val="26"/>
        </w:rPr>
        <w:t>в</w:t>
      </w:r>
      <w:r w:rsidR="00DD6BE2">
        <w:rPr>
          <w:rFonts w:ascii="Arial" w:hAnsi="Arial" w:cs="Arial"/>
          <w:b/>
          <w:color w:val="000000"/>
          <w:sz w:val="20"/>
          <w:szCs w:val="26"/>
        </w:rPr>
        <w:t xml:space="preserve"> </w:t>
      </w:r>
      <w:r w:rsidRPr="00D51521">
        <w:rPr>
          <w:rFonts w:ascii="Arial" w:hAnsi="Arial" w:cs="Arial"/>
          <w:b/>
          <w:color w:val="000000"/>
          <w:sz w:val="20"/>
          <w:szCs w:val="26"/>
        </w:rPr>
        <w:t>л</w:t>
      </w:r>
      <w:r w:rsidR="00DD6BE2">
        <w:rPr>
          <w:rFonts w:ascii="Arial" w:hAnsi="Arial" w:cs="Arial"/>
          <w:b/>
          <w:color w:val="000000"/>
          <w:sz w:val="20"/>
          <w:szCs w:val="26"/>
        </w:rPr>
        <w:t xml:space="preserve"> </w:t>
      </w:r>
      <w:r w:rsidRPr="00D51521">
        <w:rPr>
          <w:rFonts w:ascii="Arial" w:hAnsi="Arial" w:cs="Arial"/>
          <w:b/>
          <w:color w:val="000000"/>
          <w:sz w:val="20"/>
          <w:szCs w:val="26"/>
        </w:rPr>
        <w:t>я</w:t>
      </w:r>
      <w:r w:rsidR="00DD6BE2">
        <w:rPr>
          <w:rFonts w:ascii="Arial" w:hAnsi="Arial" w:cs="Arial"/>
          <w:b/>
          <w:color w:val="000000"/>
          <w:sz w:val="20"/>
          <w:szCs w:val="26"/>
        </w:rPr>
        <w:t xml:space="preserve"> </w:t>
      </w:r>
      <w:r w:rsidRPr="00D51521">
        <w:rPr>
          <w:rFonts w:ascii="Arial" w:hAnsi="Arial" w:cs="Arial"/>
          <w:b/>
          <w:color w:val="000000"/>
          <w:sz w:val="20"/>
          <w:szCs w:val="26"/>
        </w:rPr>
        <w:t>е</w:t>
      </w:r>
      <w:r w:rsidR="00DD6BE2">
        <w:rPr>
          <w:rFonts w:ascii="Arial" w:hAnsi="Arial" w:cs="Arial"/>
          <w:b/>
          <w:color w:val="000000"/>
          <w:sz w:val="20"/>
          <w:szCs w:val="26"/>
        </w:rPr>
        <w:t xml:space="preserve"> </w:t>
      </w:r>
      <w:r w:rsidRPr="00D51521">
        <w:rPr>
          <w:rFonts w:ascii="Arial" w:hAnsi="Arial" w:cs="Arial"/>
          <w:b/>
          <w:color w:val="000000"/>
          <w:sz w:val="20"/>
          <w:szCs w:val="26"/>
        </w:rPr>
        <w:t>т:</w:t>
      </w:r>
    </w:p>
    <w:p w14:paraId="5B4CC0C5" w14:textId="5F143C6D" w:rsidR="006A564C" w:rsidRPr="00D51521" w:rsidRDefault="006A564C" w:rsidP="00B80749">
      <w:pPr>
        <w:spacing w:after="0" w:line="240" w:lineRule="auto"/>
        <w:ind w:right="141" w:firstLine="709"/>
        <w:jc w:val="both"/>
        <w:rPr>
          <w:rFonts w:ascii="Arial" w:hAnsi="Arial" w:cs="Arial"/>
          <w:color w:val="000000"/>
          <w:sz w:val="20"/>
          <w:szCs w:val="26"/>
        </w:rPr>
      </w:pPr>
      <w:r w:rsidRPr="00D51521">
        <w:rPr>
          <w:rFonts w:ascii="Arial" w:hAnsi="Arial" w:cs="Arial"/>
          <w:color w:val="000000"/>
          <w:sz w:val="20"/>
          <w:szCs w:val="26"/>
        </w:rPr>
        <w:t>1.</w:t>
      </w:r>
      <w:r w:rsidR="00DD6BE2">
        <w:rPr>
          <w:rFonts w:ascii="Arial" w:hAnsi="Arial" w:cs="Arial"/>
          <w:color w:val="000000"/>
          <w:sz w:val="20"/>
          <w:szCs w:val="26"/>
        </w:rPr>
        <w:t xml:space="preserve"> </w:t>
      </w:r>
      <w:r w:rsidRPr="00D51521">
        <w:rPr>
          <w:rFonts w:ascii="Arial" w:hAnsi="Arial" w:cs="Arial"/>
          <w:color w:val="000000"/>
          <w:sz w:val="20"/>
          <w:szCs w:val="26"/>
        </w:rPr>
        <w:t>Утвердить</w:t>
      </w:r>
      <w:r w:rsidR="00DD6BE2">
        <w:rPr>
          <w:rFonts w:ascii="Arial" w:hAnsi="Arial" w:cs="Arial"/>
          <w:color w:val="000000"/>
          <w:sz w:val="20"/>
          <w:szCs w:val="26"/>
        </w:rPr>
        <w:t xml:space="preserve"> </w:t>
      </w:r>
      <w:r w:rsidRPr="00D51521">
        <w:rPr>
          <w:rFonts w:ascii="Arial" w:hAnsi="Arial" w:cs="Arial"/>
          <w:color w:val="000000"/>
          <w:sz w:val="20"/>
          <w:szCs w:val="26"/>
        </w:rPr>
        <w:t>Положение</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организации</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оборудования,</w:t>
      </w:r>
      <w:r w:rsidR="00DD6BE2">
        <w:rPr>
          <w:rFonts w:ascii="Arial" w:hAnsi="Arial" w:cs="Arial"/>
          <w:color w:val="000000"/>
          <w:sz w:val="20"/>
          <w:szCs w:val="26"/>
        </w:rPr>
        <w:t xml:space="preserve"> </w:t>
      </w:r>
      <w:r w:rsidRPr="00D51521">
        <w:rPr>
          <w:rFonts w:ascii="Arial" w:hAnsi="Arial" w:cs="Arial"/>
          <w:color w:val="000000"/>
          <w:sz w:val="20"/>
          <w:szCs w:val="26"/>
        </w:rPr>
        <w:t>оснащению</w:t>
      </w:r>
      <w:r w:rsidR="00DD6BE2">
        <w:rPr>
          <w:rFonts w:ascii="Arial" w:hAnsi="Arial" w:cs="Arial"/>
          <w:color w:val="000000"/>
          <w:sz w:val="20"/>
          <w:szCs w:val="26"/>
        </w:rPr>
        <w:t xml:space="preserve"> </w:t>
      </w:r>
      <w:r w:rsidRPr="00D51521">
        <w:rPr>
          <w:rFonts w:ascii="Arial" w:hAnsi="Arial" w:cs="Arial"/>
          <w:color w:val="000000"/>
          <w:sz w:val="20"/>
          <w:szCs w:val="26"/>
        </w:rPr>
        <w:t>станции</w:t>
      </w:r>
      <w:r w:rsidR="00DD6BE2">
        <w:rPr>
          <w:rFonts w:ascii="Arial" w:hAnsi="Arial" w:cs="Arial"/>
          <w:color w:val="000000"/>
          <w:sz w:val="20"/>
          <w:szCs w:val="26"/>
        </w:rPr>
        <w:t xml:space="preserve"> </w:t>
      </w:r>
      <w:r w:rsidRPr="00D51521">
        <w:rPr>
          <w:rFonts w:ascii="Arial" w:hAnsi="Arial" w:cs="Arial"/>
          <w:color w:val="000000"/>
          <w:sz w:val="20"/>
          <w:szCs w:val="26"/>
        </w:rPr>
        <w:t>обеззараживания</w:t>
      </w:r>
      <w:r w:rsidR="00DD6BE2">
        <w:rPr>
          <w:rFonts w:ascii="Arial" w:hAnsi="Arial" w:cs="Arial"/>
          <w:color w:val="000000"/>
          <w:sz w:val="20"/>
          <w:szCs w:val="26"/>
        </w:rPr>
        <w:t xml:space="preserve"> </w:t>
      </w:r>
      <w:r w:rsidRPr="00D51521">
        <w:rPr>
          <w:rFonts w:ascii="Arial" w:hAnsi="Arial" w:cs="Arial"/>
          <w:color w:val="000000"/>
          <w:sz w:val="20"/>
          <w:szCs w:val="26"/>
        </w:rPr>
        <w:t>одежды,</w:t>
      </w:r>
      <w:r w:rsidR="00DD6BE2">
        <w:rPr>
          <w:rFonts w:ascii="Arial" w:hAnsi="Arial" w:cs="Arial"/>
          <w:color w:val="000000"/>
          <w:sz w:val="20"/>
          <w:szCs w:val="26"/>
        </w:rPr>
        <w:t xml:space="preserve"> </w:t>
      </w:r>
      <w:r w:rsidRPr="00D51521">
        <w:rPr>
          <w:rFonts w:ascii="Arial" w:hAnsi="Arial" w:cs="Arial"/>
          <w:color w:val="000000"/>
          <w:sz w:val="20"/>
          <w:szCs w:val="26"/>
        </w:rPr>
        <w:t>санитарно-обмывочного</w:t>
      </w:r>
      <w:r w:rsidR="00DD6BE2">
        <w:rPr>
          <w:rFonts w:ascii="Arial" w:hAnsi="Arial" w:cs="Arial"/>
          <w:color w:val="000000"/>
          <w:sz w:val="20"/>
          <w:szCs w:val="26"/>
        </w:rPr>
        <w:t xml:space="preserve"> </w:t>
      </w:r>
      <w:r w:rsidRPr="00D51521">
        <w:rPr>
          <w:rFonts w:ascii="Arial" w:hAnsi="Arial" w:cs="Arial"/>
          <w:color w:val="000000"/>
          <w:sz w:val="20"/>
          <w:szCs w:val="26"/>
        </w:rPr>
        <w:t>пункта</w:t>
      </w:r>
      <w:r w:rsidR="00DD6BE2">
        <w:rPr>
          <w:rFonts w:ascii="Arial" w:hAnsi="Arial" w:cs="Arial"/>
          <w:color w:val="000000"/>
          <w:sz w:val="20"/>
          <w:szCs w:val="26"/>
        </w:rPr>
        <w:t xml:space="preserve"> </w:t>
      </w:r>
      <w:r w:rsidRPr="00D51521">
        <w:rPr>
          <w:rFonts w:ascii="Arial" w:hAnsi="Arial" w:cs="Arial"/>
          <w:color w:val="000000"/>
          <w:sz w:val="20"/>
          <w:szCs w:val="26"/>
        </w:rPr>
        <w:t>согласно</w:t>
      </w:r>
      <w:r w:rsidR="00DD6BE2">
        <w:rPr>
          <w:rFonts w:ascii="Arial" w:hAnsi="Arial" w:cs="Arial"/>
          <w:color w:val="000000"/>
          <w:sz w:val="20"/>
          <w:szCs w:val="26"/>
        </w:rPr>
        <w:t xml:space="preserve"> </w:t>
      </w:r>
      <w:r w:rsidRPr="00D51521">
        <w:rPr>
          <w:rFonts w:ascii="Arial" w:hAnsi="Arial" w:cs="Arial"/>
          <w:color w:val="000000"/>
          <w:sz w:val="20"/>
          <w:szCs w:val="26"/>
        </w:rPr>
        <w:t>приложению</w:t>
      </w:r>
      <w:r w:rsidR="00DD6BE2">
        <w:rPr>
          <w:rFonts w:ascii="Arial" w:hAnsi="Arial" w:cs="Arial"/>
          <w:color w:val="000000"/>
          <w:sz w:val="20"/>
          <w:szCs w:val="26"/>
        </w:rPr>
        <w:t xml:space="preserve"> </w:t>
      </w:r>
      <w:r w:rsidRPr="00D51521">
        <w:rPr>
          <w:rFonts w:ascii="Arial" w:hAnsi="Arial" w:cs="Arial"/>
          <w:color w:val="000000"/>
          <w:sz w:val="20"/>
          <w:szCs w:val="26"/>
        </w:rPr>
        <w:t>к</w:t>
      </w:r>
      <w:r w:rsidR="00DD6BE2">
        <w:rPr>
          <w:rFonts w:ascii="Arial" w:hAnsi="Arial" w:cs="Arial"/>
          <w:color w:val="000000"/>
          <w:sz w:val="20"/>
          <w:szCs w:val="26"/>
        </w:rPr>
        <w:t xml:space="preserve"> </w:t>
      </w:r>
      <w:r w:rsidRPr="00D51521">
        <w:rPr>
          <w:rFonts w:ascii="Arial" w:hAnsi="Arial" w:cs="Arial"/>
          <w:color w:val="000000"/>
          <w:sz w:val="20"/>
          <w:szCs w:val="26"/>
        </w:rPr>
        <w:t>настоящему</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постановлению.</w:t>
      </w:r>
    </w:p>
    <w:p w14:paraId="2A8C2CD2" w14:textId="50D9BF7E" w:rsidR="006A564C" w:rsidRPr="00D51521" w:rsidRDefault="006A564C" w:rsidP="00B80749">
      <w:pPr>
        <w:spacing w:after="0" w:line="240" w:lineRule="auto"/>
        <w:ind w:right="141" w:firstLine="709"/>
        <w:jc w:val="both"/>
        <w:rPr>
          <w:rFonts w:ascii="Arial" w:hAnsi="Arial" w:cs="Arial"/>
          <w:color w:val="000000"/>
          <w:sz w:val="20"/>
          <w:szCs w:val="26"/>
        </w:rPr>
      </w:pPr>
      <w:r w:rsidRPr="00D51521">
        <w:rPr>
          <w:rFonts w:ascii="Arial" w:hAnsi="Arial" w:cs="Arial"/>
          <w:color w:val="000000"/>
          <w:sz w:val="20"/>
          <w:szCs w:val="26"/>
        </w:rPr>
        <w:t>2.</w:t>
      </w:r>
      <w:r w:rsidR="00DD6BE2">
        <w:rPr>
          <w:rFonts w:ascii="Arial" w:hAnsi="Arial" w:cs="Arial"/>
          <w:color w:val="000000"/>
          <w:sz w:val="20"/>
          <w:szCs w:val="26"/>
        </w:rPr>
        <w:t xml:space="preserve"> </w:t>
      </w:r>
      <w:r w:rsidRPr="00D51521">
        <w:rPr>
          <w:rFonts w:ascii="Arial" w:hAnsi="Arial" w:cs="Arial"/>
          <w:color w:val="000000"/>
          <w:sz w:val="20"/>
          <w:szCs w:val="26"/>
        </w:rPr>
        <w:t>Санитарно-обмывочный</w:t>
      </w:r>
      <w:r w:rsidR="00DD6BE2">
        <w:rPr>
          <w:rFonts w:ascii="Arial" w:hAnsi="Arial" w:cs="Arial"/>
          <w:color w:val="000000"/>
          <w:sz w:val="20"/>
          <w:szCs w:val="26"/>
        </w:rPr>
        <w:t xml:space="preserve"> </w:t>
      </w:r>
      <w:r w:rsidRPr="00D51521">
        <w:rPr>
          <w:rFonts w:ascii="Arial" w:hAnsi="Arial" w:cs="Arial"/>
          <w:color w:val="000000"/>
          <w:sz w:val="20"/>
          <w:szCs w:val="26"/>
        </w:rPr>
        <w:t>пункт</w:t>
      </w:r>
      <w:r w:rsidR="00DD6BE2">
        <w:rPr>
          <w:rFonts w:ascii="Arial" w:hAnsi="Arial" w:cs="Arial"/>
          <w:color w:val="000000"/>
          <w:sz w:val="20"/>
          <w:szCs w:val="26"/>
        </w:rPr>
        <w:t xml:space="preserve"> </w:t>
      </w:r>
      <w:r w:rsidRPr="00D51521">
        <w:rPr>
          <w:rFonts w:ascii="Arial" w:hAnsi="Arial" w:cs="Arial"/>
          <w:color w:val="000000"/>
          <w:sz w:val="20"/>
          <w:szCs w:val="26"/>
        </w:rPr>
        <w:t>организовать</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базе</w:t>
      </w:r>
      <w:r w:rsidR="00DD6BE2">
        <w:rPr>
          <w:rFonts w:ascii="Arial" w:hAnsi="Arial" w:cs="Arial"/>
          <w:color w:val="000000"/>
          <w:sz w:val="20"/>
          <w:szCs w:val="26"/>
        </w:rPr>
        <w:t xml:space="preserve"> </w:t>
      </w:r>
      <w:r w:rsidRPr="00D51521">
        <w:rPr>
          <w:rFonts w:ascii="Arial" w:hAnsi="Arial" w:cs="Arial"/>
          <w:color w:val="000000"/>
          <w:sz w:val="20"/>
          <w:szCs w:val="26"/>
        </w:rPr>
        <w:t>АУ</w:t>
      </w:r>
      <w:r w:rsidR="00DD6BE2">
        <w:rPr>
          <w:rFonts w:ascii="Arial" w:hAnsi="Arial" w:cs="Arial"/>
          <w:color w:val="000000"/>
          <w:sz w:val="20"/>
          <w:szCs w:val="26"/>
        </w:rPr>
        <w:t xml:space="preserve"> </w:t>
      </w:r>
      <w:r w:rsidRPr="00D51521">
        <w:rPr>
          <w:rFonts w:ascii="Arial" w:hAnsi="Arial" w:cs="Arial"/>
          <w:color w:val="000000"/>
          <w:sz w:val="20"/>
          <w:szCs w:val="26"/>
        </w:rPr>
        <w:t>ДО</w:t>
      </w:r>
      <w:r w:rsidR="00DD6BE2">
        <w:rPr>
          <w:rFonts w:ascii="Arial" w:hAnsi="Arial" w:cs="Arial"/>
          <w:color w:val="000000"/>
          <w:sz w:val="20"/>
          <w:szCs w:val="26"/>
        </w:rPr>
        <w:t xml:space="preserve"> </w:t>
      </w:r>
      <w:r w:rsidRPr="00D51521">
        <w:rPr>
          <w:rFonts w:ascii="Arial" w:hAnsi="Arial" w:cs="Arial"/>
          <w:color w:val="000000"/>
          <w:sz w:val="20"/>
          <w:szCs w:val="26"/>
        </w:rPr>
        <w:t>ДЮСШ-ФСК</w:t>
      </w:r>
      <w:r w:rsidR="00DD6BE2">
        <w:rPr>
          <w:rFonts w:ascii="Arial" w:hAnsi="Arial" w:cs="Arial"/>
          <w:color w:val="000000"/>
          <w:sz w:val="20"/>
          <w:szCs w:val="26"/>
        </w:rPr>
        <w:t xml:space="preserve"> </w:t>
      </w:r>
      <w:r w:rsidRPr="00D51521">
        <w:rPr>
          <w:rFonts w:ascii="Arial" w:hAnsi="Arial" w:cs="Arial"/>
          <w:color w:val="000000"/>
          <w:sz w:val="20"/>
          <w:szCs w:val="26"/>
        </w:rPr>
        <w:t>«Мариинский»</w:t>
      </w:r>
      <w:r w:rsidR="00DD6BE2">
        <w:rPr>
          <w:rFonts w:ascii="Arial" w:hAnsi="Arial" w:cs="Arial"/>
          <w:color w:val="000000"/>
          <w:sz w:val="20"/>
          <w:szCs w:val="26"/>
        </w:rPr>
        <w:t xml:space="preserve"> </w:t>
      </w:r>
      <w:r w:rsidRPr="00D51521">
        <w:rPr>
          <w:rFonts w:ascii="Arial" w:hAnsi="Arial" w:cs="Arial"/>
          <w:color w:val="000000"/>
          <w:sz w:val="20"/>
          <w:szCs w:val="26"/>
        </w:rPr>
        <w:t>им.</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Е.Николаевой</w:t>
      </w:r>
      <w:proofErr w:type="spellEnd"/>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Мариинско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адресу:</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г.</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Мариинский</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Посад,</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ул.</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Николаева,</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д.</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91</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«В»</w:t>
      </w:r>
      <w:r w:rsidR="00DD6BE2">
        <w:rPr>
          <w:rFonts w:ascii="Arial" w:hAnsi="Arial" w:cs="Arial"/>
          <w:color w:val="000000"/>
          <w:spacing w:val="5"/>
          <w:sz w:val="20"/>
          <w:szCs w:val="26"/>
        </w:rPr>
        <w:t xml:space="preserve"> </w:t>
      </w:r>
      <w:r w:rsidRPr="00D51521">
        <w:rPr>
          <w:rFonts w:ascii="Arial" w:hAnsi="Arial" w:cs="Arial"/>
          <w:color w:val="000000"/>
          <w:sz w:val="20"/>
          <w:szCs w:val="26"/>
        </w:rPr>
        <w:t>под</w:t>
      </w:r>
      <w:r w:rsidR="00DD6BE2">
        <w:rPr>
          <w:rFonts w:ascii="Arial" w:hAnsi="Arial" w:cs="Arial"/>
          <w:color w:val="000000"/>
          <w:sz w:val="20"/>
          <w:szCs w:val="26"/>
        </w:rPr>
        <w:t xml:space="preserve"> </w:t>
      </w:r>
      <w:r w:rsidRPr="00D51521">
        <w:rPr>
          <w:rFonts w:ascii="Arial" w:hAnsi="Arial" w:cs="Arial"/>
          <w:color w:val="000000"/>
          <w:sz w:val="20"/>
          <w:szCs w:val="26"/>
        </w:rPr>
        <w:t>руководством</w:t>
      </w:r>
      <w:r w:rsidR="00DD6BE2">
        <w:rPr>
          <w:rFonts w:ascii="Arial" w:hAnsi="Arial" w:cs="Arial"/>
          <w:color w:val="000000"/>
          <w:sz w:val="20"/>
          <w:szCs w:val="26"/>
        </w:rPr>
        <w:t xml:space="preserve"> </w:t>
      </w:r>
      <w:r w:rsidRPr="00D51521">
        <w:rPr>
          <w:rFonts w:ascii="Arial" w:hAnsi="Arial" w:cs="Arial"/>
          <w:color w:val="000000"/>
          <w:sz w:val="20"/>
          <w:szCs w:val="26"/>
        </w:rPr>
        <w:t>директора</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Удорина</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С.Г.</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согласованию).</w:t>
      </w:r>
    </w:p>
    <w:p w14:paraId="5EA0334D" w14:textId="28401172" w:rsidR="006A564C" w:rsidRPr="00D51521" w:rsidRDefault="006A564C" w:rsidP="00B80749">
      <w:pPr>
        <w:spacing w:after="0" w:line="240" w:lineRule="auto"/>
        <w:ind w:right="141" w:firstLine="709"/>
        <w:jc w:val="both"/>
        <w:rPr>
          <w:rFonts w:ascii="Arial" w:hAnsi="Arial" w:cs="Arial"/>
          <w:color w:val="000000"/>
          <w:sz w:val="20"/>
          <w:szCs w:val="26"/>
        </w:rPr>
      </w:pPr>
      <w:r w:rsidRPr="00D51521">
        <w:rPr>
          <w:rFonts w:ascii="Arial" w:hAnsi="Arial" w:cs="Arial"/>
          <w:color w:val="000000"/>
          <w:sz w:val="20"/>
          <w:szCs w:val="26"/>
        </w:rPr>
        <w:t>3.</w:t>
      </w:r>
      <w:r w:rsidR="00DD6BE2">
        <w:rPr>
          <w:rFonts w:ascii="Arial" w:hAnsi="Arial" w:cs="Arial"/>
          <w:color w:val="000000"/>
          <w:sz w:val="20"/>
          <w:szCs w:val="26"/>
        </w:rPr>
        <w:t xml:space="preserve"> </w:t>
      </w:r>
      <w:r w:rsidRPr="00D51521">
        <w:rPr>
          <w:rFonts w:ascii="Arial" w:hAnsi="Arial" w:cs="Arial"/>
          <w:color w:val="000000"/>
          <w:sz w:val="20"/>
          <w:szCs w:val="26"/>
        </w:rPr>
        <w:t>Станцию</w:t>
      </w:r>
      <w:r w:rsidR="00DD6BE2">
        <w:rPr>
          <w:rFonts w:ascii="Arial" w:hAnsi="Arial" w:cs="Arial"/>
          <w:color w:val="000000"/>
          <w:sz w:val="20"/>
          <w:szCs w:val="26"/>
        </w:rPr>
        <w:t xml:space="preserve"> </w:t>
      </w:r>
      <w:r w:rsidRPr="00D51521">
        <w:rPr>
          <w:rFonts w:ascii="Arial" w:hAnsi="Arial" w:cs="Arial"/>
          <w:color w:val="000000"/>
          <w:sz w:val="20"/>
          <w:szCs w:val="26"/>
        </w:rPr>
        <w:t>обеззараживания</w:t>
      </w:r>
      <w:r w:rsidR="00DD6BE2">
        <w:rPr>
          <w:rFonts w:ascii="Arial" w:hAnsi="Arial" w:cs="Arial"/>
          <w:color w:val="000000"/>
          <w:sz w:val="20"/>
          <w:szCs w:val="26"/>
        </w:rPr>
        <w:t xml:space="preserve"> </w:t>
      </w:r>
      <w:r w:rsidRPr="00D51521">
        <w:rPr>
          <w:rFonts w:ascii="Arial" w:hAnsi="Arial" w:cs="Arial"/>
          <w:color w:val="000000"/>
          <w:sz w:val="20"/>
          <w:szCs w:val="26"/>
        </w:rPr>
        <w:t>одежды</w:t>
      </w:r>
      <w:r w:rsidR="00DD6BE2">
        <w:rPr>
          <w:rFonts w:ascii="Arial" w:hAnsi="Arial" w:cs="Arial"/>
          <w:color w:val="000000"/>
          <w:sz w:val="20"/>
          <w:szCs w:val="26"/>
        </w:rPr>
        <w:t xml:space="preserve"> </w:t>
      </w:r>
      <w:r w:rsidRPr="00D51521">
        <w:rPr>
          <w:rFonts w:ascii="Arial" w:hAnsi="Arial" w:cs="Arial"/>
          <w:color w:val="000000"/>
          <w:sz w:val="20"/>
          <w:szCs w:val="26"/>
        </w:rPr>
        <w:t>организовать</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базе</w:t>
      </w:r>
      <w:r w:rsidR="00DD6BE2">
        <w:rPr>
          <w:rFonts w:ascii="Arial" w:hAnsi="Arial" w:cs="Arial"/>
          <w:color w:val="000000"/>
          <w:sz w:val="20"/>
          <w:szCs w:val="26"/>
        </w:rPr>
        <w:t xml:space="preserve"> </w:t>
      </w:r>
      <w:r w:rsidRPr="00D51521">
        <w:rPr>
          <w:rFonts w:ascii="Arial" w:hAnsi="Arial" w:cs="Arial"/>
          <w:color w:val="000000"/>
          <w:sz w:val="20"/>
          <w:szCs w:val="26"/>
        </w:rPr>
        <w:t>БУ</w:t>
      </w:r>
      <w:r w:rsidR="00DD6BE2">
        <w:rPr>
          <w:rFonts w:ascii="Arial" w:hAnsi="Arial" w:cs="Arial"/>
          <w:color w:val="000000"/>
          <w:sz w:val="20"/>
          <w:szCs w:val="26"/>
        </w:rPr>
        <w:t xml:space="preserve"> </w:t>
      </w:r>
      <w:r w:rsidRPr="00D51521">
        <w:rPr>
          <w:rFonts w:ascii="Arial" w:hAnsi="Arial" w:cs="Arial"/>
          <w:color w:val="000000"/>
          <w:sz w:val="20"/>
          <w:szCs w:val="26"/>
        </w:rPr>
        <w:t>«</w:t>
      </w:r>
      <w:proofErr w:type="spellStart"/>
      <w:r w:rsidRPr="00D51521">
        <w:rPr>
          <w:rFonts w:ascii="Arial" w:hAnsi="Arial" w:cs="Arial"/>
          <w:color w:val="000000"/>
          <w:sz w:val="20"/>
          <w:szCs w:val="26"/>
        </w:rPr>
        <w:t>Мариинско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Посадская</w:t>
      </w:r>
      <w:r w:rsidR="00DD6BE2">
        <w:rPr>
          <w:rFonts w:ascii="Arial" w:hAnsi="Arial" w:cs="Arial"/>
          <w:color w:val="000000"/>
          <w:sz w:val="20"/>
          <w:szCs w:val="26"/>
        </w:rPr>
        <w:t xml:space="preserve"> </w:t>
      </w:r>
      <w:r w:rsidRPr="00D51521">
        <w:rPr>
          <w:rFonts w:ascii="Arial" w:hAnsi="Arial" w:cs="Arial"/>
          <w:color w:val="000000"/>
          <w:sz w:val="20"/>
          <w:szCs w:val="26"/>
        </w:rPr>
        <w:t>центральная</w:t>
      </w:r>
      <w:r w:rsidR="00DD6BE2">
        <w:rPr>
          <w:rFonts w:ascii="Arial" w:hAnsi="Arial" w:cs="Arial"/>
          <w:color w:val="000000"/>
          <w:sz w:val="20"/>
          <w:szCs w:val="26"/>
        </w:rPr>
        <w:t xml:space="preserve"> </w:t>
      </w:r>
      <w:r w:rsidRPr="00D51521">
        <w:rPr>
          <w:rFonts w:ascii="Arial" w:hAnsi="Arial" w:cs="Arial"/>
          <w:color w:val="000000"/>
          <w:sz w:val="20"/>
          <w:szCs w:val="26"/>
        </w:rPr>
        <w:t>районная</w:t>
      </w:r>
      <w:r w:rsidR="00DD6BE2">
        <w:rPr>
          <w:rFonts w:ascii="Arial" w:hAnsi="Arial" w:cs="Arial"/>
          <w:color w:val="000000"/>
          <w:sz w:val="20"/>
          <w:szCs w:val="26"/>
        </w:rPr>
        <w:t xml:space="preserve"> </w:t>
      </w:r>
      <w:r w:rsidRPr="00D51521">
        <w:rPr>
          <w:rFonts w:ascii="Arial" w:hAnsi="Arial" w:cs="Arial"/>
          <w:color w:val="000000"/>
          <w:sz w:val="20"/>
          <w:szCs w:val="26"/>
        </w:rPr>
        <w:t>больница</w:t>
      </w:r>
      <w:r w:rsidR="00DD6BE2">
        <w:rPr>
          <w:rFonts w:ascii="Arial" w:hAnsi="Arial" w:cs="Arial"/>
          <w:color w:val="000000"/>
          <w:sz w:val="20"/>
          <w:szCs w:val="26"/>
        </w:rPr>
        <w:t xml:space="preserve"> </w:t>
      </w:r>
      <w:r w:rsidRPr="00D51521">
        <w:rPr>
          <w:rFonts w:ascii="Arial" w:hAnsi="Arial" w:cs="Arial"/>
          <w:color w:val="000000"/>
          <w:sz w:val="20"/>
          <w:szCs w:val="26"/>
        </w:rPr>
        <w:t>имени</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Геркена</w:t>
      </w:r>
      <w:proofErr w:type="spellEnd"/>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Минздрава</w:t>
      </w:r>
      <w:r w:rsidR="00DD6BE2">
        <w:rPr>
          <w:rFonts w:ascii="Arial" w:hAnsi="Arial" w:cs="Arial"/>
          <w:color w:val="000000"/>
          <w:sz w:val="20"/>
          <w:szCs w:val="26"/>
        </w:rPr>
        <w:t xml:space="preserve"> </w:t>
      </w:r>
      <w:r w:rsidRPr="00D51521">
        <w:rPr>
          <w:rFonts w:ascii="Arial" w:hAnsi="Arial" w:cs="Arial"/>
          <w:color w:val="000000"/>
          <w:sz w:val="20"/>
          <w:szCs w:val="26"/>
        </w:rPr>
        <w:t>Чувашии</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адресу:</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г.</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Мариинский</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Посад,</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ул.</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Николаева,</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д.</w:t>
      </w:r>
      <w:r w:rsidR="00DD6BE2">
        <w:rPr>
          <w:rFonts w:ascii="Arial" w:hAnsi="Arial" w:cs="Arial"/>
          <w:color w:val="000000"/>
          <w:spacing w:val="5"/>
          <w:sz w:val="20"/>
          <w:szCs w:val="26"/>
        </w:rPr>
        <w:t xml:space="preserve"> </w:t>
      </w:r>
      <w:r w:rsidRPr="00D51521">
        <w:rPr>
          <w:rFonts w:ascii="Arial" w:hAnsi="Arial" w:cs="Arial"/>
          <w:color w:val="000000"/>
          <w:spacing w:val="5"/>
          <w:sz w:val="20"/>
          <w:szCs w:val="26"/>
        </w:rPr>
        <w:t>57</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под</w:t>
      </w:r>
      <w:r w:rsidR="00DD6BE2">
        <w:rPr>
          <w:rFonts w:ascii="Arial" w:hAnsi="Arial" w:cs="Arial"/>
          <w:color w:val="000000"/>
          <w:sz w:val="20"/>
          <w:szCs w:val="26"/>
        </w:rPr>
        <w:t xml:space="preserve"> </w:t>
      </w:r>
      <w:r w:rsidRPr="00D51521">
        <w:rPr>
          <w:rFonts w:ascii="Arial" w:hAnsi="Arial" w:cs="Arial"/>
          <w:color w:val="000000"/>
          <w:sz w:val="20"/>
          <w:szCs w:val="26"/>
        </w:rPr>
        <w:t>руководством</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и.</w:t>
      </w:r>
      <w:proofErr w:type="gramStart"/>
      <w:r w:rsidRPr="00D51521">
        <w:rPr>
          <w:rFonts w:ascii="Arial" w:hAnsi="Arial" w:cs="Arial"/>
          <w:color w:val="000000"/>
          <w:sz w:val="20"/>
          <w:szCs w:val="26"/>
        </w:rPr>
        <w:t>о.главного</w:t>
      </w:r>
      <w:proofErr w:type="spellEnd"/>
      <w:proofErr w:type="gramEnd"/>
      <w:r w:rsidR="00DD6BE2">
        <w:rPr>
          <w:rFonts w:ascii="Arial" w:hAnsi="Arial" w:cs="Arial"/>
          <w:color w:val="000000"/>
          <w:sz w:val="20"/>
          <w:szCs w:val="26"/>
        </w:rPr>
        <w:t xml:space="preserve"> </w:t>
      </w:r>
      <w:r w:rsidRPr="00D51521">
        <w:rPr>
          <w:rFonts w:ascii="Arial" w:hAnsi="Arial" w:cs="Arial"/>
          <w:color w:val="000000"/>
          <w:sz w:val="20"/>
          <w:szCs w:val="26"/>
        </w:rPr>
        <w:t>врача</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Албутовой</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Л.И.</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согласованию).</w:t>
      </w:r>
    </w:p>
    <w:p w14:paraId="42DD07F5" w14:textId="63DD9F6B" w:rsidR="006A564C" w:rsidRPr="00D51521" w:rsidRDefault="006A564C" w:rsidP="00B80749">
      <w:pPr>
        <w:spacing w:after="0" w:line="240" w:lineRule="auto"/>
        <w:ind w:right="141" w:firstLine="709"/>
        <w:jc w:val="both"/>
        <w:rPr>
          <w:rFonts w:ascii="Arial" w:hAnsi="Arial" w:cs="Arial"/>
          <w:color w:val="000000"/>
          <w:sz w:val="20"/>
          <w:szCs w:val="26"/>
        </w:rPr>
      </w:pPr>
      <w:r w:rsidRPr="00D51521">
        <w:rPr>
          <w:rFonts w:ascii="Arial" w:hAnsi="Arial" w:cs="Arial"/>
          <w:color w:val="000000"/>
          <w:sz w:val="20"/>
          <w:szCs w:val="26"/>
        </w:rPr>
        <w:t>4.</w:t>
      </w:r>
      <w:r w:rsidR="00DD6BE2">
        <w:rPr>
          <w:rFonts w:ascii="Arial" w:hAnsi="Arial" w:cs="Arial"/>
          <w:color w:val="000000"/>
          <w:sz w:val="20"/>
          <w:szCs w:val="26"/>
        </w:rPr>
        <w:t xml:space="preserve"> </w:t>
      </w:r>
      <w:r w:rsidRPr="00D51521">
        <w:rPr>
          <w:rFonts w:ascii="Arial" w:hAnsi="Arial" w:cs="Arial"/>
          <w:color w:val="000000"/>
          <w:sz w:val="20"/>
          <w:szCs w:val="26"/>
        </w:rPr>
        <w:t>Признать</w:t>
      </w:r>
      <w:r w:rsidR="00DD6BE2">
        <w:rPr>
          <w:rFonts w:ascii="Arial" w:hAnsi="Arial" w:cs="Arial"/>
          <w:color w:val="000000"/>
          <w:sz w:val="20"/>
          <w:szCs w:val="26"/>
        </w:rPr>
        <w:t xml:space="preserve"> </w:t>
      </w:r>
      <w:r w:rsidRPr="00D51521">
        <w:rPr>
          <w:rFonts w:ascii="Arial" w:hAnsi="Arial" w:cs="Arial"/>
          <w:color w:val="000000"/>
          <w:sz w:val="20"/>
          <w:szCs w:val="26"/>
        </w:rPr>
        <w:t>утратившим</w:t>
      </w:r>
      <w:r w:rsidR="00DD6BE2">
        <w:rPr>
          <w:rFonts w:ascii="Arial" w:hAnsi="Arial" w:cs="Arial"/>
          <w:color w:val="000000"/>
          <w:sz w:val="20"/>
          <w:szCs w:val="26"/>
        </w:rPr>
        <w:t xml:space="preserve"> </w:t>
      </w:r>
      <w:r w:rsidRPr="00D51521">
        <w:rPr>
          <w:rFonts w:ascii="Arial" w:hAnsi="Arial" w:cs="Arial"/>
          <w:color w:val="000000"/>
          <w:sz w:val="20"/>
          <w:szCs w:val="26"/>
        </w:rPr>
        <w:t>силу</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постановление</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администрации</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района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color w:val="000000"/>
          <w:sz w:val="20"/>
          <w:szCs w:val="26"/>
        </w:rPr>
        <w:t>от</w:t>
      </w:r>
      <w:r w:rsidR="00DD6BE2">
        <w:rPr>
          <w:rFonts w:ascii="Arial" w:hAnsi="Arial" w:cs="Arial"/>
          <w:color w:val="000000"/>
          <w:sz w:val="20"/>
          <w:szCs w:val="26"/>
        </w:rPr>
        <w:t xml:space="preserve"> </w:t>
      </w:r>
      <w:r w:rsidRPr="00D51521">
        <w:rPr>
          <w:rFonts w:ascii="Arial" w:hAnsi="Arial" w:cs="Arial"/>
          <w:color w:val="000000"/>
          <w:sz w:val="20"/>
          <w:szCs w:val="26"/>
        </w:rPr>
        <w:t>18</w:t>
      </w:r>
      <w:r w:rsidR="00DD6BE2">
        <w:rPr>
          <w:rFonts w:ascii="Arial" w:hAnsi="Arial" w:cs="Arial"/>
          <w:color w:val="000000"/>
          <w:sz w:val="20"/>
          <w:szCs w:val="26"/>
        </w:rPr>
        <w:t xml:space="preserve"> </w:t>
      </w:r>
      <w:r w:rsidRPr="00D51521">
        <w:rPr>
          <w:rFonts w:ascii="Arial" w:hAnsi="Arial" w:cs="Arial"/>
          <w:color w:val="000000"/>
          <w:sz w:val="20"/>
          <w:szCs w:val="26"/>
        </w:rPr>
        <w:t>марта</w:t>
      </w:r>
      <w:r w:rsidR="00DD6BE2">
        <w:rPr>
          <w:rFonts w:ascii="Arial" w:hAnsi="Arial" w:cs="Arial"/>
          <w:color w:val="000000"/>
          <w:sz w:val="20"/>
          <w:szCs w:val="26"/>
        </w:rPr>
        <w:t xml:space="preserve"> </w:t>
      </w:r>
      <w:r w:rsidRPr="00D51521">
        <w:rPr>
          <w:rFonts w:ascii="Arial" w:hAnsi="Arial" w:cs="Arial"/>
          <w:color w:val="000000"/>
          <w:sz w:val="20"/>
          <w:szCs w:val="26"/>
        </w:rPr>
        <w:t>2021</w:t>
      </w:r>
      <w:r w:rsidR="00DD6BE2">
        <w:rPr>
          <w:rFonts w:ascii="Arial" w:hAnsi="Arial" w:cs="Arial"/>
          <w:color w:val="000000"/>
          <w:sz w:val="20"/>
          <w:szCs w:val="26"/>
        </w:rPr>
        <w:t xml:space="preserve"> </w:t>
      </w:r>
      <w:r w:rsidRPr="00D51521">
        <w:rPr>
          <w:rFonts w:ascii="Arial" w:hAnsi="Arial" w:cs="Arial"/>
          <w:color w:val="000000"/>
          <w:sz w:val="20"/>
          <w:szCs w:val="26"/>
        </w:rPr>
        <w:t>г.</w:t>
      </w:r>
      <w:r w:rsidR="00DD6BE2">
        <w:rPr>
          <w:rFonts w:ascii="Arial" w:hAnsi="Arial" w:cs="Arial"/>
          <w:color w:val="000000"/>
          <w:sz w:val="20"/>
          <w:szCs w:val="26"/>
        </w:rPr>
        <w:t xml:space="preserve"> </w:t>
      </w:r>
      <w:r w:rsidRPr="00D51521">
        <w:rPr>
          <w:rFonts w:ascii="Arial" w:hAnsi="Arial" w:cs="Arial"/>
          <w:color w:val="000000"/>
          <w:sz w:val="20"/>
          <w:szCs w:val="26"/>
        </w:rPr>
        <w:t>№149</w:t>
      </w:r>
      <w:r w:rsidR="00DD6BE2">
        <w:rPr>
          <w:rFonts w:ascii="Arial" w:hAnsi="Arial" w:cs="Arial"/>
          <w:color w:val="000000"/>
          <w:sz w:val="20"/>
          <w:szCs w:val="26"/>
        </w:rPr>
        <w:t xml:space="preserve"> </w:t>
      </w:r>
      <w:r w:rsidRPr="00D51521">
        <w:rPr>
          <w:rFonts w:ascii="Arial" w:hAnsi="Arial" w:cs="Arial"/>
          <w:color w:val="000000"/>
          <w:sz w:val="20"/>
          <w:szCs w:val="26"/>
        </w:rPr>
        <w:t>«Об</w:t>
      </w:r>
      <w:r w:rsidR="00DD6BE2">
        <w:rPr>
          <w:rFonts w:ascii="Arial" w:hAnsi="Arial" w:cs="Arial"/>
          <w:color w:val="000000"/>
          <w:sz w:val="20"/>
          <w:szCs w:val="26"/>
        </w:rPr>
        <w:t xml:space="preserve"> </w:t>
      </w:r>
      <w:r w:rsidRPr="00D51521">
        <w:rPr>
          <w:rFonts w:ascii="Arial" w:hAnsi="Arial" w:cs="Arial"/>
          <w:color w:val="000000"/>
          <w:sz w:val="20"/>
          <w:szCs w:val="26"/>
        </w:rPr>
        <w:t>утверждении</w:t>
      </w:r>
      <w:r w:rsidR="00DD6BE2">
        <w:rPr>
          <w:rFonts w:ascii="Arial" w:hAnsi="Arial" w:cs="Arial"/>
          <w:color w:val="000000"/>
          <w:sz w:val="20"/>
          <w:szCs w:val="26"/>
        </w:rPr>
        <w:t xml:space="preserve"> </w:t>
      </w:r>
      <w:r w:rsidRPr="00D51521">
        <w:rPr>
          <w:rFonts w:ascii="Arial" w:hAnsi="Arial" w:cs="Arial"/>
          <w:color w:val="000000"/>
          <w:sz w:val="20"/>
          <w:szCs w:val="26"/>
        </w:rPr>
        <w:t>Положения</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организации</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оборудованию</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оснащению</w:t>
      </w:r>
      <w:r w:rsidR="00DD6BE2">
        <w:rPr>
          <w:rFonts w:ascii="Arial" w:hAnsi="Arial" w:cs="Arial"/>
          <w:color w:val="000000"/>
          <w:sz w:val="20"/>
          <w:szCs w:val="26"/>
        </w:rPr>
        <w:t xml:space="preserve"> </w:t>
      </w:r>
      <w:r w:rsidRPr="00D51521">
        <w:rPr>
          <w:rFonts w:ascii="Arial" w:hAnsi="Arial" w:cs="Arial"/>
          <w:color w:val="000000"/>
          <w:sz w:val="20"/>
          <w:szCs w:val="26"/>
        </w:rPr>
        <w:t>станции</w:t>
      </w:r>
      <w:r w:rsidR="00DD6BE2">
        <w:rPr>
          <w:rFonts w:ascii="Arial" w:hAnsi="Arial" w:cs="Arial"/>
          <w:color w:val="000000"/>
          <w:sz w:val="20"/>
          <w:szCs w:val="26"/>
        </w:rPr>
        <w:t xml:space="preserve"> </w:t>
      </w:r>
      <w:r w:rsidRPr="00D51521">
        <w:rPr>
          <w:rFonts w:ascii="Arial" w:hAnsi="Arial" w:cs="Arial"/>
          <w:color w:val="000000"/>
          <w:sz w:val="20"/>
          <w:szCs w:val="26"/>
        </w:rPr>
        <w:t>обеззараживания</w:t>
      </w:r>
      <w:r w:rsidR="00DD6BE2">
        <w:rPr>
          <w:rFonts w:ascii="Arial" w:hAnsi="Arial" w:cs="Arial"/>
          <w:color w:val="000000"/>
          <w:sz w:val="20"/>
          <w:szCs w:val="26"/>
        </w:rPr>
        <w:t xml:space="preserve"> </w:t>
      </w:r>
      <w:r w:rsidRPr="00D51521">
        <w:rPr>
          <w:rFonts w:ascii="Arial" w:hAnsi="Arial" w:cs="Arial"/>
          <w:color w:val="000000"/>
          <w:sz w:val="20"/>
          <w:szCs w:val="26"/>
        </w:rPr>
        <w:t>техники,</w:t>
      </w:r>
      <w:r w:rsidR="00DD6BE2">
        <w:rPr>
          <w:rFonts w:ascii="Arial" w:hAnsi="Arial" w:cs="Arial"/>
          <w:color w:val="000000"/>
          <w:sz w:val="20"/>
          <w:szCs w:val="26"/>
        </w:rPr>
        <w:t xml:space="preserve"> </w:t>
      </w:r>
      <w:r w:rsidRPr="00D51521">
        <w:rPr>
          <w:rFonts w:ascii="Arial" w:hAnsi="Arial" w:cs="Arial"/>
          <w:color w:val="000000"/>
          <w:sz w:val="20"/>
          <w:szCs w:val="26"/>
        </w:rPr>
        <w:t>станции</w:t>
      </w:r>
      <w:r w:rsidR="00DD6BE2">
        <w:rPr>
          <w:rFonts w:ascii="Arial" w:hAnsi="Arial" w:cs="Arial"/>
          <w:color w:val="000000"/>
          <w:sz w:val="20"/>
          <w:szCs w:val="26"/>
        </w:rPr>
        <w:t xml:space="preserve"> </w:t>
      </w:r>
      <w:r w:rsidRPr="00D51521">
        <w:rPr>
          <w:rFonts w:ascii="Arial" w:hAnsi="Arial" w:cs="Arial"/>
          <w:color w:val="000000"/>
          <w:sz w:val="20"/>
          <w:szCs w:val="26"/>
        </w:rPr>
        <w:t>обеззараживания</w:t>
      </w:r>
      <w:r w:rsidR="00DD6BE2">
        <w:rPr>
          <w:rFonts w:ascii="Arial" w:hAnsi="Arial" w:cs="Arial"/>
          <w:color w:val="000000"/>
          <w:sz w:val="20"/>
          <w:szCs w:val="26"/>
        </w:rPr>
        <w:t xml:space="preserve"> </w:t>
      </w:r>
      <w:r w:rsidRPr="00D51521">
        <w:rPr>
          <w:rFonts w:ascii="Arial" w:hAnsi="Arial" w:cs="Arial"/>
          <w:color w:val="000000"/>
          <w:sz w:val="20"/>
          <w:szCs w:val="26"/>
        </w:rPr>
        <w:t>одежды,</w:t>
      </w:r>
      <w:r w:rsidR="00DD6BE2">
        <w:rPr>
          <w:rFonts w:ascii="Arial" w:hAnsi="Arial" w:cs="Arial"/>
          <w:color w:val="000000"/>
          <w:sz w:val="20"/>
          <w:szCs w:val="26"/>
        </w:rPr>
        <w:t xml:space="preserve"> </w:t>
      </w:r>
      <w:r w:rsidRPr="00D51521">
        <w:rPr>
          <w:rFonts w:ascii="Arial" w:hAnsi="Arial" w:cs="Arial"/>
          <w:color w:val="000000"/>
          <w:sz w:val="20"/>
          <w:szCs w:val="26"/>
        </w:rPr>
        <w:t>санитарно-обмывочного</w:t>
      </w:r>
      <w:r w:rsidR="00DD6BE2">
        <w:rPr>
          <w:rFonts w:ascii="Arial" w:hAnsi="Arial" w:cs="Arial"/>
          <w:color w:val="000000"/>
          <w:sz w:val="20"/>
          <w:szCs w:val="26"/>
        </w:rPr>
        <w:t xml:space="preserve"> </w:t>
      </w:r>
      <w:r w:rsidRPr="00D51521">
        <w:rPr>
          <w:rFonts w:ascii="Arial" w:hAnsi="Arial" w:cs="Arial"/>
          <w:color w:val="000000"/>
          <w:sz w:val="20"/>
          <w:szCs w:val="26"/>
        </w:rPr>
        <w:t>пункта».</w:t>
      </w:r>
      <w:r w:rsidR="00DD6BE2">
        <w:rPr>
          <w:rFonts w:ascii="Arial" w:hAnsi="Arial" w:cs="Arial"/>
          <w:color w:val="000000"/>
          <w:sz w:val="20"/>
          <w:szCs w:val="26"/>
        </w:rPr>
        <w:t xml:space="preserve"> </w:t>
      </w:r>
    </w:p>
    <w:p w14:paraId="24B6D1E2" w14:textId="77777777" w:rsidR="005E1186" w:rsidRDefault="006A564C" w:rsidP="00B80749">
      <w:pPr>
        <w:spacing w:after="0" w:line="240" w:lineRule="auto"/>
        <w:ind w:right="141" w:firstLine="709"/>
        <w:jc w:val="both"/>
        <w:rPr>
          <w:rFonts w:ascii="Arial" w:hAnsi="Arial" w:cs="Arial"/>
          <w:color w:val="000000"/>
          <w:sz w:val="20"/>
          <w:szCs w:val="26"/>
        </w:rPr>
      </w:pPr>
      <w:r w:rsidRPr="00D51521">
        <w:rPr>
          <w:rFonts w:ascii="Arial" w:hAnsi="Arial" w:cs="Arial"/>
          <w:color w:val="000000"/>
          <w:sz w:val="20"/>
          <w:szCs w:val="26"/>
        </w:rPr>
        <w:t>5.</w:t>
      </w:r>
      <w:r w:rsidR="00DD6BE2">
        <w:rPr>
          <w:rFonts w:ascii="Arial" w:hAnsi="Arial" w:cs="Arial"/>
          <w:color w:val="000000"/>
          <w:sz w:val="20"/>
          <w:szCs w:val="26"/>
        </w:rPr>
        <w:t xml:space="preserve"> </w:t>
      </w:r>
      <w:r w:rsidRPr="00D51521">
        <w:rPr>
          <w:rFonts w:ascii="Arial" w:hAnsi="Arial" w:cs="Arial"/>
          <w:color w:val="000000"/>
          <w:sz w:val="20"/>
          <w:szCs w:val="26"/>
        </w:rPr>
        <w:t>Контроль</w:t>
      </w:r>
      <w:r w:rsidR="00DD6BE2">
        <w:rPr>
          <w:rFonts w:ascii="Arial" w:hAnsi="Arial" w:cs="Arial"/>
          <w:color w:val="000000"/>
          <w:sz w:val="20"/>
          <w:szCs w:val="26"/>
        </w:rPr>
        <w:t xml:space="preserve"> </w:t>
      </w:r>
      <w:r w:rsidRPr="00D51521">
        <w:rPr>
          <w:rFonts w:ascii="Arial" w:hAnsi="Arial" w:cs="Arial"/>
          <w:color w:val="000000"/>
          <w:sz w:val="20"/>
          <w:szCs w:val="26"/>
        </w:rPr>
        <w:t>за</w:t>
      </w:r>
      <w:r w:rsidR="00DD6BE2">
        <w:rPr>
          <w:rFonts w:ascii="Arial" w:hAnsi="Arial" w:cs="Arial"/>
          <w:color w:val="000000"/>
          <w:sz w:val="20"/>
          <w:szCs w:val="26"/>
        </w:rPr>
        <w:t xml:space="preserve"> </w:t>
      </w:r>
      <w:r w:rsidRPr="00D51521">
        <w:rPr>
          <w:rFonts w:ascii="Arial" w:hAnsi="Arial" w:cs="Arial"/>
          <w:color w:val="000000"/>
          <w:sz w:val="20"/>
          <w:szCs w:val="26"/>
        </w:rPr>
        <w:t>исполнением</w:t>
      </w:r>
      <w:r w:rsidR="00DD6BE2">
        <w:rPr>
          <w:rFonts w:ascii="Arial" w:hAnsi="Arial" w:cs="Arial"/>
          <w:color w:val="000000"/>
          <w:sz w:val="20"/>
          <w:szCs w:val="26"/>
        </w:rPr>
        <w:t xml:space="preserve"> </w:t>
      </w:r>
      <w:r w:rsidRPr="00D51521">
        <w:rPr>
          <w:rFonts w:ascii="Arial" w:hAnsi="Arial" w:cs="Arial"/>
          <w:color w:val="000000"/>
          <w:sz w:val="20"/>
          <w:szCs w:val="26"/>
        </w:rPr>
        <w:t>настоящего</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постановления</w:t>
      </w:r>
      <w:r w:rsidR="00DD6BE2">
        <w:rPr>
          <w:rFonts w:ascii="Arial" w:hAnsi="Arial" w:cs="Arial"/>
          <w:color w:val="000000"/>
          <w:sz w:val="20"/>
          <w:szCs w:val="26"/>
        </w:rPr>
        <w:t xml:space="preserve"> </w:t>
      </w:r>
      <w:r w:rsidRPr="00D51521">
        <w:rPr>
          <w:rFonts w:ascii="Arial" w:hAnsi="Arial" w:cs="Arial"/>
          <w:color w:val="000000"/>
          <w:sz w:val="20"/>
          <w:szCs w:val="26"/>
        </w:rPr>
        <w:t>оставляю</w:t>
      </w:r>
      <w:r w:rsidR="00DD6BE2">
        <w:rPr>
          <w:rFonts w:ascii="Arial" w:hAnsi="Arial" w:cs="Arial"/>
          <w:color w:val="000000"/>
          <w:sz w:val="20"/>
          <w:szCs w:val="26"/>
        </w:rPr>
        <w:t xml:space="preserve"> </w:t>
      </w:r>
      <w:r w:rsidRPr="00D51521">
        <w:rPr>
          <w:rFonts w:ascii="Arial" w:hAnsi="Arial" w:cs="Arial"/>
          <w:color w:val="000000"/>
          <w:sz w:val="20"/>
          <w:szCs w:val="26"/>
        </w:rPr>
        <w:t>за</w:t>
      </w:r>
      <w:r w:rsidR="00DD6BE2">
        <w:rPr>
          <w:rFonts w:ascii="Arial" w:hAnsi="Arial" w:cs="Arial"/>
          <w:color w:val="000000"/>
          <w:sz w:val="20"/>
          <w:szCs w:val="26"/>
        </w:rPr>
        <w:t xml:space="preserve"> </w:t>
      </w:r>
      <w:r w:rsidRPr="00D51521">
        <w:rPr>
          <w:rFonts w:ascii="Arial" w:hAnsi="Arial" w:cs="Arial"/>
          <w:color w:val="000000"/>
          <w:sz w:val="20"/>
          <w:szCs w:val="26"/>
        </w:rPr>
        <w:t>собой.</w:t>
      </w:r>
      <w:r w:rsidRPr="00D51521">
        <w:rPr>
          <w:rFonts w:ascii="Arial" w:hAnsi="Arial" w:cs="Arial"/>
          <w:color w:val="000000"/>
          <w:sz w:val="20"/>
          <w:szCs w:val="26"/>
        </w:rPr>
        <w:br/>
      </w:r>
    </w:p>
    <w:p w14:paraId="0856308B" w14:textId="6AAA5CCB" w:rsidR="006A564C" w:rsidRPr="00D51521" w:rsidRDefault="006A564C" w:rsidP="00D51521">
      <w:pPr>
        <w:spacing w:after="0" w:line="240" w:lineRule="auto"/>
        <w:jc w:val="both"/>
        <w:rPr>
          <w:rFonts w:ascii="Arial" w:hAnsi="Arial" w:cs="Arial"/>
          <w:color w:val="000000"/>
          <w:sz w:val="20"/>
          <w:szCs w:val="26"/>
        </w:rPr>
      </w:pPr>
      <w:r w:rsidRPr="00D51521">
        <w:rPr>
          <w:rFonts w:ascii="Arial" w:hAnsi="Arial" w:cs="Arial"/>
          <w:color w:val="000000"/>
          <w:sz w:val="20"/>
          <w:szCs w:val="26"/>
        </w:rPr>
        <w:t>Глава</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Мариинско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Посадского</w:t>
      </w:r>
    </w:p>
    <w:p w14:paraId="2EE39DEA" w14:textId="77777777" w:rsidR="005E1186" w:rsidRDefault="006A564C" w:rsidP="00D51521">
      <w:pPr>
        <w:spacing w:after="0" w:line="240" w:lineRule="auto"/>
        <w:jc w:val="both"/>
        <w:rPr>
          <w:rFonts w:ascii="Arial" w:hAnsi="Arial" w:cs="Arial"/>
          <w:color w:val="000000"/>
          <w:sz w:val="20"/>
          <w:szCs w:val="26"/>
        </w:rPr>
      </w:pP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В.В.Петров</w:t>
      </w:r>
      <w:proofErr w:type="spellEnd"/>
      <w:r w:rsidR="00DD6BE2">
        <w:rPr>
          <w:rFonts w:ascii="Arial" w:hAnsi="Arial" w:cs="Arial"/>
          <w:color w:val="000000"/>
          <w:sz w:val="20"/>
          <w:szCs w:val="26"/>
        </w:rPr>
        <w:t xml:space="preserve"> </w:t>
      </w:r>
    </w:p>
    <w:p w14:paraId="53CA6E62" w14:textId="188E8727"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Приложение</w:t>
      </w:r>
      <w:r w:rsidR="00DD6BE2">
        <w:rPr>
          <w:rFonts w:ascii="Arial" w:hAnsi="Arial" w:cs="Arial"/>
          <w:color w:val="000000"/>
          <w:sz w:val="20"/>
          <w:szCs w:val="26"/>
        </w:rPr>
        <w:t xml:space="preserve"> </w:t>
      </w:r>
    </w:p>
    <w:p w14:paraId="17F98836" w14:textId="2F072964"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к</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постановлению</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администрации</w:t>
      </w:r>
      <w:r w:rsidR="00DD6BE2">
        <w:rPr>
          <w:rFonts w:ascii="Arial" w:hAnsi="Arial" w:cs="Arial"/>
          <w:color w:val="000000"/>
          <w:sz w:val="20"/>
          <w:szCs w:val="26"/>
        </w:rPr>
        <w:t xml:space="preserve"> </w:t>
      </w:r>
    </w:p>
    <w:p w14:paraId="5AEB3497" w14:textId="33D70807" w:rsidR="006A564C" w:rsidRPr="00D51521" w:rsidRDefault="006A564C" w:rsidP="00D51521">
      <w:pPr>
        <w:spacing w:after="0" w:line="240" w:lineRule="auto"/>
        <w:jc w:val="right"/>
        <w:rPr>
          <w:rFonts w:ascii="Arial" w:hAnsi="Arial" w:cs="Arial"/>
          <w:color w:val="000000"/>
          <w:sz w:val="20"/>
          <w:szCs w:val="26"/>
        </w:rPr>
      </w:pPr>
      <w:proofErr w:type="spellStart"/>
      <w:r w:rsidRPr="00D51521">
        <w:rPr>
          <w:rFonts w:ascii="Arial" w:hAnsi="Arial" w:cs="Arial"/>
          <w:color w:val="000000"/>
          <w:sz w:val="20"/>
          <w:szCs w:val="26"/>
        </w:rPr>
        <w:t>Мариинско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Посадского</w:t>
      </w:r>
      <w:r w:rsidR="00DD6BE2">
        <w:rPr>
          <w:rFonts w:ascii="Arial" w:hAnsi="Arial" w:cs="Arial"/>
          <w:color w:val="000000"/>
          <w:sz w:val="20"/>
          <w:szCs w:val="26"/>
        </w:rPr>
        <w:t xml:space="preserve"> </w:t>
      </w:r>
    </w:p>
    <w:p w14:paraId="0C4D6ECF" w14:textId="6B2C013B"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p>
    <w:p w14:paraId="11A0A889" w14:textId="0D06B3E8"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p>
    <w:p w14:paraId="34D1C277" w14:textId="3E4F5FD3" w:rsidR="005E1186" w:rsidRDefault="006A564C" w:rsidP="00B80749">
      <w:pPr>
        <w:spacing w:after="0" w:line="240" w:lineRule="auto"/>
        <w:jc w:val="right"/>
        <w:rPr>
          <w:rFonts w:ascii="Arial" w:hAnsi="Arial" w:cs="Arial"/>
          <w:color w:val="000000"/>
          <w:sz w:val="20"/>
          <w:szCs w:val="26"/>
        </w:rPr>
      </w:pPr>
      <w:r w:rsidRPr="00D51521">
        <w:rPr>
          <w:rFonts w:ascii="Arial" w:hAnsi="Arial" w:cs="Arial"/>
          <w:color w:val="000000"/>
          <w:sz w:val="20"/>
          <w:szCs w:val="26"/>
        </w:rPr>
        <w:t>от</w:t>
      </w:r>
      <w:r w:rsidR="00DD6BE2">
        <w:rPr>
          <w:rFonts w:ascii="Arial" w:hAnsi="Arial" w:cs="Arial"/>
          <w:color w:val="000000"/>
          <w:sz w:val="20"/>
          <w:szCs w:val="26"/>
        </w:rPr>
        <w:t xml:space="preserve"> </w:t>
      </w:r>
      <w:r w:rsidRPr="00D51521">
        <w:rPr>
          <w:rFonts w:ascii="Arial" w:hAnsi="Arial" w:cs="Arial"/>
          <w:color w:val="000000"/>
          <w:sz w:val="20"/>
          <w:szCs w:val="26"/>
        </w:rPr>
        <w:t>«14»</w:t>
      </w:r>
      <w:r w:rsidR="00DD6BE2">
        <w:rPr>
          <w:rFonts w:ascii="Arial" w:hAnsi="Arial" w:cs="Arial"/>
          <w:color w:val="000000"/>
          <w:sz w:val="20"/>
          <w:szCs w:val="26"/>
        </w:rPr>
        <w:t xml:space="preserve"> </w:t>
      </w:r>
      <w:r w:rsidRPr="00D51521">
        <w:rPr>
          <w:rFonts w:ascii="Arial" w:hAnsi="Arial" w:cs="Arial"/>
          <w:color w:val="000000"/>
          <w:sz w:val="20"/>
          <w:szCs w:val="26"/>
        </w:rPr>
        <w:t>ноября</w:t>
      </w:r>
      <w:r w:rsidR="00DD6BE2">
        <w:rPr>
          <w:rFonts w:ascii="Arial" w:hAnsi="Arial" w:cs="Arial"/>
          <w:color w:val="000000"/>
          <w:sz w:val="20"/>
          <w:szCs w:val="26"/>
        </w:rPr>
        <w:t xml:space="preserve"> </w:t>
      </w:r>
      <w:r w:rsidRPr="00D51521">
        <w:rPr>
          <w:rFonts w:ascii="Arial" w:hAnsi="Arial" w:cs="Arial"/>
          <w:color w:val="000000"/>
          <w:sz w:val="20"/>
          <w:szCs w:val="26"/>
        </w:rPr>
        <w:t>2024</w:t>
      </w:r>
      <w:r w:rsidR="00DD6BE2">
        <w:rPr>
          <w:rFonts w:ascii="Arial" w:hAnsi="Arial" w:cs="Arial"/>
          <w:color w:val="000000"/>
          <w:sz w:val="20"/>
          <w:szCs w:val="26"/>
        </w:rPr>
        <w:t xml:space="preserve"> </w:t>
      </w:r>
      <w:r w:rsidRPr="00D51521">
        <w:rPr>
          <w:rFonts w:ascii="Arial" w:hAnsi="Arial" w:cs="Arial"/>
          <w:color w:val="000000"/>
          <w:sz w:val="20"/>
          <w:szCs w:val="26"/>
        </w:rPr>
        <w:t>г.</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2496</w:t>
      </w:r>
      <w:r w:rsidRPr="00D51521">
        <w:rPr>
          <w:rFonts w:ascii="Arial" w:hAnsi="Arial" w:cs="Arial"/>
          <w:color w:val="000000"/>
          <w:sz w:val="20"/>
          <w:szCs w:val="26"/>
        </w:rPr>
        <w:br/>
      </w:r>
    </w:p>
    <w:p w14:paraId="6F6588AD" w14:textId="3307298D" w:rsidR="006A564C" w:rsidRPr="00D51521" w:rsidRDefault="006A564C" w:rsidP="00B80749">
      <w:pPr>
        <w:spacing w:after="0" w:line="240" w:lineRule="auto"/>
        <w:jc w:val="center"/>
        <w:rPr>
          <w:rFonts w:ascii="Arial" w:hAnsi="Arial" w:cs="Arial"/>
          <w:b/>
          <w:color w:val="000000"/>
          <w:sz w:val="20"/>
          <w:szCs w:val="26"/>
        </w:rPr>
      </w:pPr>
      <w:r w:rsidRPr="00D51521">
        <w:rPr>
          <w:rFonts w:ascii="Arial" w:hAnsi="Arial" w:cs="Arial"/>
          <w:b/>
          <w:color w:val="000000"/>
          <w:sz w:val="20"/>
          <w:szCs w:val="26"/>
        </w:rPr>
        <w:t>Положение</w:t>
      </w:r>
    </w:p>
    <w:p w14:paraId="21AC1A7A" w14:textId="061C0370" w:rsidR="006A564C" w:rsidRPr="00B80749" w:rsidRDefault="006A564C" w:rsidP="00B80749">
      <w:pPr>
        <w:spacing w:after="0" w:line="240" w:lineRule="auto"/>
        <w:jc w:val="center"/>
        <w:rPr>
          <w:rFonts w:ascii="Arial" w:hAnsi="Arial" w:cs="Arial"/>
          <w:b/>
          <w:color w:val="000000"/>
          <w:sz w:val="20"/>
          <w:szCs w:val="26"/>
        </w:rPr>
      </w:pPr>
      <w:r w:rsidRPr="00D51521">
        <w:rPr>
          <w:rFonts w:ascii="Arial" w:hAnsi="Arial" w:cs="Arial"/>
          <w:b/>
          <w:color w:val="000000"/>
          <w:sz w:val="20"/>
          <w:szCs w:val="26"/>
        </w:rPr>
        <w:t>по</w:t>
      </w:r>
      <w:r w:rsidR="00DD6BE2">
        <w:rPr>
          <w:rFonts w:ascii="Arial" w:hAnsi="Arial" w:cs="Arial"/>
          <w:b/>
          <w:color w:val="000000"/>
          <w:sz w:val="20"/>
          <w:szCs w:val="26"/>
        </w:rPr>
        <w:t xml:space="preserve"> </w:t>
      </w:r>
      <w:r w:rsidRPr="00D51521">
        <w:rPr>
          <w:rFonts w:ascii="Arial" w:hAnsi="Arial" w:cs="Arial"/>
          <w:b/>
          <w:color w:val="000000"/>
          <w:sz w:val="20"/>
          <w:szCs w:val="26"/>
        </w:rPr>
        <w:t>организации</w:t>
      </w:r>
      <w:r w:rsidR="00DD6BE2">
        <w:rPr>
          <w:rFonts w:ascii="Arial" w:hAnsi="Arial" w:cs="Arial"/>
          <w:b/>
          <w:color w:val="000000"/>
          <w:sz w:val="20"/>
          <w:szCs w:val="26"/>
        </w:rPr>
        <w:t xml:space="preserve"> </w:t>
      </w:r>
      <w:r w:rsidRPr="00D51521">
        <w:rPr>
          <w:rFonts w:ascii="Arial" w:hAnsi="Arial" w:cs="Arial"/>
          <w:b/>
          <w:color w:val="000000"/>
          <w:sz w:val="20"/>
          <w:szCs w:val="26"/>
        </w:rPr>
        <w:t>специальной</w:t>
      </w:r>
      <w:r w:rsidR="00DD6BE2">
        <w:rPr>
          <w:rFonts w:ascii="Arial" w:hAnsi="Arial" w:cs="Arial"/>
          <w:b/>
          <w:color w:val="000000"/>
          <w:sz w:val="20"/>
          <w:szCs w:val="26"/>
        </w:rPr>
        <w:t xml:space="preserve"> </w:t>
      </w:r>
      <w:r w:rsidRPr="00D51521">
        <w:rPr>
          <w:rFonts w:ascii="Arial" w:hAnsi="Arial" w:cs="Arial"/>
          <w:b/>
          <w:color w:val="000000"/>
          <w:sz w:val="20"/>
          <w:szCs w:val="26"/>
        </w:rPr>
        <w:t>обработки</w:t>
      </w:r>
      <w:r w:rsidR="00DD6BE2">
        <w:rPr>
          <w:rFonts w:ascii="Arial" w:hAnsi="Arial" w:cs="Arial"/>
          <w:b/>
          <w:color w:val="000000"/>
          <w:sz w:val="20"/>
          <w:szCs w:val="26"/>
        </w:rPr>
        <w:t xml:space="preserve"> </w:t>
      </w:r>
      <w:r w:rsidRPr="00D51521">
        <w:rPr>
          <w:rFonts w:ascii="Arial" w:hAnsi="Arial" w:cs="Arial"/>
          <w:b/>
          <w:color w:val="000000"/>
          <w:sz w:val="20"/>
          <w:szCs w:val="26"/>
        </w:rPr>
        <w:t>оборудования</w:t>
      </w:r>
      <w:r w:rsidR="00DD6BE2">
        <w:rPr>
          <w:rFonts w:ascii="Arial" w:hAnsi="Arial" w:cs="Arial"/>
          <w:b/>
          <w:color w:val="000000"/>
          <w:sz w:val="20"/>
          <w:szCs w:val="26"/>
        </w:rPr>
        <w:t xml:space="preserve"> </w:t>
      </w:r>
      <w:r w:rsidRPr="00D51521">
        <w:rPr>
          <w:rFonts w:ascii="Arial" w:hAnsi="Arial" w:cs="Arial"/>
          <w:b/>
          <w:color w:val="000000"/>
          <w:sz w:val="20"/>
          <w:szCs w:val="26"/>
        </w:rPr>
        <w:t>и</w:t>
      </w:r>
      <w:r w:rsidR="00DD6BE2">
        <w:rPr>
          <w:rFonts w:ascii="Arial" w:hAnsi="Arial" w:cs="Arial"/>
          <w:b/>
          <w:color w:val="000000"/>
          <w:sz w:val="20"/>
          <w:szCs w:val="26"/>
        </w:rPr>
        <w:t xml:space="preserve"> </w:t>
      </w:r>
      <w:r w:rsidRPr="00D51521">
        <w:rPr>
          <w:rFonts w:ascii="Arial" w:hAnsi="Arial" w:cs="Arial"/>
          <w:b/>
          <w:color w:val="000000"/>
          <w:sz w:val="20"/>
          <w:szCs w:val="26"/>
        </w:rPr>
        <w:t>оснащению</w:t>
      </w:r>
      <w:r w:rsidR="00DD6BE2">
        <w:rPr>
          <w:rFonts w:ascii="Arial" w:hAnsi="Arial" w:cs="Arial"/>
          <w:b/>
          <w:color w:val="000000"/>
          <w:sz w:val="20"/>
          <w:szCs w:val="26"/>
        </w:rPr>
        <w:t xml:space="preserve"> </w:t>
      </w:r>
      <w:r w:rsidRPr="00D51521">
        <w:rPr>
          <w:rFonts w:ascii="Arial" w:hAnsi="Arial" w:cs="Arial"/>
          <w:b/>
          <w:color w:val="000000"/>
          <w:sz w:val="20"/>
          <w:szCs w:val="26"/>
        </w:rPr>
        <w:t>станции</w:t>
      </w:r>
      <w:r w:rsidR="00DD6BE2">
        <w:rPr>
          <w:rFonts w:ascii="Arial" w:hAnsi="Arial" w:cs="Arial"/>
          <w:b/>
          <w:color w:val="000000"/>
          <w:sz w:val="20"/>
          <w:szCs w:val="26"/>
        </w:rPr>
        <w:t xml:space="preserve"> </w:t>
      </w:r>
      <w:r w:rsidRPr="00D51521">
        <w:rPr>
          <w:rFonts w:ascii="Arial" w:hAnsi="Arial" w:cs="Arial"/>
          <w:b/>
          <w:color w:val="000000"/>
          <w:sz w:val="20"/>
          <w:szCs w:val="26"/>
        </w:rPr>
        <w:t>обеззараживания</w:t>
      </w:r>
      <w:r w:rsidR="00DD6BE2">
        <w:rPr>
          <w:rFonts w:ascii="Arial" w:hAnsi="Arial" w:cs="Arial"/>
          <w:b/>
          <w:color w:val="000000"/>
          <w:sz w:val="20"/>
          <w:szCs w:val="26"/>
        </w:rPr>
        <w:t xml:space="preserve"> </w:t>
      </w:r>
      <w:r w:rsidRPr="00D51521">
        <w:rPr>
          <w:rFonts w:ascii="Arial" w:hAnsi="Arial" w:cs="Arial"/>
          <w:b/>
          <w:color w:val="000000"/>
          <w:sz w:val="20"/>
          <w:szCs w:val="26"/>
        </w:rPr>
        <w:t>одежды,</w:t>
      </w:r>
      <w:r w:rsidR="00DD6BE2">
        <w:rPr>
          <w:rFonts w:ascii="Arial" w:hAnsi="Arial" w:cs="Arial"/>
          <w:b/>
          <w:color w:val="000000"/>
          <w:sz w:val="20"/>
          <w:szCs w:val="26"/>
        </w:rPr>
        <w:t xml:space="preserve"> </w:t>
      </w:r>
      <w:r w:rsidRPr="00D51521">
        <w:rPr>
          <w:rFonts w:ascii="Arial" w:hAnsi="Arial" w:cs="Arial"/>
          <w:b/>
          <w:color w:val="000000"/>
          <w:sz w:val="20"/>
          <w:szCs w:val="26"/>
        </w:rPr>
        <w:t>санитарно-обмывочного</w:t>
      </w:r>
      <w:r w:rsidR="00DD6BE2">
        <w:rPr>
          <w:rFonts w:ascii="Arial" w:hAnsi="Arial" w:cs="Arial"/>
          <w:b/>
          <w:color w:val="000000"/>
          <w:sz w:val="20"/>
          <w:szCs w:val="26"/>
        </w:rPr>
        <w:t xml:space="preserve"> </w:t>
      </w:r>
      <w:r w:rsidRPr="00D51521">
        <w:rPr>
          <w:rFonts w:ascii="Arial" w:hAnsi="Arial" w:cs="Arial"/>
          <w:b/>
          <w:color w:val="000000"/>
          <w:sz w:val="20"/>
          <w:szCs w:val="26"/>
        </w:rPr>
        <w:t>пункта</w:t>
      </w:r>
      <w:r w:rsidRPr="00D51521">
        <w:rPr>
          <w:rFonts w:ascii="Arial" w:hAnsi="Arial" w:cs="Arial"/>
          <w:color w:val="000000"/>
          <w:sz w:val="20"/>
          <w:szCs w:val="26"/>
        </w:rPr>
        <w:br/>
      </w:r>
    </w:p>
    <w:p w14:paraId="628080E7" w14:textId="5492DF07"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Одним</w:t>
      </w:r>
      <w:r w:rsidR="00DD6BE2">
        <w:rPr>
          <w:rFonts w:ascii="Arial" w:hAnsi="Arial" w:cs="Arial"/>
          <w:color w:val="000000"/>
          <w:sz w:val="20"/>
          <w:szCs w:val="26"/>
        </w:rPr>
        <w:t xml:space="preserve"> </w:t>
      </w:r>
      <w:r w:rsidRPr="00D51521">
        <w:rPr>
          <w:rFonts w:ascii="Arial" w:hAnsi="Arial" w:cs="Arial"/>
          <w:color w:val="000000"/>
          <w:sz w:val="20"/>
          <w:szCs w:val="26"/>
        </w:rPr>
        <w:t>из</w:t>
      </w:r>
      <w:r w:rsidR="00DD6BE2">
        <w:rPr>
          <w:rFonts w:ascii="Arial" w:hAnsi="Arial" w:cs="Arial"/>
          <w:color w:val="000000"/>
          <w:sz w:val="20"/>
          <w:szCs w:val="26"/>
        </w:rPr>
        <w:t xml:space="preserve"> </w:t>
      </w:r>
      <w:r w:rsidRPr="00D51521">
        <w:rPr>
          <w:rFonts w:ascii="Arial" w:hAnsi="Arial" w:cs="Arial"/>
          <w:color w:val="000000"/>
          <w:sz w:val="20"/>
          <w:szCs w:val="26"/>
        </w:rPr>
        <w:t>основных</w:t>
      </w:r>
      <w:r w:rsidR="00DD6BE2">
        <w:rPr>
          <w:rFonts w:ascii="Arial" w:hAnsi="Arial" w:cs="Arial"/>
          <w:color w:val="000000"/>
          <w:sz w:val="20"/>
          <w:szCs w:val="26"/>
        </w:rPr>
        <w:t xml:space="preserve"> </w:t>
      </w:r>
      <w:r w:rsidRPr="00D51521">
        <w:rPr>
          <w:rFonts w:ascii="Arial" w:hAnsi="Arial" w:cs="Arial"/>
          <w:color w:val="000000"/>
          <w:sz w:val="20"/>
          <w:szCs w:val="26"/>
        </w:rPr>
        <w:t>мероприятий</w:t>
      </w:r>
      <w:r w:rsidR="00DD6BE2">
        <w:rPr>
          <w:rFonts w:ascii="Arial" w:hAnsi="Arial" w:cs="Arial"/>
          <w:color w:val="000000"/>
          <w:sz w:val="20"/>
          <w:szCs w:val="26"/>
        </w:rPr>
        <w:t xml:space="preserve"> </w:t>
      </w:r>
      <w:r w:rsidRPr="00D51521">
        <w:rPr>
          <w:rFonts w:ascii="Arial" w:hAnsi="Arial" w:cs="Arial"/>
          <w:color w:val="000000"/>
          <w:sz w:val="20"/>
          <w:szCs w:val="26"/>
        </w:rPr>
        <w:t>радиационной,</w:t>
      </w:r>
      <w:r w:rsidR="00DD6BE2">
        <w:rPr>
          <w:rFonts w:ascii="Arial" w:hAnsi="Arial" w:cs="Arial"/>
          <w:color w:val="000000"/>
          <w:sz w:val="20"/>
          <w:szCs w:val="26"/>
        </w:rPr>
        <w:t xml:space="preserve"> </w:t>
      </w:r>
      <w:r w:rsidRPr="00D51521">
        <w:rPr>
          <w:rFonts w:ascii="Arial" w:hAnsi="Arial" w:cs="Arial"/>
          <w:color w:val="000000"/>
          <w:sz w:val="20"/>
          <w:szCs w:val="26"/>
        </w:rPr>
        <w:t>химической</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биологической</w:t>
      </w:r>
      <w:r w:rsidR="00DD6BE2">
        <w:rPr>
          <w:rFonts w:ascii="Arial" w:hAnsi="Arial" w:cs="Arial"/>
          <w:color w:val="000000"/>
          <w:sz w:val="20"/>
          <w:szCs w:val="26"/>
        </w:rPr>
        <w:t xml:space="preserve"> </w:t>
      </w:r>
      <w:r w:rsidRPr="00D51521">
        <w:rPr>
          <w:rFonts w:ascii="Arial" w:hAnsi="Arial" w:cs="Arial"/>
          <w:color w:val="000000"/>
          <w:sz w:val="20"/>
          <w:szCs w:val="26"/>
        </w:rPr>
        <w:t>защиты</w:t>
      </w:r>
      <w:r w:rsidR="00DD6BE2">
        <w:rPr>
          <w:rFonts w:ascii="Arial" w:hAnsi="Arial" w:cs="Arial"/>
          <w:color w:val="000000"/>
          <w:sz w:val="20"/>
          <w:szCs w:val="26"/>
        </w:rPr>
        <w:t xml:space="preserve"> </w:t>
      </w:r>
      <w:r w:rsidRPr="00D51521">
        <w:rPr>
          <w:rFonts w:ascii="Arial" w:hAnsi="Arial" w:cs="Arial"/>
          <w:color w:val="000000"/>
          <w:sz w:val="20"/>
          <w:szCs w:val="26"/>
        </w:rPr>
        <w:t>является</w:t>
      </w:r>
      <w:r w:rsidR="00DD6BE2">
        <w:rPr>
          <w:rFonts w:ascii="Arial" w:hAnsi="Arial" w:cs="Arial"/>
          <w:color w:val="000000"/>
          <w:sz w:val="20"/>
          <w:szCs w:val="26"/>
        </w:rPr>
        <w:t xml:space="preserve"> </w:t>
      </w:r>
      <w:r w:rsidRPr="00D51521">
        <w:rPr>
          <w:rFonts w:ascii="Arial" w:hAnsi="Arial" w:cs="Arial"/>
          <w:color w:val="000000"/>
          <w:sz w:val="20"/>
          <w:szCs w:val="26"/>
        </w:rPr>
        <w:t>организация</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заключающейся</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обеззараживании</w:t>
      </w:r>
      <w:r w:rsidR="00DD6BE2">
        <w:rPr>
          <w:rFonts w:ascii="Arial" w:hAnsi="Arial" w:cs="Arial"/>
          <w:color w:val="000000"/>
          <w:sz w:val="20"/>
          <w:szCs w:val="26"/>
        </w:rPr>
        <w:t xml:space="preserve"> </w:t>
      </w:r>
      <w:r w:rsidRPr="00D51521">
        <w:rPr>
          <w:rFonts w:ascii="Arial" w:hAnsi="Arial" w:cs="Arial"/>
          <w:color w:val="000000"/>
          <w:sz w:val="20"/>
          <w:szCs w:val="26"/>
        </w:rPr>
        <w:t>(уменьшении</w:t>
      </w:r>
      <w:r w:rsidR="00DD6BE2">
        <w:rPr>
          <w:rFonts w:ascii="Arial" w:hAnsi="Arial" w:cs="Arial"/>
          <w:color w:val="000000"/>
          <w:sz w:val="20"/>
          <w:szCs w:val="26"/>
        </w:rPr>
        <w:t xml:space="preserve"> </w:t>
      </w:r>
      <w:r w:rsidRPr="00D51521">
        <w:rPr>
          <w:rFonts w:ascii="Arial" w:hAnsi="Arial" w:cs="Arial"/>
          <w:color w:val="000000"/>
          <w:sz w:val="20"/>
          <w:szCs w:val="26"/>
        </w:rPr>
        <w:t>до</w:t>
      </w:r>
      <w:r w:rsidR="00DD6BE2">
        <w:rPr>
          <w:rFonts w:ascii="Arial" w:hAnsi="Arial" w:cs="Arial"/>
          <w:color w:val="000000"/>
          <w:sz w:val="20"/>
          <w:szCs w:val="26"/>
        </w:rPr>
        <w:t xml:space="preserve"> </w:t>
      </w:r>
      <w:r w:rsidRPr="00D51521">
        <w:rPr>
          <w:rFonts w:ascii="Arial" w:hAnsi="Arial" w:cs="Arial"/>
          <w:color w:val="000000"/>
          <w:sz w:val="20"/>
          <w:szCs w:val="26"/>
        </w:rPr>
        <w:t>допустимых</w:t>
      </w:r>
      <w:r w:rsidR="00DD6BE2">
        <w:rPr>
          <w:rFonts w:ascii="Arial" w:hAnsi="Arial" w:cs="Arial"/>
          <w:color w:val="000000"/>
          <w:sz w:val="20"/>
          <w:szCs w:val="26"/>
        </w:rPr>
        <w:t xml:space="preserve"> </w:t>
      </w:r>
      <w:r w:rsidRPr="00D51521">
        <w:rPr>
          <w:rFonts w:ascii="Arial" w:hAnsi="Arial" w:cs="Arial"/>
          <w:color w:val="000000"/>
          <w:sz w:val="20"/>
          <w:szCs w:val="26"/>
        </w:rPr>
        <w:t>норм</w:t>
      </w:r>
      <w:r w:rsidR="00DD6BE2">
        <w:rPr>
          <w:rFonts w:ascii="Arial" w:hAnsi="Arial" w:cs="Arial"/>
          <w:color w:val="000000"/>
          <w:sz w:val="20"/>
          <w:szCs w:val="26"/>
        </w:rPr>
        <w:t xml:space="preserve"> </w:t>
      </w:r>
      <w:r w:rsidRPr="00D51521">
        <w:rPr>
          <w:rFonts w:ascii="Arial" w:hAnsi="Arial" w:cs="Arial"/>
          <w:color w:val="000000"/>
          <w:sz w:val="20"/>
          <w:szCs w:val="26"/>
        </w:rPr>
        <w:t>заражения)</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индивидуальной</w:t>
      </w:r>
      <w:r w:rsidR="00DD6BE2">
        <w:rPr>
          <w:rFonts w:ascii="Arial" w:hAnsi="Arial" w:cs="Arial"/>
          <w:color w:val="000000"/>
          <w:sz w:val="20"/>
          <w:szCs w:val="26"/>
        </w:rPr>
        <w:t xml:space="preserve"> </w:t>
      </w:r>
      <w:r w:rsidRPr="00D51521">
        <w:rPr>
          <w:rFonts w:ascii="Arial" w:hAnsi="Arial" w:cs="Arial"/>
          <w:color w:val="000000"/>
          <w:sz w:val="20"/>
          <w:szCs w:val="26"/>
        </w:rPr>
        <w:t>защиты,</w:t>
      </w:r>
      <w:r w:rsidR="00DD6BE2">
        <w:rPr>
          <w:rFonts w:ascii="Arial" w:hAnsi="Arial" w:cs="Arial"/>
          <w:color w:val="000000"/>
          <w:sz w:val="20"/>
          <w:szCs w:val="26"/>
        </w:rPr>
        <w:t xml:space="preserve"> </w:t>
      </w:r>
      <w:r w:rsidRPr="00D51521">
        <w:rPr>
          <w:rFonts w:ascii="Arial" w:hAnsi="Arial" w:cs="Arial"/>
          <w:color w:val="000000"/>
          <w:sz w:val="20"/>
          <w:szCs w:val="26"/>
        </w:rPr>
        <w:t>обуви,</w:t>
      </w:r>
      <w:r w:rsidR="00DD6BE2">
        <w:rPr>
          <w:rFonts w:ascii="Arial" w:hAnsi="Arial" w:cs="Arial"/>
          <w:color w:val="000000"/>
          <w:sz w:val="20"/>
          <w:szCs w:val="26"/>
        </w:rPr>
        <w:t xml:space="preserve"> </w:t>
      </w:r>
      <w:r w:rsidRPr="00D51521">
        <w:rPr>
          <w:rFonts w:ascii="Arial" w:hAnsi="Arial" w:cs="Arial"/>
          <w:color w:val="000000"/>
          <w:sz w:val="20"/>
          <w:szCs w:val="26"/>
        </w:rPr>
        <w:t>одежды</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других</w:t>
      </w:r>
      <w:r w:rsidR="00DD6BE2">
        <w:rPr>
          <w:rFonts w:ascii="Arial" w:hAnsi="Arial" w:cs="Arial"/>
          <w:color w:val="000000"/>
          <w:sz w:val="20"/>
          <w:szCs w:val="26"/>
        </w:rPr>
        <w:t xml:space="preserve"> </w:t>
      </w:r>
      <w:r w:rsidRPr="00D51521">
        <w:rPr>
          <w:rFonts w:ascii="Arial" w:hAnsi="Arial" w:cs="Arial"/>
          <w:color w:val="000000"/>
          <w:sz w:val="20"/>
          <w:szCs w:val="26"/>
        </w:rPr>
        <w:t>материальных</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а</w:t>
      </w:r>
      <w:r w:rsidR="00DD6BE2">
        <w:rPr>
          <w:rFonts w:ascii="Arial" w:hAnsi="Arial" w:cs="Arial"/>
          <w:color w:val="000000"/>
          <w:sz w:val="20"/>
          <w:szCs w:val="26"/>
        </w:rPr>
        <w:t xml:space="preserve"> </w:t>
      </w:r>
      <w:r w:rsidRPr="00D51521">
        <w:rPr>
          <w:rFonts w:ascii="Arial" w:hAnsi="Arial" w:cs="Arial"/>
          <w:color w:val="000000"/>
          <w:sz w:val="20"/>
          <w:szCs w:val="26"/>
        </w:rPr>
        <w:t>при</w:t>
      </w:r>
      <w:r w:rsidR="00DD6BE2">
        <w:rPr>
          <w:rFonts w:ascii="Arial" w:hAnsi="Arial" w:cs="Arial"/>
          <w:color w:val="000000"/>
          <w:sz w:val="20"/>
          <w:szCs w:val="26"/>
        </w:rPr>
        <w:t xml:space="preserve"> </w:t>
      </w:r>
      <w:r w:rsidRPr="00D51521">
        <w:rPr>
          <w:rFonts w:ascii="Arial" w:hAnsi="Arial" w:cs="Arial"/>
          <w:color w:val="000000"/>
          <w:sz w:val="20"/>
          <w:szCs w:val="26"/>
        </w:rPr>
        <w:t>необходимости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санитарной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p>
    <w:p w14:paraId="76DDFBCD" w14:textId="08998912"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Радиационная,</w:t>
      </w:r>
      <w:r w:rsidR="00DD6BE2">
        <w:rPr>
          <w:rFonts w:ascii="Arial" w:hAnsi="Arial" w:cs="Arial"/>
          <w:color w:val="000000"/>
          <w:sz w:val="20"/>
          <w:szCs w:val="26"/>
        </w:rPr>
        <w:t xml:space="preserve"> </w:t>
      </w:r>
      <w:r w:rsidRPr="00D51521">
        <w:rPr>
          <w:rFonts w:ascii="Arial" w:hAnsi="Arial" w:cs="Arial"/>
          <w:color w:val="000000"/>
          <w:sz w:val="20"/>
          <w:szCs w:val="26"/>
        </w:rPr>
        <w:t>химическая</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биологическая</w:t>
      </w:r>
      <w:r w:rsidR="00DD6BE2">
        <w:rPr>
          <w:rFonts w:ascii="Arial" w:hAnsi="Arial" w:cs="Arial"/>
          <w:color w:val="000000"/>
          <w:sz w:val="20"/>
          <w:szCs w:val="26"/>
        </w:rPr>
        <w:t xml:space="preserve"> </w:t>
      </w:r>
      <w:r w:rsidRPr="00D51521">
        <w:rPr>
          <w:rFonts w:ascii="Arial" w:hAnsi="Arial" w:cs="Arial"/>
          <w:color w:val="000000"/>
          <w:sz w:val="20"/>
          <w:szCs w:val="26"/>
        </w:rPr>
        <w:t>защита</w:t>
      </w:r>
      <w:r w:rsidR="00DD6BE2">
        <w:rPr>
          <w:rFonts w:ascii="Arial" w:hAnsi="Arial" w:cs="Arial"/>
          <w:color w:val="000000"/>
          <w:sz w:val="20"/>
          <w:szCs w:val="26"/>
        </w:rPr>
        <w:t xml:space="preserve"> </w:t>
      </w:r>
      <w:r w:rsidRPr="00D51521">
        <w:rPr>
          <w:rFonts w:ascii="Arial" w:hAnsi="Arial" w:cs="Arial"/>
          <w:color w:val="000000"/>
          <w:sz w:val="20"/>
          <w:szCs w:val="26"/>
        </w:rPr>
        <w:t>организуется</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целью</w:t>
      </w:r>
      <w:r w:rsidR="00DD6BE2">
        <w:rPr>
          <w:rFonts w:ascii="Arial" w:hAnsi="Arial" w:cs="Arial"/>
          <w:color w:val="000000"/>
          <w:sz w:val="20"/>
          <w:szCs w:val="26"/>
        </w:rPr>
        <w:t xml:space="preserve"> </w:t>
      </w:r>
      <w:r w:rsidRPr="00D51521">
        <w:rPr>
          <w:rFonts w:ascii="Arial" w:hAnsi="Arial" w:cs="Arial"/>
          <w:color w:val="000000"/>
          <w:sz w:val="20"/>
          <w:szCs w:val="26"/>
        </w:rPr>
        <w:t>не</w:t>
      </w:r>
      <w:r w:rsidR="00DD6BE2">
        <w:rPr>
          <w:rFonts w:ascii="Arial" w:hAnsi="Arial" w:cs="Arial"/>
          <w:color w:val="000000"/>
          <w:sz w:val="20"/>
          <w:szCs w:val="26"/>
        </w:rPr>
        <w:t xml:space="preserve"> </w:t>
      </w:r>
      <w:r w:rsidRPr="00D51521">
        <w:rPr>
          <w:rFonts w:ascii="Arial" w:hAnsi="Arial" w:cs="Arial"/>
          <w:color w:val="000000"/>
          <w:sz w:val="20"/>
          <w:szCs w:val="26"/>
        </w:rPr>
        <w:t>допустить</w:t>
      </w:r>
      <w:r w:rsidR="00DD6BE2">
        <w:rPr>
          <w:rFonts w:ascii="Arial" w:hAnsi="Arial" w:cs="Arial"/>
          <w:color w:val="000000"/>
          <w:sz w:val="20"/>
          <w:szCs w:val="26"/>
        </w:rPr>
        <w:t xml:space="preserve"> </w:t>
      </w:r>
      <w:r w:rsidRPr="00D51521">
        <w:rPr>
          <w:rFonts w:ascii="Arial" w:hAnsi="Arial" w:cs="Arial"/>
          <w:color w:val="000000"/>
          <w:sz w:val="20"/>
          <w:szCs w:val="26"/>
        </w:rPr>
        <w:t>поражения</w:t>
      </w:r>
      <w:r w:rsidR="00DD6BE2">
        <w:rPr>
          <w:rFonts w:ascii="Arial" w:hAnsi="Arial" w:cs="Arial"/>
          <w:color w:val="000000"/>
          <w:sz w:val="20"/>
          <w:szCs w:val="26"/>
        </w:rPr>
        <w:t xml:space="preserve"> </w:t>
      </w:r>
      <w:r w:rsidRPr="00D51521">
        <w:rPr>
          <w:rFonts w:ascii="Arial" w:hAnsi="Arial" w:cs="Arial"/>
          <w:color w:val="000000"/>
          <w:sz w:val="20"/>
          <w:szCs w:val="26"/>
        </w:rPr>
        <w:t>населения</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личного</w:t>
      </w:r>
      <w:r w:rsidR="00DD6BE2">
        <w:rPr>
          <w:rFonts w:ascii="Arial" w:hAnsi="Arial" w:cs="Arial"/>
          <w:color w:val="000000"/>
          <w:sz w:val="20"/>
          <w:szCs w:val="26"/>
        </w:rPr>
        <w:t xml:space="preserve"> </w:t>
      </w:r>
      <w:r w:rsidRPr="00D51521">
        <w:rPr>
          <w:rFonts w:ascii="Arial" w:hAnsi="Arial" w:cs="Arial"/>
          <w:color w:val="000000"/>
          <w:sz w:val="20"/>
          <w:szCs w:val="26"/>
        </w:rPr>
        <w:t>состава</w:t>
      </w:r>
      <w:r w:rsidR="00DD6BE2">
        <w:rPr>
          <w:rFonts w:ascii="Arial" w:hAnsi="Arial" w:cs="Arial"/>
          <w:color w:val="000000"/>
          <w:sz w:val="20"/>
          <w:szCs w:val="26"/>
        </w:rPr>
        <w:t xml:space="preserve"> </w:t>
      </w:r>
      <w:r w:rsidRPr="00D51521">
        <w:rPr>
          <w:rFonts w:ascii="Arial" w:hAnsi="Arial" w:cs="Arial"/>
          <w:color w:val="000000"/>
          <w:sz w:val="20"/>
          <w:szCs w:val="26"/>
        </w:rPr>
        <w:t>формирований</w:t>
      </w:r>
      <w:r w:rsidR="00DD6BE2">
        <w:rPr>
          <w:rFonts w:ascii="Arial" w:hAnsi="Arial" w:cs="Arial"/>
          <w:color w:val="000000"/>
          <w:sz w:val="20"/>
          <w:szCs w:val="26"/>
        </w:rPr>
        <w:t xml:space="preserve"> </w:t>
      </w:r>
      <w:r w:rsidRPr="00D51521">
        <w:rPr>
          <w:rFonts w:ascii="Arial" w:hAnsi="Arial" w:cs="Arial"/>
          <w:color w:val="000000"/>
          <w:sz w:val="20"/>
          <w:szCs w:val="26"/>
        </w:rPr>
        <w:t>радиоактивными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отравляющими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аварийно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химически</w:t>
      </w:r>
      <w:r w:rsidR="00DD6BE2">
        <w:rPr>
          <w:rFonts w:ascii="Arial" w:hAnsi="Arial" w:cs="Arial"/>
          <w:color w:val="000000"/>
          <w:sz w:val="20"/>
          <w:szCs w:val="26"/>
        </w:rPr>
        <w:t xml:space="preserve"> </w:t>
      </w:r>
      <w:r w:rsidRPr="00D51521">
        <w:rPr>
          <w:rFonts w:ascii="Arial" w:hAnsi="Arial" w:cs="Arial"/>
          <w:color w:val="000000"/>
          <w:sz w:val="20"/>
          <w:szCs w:val="26"/>
        </w:rPr>
        <w:t>опасными</w:t>
      </w:r>
      <w:r w:rsidR="00DD6BE2">
        <w:rPr>
          <w:rFonts w:ascii="Arial" w:hAnsi="Arial" w:cs="Arial"/>
          <w:color w:val="000000"/>
          <w:sz w:val="20"/>
          <w:szCs w:val="26"/>
        </w:rPr>
        <w:t xml:space="preserve"> </w:t>
      </w:r>
      <w:r w:rsidRPr="00D51521">
        <w:rPr>
          <w:rFonts w:ascii="Arial" w:hAnsi="Arial" w:cs="Arial"/>
          <w:color w:val="000000"/>
          <w:sz w:val="20"/>
          <w:szCs w:val="26"/>
        </w:rPr>
        <w:t>веществами</w:t>
      </w:r>
      <w:r w:rsidR="00DD6BE2">
        <w:rPr>
          <w:rFonts w:ascii="Arial" w:hAnsi="Arial" w:cs="Arial"/>
          <w:color w:val="000000"/>
          <w:sz w:val="20"/>
          <w:szCs w:val="26"/>
        </w:rPr>
        <w:t xml:space="preserve"> </w:t>
      </w:r>
      <w:r w:rsidRPr="00D51521">
        <w:rPr>
          <w:rFonts w:ascii="Arial" w:hAnsi="Arial" w:cs="Arial"/>
          <w:color w:val="000000"/>
          <w:sz w:val="20"/>
          <w:szCs w:val="26"/>
        </w:rPr>
        <w:t>или</w:t>
      </w:r>
      <w:r w:rsidR="00DD6BE2">
        <w:rPr>
          <w:rFonts w:ascii="Arial" w:hAnsi="Arial" w:cs="Arial"/>
          <w:color w:val="000000"/>
          <w:sz w:val="20"/>
          <w:szCs w:val="26"/>
        </w:rPr>
        <w:t xml:space="preserve"> </w:t>
      </w:r>
      <w:r w:rsidRPr="00D51521">
        <w:rPr>
          <w:rFonts w:ascii="Arial" w:hAnsi="Arial" w:cs="Arial"/>
          <w:color w:val="000000"/>
          <w:sz w:val="20"/>
          <w:szCs w:val="26"/>
        </w:rPr>
        <w:t>максимально</w:t>
      </w:r>
      <w:r w:rsidR="00DD6BE2">
        <w:rPr>
          <w:rFonts w:ascii="Arial" w:hAnsi="Arial" w:cs="Arial"/>
          <w:color w:val="000000"/>
          <w:sz w:val="20"/>
          <w:szCs w:val="26"/>
        </w:rPr>
        <w:t xml:space="preserve"> </w:t>
      </w:r>
      <w:r w:rsidRPr="00D51521">
        <w:rPr>
          <w:rFonts w:ascii="Arial" w:hAnsi="Arial" w:cs="Arial"/>
          <w:color w:val="000000"/>
          <w:sz w:val="20"/>
          <w:szCs w:val="26"/>
        </w:rPr>
        <w:t>ослабить</w:t>
      </w:r>
      <w:r w:rsidR="00DD6BE2">
        <w:rPr>
          <w:rFonts w:ascii="Arial" w:hAnsi="Arial" w:cs="Arial"/>
          <w:color w:val="000000"/>
          <w:sz w:val="20"/>
          <w:szCs w:val="26"/>
        </w:rPr>
        <w:t xml:space="preserve"> </w:t>
      </w:r>
      <w:r w:rsidRPr="00D51521">
        <w:rPr>
          <w:rFonts w:ascii="Arial" w:hAnsi="Arial" w:cs="Arial"/>
          <w:color w:val="000000"/>
          <w:sz w:val="20"/>
          <w:szCs w:val="26"/>
        </w:rPr>
        <w:t>результаты</w:t>
      </w:r>
      <w:r w:rsidR="00DD6BE2">
        <w:rPr>
          <w:rFonts w:ascii="Arial" w:hAnsi="Arial" w:cs="Arial"/>
          <w:color w:val="000000"/>
          <w:sz w:val="20"/>
          <w:szCs w:val="26"/>
        </w:rPr>
        <w:t xml:space="preserve"> </w:t>
      </w:r>
      <w:r w:rsidRPr="00D51521">
        <w:rPr>
          <w:rFonts w:ascii="Arial" w:hAnsi="Arial" w:cs="Arial"/>
          <w:color w:val="000000"/>
          <w:sz w:val="20"/>
          <w:szCs w:val="26"/>
        </w:rPr>
        <w:t>воздействия</w:t>
      </w:r>
      <w:r w:rsidR="00DD6BE2">
        <w:rPr>
          <w:rFonts w:ascii="Arial" w:hAnsi="Arial" w:cs="Arial"/>
          <w:color w:val="000000"/>
          <w:sz w:val="20"/>
          <w:szCs w:val="26"/>
        </w:rPr>
        <w:t xml:space="preserve"> </w:t>
      </w:r>
      <w:r w:rsidRPr="00D51521">
        <w:rPr>
          <w:rFonts w:ascii="Arial" w:hAnsi="Arial" w:cs="Arial"/>
          <w:color w:val="000000"/>
          <w:sz w:val="20"/>
          <w:szCs w:val="26"/>
        </w:rPr>
        <w:t>этих</w:t>
      </w:r>
      <w:r w:rsidR="00DD6BE2">
        <w:rPr>
          <w:rFonts w:ascii="Arial" w:hAnsi="Arial" w:cs="Arial"/>
          <w:color w:val="000000"/>
          <w:sz w:val="20"/>
          <w:szCs w:val="26"/>
        </w:rPr>
        <w:t xml:space="preserve"> </w:t>
      </w:r>
      <w:r w:rsidRPr="00D51521">
        <w:rPr>
          <w:rFonts w:ascii="Arial" w:hAnsi="Arial" w:cs="Arial"/>
          <w:color w:val="000000"/>
          <w:sz w:val="20"/>
          <w:szCs w:val="26"/>
        </w:rPr>
        <w:t>веществ,</w:t>
      </w:r>
      <w:r w:rsidR="00DD6BE2">
        <w:rPr>
          <w:rFonts w:ascii="Arial" w:hAnsi="Arial" w:cs="Arial"/>
          <w:color w:val="000000"/>
          <w:sz w:val="20"/>
          <w:szCs w:val="26"/>
        </w:rPr>
        <w:t xml:space="preserve"> </w:t>
      </w:r>
      <w:r w:rsidRPr="00D51521">
        <w:rPr>
          <w:rFonts w:ascii="Arial" w:hAnsi="Arial" w:cs="Arial"/>
          <w:color w:val="000000"/>
          <w:sz w:val="20"/>
          <w:szCs w:val="26"/>
        </w:rPr>
        <w:t>сохранить</w:t>
      </w:r>
      <w:r w:rsidR="00DD6BE2">
        <w:rPr>
          <w:rFonts w:ascii="Arial" w:hAnsi="Arial" w:cs="Arial"/>
          <w:color w:val="000000"/>
          <w:sz w:val="20"/>
          <w:szCs w:val="26"/>
        </w:rPr>
        <w:t xml:space="preserve"> </w:t>
      </w:r>
      <w:r w:rsidRPr="00D51521">
        <w:rPr>
          <w:rFonts w:ascii="Arial" w:hAnsi="Arial" w:cs="Arial"/>
          <w:color w:val="000000"/>
          <w:sz w:val="20"/>
          <w:szCs w:val="26"/>
        </w:rPr>
        <w:t>работоспособность</w:t>
      </w:r>
      <w:r w:rsidR="00DD6BE2">
        <w:rPr>
          <w:rFonts w:ascii="Arial" w:hAnsi="Arial" w:cs="Arial"/>
          <w:color w:val="000000"/>
          <w:sz w:val="20"/>
          <w:szCs w:val="26"/>
        </w:rPr>
        <w:t xml:space="preserve"> </w:t>
      </w:r>
      <w:r w:rsidRPr="00D51521">
        <w:rPr>
          <w:rFonts w:ascii="Arial" w:hAnsi="Arial" w:cs="Arial"/>
          <w:color w:val="000000"/>
          <w:sz w:val="20"/>
          <w:szCs w:val="26"/>
        </w:rPr>
        <w:t>сил</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обеспечить</w:t>
      </w:r>
      <w:r w:rsidR="00DD6BE2">
        <w:rPr>
          <w:rFonts w:ascii="Arial" w:hAnsi="Arial" w:cs="Arial"/>
          <w:color w:val="000000"/>
          <w:sz w:val="20"/>
          <w:szCs w:val="26"/>
        </w:rPr>
        <w:t xml:space="preserve"> </w:t>
      </w:r>
      <w:r w:rsidRPr="00D51521">
        <w:rPr>
          <w:rFonts w:ascii="Arial" w:hAnsi="Arial" w:cs="Arial"/>
          <w:color w:val="000000"/>
          <w:sz w:val="20"/>
          <w:szCs w:val="26"/>
        </w:rPr>
        <w:t>выполнение</w:t>
      </w:r>
      <w:r w:rsidR="00DD6BE2">
        <w:rPr>
          <w:rFonts w:ascii="Arial" w:hAnsi="Arial" w:cs="Arial"/>
          <w:color w:val="000000"/>
          <w:sz w:val="20"/>
          <w:szCs w:val="26"/>
        </w:rPr>
        <w:t xml:space="preserve"> </w:t>
      </w:r>
      <w:r w:rsidRPr="00D51521">
        <w:rPr>
          <w:rFonts w:ascii="Arial" w:hAnsi="Arial" w:cs="Arial"/>
          <w:color w:val="000000"/>
          <w:sz w:val="20"/>
          <w:szCs w:val="26"/>
        </w:rPr>
        <w:t>задач</w:t>
      </w:r>
      <w:r w:rsidR="00DD6BE2">
        <w:rPr>
          <w:rFonts w:ascii="Arial" w:hAnsi="Arial" w:cs="Arial"/>
          <w:color w:val="000000"/>
          <w:sz w:val="20"/>
          <w:szCs w:val="26"/>
        </w:rPr>
        <w:t xml:space="preserve"> </w:t>
      </w:r>
      <w:r w:rsidRPr="00D51521">
        <w:rPr>
          <w:rFonts w:ascii="Arial" w:hAnsi="Arial" w:cs="Arial"/>
          <w:color w:val="000000"/>
          <w:sz w:val="20"/>
          <w:szCs w:val="26"/>
        </w:rPr>
        <w:t>гражданской</w:t>
      </w:r>
      <w:r w:rsidR="00DD6BE2">
        <w:rPr>
          <w:rFonts w:ascii="Arial" w:hAnsi="Arial" w:cs="Arial"/>
          <w:color w:val="000000"/>
          <w:sz w:val="20"/>
          <w:szCs w:val="26"/>
        </w:rPr>
        <w:t xml:space="preserve"> </w:t>
      </w:r>
      <w:r w:rsidRPr="00D51521">
        <w:rPr>
          <w:rFonts w:ascii="Arial" w:hAnsi="Arial" w:cs="Arial"/>
          <w:color w:val="000000"/>
          <w:sz w:val="20"/>
          <w:szCs w:val="26"/>
        </w:rPr>
        <w:t>обороны.</w:t>
      </w:r>
    </w:p>
    <w:p w14:paraId="3D11D82A" w14:textId="08648EF8"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Специальная</w:t>
      </w:r>
      <w:r w:rsidR="00DD6BE2">
        <w:rPr>
          <w:rFonts w:ascii="Arial" w:hAnsi="Arial" w:cs="Arial"/>
          <w:color w:val="000000"/>
          <w:sz w:val="20"/>
          <w:szCs w:val="26"/>
        </w:rPr>
        <w:t xml:space="preserve"> </w:t>
      </w:r>
      <w:r w:rsidRPr="00D51521">
        <w:rPr>
          <w:rFonts w:ascii="Arial" w:hAnsi="Arial" w:cs="Arial"/>
          <w:color w:val="000000"/>
          <w:sz w:val="20"/>
          <w:szCs w:val="26"/>
        </w:rPr>
        <w:t>обработка</w:t>
      </w:r>
      <w:r w:rsidR="00DD6BE2">
        <w:rPr>
          <w:rFonts w:ascii="Arial" w:hAnsi="Arial" w:cs="Arial"/>
          <w:color w:val="000000"/>
          <w:sz w:val="20"/>
          <w:szCs w:val="26"/>
        </w:rPr>
        <w:t xml:space="preserve"> </w:t>
      </w:r>
      <w:r w:rsidRPr="00D51521">
        <w:rPr>
          <w:rFonts w:ascii="Arial" w:hAnsi="Arial" w:cs="Arial"/>
          <w:color w:val="000000"/>
          <w:sz w:val="20"/>
          <w:szCs w:val="26"/>
        </w:rPr>
        <w:t>заключается</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проведении</w:t>
      </w:r>
      <w:r w:rsidR="00DD6BE2">
        <w:rPr>
          <w:rFonts w:ascii="Arial" w:hAnsi="Arial" w:cs="Arial"/>
          <w:color w:val="000000"/>
          <w:sz w:val="20"/>
          <w:szCs w:val="26"/>
        </w:rPr>
        <w:t xml:space="preserve"> </w:t>
      </w:r>
      <w:r w:rsidRPr="00D51521">
        <w:rPr>
          <w:rFonts w:ascii="Arial" w:hAnsi="Arial" w:cs="Arial"/>
          <w:color w:val="000000"/>
          <w:sz w:val="20"/>
          <w:szCs w:val="26"/>
        </w:rPr>
        <w:t>дегазации,</w:t>
      </w:r>
      <w:r w:rsidR="00DD6BE2">
        <w:rPr>
          <w:rFonts w:ascii="Arial" w:hAnsi="Arial" w:cs="Arial"/>
          <w:color w:val="000000"/>
          <w:sz w:val="20"/>
          <w:szCs w:val="26"/>
        </w:rPr>
        <w:t xml:space="preserve"> </w:t>
      </w:r>
      <w:r w:rsidRPr="00D51521">
        <w:rPr>
          <w:rFonts w:ascii="Arial" w:hAnsi="Arial" w:cs="Arial"/>
          <w:color w:val="000000"/>
          <w:sz w:val="20"/>
          <w:szCs w:val="26"/>
        </w:rPr>
        <w:t>дезактивации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дезинфекции</w:t>
      </w:r>
      <w:r w:rsidR="00DD6BE2">
        <w:rPr>
          <w:rFonts w:ascii="Arial" w:hAnsi="Arial" w:cs="Arial"/>
          <w:color w:val="000000"/>
          <w:sz w:val="20"/>
          <w:szCs w:val="26"/>
        </w:rPr>
        <w:t xml:space="preserve"> </w:t>
      </w:r>
      <w:r w:rsidRPr="00D51521">
        <w:rPr>
          <w:rFonts w:ascii="Arial" w:hAnsi="Arial" w:cs="Arial"/>
          <w:color w:val="000000"/>
          <w:sz w:val="20"/>
          <w:szCs w:val="26"/>
        </w:rPr>
        <w:t>материальных</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санитарной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обработке</w:t>
      </w:r>
      <w:r w:rsidR="00DD6BE2">
        <w:rPr>
          <w:rFonts w:ascii="Arial" w:hAnsi="Arial" w:cs="Arial"/>
          <w:color w:val="000000"/>
          <w:sz w:val="20"/>
          <w:szCs w:val="26"/>
        </w:rPr>
        <w:t xml:space="preserve"> </w:t>
      </w:r>
      <w:r w:rsidRPr="00D51521">
        <w:rPr>
          <w:rFonts w:ascii="Arial" w:hAnsi="Arial" w:cs="Arial"/>
          <w:color w:val="000000"/>
          <w:sz w:val="20"/>
          <w:szCs w:val="26"/>
        </w:rPr>
        <w:t>людей.</w:t>
      </w:r>
      <w:r w:rsidR="00DD6BE2">
        <w:rPr>
          <w:rFonts w:ascii="Arial" w:hAnsi="Arial" w:cs="Arial"/>
          <w:color w:val="000000"/>
          <w:sz w:val="20"/>
          <w:szCs w:val="26"/>
        </w:rPr>
        <w:t xml:space="preserve"> </w:t>
      </w:r>
      <w:r w:rsidRPr="00D51521">
        <w:rPr>
          <w:rFonts w:ascii="Arial" w:hAnsi="Arial" w:cs="Arial"/>
          <w:color w:val="000000"/>
          <w:sz w:val="20"/>
          <w:szCs w:val="26"/>
        </w:rPr>
        <w:t>Она</w:t>
      </w:r>
      <w:r w:rsidR="00DD6BE2">
        <w:rPr>
          <w:rFonts w:ascii="Arial" w:hAnsi="Arial" w:cs="Arial"/>
          <w:color w:val="000000"/>
          <w:sz w:val="20"/>
          <w:szCs w:val="26"/>
        </w:rPr>
        <w:t xml:space="preserve"> </w:t>
      </w:r>
      <w:r w:rsidRPr="00D51521">
        <w:rPr>
          <w:rFonts w:ascii="Arial" w:hAnsi="Arial" w:cs="Arial"/>
          <w:color w:val="000000"/>
          <w:sz w:val="20"/>
          <w:szCs w:val="26"/>
        </w:rPr>
        <w:t>может</w:t>
      </w:r>
      <w:r w:rsidR="00DD6BE2">
        <w:rPr>
          <w:rFonts w:ascii="Arial" w:hAnsi="Arial" w:cs="Arial"/>
          <w:color w:val="000000"/>
          <w:sz w:val="20"/>
          <w:szCs w:val="26"/>
        </w:rPr>
        <w:t xml:space="preserve"> </w:t>
      </w:r>
      <w:r w:rsidRPr="00D51521">
        <w:rPr>
          <w:rFonts w:ascii="Arial" w:hAnsi="Arial" w:cs="Arial"/>
          <w:color w:val="000000"/>
          <w:sz w:val="20"/>
          <w:szCs w:val="26"/>
        </w:rPr>
        <w:t>быть</w:t>
      </w:r>
      <w:r w:rsidR="00DD6BE2">
        <w:rPr>
          <w:rFonts w:ascii="Arial" w:hAnsi="Arial" w:cs="Arial"/>
          <w:color w:val="000000"/>
          <w:sz w:val="20"/>
          <w:szCs w:val="26"/>
        </w:rPr>
        <w:t xml:space="preserve"> </w:t>
      </w:r>
      <w:r w:rsidRPr="00D51521">
        <w:rPr>
          <w:rFonts w:ascii="Arial" w:hAnsi="Arial" w:cs="Arial"/>
          <w:color w:val="000000"/>
          <w:sz w:val="20"/>
          <w:szCs w:val="26"/>
        </w:rPr>
        <w:t>частичной</w:t>
      </w:r>
      <w:r w:rsidR="00DD6BE2">
        <w:rPr>
          <w:rFonts w:ascii="Arial" w:hAnsi="Arial" w:cs="Arial"/>
          <w:color w:val="000000"/>
          <w:sz w:val="20"/>
          <w:szCs w:val="26"/>
        </w:rPr>
        <w:t xml:space="preserve"> </w:t>
      </w:r>
      <w:r w:rsidRPr="00D51521">
        <w:rPr>
          <w:rFonts w:ascii="Arial" w:hAnsi="Arial" w:cs="Arial"/>
          <w:color w:val="000000"/>
          <w:sz w:val="20"/>
          <w:szCs w:val="26"/>
        </w:rPr>
        <w:t>или</w:t>
      </w:r>
      <w:r w:rsidR="00DD6BE2">
        <w:rPr>
          <w:rFonts w:ascii="Arial" w:hAnsi="Arial" w:cs="Arial"/>
          <w:color w:val="000000"/>
          <w:sz w:val="20"/>
          <w:szCs w:val="26"/>
        </w:rPr>
        <w:t xml:space="preserve"> </w:t>
      </w:r>
      <w:r w:rsidRPr="00D51521">
        <w:rPr>
          <w:rFonts w:ascii="Arial" w:hAnsi="Arial" w:cs="Arial"/>
          <w:color w:val="000000"/>
          <w:sz w:val="20"/>
          <w:szCs w:val="26"/>
        </w:rPr>
        <w:t>полной.</w:t>
      </w:r>
    </w:p>
    <w:p w14:paraId="709EA44A" w14:textId="7B062B9E"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Частичная</w:t>
      </w:r>
      <w:r w:rsidR="00DD6BE2">
        <w:rPr>
          <w:rFonts w:ascii="Arial" w:hAnsi="Arial" w:cs="Arial"/>
          <w:color w:val="000000"/>
          <w:sz w:val="20"/>
          <w:szCs w:val="26"/>
        </w:rPr>
        <w:t xml:space="preserve"> </w:t>
      </w:r>
      <w:r w:rsidRPr="00D51521">
        <w:rPr>
          <w:rFonts w:ascii="Arial" w:hAnsi="Arial" w:cs="Arial"/>
          <w:color w:val="000000"/>
          <w:sz w:val="20"/>
          <w:szCs w:val="26"/>
        </w:rPr>
        <w:t>специальная</w:t>
      </w:r>
      <w:r w:rsidR="00DD6BE2">
        <w:rPr>
          <w:rFonts w:ascii="Arial" w:hAnsi="Arial" w:cs="Arial"/>
          <w:color w:val="000000"/>
          <w:sz w:val="20"/>
          <w:szCs w:val="26"/>
        </w:rPr>
        <w:t xml:space="preserve"> </w:t>
      </w:r>
      <w:r w:rsidRPr="00D51521">
        <w:rPr>
          <w:rFonts w:ascii="Arial" w:hAnsi="Arial" w:cs="Arial"/>
          <w:color w:val="000000"/>
          <w:sz w:val="20"/>
          <w:szCs w:val="26"/>
        </w:rPr>
        <w:t>обработка</w:t>
      </w:r>
      <w:r w:rsidR="00DD6BE2">
        <w:rPr>
          <w:rFonts w:ascii="Arial" w:hAnsi="Arial" w:cs="Arial"/>
          <w:color w:val="000000"/>
          <w:sz w:val="20"/>
          <w:szCs w:val="26"/>
        </w:rPr>
        <w:t xml:space="preserve"> </w:t>
      </w:r>
      <w:r w:rsidRPr="00D51521">
        <w:rPr>
          <w:rFonts w:ascii="Arial" w:hAnsi="Arial" w:cs="Arial"/>
          <w:color w:val="000000"/>
          <w:sz w:val="20"/>
          <w:szCs w:val="26"/>
        </w:rPr>
        <w:t>проводится</w:t>
      </w:r>
      <w:r w:rsidR="00DD6BE2">
        <w:rPr>
          <w:rFonts w:ascii="Arial" w:hAnsi="Arial" w:cs="Arial"/>
          <w:color w:val="000000"/>
          <w:sz w:val="20"/>
          <w:szCs w:val="26"/>
        </w:rPr>
        <w:t xml:space="preserve"> </w:t>
      </w:r>
      <w:r w:rsidRPr="00D51521">
        <w:rPr>
          <w:rFonts w:ascii="Arial" w:hAnsi="Arial" w:cs="Arial"/>
          <w:color w:val="000000"/>
          <w:sz w:val="20"/>
          <w:szCs w:val="26"/>
        </w:rPr>
        <w:t>самим</w:t>
      </w:r>
      <w:r w:rsidR="00DD6BE2">
        <w:rPr>
          <w:rFonts w:ascii="Arial" w:hAnsi="Arial" w:cs="Arial"/>
          <w:color w:val="000000"/>
          <w:sz w:val="20"/>
          <w:szCs w:val="26"/>
        </w:rPr>
        <w:t xml:space="preserve"> </w:t>
      </w:r>
      <w:r w:rsidRPr="00D51521">
        <w:rPr>
          <w:rFonts w:ascii="Arial" w:hAnsi="Arial" w:cs="Arial"/>
          <w:color w:val="000000"/>
          <w:sz w:val="20"/>
          <w:szCs w:val="26"/>
        </w:rPr>
        <w:t>личным</w:t>
      </w:r>
      <w:r w:rsidR="00DD6BE2">
        <w:rPr>
          <w:rFonts w:ascii="Arial" w:hAnsi="Arial" w:cs="Arial"/>
          <w:color w:val="000000"/>
          <w:sz w:val="20"/>
          <w:szCs w:val="26"/>
        </w:rPr>
        <w:t xml:space="preserve"> </w:t>
      </w:r>
      <w:r w:rsidRPr="00D51521">
        <w:rPr>
          <w:rFonts w:ascii="Arial" w:hAnsi="Arial" w:cs="Arial"/>
          <w:color w:val="000000"/>
          <w:sz w:val="20"/>
          <w:szCs w:val="26"/>
        </w:rPr>
        <w:t>составом</w:t>
      </w:r>
      <w:r w:rsidR="00DD6BE2">
        <w:rPr>
          <w:rFonts w:ascii="Arial" w:hAnsi="Arial" w:cs="Arial"/>
          <w:color w:val="000000"/>
          <w:sz w:val="20"/>
          <w:szCs w:val="26"/>
        </w:rPr>
        <w:t xml:space="preserve"> </w:t>
      </w:r>
      <w:r w:rsidRPr="00D51521">
        <w:rPr>
          <w:rFonts w:ascii="Arial" w:hAnsi="Arial" w:cs="Arial"/>
          <w:color w:val="000000"/>
          <w:sz w:val="20"/>
          <w:szCs w:val="26"/>
        </w:rPr>
        <w:t>формирований,</w:t>
      </w:r>
      <w:r w:rsidR="00DD6BE2">
        <w:rPr>
          <w:rFonts w:ascii="Arial" w:hAnsi="Arial" w:cs="Arial"/>
          <w:color w:val="000000"/>
          <w:sz w:val="20"/>
          <w:szCs w:val="26"/>
        </w:rPr>
        <w:t xml:space="preserve"> </w:t>
      </w:r>
      <w:r w:rsidRPr="00D51521">
        <w:rPr>
          <w:rFonts w:ascii="Arial" w:hAnsi="Arial" w:cs="Arial"/>
          <w:color w:val="000000"/>
          <w:sz w:val="20"/>
          <w:szCs w:val="26"/>
        </w:rPr>
        <w:t>рабочими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служащими</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распоряжению</w:t>
      </w:r>
      <w:r w:rsidR="00DD6BE2">
        <w:rPr>
          <w:rFonts w:ascii="Arial" w:hAnsi="Arial" w:cs="Arial"/>
          <w:color w:val="000000"/>
          <w:sz w:val="20"/>
          <w:szCs w:val="26"/>
        </w:rPr>
        <w:t xml:space="preserve"> </w:t>
      </w:r>
      <w:r w:rsidRPr="00D51521">
        <w:rPr>
          <w:rFonts w:ascii="Arial" w:hAnsi="Arial" w:cs="Arial"/>
          <w:color w:val="000000"/>
          <w:sz w:val="20"/>
          <w:szCs w:val="26"/>
        </w:rPr>
        <w:t>непосредственных</w:t>
      </w:r>
      <w:r w:rsidR="00DD6BE2">
        <w:rPr>
          <w:rFonts w:ascii="Arial" w:hAnsi="Arial" w:cs="Arial"/>
          <w:color w:val="000000"/>
          <w:sz w:val="20"/>
          <w:szCs w:val="26"/>
        </w:rPr>
        <w:t xml:space="preserve"> </w:t>
      </w:r>
      <w:r w:rsidRPr="00D51521">
        <w:rPr>
          <w:rFonts w:ascii="Arial" w:hAnsi="Arial" w:cs="Arial"/>
          <w:color w:val="000000"/>
          <w:sz w:val="20"/>
          <w:szCs w:val="26"/>
        </w:rPr>
        <w:t>начальников</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ходе</w:t>
      </w:r>
      <w:r w:rsidR="00DD6BE2">
        <w:rPr>
          <w:rFonts w:ascii="Arial" w:hAnsi="Arial" w:cs="Arial"/>
          <w:color w:val="000000"/>
          <w:sz w:val="20"/>
          <w:szCs w:val="26"/>
        </w:rPr>
        <w:t xml:space="preserve"> </w:t>
      </w:r>
      <w:r w:rsidRPr="00D51521">
        <w:rPr>
          <w:rFonts w:ascii="Arial" w:hAnsi="Arial" w:cs="Arial"/>
          <w:color w:val="000000"/>
          <w:sz w:val="20"/>
          <w:szCs w:val="26"/>
        </w:rPr>
        <w:t>выполнения</w:t>
      </w:r>
      <w:r w:rsidR="00DD6BE2">
        <w:rPr>
          <w:rFonts w:ascii="Arial" w:hAnsi="Arial" w:cs="Arial"/>
          <w:color w:val="000000"/>
          <w:sz w:val="20"/>
          <w:szCs w:val="26"/>
        </w:rPr>
        <w:t xml:space="preserve"> </w:t>
      </w:r>
      <w:r w:rsidRPr="00D51521">
        <w:rPr>
          <w:rFonts w:ascii="Arial" w:hAnsi="Arial" w:cs="Arial"/>
          <w:color w:val="000000"/>
          <w:sz w:val="20"/>
          <w:szCs w:val="26"/>
        </w:rPr>
        <w:t>задачи,</w:t>
      </w:r>
      <w:r w:rsidR="00DD6BE2">
        <w:rPr>
          <w:rFonts w:ascii="Arial" w:hAnsi="Arial" w:cs="Arial"/>
          <w:color w:val="000000"/>
          <w:sz w:val="20"/>
          <w:szCs w:val="26"/>
        </w:rPr>
        <w:t xml:space="preserve"> </w:t>
      </w:r>
      <w:r w:rsidRPr="00D51521">
        <w:rPr>
          <w:rFonts w:ascii="Arial" w:hAnsi="Arial" w:cs="Arial"/>
          <w:color w:val="000000"/>
          <w:sz w:val="20"/>
          <w:szCs w:val="26"/>
        </w:rPr>
        <w:t>а</w:t>
      </w:r>
      <w:r w:rsidR="00DD6BE2">
        <w:rPr>
          <w:rFonts w:ascii="Arial" w:hAnsi="Arial" w:cs="Arial"/>
          <w:color w:val="000000"/>
          <w:sz w:val="20"/>
          <w:szCs w:val="26"/>
        </w:rPr>
        <w:t xml:space="preserve"> </w:t>
      </w:r>
      <w:r w:rsidRPr="00D51521">
        <w:rPr>
          <w:rFonts w:ascii="Arial" w:hAnsi="Arial" w:cs="Arial"/>
          <w:color w:val="000000"/>
          <w:sz w:val="20"/>
          <w:szCs w:val="26"/>
        </w:rPr>
        <w:t>населением</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самостоятельно</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использованием</w:t>
      </w:r>
      <w:r w:rsidR="00DD6BE2">
        <w:rPr>
          <w:rFonts w:ascii="Arial" w:hAnsi="Arial" w:cs="Arial"/>
          <w:color w:val="000000"/>
          <w:sz w:val="20"/>
          <w:szCs w:val="26"/>
        </w:rPr>
        <w:t xml:space="preserve"> </w:t>
      </w:r>
      <w:r w:rsidRPr="00D51521">
        <w:rPr>
          <w:rFonts w:ascii="Arial" w:hAnsi="Arial" w:cs="Arial"/>
          <w:color w:val="000000"/>
          <w:sz w:val="20"/>
          <w:szCs w:val="26"/>
        </w:rPr>
        <w:t>табельных</w:t>
      </w:r>
      <w:r w:rsidR="00DD6BE2">
        <w:rPr>
          <w:rFonts w:ascii="Arial" w:hAnsi="Arial" w:cs="Arial"/>
          <w:color w:val="000000"/>
          <w:sz w:val="20"/>
          <w:szCs w:val="26"/>
        </w:rPr>
        <w:t xml:space="preserve"> </w:t>
      </w:r>
      <w:r w:rsidRPr="00D51521">
        <w:rPr>
          <w:rFonts w:ascii="Arial" w:hAnsi="Arial" w:cs="Arial"/>
          <w:color w:val="000000"/>
          <w:sz w:val="20"/>
          <w:szCs w:val="26"/>
        </w:rPr>
        <w:t>или</w:t>
      </w:r>
      <w:r w:rsidR="00DD6BE2">
        <w:rPr>
          <w:rFonts w:ascii="Arial" w:hAnsi="Arial" w:cs="Arial"/>
          <w:color w:val="000000"/>
          <w:sz w:val="20"/>
          <w:szCs w:val="26"/>
        </w:rPr>
        <w:t xml:space="preserve"> </w:t>
      </w:r>
      <w:r w:rsidRPr="00D51521">
        <w:rPr>
          <w:rFonts w:ascii="Arial" w:hAnsi="Arial" w:cs="Arial"/>
          <w:color w:val="000000"/>
          <w:sz w:val="20"/>
          <w:szCs w:val="26"/>
        </w:rPr>
        <w:t>подручных</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при</w:t>
      </w:r>
      <w:r w:rsidR="00DD6BE2">
        <w:rPr>
          <w:rFonts w:ascii="Arial" w:hAnsi="Arial" w:cs="Arial"/>
          <w:color w:val="000000"/>
          <w:sz w:val="20"/>
          <w:szCs w:val="26"/>
        </w:rPr>
        <w:t xml:space="preserve"> </w:t>
      </w:r>
      <w:r w:rsidRPr="00D51521">
        <w:rPr>
          <w:rFonts w:ascii="Arial" w:hAnsi="Arial" w:cs="Arial"/>
          <w:color w:val="000000"/>
          <w:sz w:val="20"/>
          <w:szCs w:val="26"/>
        </w:rPr>
        <w:t>заражении</w:t>
      </w:r>
      <w:r w:rsidR="00DD6BE2">
        <w:rPr>
          <w:rFonts w:ascii="Arial" w:hAnsi="Arial" w:cs="Arial"/>
          <w:color w:val="000000"/>
          <w:sz w:val="20"/>
          <w:szCs w:val="26"/>
        </w:rPr>
        <w:t xml:space="preserve"> </w:t>
      </w:r>
      <w:r w:rsidRPr="00D51521">
        <w:rPr>
          <w:rFonts w:ascii="Arial" w:hAnsi="Arial" w:cs="Arial"/>
          <w:color w:val="000000"/>
          <w:sz w:val="20"/>
          <w:szCs w:val="26"/>
        </w:rPr>
        <w:t>аварийными</w:t>
      </w:r>
      <w:r w:rsidR="00DD6BE2">
        <w:rPr>
          <w:rFonts w:ascii="Arial" w:hAnsi="Arial" w:cs="Arial"/>
          <w:color w:val="000000"/>
          <w:sz w:val="20"/>
          <w:szCs w:val="26"/>
        </w:rPr>
        <w:t xml:space="preserve"> </w:t>
      </w:r>
      <w:r w:rsidRPr="00D51521">
        <w:rPr>
          <w:rFonts w:ascii="Arial" w:hAnsi="Arial" w:cs="Arial"/>
          <w:color w:val="000000"/>
          <w:sz w:val="20"/>
          <w:szCs w:val="26"/>
        </w:rPr>
        <w:t>химически</w:t>
      </w:r>
      <w:r w:rsidR="00DD6BE2">
        <w:rPr>
          <w:rFonts w:ascii="Arial" w:hAnsi="Arial" w:cs="Arial"/>
          <w:color w:val="000000"/>
          <w:sz w:val="20"/>
          <w:szCs w:val="26"/>
        </w:rPr>
        <w:t xml:space="preserve"> </w:t>
      </w:r>
      <w:r w:rsidRPr="00D51521">
        <w:rPr>
          <w:rFonts w:ascii="Arial" w:hAnsi="Arial" w:cs="Arial"/>
          <w:color w:val="000000"/>
          <w:sz w:val="20"/>
          <w:szCs w:val="26"/>
        </w:rPr>
        <w:t>опасными</w:t>
      </w:r>
      <w:r w:rsidR="00DD6BE2">
        <w:rPr>
          <w:rFonts w:ascii="Arial" w:hAnsi="Arial" w:cs="Arial"/>
          <w:color w:val="000000"/>
          <w:sz w:val="20"/>
          <w:szCs w:val="26"/>
        </w:rPr>
        <w:t xml:space="preserve"> </w:t>
      </w:r>
      <w:r w:rsidRPr="00D51521">
        <w:rPr>
          <w:rFonts w:ascii="Arial" w:hAnsi="Arial" w:cs="Arial"/>
          <w:color w:val="000000"/>
          <w:sz w:val="20"/>
          <w:szCs w:val="26"/>
        </w:rPr>
        <w:t>веществами</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немедленно.</w:t>
      </w:r>
      <w:r w:rsidR="00DD6BE2">
        <w:rPr>
          <w:rFonts w:ascii="Arial" w:hAnsi="Arial" w:cs="Arial"/>
          <w:color w:val="000000"/>
          <w:sz w:val="20"/>
          <w:szCs w:val="26"/>
        </w:rPr>
        <w:t xml:space="preserve"> </w:t>
      </w:r>
      <w:r w:rsidRPr="00D51521">
        <w:rPr>
          <w:rFonts w:ascii="Arial" w:hAnsi="Arial" w:cs="Arial"/>
          <w:color w:val="000000"/>
          <w:sz w:val="20"/>
          <w:szCs w:val="26"/>
        </w:rPr>
        <w:t>Это</w:t>
      </w:r>
      <w:r w:rsidR="00DD6BE2">
        <w:rPr>
          <w:rFonts w:ascii="Arial" w:hAnsi="Arial" w:cs="Arial"/>
          <w:color w:val="000000"/>
          <w:sz w:val="20"/>
          <w:szCs w:val="26"/>
        </w:rPr>
        <w:t xml:space="preserve"> </w:t>
      </w:r>
      <w:r w:rsidRPr="00D51521">
        <w:rPr>
          <w:rFonts w:ascii="Arial" w:hAnsi="Arial" w:cs="Arial"/>
          <w:color w:val="000000"/>
          <w:sz w:val="20"/>
          <w:szCs w:val="26"/>
        </w:rPr>
        <w:t>временные</w:t>
      </w:r>
      <w:r w:rsidR="00DD6BE2">
        <w:rPr>
          <w:rFonts w:ascii="Arial" w:hAnsi="Arial" w:cs="Arial"/>
          <w:color w:val="000000"/>
          <w:sz w:val="20"/>
          <w:szCs w:val="26"/>
        </w:rPr>
        <w:t xml:space="preserve"> </w:t>
      </w:r>
      <w:r w:rsidRPr="00D51521">
        <w:rPr>
          <w:rFonts w:ascii="Arial" w:hAnsi="Arial" w:cs="Arial"/>
          <w:color w:val="000000"/>
          <w:sz w:val="20"/>
          <w:szCs w:val="26"/>
        </w:rPr>
        <w:t>меры.</w:t>
      </w:r>
      <w:r w:rsidR="00DD6BE2">
        <w:rPr>
          <w:rFonts w:ascii="Arial" w:hAnsi="Arial" w:cs="Arial"/>
          <w:color w:val="000000"/>
          <w:sz w:val="20"/>
          <w:szCs w:val="26"/>
        </w:rPr>
        <w:t xml:space="preserve"> </w:t>
      </w:r>
      <w:r w:rsidRPr="00D51521">
        <w:rPr>
          <w:rFonts w:ascii="Arial" w:hAnsi="Arial" w:cs="Arial"/>
          <w:color w:val="000000"/>
          <w:sz w:val="20"/>
          <w:szCs w:val="26"/>
        </w:rPr>
        <w:t>Их</w:t>
      </w:r>
      <w:r w:rsidR="00DD6BE2">
        <w:rPr>
          <w:rFonts w:ascii="Arial" w:hAnsi="Arial" w:cs="Arial"/>
          <w:color w:val="000000"/>
          <w:sz w:val="20"/>
          <w:szCs w:val="26"/>
        </w:rPr>
        <w:t xml:space="preserve"> </w:t>
      </w:r>
      <w:r w:rsidRPr="00D51521">
        <w:rPr>
          <w:rFonts w:ascii="Arial" w:hAnsi="Arial" w:cs="Arial"/>
          <w:color w:val="000000"/>
          <w:sz w:val="20"/>
          <w:szCs w:val="26"/>
        </w:rPr>
        <w:t>цель</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удалить</w:t>
      </w:r>
      <w:r w:rsidR="00DD6BE2">
        <w:rPr>
          <w:rFonts w:ascii="Arial" w:hAnsi="Arial" w:cs="Arial"/>
          <w:color w:val="000000"/>
          <w:sz w:val="20"/>
          <w:szCs w:val="26"/>
        </w:rPr>
        <w:t xml:space="preserve"> </w:t>
      </w:r>
      <w:r w:rsidRPr="00D51521">
        <w:rPr>
          <w:rFonts w:ascii="Arial" w:hAnsi="Arial" w:cs="Arial"/>
          <w:color w:val="000000"/>
          <w:sz w:val="20"/>
          <w:szCs w:val="26"/>
        </w:rPr>
        <w:t>или</w:t>
      </w:r>
      <w:r w:rsidR="00DD6BE2">
        <w:rPr>
          <w:rFonts w:ascii="Arial" w:hAnsi="Arial" w:cs="Arial"/>
          <w:color w:val="000000"/>
          <w:sz w:val="20"/>
          <w:szCs w:val="26"/>
        </w:rPr>
        <w:t xml:space="preserve"> </w:t>
      </w:r>
      <w:r w:rsidRPr="00D51521">
        <w:rPr>
          <w:rFonts w:ascii="Arial" w:hAnsi="Arial" w:cs="Arial"/>
          <w:color w:val="000000"/>
          <w:sz w:val="20"/>
          <w:szCs w:val="26"/>
        </w:rPr>
        <w:t>уничтожить</w:t>
      </w:r>
      <w:r w:rsidR="00DD6BE2">
        <w:rPr>
          <w:rFonts w:ascii="Arial" w:hAnsi="Arial" w:cs="Arial"/>
          <w:color w:val="000000"/>
          <w:sz w:val="20"/>
          <w:szCs w:val="26"/>
        </w:rPr>
        <w:t xml:space="preserve"> </w:t>
      </w:r>
      <w:r w:rsidRPr="00D51521">
        <w:rPr>
          <w:rFonts w:ascii="Arial" w:hAnsi="Arial" w:cs="Arial"/>
          <w:color w:val="000000"/>
          <w:sz w:val="20"/>
          <w:szCs w:val="26"/>
        </w:rPr>
        <w:t>основную</w:t>
      </w:r>
      <w:r w:rsidR="00DD6BE2">
        <w:rPr>
          <w:rFonts w:ascii="Arial" w:hAnsi="Arial" w:cs="Arial"/>
          <w:color w:val="000000"/>
          <w:sz w:val="20"/>
          <w:szCs w:val="26"/>
        </w:rPr>
        <w:t xml:space="preserve"> </w:t>
      </w:r>
      <w:r w:rsidRPr="00D51521">
        <w:rPr>
          <w:rFonts w:ascii="Arial" w:hAnsi="Arial" w:cs="Arial"/>
          <w:color w:val="000000"/>
          <w:sz w:val="20"/>
          <w:szCs w:val="26"/>
        </w:rPr>
        <w:t>массу</w:t>
      </w:r>
      <w:r w:rsidR="00DD6BE2">
        <w:rPr>
          <w:rFonts w:ascii="Arial" w:hAnsi="Arial" w:cs="Arial"/>
          <w:color w:val="000000"/>
          <w:sz w:val="20"/>
          <w:szCs w:val="26"/>
        </w:rPr>
        <w:t xml:space="preserve"> </w:t>
      </w:r>
      <w:r w:rsidRPr="00D51521">
        <w:rPr>
          <w:rFonts w:ascii="Arial" w:hAnsi="Arial" w:cs="Arial"/>
          <w:color w:val="000000"/>
          <w:sz w:val="20"/>
          <w:szCs w:val="26"/>
        </w:rPr>
        <w:t>радиоактивных</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опасных</w:t>
      </w:r>
      <w:r w:rsidR="00DD6BE2">
        <w:rPr>
          <w:rFonts w:ascii="Arial" w:hAnsi="Arial" w:cs="Arial"/>
          <w:color w:val="000000"/>
          <w:sz w:val="20"/>
          <w:szCs w:val="26"/>
        </w:rPr>
        <w:t xml:space="preserve"> </w:t>
      </w:r>
      <w:r w:rsidRPr="00D51521">
        <w:rPr>
          <w:rFonts w:ascii="Arial" w:hAnsi="Arial" w:cs="Arial"/>
          <w:color w:val="000000"/>
          <w:sz w:val="20"/>
          <w:szCs w:val="26"/>
        </w:rPr>
        <w:t>химических</w:t>
      </w:r>
      <w:r w:rsidR="00DD6BE2">
        <w:rPr>
          <w:rFonts w:ascii="Arial" w:hAnsi="Arial" w:cs="Arial"/>
          <w:color w:val="000000"/>
          <w:sz w:val="20"/>
          <w:szCs w:val="26"/>
        </w:rPr>
        <w:t xml:space="preserve"> </w:t>
      </w:r>
      <w:r w:rsidRPr="00D51521">
        <w:rPr>
          <w:rFonts w:ascii="Arial" w:hAnsi="Arial" w:cs="Arial"/>
          <w:color w:val="000000"/>
          <w:sz w:val="20"/>
          <w:szCs w:val="26"/>
        </w:rPr>
        <w:t>веществ.</w:t>
      </w:r>
    </w:p>
    <w:p w14:paraId="11118D57" w14:textId="558929A9"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Полная</w:t>
      </w:r>
      <w:r w:rsidR="00DD6BE2">
        <w:rPr>
          <w:rFonts w:ascii="Arial" w:hAnsi="Arial" w:cs="Arial"/>
          <w:color w:val="000000"/>
          <w:sz w:val="20"/>
          <w:szCs w:val="26"/>
        </w:rPr>
        <w:t xml:space="preserve"> </w:t>
      </w:r>
      <w:r w:rsidRPr="00D51521">
        <w:rPr>
          <w:rFonts w:ascii="Arial" w:hAnsi="Arial" w:cs="Arial"/>
          <w:color w:val="000000"/>
          <w:sz w:val="20"/>
          <w:szCs w:val="26"/>
        </w:rPr>
        <w:t>специальная</w:t>
      </w:r>
      <w:r w:rsidR="00DD6BE2">
        <w:rPr>
          <w:rFonts w:ascii="Arial" w:hAnsi="Arial" w:cs="Arial"/>
          <w:color w:val="000000"/>
          <w:sz w:val="20"/>
          <w:szCs w:val="26"/>
        </w:rPr>
        <w:t xml:space="preserve"> </w:t>
      </w:r>
      <w:r w:rsidRPr="00D51521">
        <w:rPr>
          <w:rFonts w:ascii="Arial" w:hAnsi="Arial" w:cs="Arial"/>
          <w:color w:val="000000"/>
          <w:sz w:val="20"/>
          <w:szCs w:val="26"/>
        </w:rPr>
        <w:t>обработка</w:t>
      </w:r>
      <w:r w:rsidR="00DD6BE2">
        <w:rPr>
          <w:rFonts w:ascii="Arial" w:hAnsi="Arial" w:cs="Arial"/>
          <w:color w:val="000000"/>
          <w:sz w:val="20"/>
          <w:szCs w:val="26"/>
        </w:rPr>
        <w:t xml:space="preserve"> </w:t>
      </w:r>
      <w:r w:rsidRPr="00D51521">
        <w:rPr>
          <w:rFonts w:ascii="Arial" w:hAnsi="Arial" w:cs="Arial"/>
          <w:color w:val="000000"/>
          <w:sz w:val="20"/>
          <w:szCs w:val="26"/>
        </w:rPr>
        <w:t>проводится,</w:t>
      </w:r>
      <w:r w:rsidR="00DD6BE2">
        <w:rPr>
          <w:rFonts w:ascii="Arial" w:hAnsi="Arial" w:cs="Arial"/>
          <w:color w:val="000000"/>
          <w:sz w:val="20"/>
          <w:szCs w:val="26"/>
        </w:rPr>
        <w:t xml:space="preserve"> </w:t>
      </w:r>
      <w:r w:rsidRPr="00D51521">
        <w:rPr>
          <w:rFonts w:ascii="Arial" w:hAnsi="Arial" w:cs="Arial"/>
          <w:color w:val="000000"/>
          <w:sz w:val="20"/>
          <w:szCs w:val="26"/>
        </w:rPr>
        <w:t>как</w:t>
      </w:r>
      <w:r w:rsidR="00DD6BE2">
        <w:rPr>
          <w:rFonts w:ascii="Arial" w:hAnsi="Arial" w:cs="Arial"/>
          <w:color w:val="000000"/>
          <w:sz w:val="20"/>
          <w:szCs w:val="26"/>
        </w:rPr>
        <w:t xml:space="preserve"> </w:t>
      </w:r>
      <w:r w:rsidRPr="00D51521">
        <w:rPr>
          <w:rFonts w:ascii="Arial" w:hAnsi="Arial" w:cs="Arial"/>
          <w:color w:val="000000"/>
          <w:sz w:val="20"/>
          <w:szCs w:val="26"/>
        </w:rPr>
        <w:t>правило,</w:t>
      </w:r>
      <w:r w:rsidR="00DD6BE2">
        <w:rPr>
          <w:rFonts w:ascii="Arial" w:hAnsi="Arial" w:cs="Arial"/>
          <w:color w:val="000000"/>
          <w:sz w:val="20"/>
          <w:szCs w:val="26"/>
        </w:rPr>
        <w:t xml:space="preserve"> </w:t>
      </w:r>
      <w:r w:rsidRPr="00D51521">
        <w:rPr>
          <w:rFonts w:ascii="Arial" w:hAnsi="Arial" w:cs="Arial"/>
          <w:color w:val="000000"/>
          <w:sz w:val="20"/>
          <w:szCs w:val="26"/>
        </w:rPr>
        <w:t>после</w:t>
      </w:r>
      <w:r w:rsidR="00DD6BE2">
        <w:rPr>
          <w:rFonts w:ascii="Arial" w:hAnsi="Arial" w:cs="Arial"/>
          <w:color w:val="000000"/>
          <w:sz w:val="20"/>
          <w:szCs w:val="26"/>
        </w:rPr>
        <w:t xml:space="preserve"> </w:t>
      </w:r>
      <w:r w:rsidRPr="00D51521">
        <w:rPr>
          <w:rFonts w:ascii="Arial" w:hAnsi="Arial" w:cs="Arial"/>
          <w:color w:val="000000"/>
          <w:sz w:val="20"/>
          <w:szCs w:val="26"/>
        </w:rPr>
        <w:t>выполнения</w:t>
      </w:r>
      <w:r w:rsidR="00DD6BE2">
        <w:rPr>
          <w:rFonts w:ascii="Arial" w:hAnsi="Arial" w:cs="Arial"/>
          <w:color w:val="000000"/>
          <w:sz w:val="20"/>
          <w:szCs w:val="26"/>
        </w:rPr>
        <w:t xml:space="preserve"> </w:t>
      </w:r>
      <w:r w:rsidRPr="00D51521">
        <w:rPr>
          <w:rFonts w:ascii="Arial" w:hAnsi="Arial" w:cs="Arial"/>
          <w:color w:val="000000"/>
          <w:sz w:val="20"/>
          <w:szCs w:val="26"/>
        </w:rPr>
        <w:t>задачи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включает</w:t>
      </w:r>
      <w:r w:rsidR="00DD6BE2">
        <w:rPr>
          <w:rFonts w:ascii="Arial" w:hAnsi="Arial" w:cs="Arial"/>
          <w:color w:val="000000"/>
          <w:sz w:val="20"/>
          <w:szCs w:val="26"/>
        </w:rPr>
        <w:t xml:space="preserve"> </w:t>
      </w:r>
      <w:r w:rsidRPr="00D51521">
        <w:rPr>
          <w:rFonts w:ascii="Arial" w:hAnsi="Arial" w:cs="Arial"/>
          <w:color w:val="000000"/>
          <w:sz w:val="20"/>
          <w:szCs w:val="26"/>
        </w:rPr>
        <w:t>проведение</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полном</w:t>
      </w:r>
      <w:r w:rsidR="00DD6BE2">
        <w:rPr>
          <w:rFonts w:ascii="Arial" w:hAnsi="Arial" w:cs="Arial"/>
          <w:color w:val="000000"/>
          <w:sz w:val="20"/>
          <w:szCs w:val="26"/>
        </w:rPr>
        <w:t xml:space="preserve"> </w:t>
      </w:r>
      <w:r w:rsidRPr="00D51521">
        <w:rPr>
          <w:rFonts w:ascii="Arial" w:hAnsi="Arial" w:cs="Arial"/>
          <w:color w:val="000000"/>
          <w:sz w:val="20"/>
          <w:szCs w:val="26"/>
        </w:rPr>
        <w:t>объеме</w:t>
      </w:r>
      <w:r w:rsidR="00DD6BE2">
        <w:rPr>
          <w:rFonts w:ascii="Arial" w:hAnsi="Arial" w:cs="Arial"/>
          <w:color w:val="000000"/>
          <w:sz w:val="20"/>
          <w:szCs w:val="26"/>
        </w:rPr>
        <w:t xml:space="preserve"> </w:t>
      </w:r>
      <w:r w:rsidRPr="00D51521">
        <w:rPr>
          <w:rFonts w:ascii="Arial" w:hAnsi="Arial" w:cs="Arial"/>
          <w:color w:val="000000"/>
          <w:sz w:val="20"/>
          <w:szCs w:val="26"/>
        </w:rPr>
        <w:t>дегазации,</w:t>
      </w:r>
      <w:r w:rsidR="00DD6BE2">
        <w:rPr>
          <w:rFonts w:ascii="Arial" w:hAnsi="Arial" w:cs="Arial"/>
          <w:color w:val="000000"/>
          <w:sz w:val="20"/>
          <w:szCs w:val="26"/>
        </w:rPr>
        <w:t xml:space="preserve"> </w:t>
      </w:r>
      <w:r w:rsidRPr="00D51521">
        <w:rPr>
          <w:rFonts w:ascii="Arial" w:hAnsi="Arial" w:cs="Arial"/>
          <w:color w:val="000000"/>
          <w:sz w:val="20"/>
          <w:szCs w:val="26"/>
        </w:rPr>
        <w:t>дезактивации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дезинфекции</w:t>
      </w:r>
      <w:r w:rsidR="00DD6BE2">
        <w:rPr>
          <w:rFonts w:ascii="Arial" w:hAnsi="Arial" w:cs="Arial"/>
          <w:color w:val="000000"/>
          <w:sz w:val="20"/>
          <w:szCs w:val="26"/>
        </w:rPr>
        <w:t xml:space="preserve"> </w:t>
      </w:r>
      <w:r w:rsidRPr="00D51521">
        <w:rPr>
          <w:rFonts w:ascii="Arial" w:hAnsi="Arial" w:cs="Arial"/>
          <w:color w:val="000000"/>
          <w:sz w:val="20"/>
          <w:szCs w:val="26"/>
        </w:rPr>
        <w:t>материальных</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а</w:t>
      </w:r>
      <w:r w:rsidR="00DD6BE2">
        <w:rPr>
          <w:rFonts w:ascii="Arial" w:hAnsi="Arial" w:cs="Arial"/>
          <w:color w:val="000000"/>
          <w:sz w:val="20"/>
          <w:szCs w:val="26"/>
        </w:rPr>
        <w:t xml:space="preserve"> </w:t>
      </w:r>
      <w:r w:rsidRPr="00D51521">
        <w:rPr>
          <w:rFonts w:ascii="Arial" w:hAnsi="Arial" w:cs="Arial"/>
          <w:color w:val="000000"/>
          <w:sz w:val="20"/>
          <w:szCs w:val="26"/>
        </w:rPr>
        <w:t>при</w:t>
      </w:r>
      <w:r w:rsidR="00DD6BE2">
        <w:rPr>
          <w:rFonts w:ascii="Arial" w:hAnsi="Arial" w:cs="Arial"/>
          <w:color w:val="000000"/>
          <w:sz w:val="20"/>
          <w:szCs w:val="26"/>
        </w:rPr>
        <w:t xml:space="preserve"> </w:t>
      </w:r>
      <w:r w:rsidRPr="00D51521">
        <w:rPr>
          <w:rFonts w:ascii="Arial" w:hAnsi="Arial" w:cs="Arial"/>
          <w:color w:val="000000"/>
          <w:sz w:val="20"/>
          <w:szCs w:val="26"/>
        </w:rPr>
        <w:t>необходимости</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проведение</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рамках</w:t>
      </w:r>
      <w:r w:rsidR="00DD6BE2">
        <w:rPr>
          <w:rFonts w:ascii="Arial" w:hAnsi="Arial" w:cs="Arial"/>
          <w:color w:val="000000"/>
          <w:sz w:val="20"/>
          <w:szCs w:val="26"/>
        </w:rPr>
        <w:t xml:space="preserve"> </w:t>
      </w:r>
      <w:r w:rsidRPr="00D51521">
        <w:rPr>
          <w:rFonts w:ascii="Arial" w:hAnsi="Arial" w:cs="Arial"/>
          <w:color w:val="000000"/>
          <w:sz w:val="20"/>
          <w:szCs w:val="26"/>
        </w:rPr>
        <w:t>санитарно-гигиенических</w:t>
      </w:r>
      <w:r w:rsidR="00DD6BE2">
        <w:rPr>
          <w:rFonts w:ascii="Arial" w:hAnsi="Arial" w:cs="Arial"/>
          <w:color w:val="000000"/>
          <w:sz w:val="20"/>
          <w:szCs w:val="26"/>
        </w:rPr>
        <w:t xml:space="preserve"> </w:t>
      </w:r>
      <w:r w:rsidRPr="00D51521">
        <w:rPr>
          <w:rFonts w:ascii="Arial" w:hAnsi="Arial" w:cs="Arial"/>
          <w:color w:val="000000"/>
          <w:sz w:val="20"/>
          <w:szCs w:val="26"/>
        </w:rPr>
        <w:t>мероприятий</w:t>
      </w:r>
      <w:r w:rsidR="00DD6BE2">
        <w:rPr>
          <w:rFonts w:ascii="Arial" w:hAnsi="Arial" w:cs="Arial"/>
          <w:color w:val="000000"/>
          <w:sz w:val="20"/>
          <w:szCs w:val="26"/>
        </w:rPr>
        <w:t xml:space="preserve"> </w:t>
      </w:r>
      <w:r w:rsidRPr="00D51521">
        <w:rPr>
          <w:rFonts w:ascii="Arial" w:hAnsi="Arial" w:cs="Arial"/>
          <w:color w:val="000000"/>
          <w:sz w:val="20"/>
          <w:szCs w:val="26"/>
        </w:rPr>
        <w:t>санитарной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личного</w:t>
      </w:r>
      <w:r w:rsidR="00DD6BE2">
        <w:rPr>
          <w:rFonts w:ascii="Arial" w:hAnsi="Arial" w:cs="Arial"/>
          <w:color w:val="000000"/>
          <w:sz w:val="20"/>
          <w:szCs w:val="26"/>
        </w:rPr>
        <w:t xml:space="preserve"> </w:t>
      </w:r>
      <w:r w:rsidRPr="00D51521">
        <w:rPr>
          <w:rFonts w:ascii="Arial" w:hAnsi="Arial" w:cs="Arial"/>
          <w:color w:val="000000"/>
          <w:sz w:val="20"/>
          <w:szCs w:val="26"/>
        </w:rPr>
        <w:t>состава,</w:t>
      </w:r>
      <w:r w:rsidR="00DD6BE2">
        <w:rPr>
          <w:rFonts w:ascii="Arial" w:hAnsi="Arial" w:cs="Arial"/>
          <w:color w:val="000000"/>
          <w:sz w:val="20"/>
          <w:szCs w:val="26"/>
        </w:rPr>
        <w:t xml:space="preserve"> </w:t>
      </w:r>
      <w:r w:rsidRPr="00D51521">
        <w:rPr>
          <w:rFonts w:ascii="Arial" w:hAnsi="Arial" w:cs="Arial"/>
          <w:color w:val="000000"/>
          <w:sz w:val="20"/>
          <w:szCs w:val="26"/>
        </w:rPr>
        <w:t>участвующего</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ликвидации</w:t>
      </w:r>
      <w:r w:rsidR="00DD6BE2">
        <w:rPr>
          <w:rFonts w:ascii="Arial" w:hAnsi="Arial" w:cs="Arial"/>
          <w:color w:val="000000"/>
          <w:sz w:val="20"/>
          <w:szCs w:val="26"/>
        </w:rPr>
        <w:t xml:space="preserve"> </w:t>
      </w:r>
      <w:r w:rsidRPr="00D51521">
        <w:rPr>
          <w:rFonts w:ascii="Arial" w:hAnsi="Arial" w:cs="Arial"/>
          <w:color w:val="000000"/>
          <w:sz w:val="20"/>
          <w:szCs w:val="26"/>
        </w:rPr>
        <w:t>чрезвычайной</w:t>
      </w:r>
      <w:r w:rsidR="00DD6BE2">
        <w:rPr>
          <w:rFonts w:ascii="Arial" w:hAnsi="Arial" w:cs="Arial"/>
          <w:color w:val="000000"/>
          <w:sz w:val="20"/>
          <w:szCs w:val="26"/>
        </w:rPr>
        <w:t xml:space="preserve"> </w:t>
      </w:r>
      <w:r w:rsidRPr="00D51521">
        <w:rPr>
          <w:rFonts w:ascii="Arial" w:hAnsi="Arial" w:cs="Arial"/>
          <w:color w:val="000000"/>
          <w:sz w:val="20"/>
          <w:szCs w:val="26"/>
        </w:rPr>
        <w:t>ситуации.</w:t>
      </w:r>
    </w:p>
    <w:p w14:paraId="69681027" w14:textId="3F76EB9E"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Она</w:t>
      </w:r>
      <w:r w:rsidR="00DD6BE2">
        <w:rPr>
          <w:rFonts w:ascii="Arial" w:hAnsi="Arial" w:cs="Arial"/>
          <w:color w:val="000000"/>
          <w:sz w:val="20"/>
          <w:szCs w:val="26"/>
        </w:rPr>
        <w:t xml:space="preserve"> </w:t>
      </w:r>
      <w:r w:rsidRPr="00D51521">
        <w:rPr>
          <w:rFonts w:ascii="Arial" w:hAnsi="Arial" w:cs="Arial"/>
          <w:color w:val="000000"/>
          <w:sz w:val="20"/>
          <w:szCs w:val="26"/>
        </w:rPr>
        <w:t>осуществляется</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пунктах</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СОП,</w:t>
      </w:r>
      <w:r w:rsidR="00DD6BE2">
        <w:rPr>
          <w:rFonts w:ascii="Arial" w:hAnsi="Arial" w:cs="Arial"/>
          <w:color w:val="000000"/>
          <w:sz w:val="20"/>
          <w:szCs w:val="26"/>
        </w:rPr>
        <w:t xml:space="preserve"> </w:t>
      </w:r>
      <w:r w:rsidRPr="00D51521">
        <w:rPr>
          <w:rFonts w:ascii="Arial" w:hAnsi="Arial" w:cs="Arial"/>
          <w:color w:val="000000"/>
          <w:sz w:val="20"/>
          <w:szCs w:val="26"/>
        </w:rPr>
        <w:t>СОО</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территории</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Мариинско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color w:val="000000"/>
          <w:sz w:val="20"/>
          <w:szCs w:val="26"/>
        </w:rPr>
        <w:t>Указанные</w:t>
      </w:r>
      <w:r w:rsidR="00DD6BE2">
        <w:rPr>
          <w:rFonts w:ascii="Arial" w:hAnsi="Arial" w:cs="Arial"/>
          <w:color w:val="000000"/>
          <w:sz w:val="20"/>
          <w:szCs w:val="26"/>
        </w:rPr>
        <w:t xml:space="preserve"> </w:t>
      </w:r>
      <w:r w:rsidRPr="00D51521">
        <w:rPr>
          <w:rFonts w:ascii="Arial" w:hAnsi="Arial" w:cs="Arial"/>
          <w:color w:val="000000"/>
          <w:sz w:val="20"/>
          <w:szCs w:val="26"/>
        </w:rPr>
        <w:t>пункты</w:t>
      </w:r>
      <w:r w:rsidR="00DD6BE2">
        <w:rPr>
          <w:rFonts w:ascii="Arial" w:hAnsi="Arial" w:cs="Arial"/>
          <w:color w:val="000000"/>
          <w:sz w:val="20"/>
          <w:szCs w:val="26"/>
        </w:rPr>
        <w:t xml:space="preserve"> </w:t>
      </w:r>
      <w:r w:rsidRPr="00D51521">
        <w:rPr>
          <w:rFonts w:ascii="Arial" w:hAnsi="Arial" w:cs="Arial"/>
          <w:color w:val="000000"/>
          <w:sz w:val="20"/>
          <w:szCs w:val="26"/>
        </w:rPr>
        <w:t>являются</w:t>
      </w:r>
      <w:r w:rsidR="00DD6BE2">
        <w:rPr>
          <w:rFonts w:ascii="Arial" w:hAnsi="Arial" w:cs="Arial"/>
          <w:color w:val="000000"/>
          <w:sz w:val="20"/>
          <w:szCs w:val="26"/>
        </w:rPr>
        <w:t xml:space="preserve"> </w:t>
      </w:r>
      <w:r w:rsidRPr="00D51521">
        <w:rPr>
          <w:rFonts w:ascii="Arial" w:hAnsi="Arial" w:cs="Arial"/>
          <w:color w:val="000000"/>
          <w:sz w:val="20"/>
          <w:szCs w:val="26"/>
        </w:rPr>
        <w:t>объектами</w:t>
      </w:r>
      <w:r w:rsidR="00DD6BE2">
        <w:rPr>
          <w:rFonts w:ascii="Arial" w:hAnsi="Arial" w:cs="Arial"/>
          <w:color w:val="000000"/>
          <w:sz w:val="20"/>
          <w:szCs w:val="26"/>
        </w:rPr>
        <w:t xml:space="preserve"> </w:t>
      </w:r>
      <w:r w:rsidRPr="00D51521">
        <w:rPr>
          <w:rFonts w:ascii="Arial" w:hAnsi="Arial" w:cs="Arial"/>
          <w:color w:val="000000"/>
          <w:sz w:val="20"/>
          <w:szCs w:val="26"/>
        </w:rPr>
        <w:t>ГО</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основании</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постановления</w:t>
      </w:r>
      <w:r w:rsidR="00DD6BE2">
        <w:rPr>
          <w:rFonts w:ascii="Arial" w:hAnsi="Arial" w:cs="Arial"/>
          <w:color w:val="000000"/>
          <w:sz w:val="20"/>
          <w:szCs w:val="26"/>
        </w:rPr>
        <w:t xml:space="preserve"> </w:t>
      </w:r>
      <w:r w:rsidRPr="00D51521">
        <w:rPr>
          <w:rFonts w:ascii="Arial" w:hAnsi="Arial" w:cs="Arial"/>
          <w:color w:val="000000"/>
          <w:sz w:val="20"/>
          <w:szCs w:val="26"/>
        </w:rPr>
        <w:t>Правительства</w:t>
      </w:r>
      <w:r w:rsidR="00DD6BE2">
        <w:rPr>
          <w:rFonts w:ascii="Arial" w:hAnsi="Arial" w:cs="Arial"/>
          <w:color w:val="000000"/>
          <w:sz w:val="20"/>
          <w:szCs w:val="26"/>
        </w:rPr>
        <w:t xml:space="preserve"> </w:t>
      </w:r>
      <w:r w:rsidRPr="00D51521">
        <w:rPr>
          <w:rFonts w:ascii="Arial" w:hAnsi="Arial" w:cs="Arial"/>
          <w:color w:val="000000"/>
          <w:sz w:val="20"/>
          <w:szCs w:val="26"/>
        </w:rPr>
        <w:t>РФ</w:t>
      </w:r>
      <w:r w:rsidR="00DD6BE2">
        <w:rPr>
          <w:rFonts w:ascii="Arial" w:hAnsi="Arial" w:cs="Arial"/>
          <w:color w:val="000000"/>
          <w:sz w:val="20"/>
          <w:szCs w:val="26"/>
        </w:rPr>
        <w:t xml:space="preserve"> </w:t>
      </w:r>
      <w:r w:rsidRPr="00D51521">
        <w:rPr>
          <w:rFonts w:ascii="Arial" w:hAnsi="Arial" w:cs="Arial"/>
          <w:color w:val="000000"/>
          <w:sz w:val="20"/>
          <w:szCs w:val="26"/>
        </w:rPr>
        <w:t>от</w:t>
      </w:r>
      <w:r w:rsidR="00DD6BE2">
        <w:rPr>
          <w:rFonts w:ascii="Arial" w:hAnsi="Arial" w:cs="Arial"/>
          <w:color w:val="000000"/>
          <w:sz w:val="20"/>
          <w:szCs w:val="26"/>
        </w:rPr>
        <w:t xml:space="preserve"> </w:t>
      </w:r>
      <w:r w:rsidRPr="00D51521">
        <w:rPr>
          <w:rFonts w:ascii="Arial" w:hAnsi="Arial" w:cs="Arial"/>
          <w:color w:val="000000"/>
          <w:sz w:val="20"/>
          <w:szCs w:val="26"/>
        </w:rPr>
        <w:t>29</w:t>
      </w:r>
      <w:r w:rsidR="00DD6BE2">
        <w:rPr>
          <w:rFonts w:ascii="Arial" w:hAnsi="Arial" w:cs="Arial"/>
          <w:color w:val="000000"/>
          <w:sz w:val="20"/>
          <w:szCs w:val="26"/>
        </w:rPr>
        <w:t xml:space="preserve"> </w:t>
      </w:r>
      <w:r w:rsidRPr="00D51521">
        <w:rPr>
          <w:rFonts w:ascii="Arial" w:hAnsi="Arial" w:cs="Arial"/>
          <w:color w:val="000000"/>
          <w:sz w:val="20"/>
          <w:szCs w:val="26"/>
        </w:rPr>
        <w:t>ноября</w:t>
      </w:r>
      <w:r w:rsidR="00DD6BE2">
        <w:rPr>
          <w:rFonts w:ascii="Arial" w:hAnsi="Arial" w:cs="Arial"/>
          <w:color w:val="000000"/>
          <w:sz w:val="20"/>
          <w:szCs w:val="26"/>
        </w:rPr>
        <w:t xml:space="preserve"> </w:t>
      </w:r>
      <w:r w:rsidRPr="00D51521">
        <w:rPr>
          <w:rFonts w:ascii="Arial" w:hAnsi="Arial" w:cs="Arial"/>
          <w:color w:val="000000"/>
          <w:sz w:val="20"/>
          <w:szCs w:val="26"/>
        </w:rPr>
        <w:t>1999</w:t>
      </w:r>
      <w:r w:rsidR="00DD6BE2">
        <w:rPr>
          <w:rFonts w:ascii="Arial" w:hAnsi="Arial" w:cs="Arial"/>
          <w:color w:val="000000"/>
          <w:sz w:val="20"/>
          <w:szCs w:val="26"/>
        </w:rPr>
        <w:t xml:space="preserve"> </w:t>
      </w:r>
      <w:r w:rsidRPr="00D51521">
        <w:rPr>
          <w:rFonts w:ascii="Arial" w:hAnsi="Arial" w:cs="Arial"/>
          <w:color w:val="000000"/>
          <w:sz w:val="20"/>
          <w:szCs w:val="26"/>
        </w:rPr>
        <w:t>года</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1309</w:t>
      </w:r>
      <w:r w:rsidR="00DD6BE2">
        <w:rPr>
          <w:rFonts w:ascii="Arial" w:hAnsi="Arial" w:cs="Arial"/>
          <w:color w:val="000000"/>
          <w:sz w:val="20"/>
          <w:szCs w:val="26"/>
        </w:rPr>
        <w:t xml:space="preserve"> </w:t>
      </w:r>
      <w:r w:rsidRPr="00D51521">
        <w:rPr>
          <w:rFonts w:ascii="Arial" w:hAnsi="Arial" w:cs="Arial"/>
          <w:color w:val="000000"/>
          <w:sz w:val="20"/>
          <w:szCs w:val="26"/>
        </w:rPr>
        <w:t>"О</w:t>
      </w:r>
      <w:r w:rsidR="00DD6BE2">
        <w:rPr>
          <w:rFonts w:ascii="Arial" w:hAnsi="Arial" w:cs="Arial"/>
          <w:color w:val="000000"/>
          <w:sz w:val="20"/>
          <w:szCs w:val="26"/>
        </w:rPr>
        <w:t xml:space="preserve"> </w:t>
      </w:r>
      <w:r w:rsidRPr="00D51521">
        <w:rPr>
          <w:rFonts w:ascii="Arial" w:hAnsi="Arial" w:cs="Arial"/>
          <w:color w:val="000000"/>
          <w:sz w:val="20"/>
          <w:szCs w:val="26"/>
        </w:rPr>
        <w:t>порядке</w:t>
      </w:r>
      <w:r w:rsidR="00DD6BE2">
        <w:rPr>
          <w:rFonts w:ascii="Arial" w:hAnsi="Arial" w:cs="Arial"/>
          <w:color w:val="000000"/>
          <w:sz w:val="20"/>
          <w:szCs w:val="26"/>
        </w:rPr>
        <w:t xml:space="preserve"> </w:t>
      </w:r>
      <w:r w:rsidRPr="00D51521">
        <w:rPr>
          <w:rFonts w:ascii="Arial" w:hAnsi="Arial" w:cs="Arial"/>
          <w:color w:val="000000"/>
          <w:sz w:val="20"/>
          <w:szCs w:val="26"/>
        </w:rPr>
        <w:t>создания</w:t>
      </w:r>
      <w:r w:rsidR="00DD6BE2">
        <w:rPr>
          <w:rFonts w:ascii="Arial" w:hAnsi="Arial" w:cs="Arial"/>
          <w:color w:val="000000"/>
          <w:sz w:val="20"/>
          <w:szCs w:val="26"/>
        </w:rPr>
        <w:t xml:space="preserve"> </w:t>
      </w:r>
      <w:r w:rsidRPr="00D51521">
        <w:rPr>
          <w:rFonts w:ascii="Arial" w:hAnsi="Arial" w:cs="Arial"/>
          <w:color w:val="000000"/>
          <w:sz w:val="20"/>
          <w:szCs w:val="26"/>
        </w:rPr>
        <w:t>убежищ</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иных</w:t>
      </w:r>
      <w:r w:rsidR="00DD6BE2">
        <w:rPr>
          <w:rFonts w:ascii="Arial" w:hAnsi="Arial" w:cs="Arial"/>
          <w:color w:val="000000"/>
          <w:sz w:val="20"/>
          <w:szCs w:val="26"/>
        </w:rPr>
        <w:t xml:space="preserve"> </w:t>
      </w:r>
      <w:r w:rsidRPr="00D51521">
        <w:rPr>
          <w:rFonts w:ascii="Arial" w:hAnsi="Arial" w:cs="Arial"/>
          <w:color w:val="000000"/>
          <w:sz w:val="20"/>
          <w:szCs w:val="26"/>
        </w:rPr>
        <w:t>объектов</w:t>
      </w:r>
      <w:r w:rsidR="00DD6BE2">
        <w:rPr>
          <w:rFonts w:ascii="Arial" w:hAnsi="Arial" w:cs="Arial"/>
          <w:color w:val="000000"/>
          <w:sz w:val="20"/>
          <w:szCs w:val="26"/>
        </w:rPr>
        <w:t xml:space="preserve"> </w:t>
      </w:r>
      <w:r w:rsidRPr="00D51521">
        <w:rPr>
          <w:rFonts w:ascii="Arial" w:hAnsi="Arial" w:cs="Arial"/>
          <w:color w:val="000000"/>
          <w:sz w:val="20"/>
          <w:szCs w:val="26"/>
        </w:rPr>
        <w:t>гражданской</w:t>
      </w:r>
      <w:r w:rsidR="00DD6BE2">
        <w:rPr>
          <w:rFonts w:ascii="Arial" w:hAnsi="Arial" w:cs="Arial"/>
          <w:color w:val="000000"/>
          <w:sz w:val="20"/>
          <w:szCs w:val="26"/>
        </w:rPr>
        <w:t xml:space="preserve"> </w:t>
      </w:r>
      <w:r w:rsidRPr="00D51521">
        <w:rPr>
          <w:rFonts w:ascii="Arial" w:hAnsi="Arial" w:cs="Arial"/>
          <w:color w:val="000000"/>
          <w:sz w:val="20"/>
          <w:szCs w:val="26"/>
        </w:rPr>
        <w:t>обороны",</w:t>
      </w:r>
      <w:r w:rsidR="00DD6BE2">
        <w:rPr>
          <w:rFonts w:ascii="Arial" w:hAnsi="Arial" w:cs="Arial"/>
          <w:color w:val="000000"/>
          <w:sz w:val="20"/>
          <w:szCs w:val="26"/>
        </w:rPr>
        <w:t xml:space="preserve"> </w:t>
      </w:r>
      <w:r w:rsidRPr="00D51521">
        <w:rPr>
          <w:rFonts w:ascii="Arial" w:hAnsi="Arial" w:cs="Arial"/>
          <w:color w:val="000000"/>
          <w:sz w:val="20"/>
          <w:szCs w:val="26"/>
        </w:rPr>
        <w:t>а</w:t>
      </w:r>
      <w:r w:rsidR="00DD6BE2">
        <w:rPr>
          <w:rFonts w:ascii="Arial" w:hAnsi="Arial" w:cs="Arial"/>
          <w:color w:val="000000"/>
          <w:sz w:val="20"/>
          <w:szCs w:val="26"/>
        </w:rPr>
        <w:t xml:space="preserve"> </w:t>
      </w:r>
      <w:r w:rsidRPr="00D51521">
        <w:rPr>
          <w:rFonts w:ascii="Arial" w:hAnsi="Arial" w:cs="Arial"/>
          <w:color w:val="000000"/>
          <w:sz w:val="20"/>
          <w:szCs w:val="26"/>
        </w:rPr>
        <w:t>обслуживающий</w:t>
      </w:r>
      <w:r w:rsidR="00DD6BE2">
        <w:rPr>
          <w:rFonts w:ascii="Arial" w:hAnsi="Arial" w:cs="Arial"/>
          <w:color w:val="000000"/>
          <w:sz w:val="20"/>
          <w:szCs w:val="26"/>
        </w:rPr>
        <w:t xml:space="preserve"> </w:t>
      </w:r>
      <w:r w:rsidRPr="00D51521">
        <w:rPr>
          <w:rFonts w:ascii="Arial" w:hAnsi="Arial" w:cs="Arial"/>
          <w:color w:val="000000"/>
          <w:sz w:val="20"/>
          <w:szCs w:val="26"/>
        </w:rPr>
        <w:t>их</w:t>
      </w:r>
      <w:r w:rsidR="00DD6BE2">
        <w:rPr>
          <w:rFonts w:ascii="Arial" w:hAnsi="Arial" w:cs="Arial"/>
          <w:color w:val="000000"/>
          <w:sz w:val="20"/>
          <w:szCs w:val="26"/>
        </w:rPr>
        <w:t xml:space="preserve"> </w:t>
      </w:r>
      <w:r w:rsidRPr="00D51521">
        <w:rPr>
          <w:rFonts w:ascii="Arial" w:hAnsi="Arial" w:cs="Arial"/>
          <w:color w:val="000000"/>
          <w:sz w:val="20"/>
          <w:szCs w:val="26"/>
        </w:rPr>
        <w:t>персонал</w:t>
      </w:r>
      <w:r w:rsidR="00DD6BE2">
        <w:rPr>
          <w:rFonts w:ascii="Arial" w:hAnsi="Arial" w:cs="Arial"/>
          <w:color w:val="000000"/>
          <w:sz w:val="20"/>
          <w:szCs w:val="26"/>
        </w:rPr>
        <w:t xml:space="preserve"> </w:t>
      </w:r>
      <w:r w:rsidRPr="00D51521">
        <w:rPr>
          <w:rFonts w:ascii="Arial" w:hAnsi="Arial" w:cs="Arial"/>
          <w:color w:val="000000"/>
          <w:sz w:val="20"/>
          <w:szCs w:val="26"/>
        </w:rPr>
        <w:t>-</w:t>
      </w:r>
      <w:r w:rsidR="00DD6BE2">
        <w:rPr>
          <w:rFonts w:ascii="Arial" w:hAnsi="Arial" w:cs="Arial"/>
          <w:color w:val="000000"/>
          <w:sz w:val="20"/>
          <w:szCs w:val="26"/>
        </w:rPr>
        <w:t xml:space="preserve"> </w:t>
      </w:r>
      <w:r w:rsidRPr="00D51521">
        <w:rPr>
          <w:rFonts w:ascii="Arial" w:hAnsi="Arial" w:cs="Arial"/>
          <w:color w:val="000000"/>
          <w:sz w:val="20"/>
          <w:szCs w:val="26"/>
        </w:rPr>
        <w:t>личным</w:t>
      </w:r>
      <w:r w:rsidR="00DD6BE2">
        <w:rPr>
          <w:rFonts w:ascii="Arial" w:hAnsi="Arial" w:cs="Arial"/>
          <w:color w:val="000000"/>
          <w:sz w:val="20"/>
          <w:szCs w:val="26"/>
        </w:rPr>
        <w:t xml:space="preserve"> </w:t>
      </w:r>
      <w:r w:rsidRPr="00D51521">
        <w:rPr>
          <w:rFonts w:ascii="Arial" w:hAnsi="Arial" w:cs="Arial"/>
          <w:color w:val="000000"/>
          <w:sz w:val="20"/>
          <w:szCs w:val="26"/>
        </w:rPr>
        <w:t>составом</w:t>
      </w:r>
      <w:r w:rsidR="00DD6BE2">
        <w:rPr>
          <w:rFonts w:ascii="Arial" w:hAnsi="Arial" w:cs="Arial"/>
          <w:color w:val="000000"/>
          <w:sz w:val="20"/>
          <w:szCs w:val="26"/>
        </w:rPr>
        <w:t xml:space="preserve"> </w:t>
      </w:r>
      <w:r w:rsidRPr="00D51521">
        <w:rPr>
          <w:rFonts w:ascii="Arial" w:hAnsi="Arial" w:cs="Arial"/>
          <w:color w:val="000000"/>
          <w:sz w:val="20"/>
          <w:szCs w:val="26"/>
        </w:rPr>
        <w:t>сил</w:t>
      </w:r>
      <w:r w:rsidR="00DD6BE2">
        <w:rPr>
          <w:rFonts w:ascii="Arial" w:hAnsi="Arial" w:cs="Arial"/>
          <w:color w:val="000000"/>
          <w:sz w:val="20"/>
          <w:szCs w:val="26"/>
        </w:rPr>
        <w:t xml:space="preserve"> </w:t>
      </w:r>
      <w:r w:rsidRPr="00D51521">
        <w:rPr>
          <w:rFonts w:ascii="Arial" w:hAnsi="Arial" w:cs="Arial"/>
          <w:color w:val="000000"/>
          <w:sz w:val="20"/>
          <w:szCs w:val="26"/>
        </w:rPr>
        <w:t>гражданской</w:t>
      </w:r>
      <w:r w:rsidR="00DD6BE2">
        <w:rPr>
          <w:rFonts w:ascii="Arial" w:hAnsi="Arial" w:cs="Arial"/>
          <w:color w:val="000000"/>
          <w:sz w:val="20"/>
          <w:szCs w:val="26"/>
        </w:rPr>
        <w:t xml:space="preserve"> </w:t>
      </w:r>
      <w:r w:rsidRPr="00D51521">
        <w:rPr>
          <w:rFonts w:ascii="Arial" w:hAnsi="Arial" w:cs="Arial"/>
          <w:color w:val="000000"/>
          <w:sz w:val="20"/>
          <w:szCs w:val="26"/>
        </w:rPr>
        <w:t>обороны.</w:t>
      </w:r>
    </w:p>
    <w:p w14:paraId="5840A84B" w14:textId="202E1B7D"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Проектирование</w:t>
      </w:r>
      <w:r w:rsidR="00DD6BE2">
        <w:rPr>
          <w:rFonts w:ascii="Arial" w:hAnsi="Arial" w:cs="Arial"/>
          <w:color w:val="000000"/>
          <w:sz w:val="20"/>
          <w:szCs w:val="26"/>
        </w:rPr>
        <w:t xml:space="preserve"> </w:t>
      </w:r>
      <w:r w:rsidRPr="00D51521">
        <w:rPr>
          <w:rFonts w:ascii="Arial" w:hAnsi="Arial" w:cs="Arial"/>
          <w:color w:val="000000"/>
          <w:sz w:val="20"/>
          <w:szCs w:val="26"/>
        </w:rPr>
        <w:t>объектов</w:t>
      </w:r>
      <w:r w:rsidR="00DD6BE2">
        <w:rPr>
          <w:rFonts w:ascii="Arial" w:hAnsi="Arial" w:cs="Arial"/>
          <w:color w:val="000000"/>
          <w:sz w:val="20"/>
          <w:szCs w:val="26"/>
        </w:rPr>
        <w:t xml:space="preserve"> </w:t>
      </w:r>
      <w:r w:rsidRPr="00D51521">
        <w:rPr>
          <w:rFonts w:ascii="Arial" w:hAnsi="Arial" w:cs="Arial"/>
          <w:color w:val="000000"/>
          <w:sz w:val="20"/>
          <w:szCs w:val="26"/>
        </w:rPr>
        <w:t>коммунально-бытового</w:t>
      </w:r>
      <w:r w:rsidR="00DD6BE2">
        <w:rPr>
          <w:rFonts w:ascii="Arial" w:hAnsi="Arial" w:cs="Arial"/>
          <w:color w:val="000000"/>
          <w:sz w:val="20"/>
          <w:szCs w:val="26"/>
        </w:rPr>
        <w:t xml:space="preserve"> </w:t>
      </w:r>
      <w:r w:rsidRPr="00D51521">
        <w:rPr>
          <w:rFonts w:ascii="Arial" w:hAnsi="Arial" w:cs="Arial"/>
          <w:color w:val="000000"/>
          <w:sz w:val="20"/>
          <w:szCs w:val="26"/>
        </w:rPr>
        <w:t>назначения,</w:t>
      </w:r>
      <w:r w:rsidR="00DD6BE2">
        <w:rPr>
          <w:rFonts w:ascii="Arial" w:hAnsi="Arial" w:cs="Arial"/>
          <w:color w:val="000000"/>
          <w:sz w:val="20"/>
          <w:szCs w:val="26"/>
        </w:rPr>
        <w:t xml:space="preserve"> </w:t>
      </w:r>
      <w:r w:rsidRPr="00D51521">
        <w:rPr>
          <w:rFonts w:ascii="Arial" w:hAnsi="Arial" w:cs="Arial"/>
          <w:color w:val="000000"/>
          <w:sz w:val="20"/>
          <w:szCs w:val="26"/>
        </w:rPr>
        <w:t>предназначенных</w:t>
      </w:r>
      <w:r w:rsidR="00DD6BE2">
        <w:rPr>
          <w:rFonts w:ascii="Arial" w:hAnsi="Arial" w:cs="Arial"/>
          <w:color w:val="000000"/>
          <w:sz w:val="20"/>
          <w:szCs w:val="26"/>
        </w:rPr>
        <w:t xml:space="preserve"> </w:t>
      </w:r>
      <w:r w:rsidRPr="00D51521">
        <w:rPr>
          <w:rFonts w:ascii="Arial" w:hAnsi="Arial" w:cs="Arial"/>
          <w:color w:val="000000"/>
          <w:sz w:val="20"/>
          <w:szCs w:val="26"/>
        </w:rPr>
        <w:t>для</w:t>
      </w:r>
      <w:r w:rsidR="00DD6BE2">
        <w:rPr>
          <w:rFonts w:ascii="Arial" w:hAnsi="Arial" w:cs="Arial"/>
          <w:color w:val="000000"/>
          <w:sz w:val="20"/>
          <w:szCs w:val="26"/>
        </w:rPr>
        <w:t xml:space="preserve"> </w:t>
      </w:r>
      <w:r w:rsidRPr="00D51521">
        <w:rPr>
          <w:rFonts w:ascii="Arial" w:hAnsi="Arial" w:cs="Arial"/>
          <w:color w:val="000000"/>
          <w:sz w:val="20"/>
          <w:szCs w:val="26"/>
        </w:rPr>
        <w:t>санитарной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людей,</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одежды,</w:t>
      </w:r>
      <w:r w:rsidR="00DD6BE2">
        <w:rPr>
          <w:rFonts w:ascii="Arial" w:hAnsi="Arial" w:cs="Arial"/>
          <w:color w:val="000000"/>
          <w:sz w:val="20"/>
          <w:szCs w:val="26"/>
        </w:rPr>
        <w:t xml:space="preserve"> </w:t>
      </w:r>
      <w:r w:rsidRPr="00D51521">
        <w:rPr>
          <w:rFonts w:ascii="Arial" w:hAnsi="Arial" w:cs="Arial"/>
          <w:color w:val="000000"/>
          <w:sz w:val="20"/>
          <w:szCs w:val="26"/>
        </w:rPr>
        <w:t>подвергшихся</w:t>
      </w:r>
      <w:r w:rsidR="00DD6BE2">
        <w:rPr>
          <w:rFonts w:ascii="Arial" w:hAnsi="Arial" w:cs="Arial"/>
          <w:color w:val="000000"/>
          <w:sz w:val="20"/>
          <w:szCs w:val="26"/>
        </w:rPr>
        <w:t xml:space="preserve"> </w:t>
      </w:r>
      <w:r w:rsidRPr="00D51521">
        <w:rPr>
          <w:rFonts w:ascii="Arial" w:hAnsi="Arial" w:cs="Arial"/>
          <w:color w:val="000000"/>
          <w:sz w:val="20"/>
          <w:szCs w:val="26"/>
        </w:rPr>
        <w:t>загрязнению</w:t>
      </w:r>
      <w:r w:rsidR="00DD6BE2">
        <w:rPr>
          <w:rFonts w:ascii="Arial" w:hAnsi="Arial" w:cs="Arial"/>
          <w:color w:val="000000"/>
          <w:sz w:val="20"/>
          <w:szCs w:val="26"/>
        </w:rPr>
        <w:t xml:space="preserve"> </w:t>
      </w:r>
      <w:r w:rsidRPr="00D51521">
        <w:rPr>
          <w:rFonts w:ascii="Arial" w:hAnsi="Arial" w:cs="Arial"/>
          <w:color w:val="000000"/>
          <w:sz w:val="20"/>
          <w:szCs w:val="26"/>
        </w:rPr>
        <w:t>отравляющими</w:t>
      </w:r>
      <w:r w:rsidR="00DD6BE2">
        <w:rPr>
          <w:rFonts w:ascii="Arial" w:hAnsi="Arial" w:cs="Arial"/>
          <w:color w:val="000000"/>
          <w:sz w:val="20"/>
          <w:szCs w:val="26"/>
        </w:rPr>
        <w:t xml:space="preserve"> </w:t>
      </w:r>
      <w:r w:rsidRPr="00D51521">
        <w:rPr>
          <w:rFonts w:ascii="Arial" w:hAnsi="Arial" w:cs="Arial"/>
          <w:color w:val="000000"/>
          <w:sz w:val="20"/>
          <w:szCs w:val="26"/>
        </w:rPr>
        <w:t>веществами</w:t>
      </w:r>
      <w:r w:rsidR="00DD6BE2">
        <w:rPr>
          <w:rFonts w:ascii="Arial" w:hAnsi="Arial" w:cs="Arial"/>
          <w:color w:val="000000"/>
          <w:sz w:val="20"/>
          <w:szCs w:val="26"/>
        </w:rPr>
        <w:t xml:space="preserve"> </w:t>
      </w:r>
      <w:r w:rsidRPr="00D51521">
        <w:rPr>
          <w:rFonts w:ascii="Arial" w:hAnsi="Arial" w:cs="Arial"/>
          <w:color w:val="000000"/>
          <w:sz w:val="20"/>
          <w:szCs w:val="26"/>
        </w:rPr>
        <w:t>(ОВ),</w:t>
      </w:r>
      <w:r w:rsidR="00DD6BE2">
        <w:rPr>
          <w:rFonts w:ascii="Arial" w:hAnsi="Arial" w:cs="Arial"/>
          <w:color w:val="000000"/>
          <w:sz w:val="20"/>
          <w:szCs w:val="26"/>
        </w:rPr>
        <w:t xml:space="preserve"> </w:t>
      </w:r>
      <w:proofErr w:type="spellStart"/>
      <w:r w:rsidRPr="00D51521">
        <w:rPr>
          <w:rFonts w:ascii="Arial" w:hAnsi="Arial" w:cs="Arial"/>
          <w:color w:val="000000"/>
          <w:sz w:val="20"/>
          <w:szCs w:val="26"/>
        </w:rPr>
        <w:t>аварийно</w:t>
      </w:r>
      <w:proofErr w:type="spellEnd"/>
      <w:r w:rsidR="00DD6BE2">
        <w:rPr>
          <w:rFonts w:ascii="Arial" w:hAnsi="Arial" w:cs="Arial"/>
          <w:color w:val="000000"/>
          <w:sz w:val="20"/>
          <w:szCs w:val="26"/>
        </w:rPr>
        <w:t xml:space="preserve"> </w:t>
      </w:r>
      <w:r w:rsidRPr="00D51521">
        <w:rPr>
          <w:rFonts w:ascii="Arial" w:hAnsi="Arial" w:cs="Arial"/>
          <w:color w:val="000000"/>
          <w:sz w:val="20"/>
          <w:szCs w:val="26"/>
        </w:rPr>
        <w:t>химически</w:t>
      </w:r>
      <w:r w:rsidR="00DD6BE2">
        <w:rPr>
          <w:rFonts w:ascii="Arial" w:hAnsi="Arial" w:cs="Arial"/>
          <w:color w:val="000000"/>
          <w:sz w:val="20"/>
          <w:szCs w:val="26"/>
        </w:rPr>
        <w:t xml:space="preserve"> </w:t>
      </w:r>
      <w:r w:rsidRPr="00D51521">
        <w:rPr>
          <w:rFonts w:ascii="Arial" w:hAnsi="Arial" w:cs="Arial"/>
          <w:color w:val="000000"/>
          <w:sz w:val="20"/>
          <w:szCs w:val="26"/>
        </w:rPr>
        <w:t>опасными</w:t>
      </w:r>
      <w:r w:rsidR="00DD6BE2">
        <w:rPr>
          <w:rFonts w:ascii="Arial" w:hAnsi="Arial" w:cs="Arial"/>
          <w:color w:val="000000"/>
          <w:sz w:val="20"/>
          <w:szCs w:val="26"/>
        </w:rPr>
        <w:t xml:space="preserve"> </w:t>
      </w:r>
      <w:r w:rsidRPr="00D51521">
        <w:rPr>
          <w:rFonts w:ascii="Arial" w:hAnsi="Arial" w:cs="Arial"/>
          <w:color w:val="000000"/>
          <w:sz w:val="20"/>
          <w:szCs w:val="26"/>
        </w:rPr>
        <w:t>веществами</w:t>
      </w:r>
      <w:r w:rsidR="00DD6BE2">
        <w:rPr>
          <w:rFonts w:ascii="Arial" w:hAnsi="Arial" w:cs="Arial"/>
          <w:color w:val="000000"/>
          <w:sz w:val="20"/>
          <w:szCs w:val="26"/>
        </w:rPr>
        <w:t xml:space="preserve"> </w:t>
      </w:r>
      <w:r w:rsidRPr="00D51521">
        <w:rPr>
          <w:rFonts w:ascii="Arial" w:hAnsi="Arial" w:cs="Arial"/>
          <w:color w:val="000000"/>
          <w:sz w:val="20"/>
          <w:szCs w:val="26"/>
        </w:rPr>
        <w:t>(АХОВ),</w:t>
      </w:r>
      <w:r w:rsidR="00DD6BE2">
        <w:rPr>
          <w:rFonts w:ascii="Arial" w:hAnsi="Arial" w:cs="Arial"/>
          <w:color w:val="000000"/>
          <w:sz w:val="20"/>
          <w:szCs w:val="26"/>
        </w:rPr>
        <w:t xml:space="preserve"> </w:t>
      </w:r>
      <w:r w:rsidRPr="00D51521">
        <w:rPr>
          <w:rFonts w:ascii="Arial" w:hAnsi="Arial" w:cs="Arial"/>
          <w:color w:val="000000"/>
          <w:sz w:val="20"/>
          <w:szCs w:val="26"/>
        </w:rPr>
        <w:t>радиоактивными</w:t>
      </w:r>
      <w:r w:rsidR="00DD6BE2">
        <w:rPr>
          <w:rFonts w:ascii="Arial" w:hAnsi="Arial" w:cs="Arial"/>
          <w:color w:val="000000"/>
          <w:sz w:val="20"/>
          <w:szCs w:val="26"/>
        </w:rPr>
        <w:t xml:space="preserve"> </w:t>
      </w:r>
      <w:r w:rsidRPr="00D51521">
        <w:rPr>
          <w:rFonts w:ascii="Arial" w:hAnsi="Arial" w:cs="Arial"/>
          <w:color w:val="000000"/>
          <w:sz w:val="20"/>
          <w:szCs w:val="26"/>
        </w:rPr>
        <w:t>веществами</w:t>
      </w:r>
      <w:r w:rsidR="00DD6BE2">
        <w:rPr>
          <w:rFonts w:ascii="Arial" w:hAnsi="Arial" w:cs="Arial"/>
          <w:color w:val="000000"/>
          <w:sz w:val="20"/>
          <w:szCs w:val="26"/>
        </w:rPr>
        <w:t xml:space="preserve"> </w:t>
      </w:r>
      <w:r w:rsidRPr="00D51521">
        <w:rPr>
          <w:rFonts w:ascii="Arial" w:hAnsi="Arial" w:cs="Arial"/>
          <w:color w:val="000000"/>
          <w:sz w:val="20"/>
          <w:szCs w:val="26"/>
        </w:rPr>
        <w:t>(РВ)</w:t>
      </w:r>
      <w:r w:rsidR="00DD6BE2">
        <w:rPr>
          <w:rFonts w:ascii="Arial" w:hAnsi="Arial" w:cs="Arial"/>
          <w:color w:val="000000"/>
          <w:sz w:val="20"/>
          <w:szCs w:val="26"/>
        </w:rPr>
        <w:t xml:space="preserve"> </w:t>
      </w:r>
      <w:r w:rsidRPr="00D51521">
        <w:rPr>
          <w:rFonts w:ascii="Arial" w:hAnsi="Arial" w:cs="Arial"/>
          <w:color w:val="000000"/>
          <w:sz w:val="20"/>
          <w:szCs w:val="26"/>
        </w:rPr>
        <w:t>или</w:t>
      </w:r>
      <w:r w:rsidR="00DD6BE2">
        <w:rPr>
          <w:rFonts w:ascii="Arial" w:hAnsi="Arial" w:cs="Arial"/>
          <w:color w:val="000000"/>
          <w:sz w:val="20"/>
          <w:szCs w:val="26"/>
        </w:rPr>
        <w:t xml:space="preserve"> </w:t>
      </w:r>
      <w:r w:rsidRPr="00D51521">
        <w:rPr>
          <w:rFonts w:ascii="Arial" w:hAnsi="Arial" w:cs="Arial"/>
          <w:color w:val="000000"/>
          <w:sz w:val="20"/>
          <w:szCs w:val="26"/>
        </w:rPr>
        <w:t>бактериальными</w:t>
      </w:r>
      <w:r w:rsidR="00DD6BE2">
        <w:rPr>
          <w:rFonts w:ascii="Arial" w:hAnsi="Arial" w:cs="Arial"/>
          <w:color w:val="000000"/>
          <w:sz w:val="20"/>
          <w:szCs w:val="26"/>
        </w:rPr>
        <w:t xml:space="preserve"> </w:t>
      </w:r>
      <w:r w:rsidRPr="00D51521">
        <w:rPr>
          <w:rFonts w:ascii="Arial" w:hAnsi="Arial" w:cs="Arial"/>
          <w:color w:val="000000"/>
          <w:sz w:val="20"/>
          <w:szCs w:val="26"/>
        </w:rPr>
        <w:t>средствами</w:t>
      </w:r>
      <w:r w:rsidR="00DD6BE2">
        <w:rPr>
          <w:rFonts w:ascii="Arial" w:hAnsi="Arial" w:cs="Arial"/>
          <w:color w:val="000000"/>
          <w:sz w:val="20"/>
          <w:szCs w:val="26"/>
        </w:rPr>
        <w:t xml:space="preserve"> </w:t>
      </w:r>
      <w:r w:rsidRPr="00D51521">
        <w:rPr>
          <w:rFonts w:ascii="Arial" w:hAnsi="Arial" w:cs="Arial"/>
          <w:color w:val="000000"/>
          <w:sz w:val="20"/>
          <w:szCs w:val="26"/>
        </w:rPr>
        <w:t>(БС),</w:t>
      </w:r>
      <w:r w:rsidR="00DD6BE2">
        <w:rPr>
          <w:rFonts w:ascii="Arial" w:hAnsi="Arial" w:cs="Arial"/>
          <w:color w:val="000000"/>
          <w:sz w:val="20"/>
          <w:szCs w:val="26"/>
        </w:rPr>
        <w:t xml:space="preserve"> </w:t>
      </w:r>
      <w:r w:rsidRPr="00D51521">
        <w:rPr>
          <w:rFonts w:ascii="Arial" w:hAnsi="Arial" w:cs="Arial"/>
          <w:color w:val="000000"/>
          <w:sz w:val="20"/>
          <w:szCs w:val="26"/>
        </w:rPr>
        <w:t>осуществляется</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соответствии</w:t>
      </w:r>
      <w:r w:rsidR="00DD6BE2">
        <w:rPr>
          <w:rFonts w:ascii="Arial" w:hAnsi="Arial" w:cs="Arial"/>
          <w:color w:val="000000"/>
          <w:sz w:val="20"/>
          <w:szCs w:val="26"/>
        </w:rPr>
        <w:t xml:space="preserve"> </w:t>
      </w:r>
      <w:r w:rsidRPr="00D51521">
        <w:rPr>
          <w:rFonts w:ascii="Arial" w:hAnsi="Arial" w:cs="Arial"/>
          <w:color w:val="000000"/>
          <w:sz w:val="20"/>
          <w:szCs w:val="26"/>
        </w:rPr>
        <w:t>со</w:t>
      </w:r>
      <w:r w:rsidR="00DD6BE2">
        <w:rPr>
          <w:rFonts w:ascii="Arial" w:hAnsi="Arial" w:cs="Arial"/>
          <w:color w:val="000000"/>
          <w:sz w:val="20"/>
          <w:szCs w:val="26"/>
        </w:rPr>
        <w:t xml:space="preserve"> </w:t>
      </w:r>
      <w:r w:rsidRPr="00D51521">
        <w:rPr>
          <w:rFonts w:ascii="Arial" w:hAnsi="Arial" w:cs="Arial"/>
          <w:color w:val="000000"/>
          <w:sz w:val="20"/>
          <w:szCs w:val="26"/>
        </w:rPr>
        <w:t>СНиП</w:t>
      </w:r>
      <w:r w:rsidR="00DD6BE2">
        <w:rPr>
          <w:rFonts w:ascii="Arial" w:hAnsi="Arial" w:cs="Arial"/>
          <w:color w:val="000000"/>
          <w:sz w:val="20"/>
          <w:szCs w:val="26"/>
        </w:rPr>
        <w:t xml:space="preserve"> </w:t>
      </w:r>
      <w:r w:rsidRPr="00D51521">
        <w:rPr>
          <w:rFonts w:ascii="Arial" w:hAnsi="Arial" w:cs="Arial"/>
          <w:color w:val="000000"/>
          <w:sz w:val="20"/>
          <w:szCs w:val="26"/>
        </w:rPr>
        <w:t>2.01.57-85</w:t>
      </w:r>
      <w:r w:rsidR="00DD6BE2">
        <w:rPr>
          <w:rFonts w:ascii="Arial" w:hAnsi="Arial" w:cs="Arial"/>
          <w:color w:val="000000"/>
          <w:sz w:val="20"/>
          <w:szCs w:val="26"/>
        </w:rPr>
        <w:t xml:space="preserve"> </w:t>
      </w:r>
      <w:r w:rsidRPr="00D51521">
        <w:rPr>
          <w:rFonts w:ascii="Arial" w:hAnsi="Arial" w:cs="Arial"/>
          <w:color w:val="000000"/>
          <w:sz w:val="20"/>
          <w:szCs w:val="26"/>
        </w:rPr>
        <w:t>"Свод</w:t>
      </w:r>
      <w:r w:rsidR="00DD6BE2">
        <w:rPr>
          <w:rFonts w:ascii="Arial" w:hAnsi="Arial" w:cs="Arial"/>
          <w:color w:val="000000"/>
          <w:sz w:val="20"/>
          <w:szCs w:val="26"/>
        </w:rPr>
        <w:t xml:space="preserve"> </w:t>
      </w:r>
      <w:r w:rsidRPr="00D51521">
        <w:rPr>
          <w:rFonts w:ascii="Arial" w:hAnsi="Arial" w:cs="Arial"/>
          <w:color w:val="000000"/>
          <w:sz w:val="20"/>
          <w:szCs w:val="26"/>
        </w:rPr>
        <w:t>правил.</w:t>
      </w:r>
      <w:r w:rsidR="00DD6BE2">
        <w:rPr>
          <w:rFonts w:ascii="Arial" w:hAnsi="Arial" w:cs="Arial"/>
          <w:color w:val="000000"/>
          <w:sz w:val="20"/>
          <w:szCs w:val="26"/>
        </w:rPr>
        <w:t xml:space="preserve"> </w:t>
      </w:r>
      <w:r w:rsidRPr="00D51521">
        <w:rPr>
          <w:rFonts w:ascii="Arial" w:hAnsi="Arial" w:cs="Arial"/>
          <w:color w:val="000000"/>
          <w:sz w:val="20"/>
          <w:szCs w:val="26"/>
        </w:rPr>
        <w:t>Приспособление</w:t>
      </w:r>
      <w:r w:rsidR="00DD6BE2">
        <w:rPr>
          <w:rFonts w:ascii="Arial" w:hAnsi="Arial" w:cs="Arial"/>
          <w:color w:val="000000"/>
          <w:sz w:val="20"/>
          <w:szCs w:val="26"/>
        </w:rPr>
        <w:t xml:space="preserve"> </w:t>
      </w:r>
      <w:r w:rsidRPr="00D51521">
        <w:rPr>
          <w:rFonts w:ascii="Arial" w:hAnsi="Arial" w:cs="Arial"/>
          <w:color w:val="000000"/>
          <w:sz w:val="20"/>
          <w:szCs w:val="26"/>
        </w:rPr>
        <w:t>объектов</w:t>
      </w:r>
      <w:r w:rsidR="00DD6BE2">
        <w:rPr>
          <w:rFonts w:ascii="Arial" w:hAnsi="Arial" w:cs="Arial"/>
          <w:color w:val="000000"/>
          <w:sz w:val="20"/>
          <w:szCs w:val="26"/>
        </w:rPr>
        <w:t xml:space="preserve"> </w:t>
      </w:r>
      <w:r w:rsidRPr="00D51521">
        <w:rPr>
          <w:rFonts w:ascii="Arial" w:hAnsi="Arial" w:cs="Arial"/>
          <w:color w:val="000000"/>
          <w:sz w:val="20"/>
          <w:szCs w:val="26"/>
        </w:rPr>
        <w:t>коммунально-бытового</w:t>
      </w:r>
      <w:r w:rsidR="00DD6BE2">
        <w:rPr>
          <w:rFonts w:ascii="Arial" w:hAnsi="Arial" w:cs="Arial"/>
          <w:color w:val="000000"/>
          <w:sz w:val="20"/>
          <w:szCs w:val="26"/>
        </w:rPr>
        <w:t xml:space="preserve"> </w:t>
      </w:r>
      <w:r w:rsidRPr="00D51521">
        <w:rPr>
          <w:rFonts w:ascii="Arial" w:hAnsi="Arial" w:cs="Arial"/>
          <w:color w:val="000000"/>
          <w:sz w:val="20"/>
          <w:szCs w:val="26"/>
        </w:rPr>
        <w:t>назначения</w:t>
      </w:r>
      <w:r w:rsidR="00DD6BE2">
        <w:rPr>
          <w:rFonts w:ascii="Arial" w:hAnsi="Arial" w:cs="Arial"/>
          <w:color w:val="000000"/>
          <w:sz w:val="20"/>
          <w:szCs w:val="26"/>
        </w:rPr>
        <w:t xml:space="preserve"> </w:t>
      </w:r>
      <w:r w:rsidRPr="00D51521">
        <w:rPr>
          <w:rFonts w:ascii="Arial" w:hAnsi="Arial" w:cs="Arial"/>
          <w:color w:val="000000"/>
          <w:sz w:val="20"/>
          <w:szCs w:val="26"/>
        </w:rPr>
        <w:t>для</w:t>
      </w:r>
      <w:r w:rsidR="00DD6BE2">
        <w:rPr>
          <w:rFonts w:ascii="Arial" w:hAnsi="Arial" w:cs="Arial"/>
          <w:color w:val="000000"/>
          <w:sz w:val="20"/>
          <w:szCs w:val="26"/>
        </w:rPr>
        <w:t xml:space="preserve"> </w:t>
      </w:r>
      <w:r w:rsidRPr="00D51521">
        <w:rPr>
          <w:rFonts w:ascii="Arial" w:hAnsi="Arial" w:cs="Arial"/>
          <w:color w:val="000000"/>
          <w:sz w:val="20"/>
          <w:szCs w:val="26"/>
        </w:rPr>
        <w:t>санитарной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людей,</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одежды</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подвижного</w:t>
      </w:r>
      <w:r w:rsidR="00DD6BE2">
        <w:rPr>
          <w:rFonts w:ascii="Arial" w:hAnsi="Arial" w:cs="Arial"/>
          <w:color w:val="000000"/>
          <w:sz w:val="20"/>
          <w:szCs w:val="26"/>
        </w:rPr>
        <w:t xml:space="preserve"> </w:t>
      </w:r>
      <w:r w:rsidRPr="00D51521">
        <w:rPr>
          <w:rFonts w:ascii="Arial" w:hAnsi="Arial" w:cs="Arial"/>
          <w:color w:val="000000"/>
          <w:sz w:val="20"/>
          <w:szCs w:val="26"/>
        </w:rPr>
        <w:t>состава</w:t>
      </w:r>
      <w:r w:rsidR="00DD6BE2">
        <w:rPr>
          <w:rFonts w:ascii="Arial" w:hAnsi="Arial" w:cs="Arial"/>
          <w:color w:val="000000"/>
          <w:sz w:val="20"/>
          <w:szCs w:val="26"/>
        </w:rPr>
        <w:t xml:space="preserve"> </w:t>
      </w:r>
      <w:r w:rsidRPr="00D51521">
        <w:rPr>
          <w:rFonts w:ascii="Arial" w:hAnsi="Arial" w:cs="Arial"/>
          <w:color w:val="000000"/>
          <w:sz w:val="20"/>
          <w:szCs w:val="26"/>
        </w:rPr>
        <w:t>автотранспорта".</w:t>
      </w:r>
      <w:r w:rsidR="00DD6BE2">
        <w:rPr>
          <w:rFonts w:ascii="Arial" w:hAnsi="Arial" w:cs="Arial"/>
          <w:color w:val="000000"/>
          <w:sz w:val="20"/>
          <w:szCs w:val="26"/>
        </w:rPr>
        <w:t xml:space="preserve"> </w:t>
      </w:r>
      <w:r w:rsidRPr="00D51521">
        <w:rPr>
          <w:rFonts w:ascii="Arial" w:hAnsi="Arial" w:cs="Arial"/>
          <w:color w:val="000000"/>
          <w:sz w:val="20"/>
          <w:szCs w:val="26"/>
        </w:rPr>
        <w:t>При</w:t>
      </w:r>
      <w:r w:rsidR="00DD6BE2">
        <w:rPr>
          <w:rFonts w:ascii="Arial" w:hAnsi="Arial" w:cs="Arial"/>
          <w:color w:val="000000"/>
          <w:sz w:val="20"/>
          <w:szCs w:val="26"/>
        </w:rPr>
        <w:t xml:space="preserve"> </w:t>
      </w:r>
      <w:r w:rsidRPr="00D51521">
        <w:rPr>
          <w:rFonts w:ascii="Arial" w:hAnsi="Arial" w:cs="Arial"/>
          <w:color w:val="000000"/>
          <w:sz w:val="20"/>
          <w:szCs w:val="26"/>
        </w:rPr>
        <w:t>проектировании</w:t>
      </w:r>
      <w:r w:rsidR="00DD6BE2">
        <w:rPr>
          <w:rFonts w:ascii="Arial" w:hAnsi="Arial" w:cs="Arial"/>
          <w:color w:val="000000"/>
          <w:sz w:val="20"/>
          <w:szCs w:val="26"/>
        </w:rPr>
        <w:t xml:space="preserve"> </w:t>
      </w:r>
      <w:r w:rsidRPr="00D51521">
        <w:rPr>
          <w:rFonts w:ascii="Arial" w:hAnsi="Arial" w:cs="Arial"/>
          <w:color w:val="000000"/>
          <w:sz w:val="20"/>
          <w:szCs w:val="26"/>
        </w:rPr>
        <w:t>следует</w:t>
      </w:r>
      <w:r w:rsidR="00DD6BE2">
        <w:rPr>
          <w:rFonts w:ascii="Arial" w:hAnsi="Arial" w:cs="Arial"/>
          <w:color w:val="000000"/>
          <w:sz w:val="20"/>
          <w:szCs w:val="26"/>
        </w:rPr>
        <w:t xml:space="preserve"> </w:t>
      </w:r>
      <w:r w:rsidRPr="00D51521">
        <w:rPr>
          <w:rFonts w:ascii="Arial" w:hAnsi="Arial" w:cs="Arial"/>
          <w:color w:val="000000"/>
          <w:sz w:val="20"/>
          <w:szCs w:val="26"/>
        </w:rPr>
        <w:t>предусматривать</w:t>
      </w:r>
      <w:r w:rsidR="00DD6BE2">
        <w:rPr>
          <w:rFonts w:ascii="Arial" w:hAnsi="Arial" w:cs="Arial"/>
          <w:color w:val="000000"/>
          <w:sz w:val="20"/>
          <w:szCs w:val="26"/>
        </w:rPr>
        <w:t xml:space="preserve"> </w:t>
      </w:r>
      <w:r w:rsidRPr="00D51521">
        <w:rPr>
          <w:rFonts w:ascii="Arial" w:hAnsi="Arial" w:cs="Arial"/>
          <w:color w:val="000000"/>
          <w:sz w:val="20"/>
          <w:szCs w:val="26"/>
        </w:rPr>
        <w:t>круглосуточную</w:t>
      </w:r>
      <w:r w:rsidR="00DD6BE2">
        <w:rPr>
          <w:rFonts w:ascii="Arial" w:hAnsi="Arial" w:cs="Arial"/>
          <w:color w:val="000000"/>
          <w:sz w:val="20"/>
          <w:szCs w:val="26"/>
        </w:rPr>
        <w:t xml:space="preserve"> </w:t>
      </w:r>
      <w:r w:rsidRPr="00D51521">
        <w:rPr>
          <w:rFonts w:ascii="Arial" w:hAnsi="Arial" w:cs="Arial"/>
          <w:color w:val="000000"/>
          <w:sz w:val="20"/>
          <w:szCs w:val="26"/>
        </w:rPr>
        <w:t>бесперебойную</w:t>
      </w:r>
      <w:r w:rsidR="00DD6BE2">
        <w:rPr>
          <w:rFonts w:ascii="Arial" w:hAnsi="Arial" w:cs="Arial"/>
          <w:color w:val="000000"/>
          <w:sz w:val="20"/>
          <w:szCs w:val="26"/>
        </w:rPr>
        <w:t xml:space="preserve"> </w:t>
      </w:r>
      <w:r w:rsidRPr="00D51521">
        <w:rPr>
          <w:rFonts w:ascii="Arial" w:hAnsi="Arial" w:cs="Arial"/>
          <w:color w:val="000000"/>
          <w:sz w:val="20"/>
          <w:szCs w:val="26"/>
        </w:rPr>
        <w:t>работу</w:t>
      </w:r>
      <w:r w:rsidR="00DD6BE2">
        <w:rPr>
          <w:rFonts w:ascii="Arial" w:hAnsi="Arial" w:cs="Arial"/>
          <w:color w:val="000000"/>
          <w:sz w:val="20"/>
          <w:szCs w:val="26"/>
        </w:rPr>
        <w:t xml:space="preserve"> </w:t>
      </w:r>
      <w:r w:rsidRPr="00D51521">
        <w:rPr>
          <w:rFonts w:ascii="Arial" w:hAnsi="Arial" w:cs="Arial"/>
          <w:color w:val="000000"/>
          <w:sz w:val="20"/>
          <w:szCs w:val="26"/>
        </w:rPr>
        <w:t>этих</w:t>
      </w:r>
      <w:r w:rsidR="00DD6BE2">
        <w:rPr>
          <w:rFonts w:ascii="Arial" w:hAnsi="Arial" w:cs="Arial"/>
          <w:color w:val="000000"/>
          <w:sz w:val="20"/>
          <w:szCs w:val="26"/>
        </w:rPr>
        <w:t xml:space="preserve"> </w:t>
      </w:r>
      <w:r w:rsidRPr="00D51521">
        <w:rPr>
          <w:rFonts w:ascii="Arial" w:hAnsi="Arial" w:cs="Arial"/>
          <w:color w:val="000000"/>
          <w:sz w:val="20"/>
          <w:szCs w:val="26"/>
        </w:rPr>
        <w:t>объектов</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поточность</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не</w:t>
      </w:r>
      <w:r w:rsidR="00DD6BE2">
        <w:rPr>
          <w:rFonts w:ascii="Arial" w:hAnsi="Arial" w:cs="Arial"/>
          <w:color w:val="000000"/>
          <w:sz w:val="20"/>
          <w:szCs w:val="26"/>
        </w:rPr>
        <w:t xml:space="preserve"> </w:t>
      </w:r>
      <w:r w:rsidRPr="00D51521">
        <w:rPr>
          <w:rFonts w:ascii="Arial" w:hAnsi="Arial" w:cs="Arial"/>
          <w:color w:val="000000"/>
          <w:sz w:val="20"/>
          <w:szCs w:val="26"/>
        </w:rPr>
        <w:t>допуская</w:t>
      </w:r>
      <w:r w:rsidR="00DD6BE2">
        <w:rPr>
          <w:rFonts w:ascii="Arial" w:hAnsi="Arial" w:cs="Arial"/>
          <w:color w:val="000000"/>
          <w:sz w:val="20"/>
          <w:szCs w:val="26"/>
        </w:rPr>
        <w:t xml:space="preserve"> </w:t>
      </w:r>
      <w:r w:rsidRPr="00D51521">
        <w:rPr>
          <w:rFonts w:ascii="Arial" w:hAnsi="Arial" w:cs="Arial"/>
          <w:color w:val="000000"/>
          <w:sz w:val="20"/>
          <w:szCs w:val="26"/>
        </w:rPr>
        <w:t>пересечения</w:t>
      </w:r>
      <w:r w:rsidR="00DD6BE2">
        <w:rPr>
          <w:rFonts w:ascii="Arial" w:hAnsi="Arial" w:cs="Arial"/>
          <w:color w:val="000000"/>
          <w:sz w:val="20"/>
          <w:szCs w:val="26"/>
        </w:rPr>
        <w:t xml:space="preserve"> </w:t>
      </w:r>
      <w:r w:rsidRPr="00D51521">
        <w:rPr>
          <w:rFonts w:ascii="Arial" w:hAnsi="Arial" w:cs="Arial"/>
          <w:color w:val="000000"/>
          <w:sz w:val="20"/>
          <w:szCs w:val="26"/>
        </w:rPr>
        <w:t>загрязненных</w:t>
      </w:r>
      <w:r w:rsidR="00DD6BE2">
        <w:rPr>
          <w:rFonts w:ascii="Arial" w:hAnsi="Arial" w:cs="Arial"/>
          <w:color w:val="000000"/>
          <w:sz w:val="20"/>
          <w:szCs w:val="26"/>
        </w:rPr>
        <w:t xml:space="preserve"> </w:t>
      </w:r>
      <w:r w:rsidRPr="00D51521">
        <w:rPr>
          <w:rFonts w:ascii="Arial" w:hAnsi="Arial" w:cs="Arial"/>
          <w:color w:val="000000"/>
          <w:sz w:val="20"/>
          <w:szCs w:val="26"/>
        </w:rPr>
        <w:t>потоков</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потоками,</w:t>
      </w:r>
      <w:r w:rsidR="00DD6BE2">
        <w:rPr>
          <w:rFonts w:ascii="Arial" w:hAnsi="Arial" w:cs="Arial"/>
          <w:color w:val="000000"/>
          <w:sz w:val="20"/>
          <w:szCs w:val="26"/>
        </w:rPr>
        <w:t xml:space="preserve"> </w:t>
      </w:r>
      <w:r w:rsidRPr="00D51521">
        <w:rPr>
          <w:rFonts w:ascii="Arial" w:hAnsi="Arial" w:cs="Arial"/>
          <w:color w:val="000000"/>
          <w:sz w:val="20"/>
          <w:szCs w:val="26"/>
        </w:rPr>
        <w:t>прошедшими</w:t>
      </w:r>
      <w:r w:rsidR="00DD6BE2">
        <w:rPr>
          <w:rFonts w:ascii="Arial" w:hAnsi="Arial" w:cs="Arial"/>
          <w:color w:val="000000"/>
          <w:sz w:val="20"/>
          <w:szCs w:val="26"/>
        </w:rPr>
        <w:t xml:space="preserve"> </w:t>
      </w:r>
      <w:r w:rsidRPr="00D51521">
        <w:rPr>
          <w:rFonts w:ascii="Arial" w:hAnsi="Arial" w:cs="Arial"/>
          <w:color w:val="000000"/>
          <w:sz w:val="20"/>
          <w:szCs w:val="26"/>
        </w:rPr>
        <w:t>специальную</w:t>
      </w:r>
      <w:r w:rsidR="00DD6BE2">
        <w:rPr>
          <w:rFonts w:ascii="Arial" w:hAnsi="Arial" w:cs="Arial"/>
          <w:color w:val="000000"/>
          <w:sz w:val="20"/>
          <w:szCs w:val="26"/>
        </w:rPr>
        <w:t xml:space="preserve"> </w:t>
      </w:r>
      <w:r w:rsidRPr="00D51521">
        <w:rPr>
          <w:rFonts w:ascii="Arial" w:hAnsi="Arial" w:cs="Arial"/>
          <w:color w:val="000000"/>
          <w:sz w:val="20"/>
          <w:szCs w:val="26"/>
        </w:rPr>
        <w:t>или</w:t>
      </w:r>
      <w:r w:rsidR="00DD6BE2">
        <w:rPr>
          <w:rFonts w:ascii="Arial" w:hAnsi="Arial" w:cs="Arial"/>
          <w:color w:val="000000"/>
          <w:sz w:val="20"/>
          <w:szCs w:val="26"/>
        </w:rPr>
        <w:t xml:space="preserve"> </w:t>
      </w:r>
      <w:r w:rsidRPr="00D51521">
        <w:rPr>
          <w:rFonts w:ascii="Arial" w:hAnsi="Arial" w:cs="Arial"/>
          <w:color w:val="000000"/>
          <w:sz w:val="20"/>
          <w:szCs w:val="26"/>
        </w:rPr>
        <w:t>санитарную</w:t>
      </w:r>
      <w:r w:rsidR="00DD6BE2">
        <w:rPr>
          <w:rFonts w:ascii="Arial" w:hAnsi="Arial" w:cs="Arial"/>
          <w:color w:val="000000"/>
          <w:sz w:val="20"/>
          <w:szCs w:val="26"/>
        </w:rPr>
        <w:t xml:space="preserve"> </w:t>
      </w:r>
      <w:r w:rsidRPr="00D51521">
        <w:rPr>
          <w:rFonts w:ascii="Arial" w:hAnsi="Arial" w:cs="Arial"/>
          <w:color w:val="000000"/>
          <w:sz w:val="20"/>
          <w:szCs w:val="26"/>
        </w:rPr>
        <w:t>обработку.</w:t>
      </w:r>
    </w:p>
    <w:p w14:paraId="43853650" w14:textId="033554C1"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Обеспечение</w:t>
      </w:r>
      <w:r w:rsidR="00DD6BE2">
        <w:rPr>
          <w:rFonts w:ascii="Arial" w:hAnsi="Arial" w:cs="Arial"/>
          <w:color w:val="000000"/>
          <w:sz w:val="20"/>
          <w:szCs w:val="26"/>
        </w:rPr>
        <w:t xml:space="preserve"> </w:t>
      </w:r>
      <w:r w:rsidRPr="00D51521">
        <w:rPr>
          <w:rFonts w:ascii="Arial" w:hAnsi="Arial" w:cs="Arial"/>
          <w:color w:val="000000"/>
          <w:sz w:val="20"/>
          <w:szCs w:val="26"/>
        </w:rPr>
        <w:t>постоянной</w:t>
      </w:r>
      <w:r w:rsidR="00DD6BE2">
        <w:rPr>
          <w:rFonts w:ascii="Arial" w:hAnsi="Arial" w:cs="Arial"/>
          <w:color w:val="000000"/>
          <w:sz w:val="20"/>
          <w:szCs w:val="26"/>
        </w:rPr>
        <w:t xml:space="preserve"> </w:t>
      </w:r>
      <w:r w:rsidRPr="00D51521">
        <w:rPr>
          <w:rFonts w:ascii="Arial" w:hAnsi="Arial" w:cs="Arial"/>
          <w:color w:val="000000"/>
          <w:sz w:val="20"/>
          <w:szCs w:val="26"/>
        </w:rPr>
        <w:t>готовности</w:t>
      </w:r>
      <w:r w:rsidR="00DD6BE2">
        <w:rPr>
          <w:rFonts w:ascii="Arial" w:hAnsi="Arial" w:cs="Arial"/>
          <w:color w:val="000000"/>
          <w:sz w:val="20"/>
          <w:szCs w:val="26"/>
        </w:rPr>
        <w:t xml:space="preserve"> </w:t>
      </w:r>
      <w:r w:rsidRPr="00D51521">
        <w:rPr>
          <w:rFonts w:ascii="Arial" w:hAnsi="Arial" w:cs="Arial"/>
          <w:color w:val="000000"/>
          <w:sz w:val="20"/>
          <w:szCs w:val="26"/>
        </w:rPr>
        <w:t>учреждений,</w:t>
      </w:r>
      <w:r w:rsidR="00DD6BE2">
        <w:rPr>
          <w:rFonts w:ascii="Arial" w:hAnsi="Arial" w:cs="Arial"/>
          <w:color w:val="000000"/>
          <w:sz w:val="20"/>
          <w:szCs w:val="26"/>
        </w:rPr>
        <w:t xml:space="preserve"> </w:t>
      </w:r>
      <w:r w:rsidRPr="00D51521">
        <w:rPr>
          <w:rFonts w:ascii="Arial" w:hAnsi="Arial" w:cs="Arial"/>
          <w:color w:val="000000"/>
          <w:sz w:val="20"/>
          <w:szCs w:val="26"/>
        </w:rPr>
        <w:t>выделенных</w:t>
      </w:r>
      <w:r w:rsidR="00DD6BE2">
        <w:rPr>
          <w:rFonts w:ascii="Arial" w:hAnsi="Arial" w:cs="Arial"/>
          <w:color w:val="000000"/>
          <w:sz w:val="20"/>
          <w:szCs w:val="26"/>
        </w:rPr>
        <w:t xml:space="preserve"> </w:t>
      </w:r>
      <w:r w:rsidRPr="00D51521">
        <w:rPr>
          <w:rFonts w:ascii="Arial" w:hAnsi="Arial" w:cs="Arial"/>
          <w:color w:val="000000"/>
          <w:sz w:val="20"/>
          <w:szCs w:val="26"/>
        </w:rPr>
        <w:t>под</w:t>
      </w:r>
      <w:r w:rsidR="00DD6BE2">
        <w:rPr>
          <w:rFonts w:ascii="Arial" w:hAnsi="Arial" w:cs="Arial"/>
          <w:color w:val="000000"/>
          <w:sz w:val="20"/>
          <w:szCs w:val="26"/>
        </w:rPr>
        <w:t xml:space="preserve"> </w:t>
      </w:r>
      <w:r w:rsidRPr="00D51521">
        <w:rPr>
          <w:rFonts w:ascii="Arial" w:hAnsi="Arial" w:cs="Arial"/>
          <w:color w:val="000000"/>
          <w:sz w:val="20"/>
          <w:szCs w:val="26"/>
        </w:rPr>
        <w:t>СОП,</w:t>
      </w:r>
      <w:r w:rsidR="00DD6BE2">
        <w:rPr>
          <w:rFonts w:ascii="Arial" w:hAnsi="Arial" w:cs="Arial"/>
          <w:color w:val="000000"/>
          <w:sz w:val="20"/>
          <w:szCs w:val="26"/>
        </w:rPr>
        <w:t xml:space="preserve"> </w:t>
      </w:r>
      <w:r w:rsidRPr="00D51521">
        <w:rPr>
          <w:rFonts w:ascii="Arial" w:hAnsi="Arial" w:cs="Arial"/>
          <w:color w:val="000000"/>
          <w:sz w:val="20"/>
          <w:szCs w:val="26"/>
        </w:rPr>
        <w:t>СОО,</w:t>
      </w:r>
      <w:r w:rsidR="00DD6BE2">
        <w:rPr>
          <w:rFonts w:ascii="Arial" w:hAnsi="Arial" w:cs="Arial"/>
          <w:color w:val="000000"/>
          <w:sz w:val="20"/>
          <w:szCs w:val="26"/>
        </w:rPr>
        <w:t xml:space="preserve"> </w:t>
      </w:r>
      <w:r w:rsidRPr="00D51521">
        <w:rPr>
          <w:rFonts w:ascii="Arial" w:hAnsi="Arial" w:cs="Arial"/>
          <w:color w:val="000000"/>
          <w:sz w:val="20"/>
          <w:szCs w:val="26"/>
        </w:rPr>
        <w:t>возлагается</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руководителей</w:t>
      </w:r>
      <w:r w:rsidR="00DD6BE2">
        <w:rPr>
          <w:rFonts w:ascii="Arial" w:hAnsi="Arial" w:cs="Arial"/>
          <w:color w:val="000000"/>
          <w:sz w:val="20"/>
          <w:szCs w:val="26"/>
        </w:rPr>
        <w:t xml:space="preserve"> </w:t>
      </w:r>
      <w:r w:rsidRPr="00D51521">
        <w:rPr>
          <w:rFonts w:ascii="Arial" w:hAnsi="Arial" w:cs="Arial"/>
          <w:color w:val="000000"/>
          <w:sz w:val="20"/>
          <w:szCs w:val="26"/>
        </w:rPr>
        <w:t>этих</w:t>
      </w:r>
      <w:r w:rsidR="00DD6BE2">
        <w:rPr>
          <w:rFonts w:ascii="Arial" w:hAnsi="Arial" w:cs="Arial"/>
          <w:color w:val="000000"/>
          <w:sz w:val="20"/>
          <w:szCs w:val="26"/>
        </w:rPr>
        <w:t xml:space="preserve"> </w:t>
      </w:r>
      <w:r w:rsidRPr="00D51521">
        <w:rPr>
          <w:rFonts w:ascii="Arial" w:hAnsi="Arial" w:cs="Arial"/>
          <w:color w:val="000000"/>
          <w:sz w:val="20"/>
          <w:szCs w:val="26"/>
        </w:rPr>
        <w:t>предприятий,</w:t>
      </w:r>
      <w:r w:rsidR="00DD6BE2">
        <w:rPr>
          <w:rFonts w:ascii="Arial" w:hAnsi="Arial" w:cs="Arial"/>
          <w:color w:val="000000"/>
          <w:sz w:val="20"/>
          <w:szCs w:val="26"/>
        </w:rPr>
        <w:t xml:space="preserve"> </w:t>
      </w:r>
      <w:r w:rsidRPr="00D51521">
        <w:rPr>
          <w:rFonts w:ascii="Arial" w:hAnsi="Arial" w:cs="Arial"/>
          <w:color w:val="000000"/>
          <w:sz w:val="20"/>
          <w:szCs w:val="26"/>
        </w:rPr>
        <w:t>организаций,</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ведении</w:t>
      </w:r>
      <w:r w:rsidR="00DD6BE2">
        <w:rPr>
          <w:rFonts w:ascii="Arial" w:hAnsi="Arial" w:cs="Arial"/>
          <w:color w:val="000000"/>
          <w:sz w:val="20"/>
          <w:szCs w:val="26"/>
        </w:rPr>
        <w:t xml:space="preserve"> </w:t>
      </w:r>
      <w:r w:rsidRPr="00D51521">
        <w:rPr>
          <w:rFonts w:ascii="Arial" w:hAnsi="Arial" w:cs="Arial"/>
          <w:color w:val="000000"/>
          <w:sz w:val="20"/>
          <w:szCs w:val="26"/>
        </w:rPr>
        <w:t>которых</w:t>
      </w:r>
      <w:r w:rsidR="00DD6BE2">
        <w:rPr>
          <w:rFonts w:ascii="Arial" w:hAnsi="Arial" w:cs="Arial"/>
          <w:color w:val="000000"/>
          <w:sz w:val="20"/>
          <w:szCs w:val="26"/>
        </w:rPr>
        <w:t xml:space="preserve"> </w:t>
      </w:r>
      <w:r w:rsidRPr="00D51521">
        <w:rPr>
          <w:rFonts w:ascii="Arial" w:hAnsi="Arial" w:cs="Arial"/>
          <w:color w:val="000000"/>
          <w:sz w:val="20"/>
          <w:szCs w:val="26"/>
        </w:rPr>
        <w:t>находятся</w:t>
      </w:r>
      <w:r w:rsidR="00DD6BE2">
        <w:rPr>
          <w:rFonts w:ascii="Arial" w:hAnsi="Arial" w:cs="Arial"/>
          <w:color w:val="000000"/>
          <w:sz w:val="20"/>
          <w:szCs w:val="26"/>
        </w:rPr>
        <w:t xml:space="preserve"> </w:t>
      </w:r>
      <w:r w:rsidRPr="00D51521">
        <w:rPr>
          <w:rFonts w:ascii="Arial" w:hAnsi="Arial" w:cs="Arial"/>
          <w:color w:val="000000"/>
          <w:sz w:val="20"/>
          <w:szCs w:val="26"/>
        </w:rPr>
        <w:t>данные</w:t>
      </w:r>
      <w:r w:rsidR="00DD6BE2">
        <w:rPr>
          <w:rFonts w:ascii="Arial" w:hAnsi="Arial" w:cs="Arial"/>
          <w:color w:val="000000"/>
          <w:sz w:val="20"/>
          <w:szCs w:val="26"/>
        </w:rPr>
        <w:t xml:space="preserve"> </w:t>
      </w:r>
      <w:r w:rsidRPr="00D51521">
        <w:rPr>
          <w:rFonts w:ascii="Arial" w:hAnsi="Arial" w:cs="Arial"/>
          <w:color w:val="000000"/>
          <w:sz w:val="20"/>
          <w:szCs w:val="26"/>
        </w:rPr>
        <w:t>учреждения.</w:t>
      </w:r>
    </w:p>
    <w:p w14:paraId="68817892" w14:textId="589C0FDF"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Эффективное</w:t>
      </w:r>
      <w:r w:rsidR="00DD6BE2">
        <w:rPr>
          <w:rFonts w:ascii="Arial" w:hAnsi="Arial" w:cs="Arial"/>
          <w:color w:val="000000"/>
          <w:sz w:val="20"/>
          <w:szCs w:val="26"/>
        </w:rPr>
        <w:t xml:space="preserve"> </w:t>
      </w:r>
      <w:r w:rsidRPr="00D51521">
        <w:rPr>
          <w:rFonts w:ascii="Arial" w:hAnsi="Arial" w:cs="Arial"/>
          <w:color w:val="000000"/>
          <w:sz w:val="20"/>
          <w:szCs w:val="26"/>
        </w:rPr>
        <w:t>проведение</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обработки</w:t>
      </w:r>
      <w:r w:rsidR="00DD6BE2">
        <w:rPr>
          <w:rFonts w:ascii="Arial" w:hAnsi="Arial" w:cs="Arial"/>
          <w:color w:val="000000"/>
          <w:sz w:val="20"/>
          <w:szCs w:val="26"/>
        </w:rPr>
        <w:t xml:space="preserve"> </w:t>
      </w:r>
      <w:r w:rsidRPr="00D51521">
        <w:rPr>
          <w:rFonts w:ascii="Arial" w:hAnsi="Arial" w:cs="Arial"/>
          <w:color w:val="000000"/>
          <w:sz w:val="20"/>
          <w:szCs w:val="26"/>
        </w:rPr>
        <w:t>возможно</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случае</w:t>
      </w:r>
      <w:r w:rsidR="00DD6BE2">
        <w:rPr>
          <w:rFonts w:ascii="Arial" w:hAnsi="Arial" w:cs="Arial"/>
          <w:color w:val="000000"/>
          <w:sz w:val="20"/>
          <w:szCs w:val="26"/>
        </w:rPr>
        <w:t xml:space="preserve"> </w:t>
      </w:r>
      <w:r w:rsidRPr="00D51521">
        <w:rPr>
          <w:rFonts w:ascii="Arial" w:hAnsi="Arial" w:cs="Arial"/>
          <w:color w:val="000000"/>
          <w:sz w:val="20"/>
          <w:szCs w:val="26"/>
        </w:rPr>
        <w:t>заблаговременного</w:t>
      </w:r>
      <w:r w:rsidR="00DD6BE2">
        <w:rPr>
          <w:rFonts w:ascii="Arial" w:hAnsi="Arial" w:cs="Arial"/>
          <w:color w:val="000000"/>
          <w:sz w:val="20"/>
          <w:szCs w:val="26"/>
        </w:rPr>
        <w:t xml:space="preserve"> </w:t>
      </w:r>
      <w:r w:rsidRPr="00D51521">
        <w:rPr>
          <w:rFonts w:ascii="Arial" w:hAnsi="Arial" w:cs="Arial"/>
          <w:color w:val="000000"/>
          <w:sz w:val="20"/>
          <w:szCs w:val="26"/>
        </w:rPr>
        <w:t>приспособления</w:t>
      </w:r>
      <w:r w:rsidR="00DD6BE2">
        <w:rPr>
          <w:rFonts w:ascii="Arial" w:hAnsi="Arial" w:cs="Arial"/>
          <w:color w:val="000000"/>
          <w:sz w:val="20"/>
          <w:szCs w:val="26"/>
        </w:rPr>
        <w:t xml:space="preserve"> </w:t>
      </w:r>
      <w:r w:rsidRPr="00D51521">
        <w:rPr>
          <w:rFonts w:ascii="Arial" w:hAnsi="Arial" w:cs="Arial"/>
          <w:color w:val="000000"/>
          <w:sz w:val="20"/>
          <w:szCs w:val="26"/>
        </w:rPr>
        <w:t>выделенных</w:t>
      </w:r>
      <w:r w:rsidR="00DD6BE2">
        <w:rPr>
          <w:rFonts w:ascii="Arial" w:hAnsi="Arial" w:cs="Arial"/>
          <w:color w:val="000000"/>
          <w:sz w:val="20"/>
          <w:szCs w:val="26"/>
        </w:rPr>
        <w:t xml:space="preserve"> </w:t>
      </w:r>
      <w:r w:rsidRPr="00D51521">
        <w:rPr>
          <w:rFonts w:ascii="Arial" w:hAnsi="Arial" w:cs="Arial"/>
          <w:color w:val="000000"/>
          <w:sz w:val="20"/>
          <w:szCs w:val="26"/>
        </w:rPr>
        <w:t>учреждений</w:t>
      </w:r>
      <w:r w:rsidR="00DD6BE2">
        <w:rPr>
          <w:rFonts w:ascii="Arial" w:hAnsi="Arial" w:cs="Arial"/>
          <w:color w:val="000000"/>
          <w:sz w:val="20"/>
          <w:szCs w:val="26"/>
        </w:rPr>
        <w:t xml:space="preserve"> </w:t>
      </w:r>
      <w:r w:rsidRPr="00D51521">
        <w:rPr>
          <w:rFonts w:ascii="Arial" w:hAnsi="Arial" w:cs="Arial"/>
          <w:color w:val="000000"/>
          <w:sz w:val="20"/>
          <w:szCs w:val="26"/>
        </w:rPr>
        <w:t>под</w:t>
      </w:r>
      <w:r w:rsidR="00DD6BE2">
        <w:rPr>
          <w:rFonts w:ascii="Arial" w:hAnsi="Arial" w:cs="Arial"/>
          <w:color w:val="000000"/>
          <w:sz w:val="20"/>
          <w:szCs w:val="26"/>
        </w:rPr>
        <w:t xml:space="preserve"> </w:t>
      </w:r>
      <w:r w:rsidRPr="00D51521">
        <w:rPr>
          <w:rFonts w:ascii="Arial" w:hAnsi="Arial" w:cs="Arial"/>
          <w:color w:val="000000"/>
          <w:sz w:val="20"/>
          <w:szCs w:val="26"/>
        </w:rPr>
        <w:t>СОО</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СОП,</w:t>
      </w:r>
      <w:r w:rsidR="00DD6BE2">
        <w:rPr>
          <w:rFonts w:ascii="Arial" w:hAnsi="Arial" w:cs="Arial"/>
          <w:color w:val="000000"/>
          <w:sz w:val="20"/>
          <w:szCs w:val="26"/>
        </w:rPr>
        <w:t xml:space="preserve"> </w:t>
      </w:r>
      <w:r w:rsidRPr="00D51521">
        <w:rPr>
          <w:rFonts w:ascii="Arial" w:hAnsi="Arial" w:cs="Arial"/>
          <w:color w:val="000000"/>
          <w:sz w:val="20"/>
          <w:szCs w:val="26"/>
        </w:rPr>
        <w:t>технических</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сил</w:t>
      </w:r>
      <w:r w:rsidR="00DD6BE2">
        <w:rPr>
          <w:rFonts w:ascii="Arial" w:hAnsi="Arial" w:cs="Arial"/>
          <w:color w:val="000000"/>
          <w:sz w:val="20"/>
          <w:szCs w:val="26"/>
        </w:rPr>
        <w:t xml:space="preserve"> </w:t>
      </w:r>
      <w:r w:rsidRPr="00D51521">
        <w:rPr>
          <w:rFonts w:ascii="Arial" w:hAnsi="Arial" w:cs="Arial"/>
          <w:color w:val="000000"/>
          <w:sz w:val="20"/>
          <w:szCs w:val="26"/>
        </w:rPr>
        <w:t>ГО,</w:t>
      </w:r>
      <w:r w:rsidR="00DD6BE2">
        <w:rPr>
          <w:rFonts w:ascii="Arial" w:hAnsi="Arial" w:cs="Arial"/>
          <w:color w:val="000000"/>
          <w:sz w:val="20"/>
          <w:szCs w:val="26"/>
        </w:rPr>
        <w:t xml:space="preserve"> </w:t>
      </w:r>
      <w:r w:rsidRPr="00D51521">
        <w:rPr>
          <w:rFonts w:ascii="Arial" w:hAnsi="Arial" w:cs="Arial"/>
          <w:color w:val="000000"/>
          <w:sz w:val="20"/>
          <w:szCs w:val="26"/>
        </w:rPr>
        <w:t>подготовки</w:t>
      </w:r>
      <w:r w:rsidR="00DD6BE2">
        <w:rPr>
          <w:rFonts w:ascii="Arial" w:hAnsi="Arial" w:cs="Arial"/>
          <w:color w:val="000000"/>
          <w:sz w:val="20"/>
          <w:szCs w:val="26"/>
        </w:rPr>
        <w:t xml:space="preserve"> </w:t>
      </w:r>
      <w:r w:rsidRPr="00D51521">
        <w:rPr>
          <w:rFonts w:ascii="Arial" w:hAnsi="Arial" w:cs="Arial"/>
          <w:color w:val="000000"/>
          <w:sz w:val="20"/>
          <w:szCs w:val="26"/>
        </w:rPr>
        <w:t>их</w:t>
      </w:r>
      <w:r w:rsidR="00DD6BE2">
        <w:rPr>
          <w:rFonts w:ascii="Arial" w:hAnsi="Arial" w:cs="Arial"/>
          <w:color w:val="000000"/>
          <w:sz w:val="20"/>
          <w:szCs w:val="26"/>
        </w:rPr>
        <w:t xml:space="preserve"> </w:t>
      </w:r>
      <w:r w:rsidRPr="00D51521">
        <w:rPr>
          <w:rFonts w:ascii="Arial" w:hAnsi="Arial" w:cs="Arial"/>
          <w:color w:val="000000"/>
          <w:sz w:val="20"/>
          <w:szCs w:val="26"/>
        </w:rPr>
        <w:t>личного</w:t>
      </w:r>
      <w:r w:rsidR="00DD6BE2">
        <w:rPr>
          <w:rFonts w:ascii="Arial" w:hAnsi="Arial" w:cs="Arial"/>
          <w:color w:val="000000"/>
          <w:sz w:val="20"/>
          <w:szCs w:val="26"/>
        </w:rPr>
        <w:t xml:space="preserve"> </w:t>
      </w:r>
      <w:r w:rsidRPr="00D51521">
        <w:rPr>
          <w:rFonts w:ascii="Arial" w:hAnsi="Arial" w:cs="Arial"/>
          <w:color w:val="000000"/>
          <w:sz w:val="20"/>
          <w:szCs w:val="26"/>
        </w:rPr>
        <w:t>состава</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обучения</w:t>
      </w:r>
      <w:r w:rsidR="00DD6BE2">
        <w:rPr>
          <w:rFonts w:ascii="Arial" w:hAnsi="Arial" w:cs="Arial"/>
          <w:color w:val="000000"/>
          <w:sz w:val="20"/>
          <w:szCs w:val="26"/>
        </w:rPr>
        <w:t xml:space="preserve"> </w:t>
      </w:r>
      <w:r w:rsidRPr="00D51521">
        <w:rPr>
          <w:rFonts w:ascii="Arial" w:hAnsi="Arial" w:cs="Arial"/>
          <w:color w:val="000000"/>
          <w:sz w:val="20"/>
          <w:szCs w:val="26"/>
        </w:rPr>
        <w:t>населения.</w:t>
      </w:r>
    </w:p>
    <w:p w14:paraId="49FB6D41" w14:textId="31068E62"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Руководители</w:t>
      </w:r>
      <w:r w:rsidR="00DD6BE2">
        <w:rPr>
          <w:rFonts w:ascii="Arial" w:hAnsi="Arial" w:cs="Arial"/>
          <w:color w:val="000000"/>
          <w:sz w:val="20"/>
          <w:szCs w:val="26"/>
        </w:rPr>
        <w:t xml:space="preserve"> </w:t>
      </w:r>
      <w:r w:rsidRPr="00D51521">
        <w:rPr>
          <w:rFonts w:ascii="Arial" w:hAnsi="Arial" w:cs="Arial"/>
          <w:color w:val="000000"/>
          <w:sz w:val="20"/>
          <w:szCs w:val="26"/>
        </w:rPr>
        <w:t>организаций,</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базе</w:t>
      </w:r>
      <w:r w:rsidR="00DD6BE2">
        <w:rPr>
          <w:rFonts w:ascii="Arial" w:hAnsi="Arial" w:cs="Arial"/>
          <w:color w:val="000000"/>
          <w:sz w:val="20"/>
          <w:szCs w:val="26"/>
        </w:rPr>
        <w:t xml:space="preserve"> </w:t>
      </w:r>
      <w:r w:rsidRPr="00D51521">
        <w:rPr>
          <w:rFonts w:ascii="Arial" w:hAnsi="Arial" w:cs="Arial"/>
          <w:color w:val="000000"/>
          <w:sz w:val="20"/>
          <w:szCs w:val="26"/>
        </w:rPr>
        <w:t>которых</w:t>
      </w:r>
      <w:r w:rsidR="00DD6BE2">
        <w:rPr>
          <w:rFonts w:ascii="Arial" w:hAnsi="Arial" w:cs="Arial"/>
          <w:color w:val="000000"/>
          <w:sz w:val="20"/>
          <w:szCs w:val="26"/>
        </w:rPr>
        <w:t xml:space="preserve"> </w:t>
      </w:r>
      <w:r w:rsidRPr="00D51521">
        <w:rPr>
          <w:rFonts w:ascii="Arial" w:hAnsi="Arial" w:cs="Arial"/>
          <w:color w:val="000000"/>
          <w:sz w:val="20"/>
          <w:szCs w:val="26"/>
        </w:rPr>
        <w:t>развертываются</w:t>
      </w:r>
      <w:r w:rsidR="00DD6BE2">
        <w:rPr>
          <w:rFonts w:ascii="Arial" w:hAnsi="Arial" w:cs="Arial"/>
          <w:color w:val="000000"/>
          <w:sz w:val="20"/>
          <w:szCs w:val="26"/>
        </w:rPr>
        <w:t xml:space="preserve"> </w:t>
      </w:r>
      <w:r w:rsidRPr="00D51521">
        <w:rPr>
          <w:rFonts w:ascii="Arial" w:hAnsi="Arial" w:cs="Arial"/>
          <w:color w:val="000000"/>
          <w:sz w:val="20"/>
          <w:szCs w:val="26"/>
        </w:rPr>
        <w:t>силы</w:t>
      </w:r>
      <w:r w:rsidR="00DD6BE2">
        <w:rPr>
          <w:rFonts w:ascii="Arial" w:hAnsi="Arial" w:cs="Arial"/>
          <w:color w:val="000000"/>
          <w:sz w:val="20"/>
          <w:szCs w:val="26"/>
        </w:rPr>
        <w:t xml:space="preserve"> </w:t>
      </w:r>
      <w:r w:rsidRPr="00D51521">
        <w:rPr>
          <w:rFonts w:ascii="Arial" w:hAnsi="Arial" w:cs="Arial"/>
          <w:color w:val="000000"/>
          <w:sz w:val="20"/>
          <w:szCs w:val="26"/>
        </w:rPr>
        <w:t>ГО</w:t>
      </w:r>
      <w:r w:rsidR="00DD6BE2">
        <w:rPr>
          <w:rFonts w:ascii="Arial" w:hAnsi="Arial" w:cs="Arial"/>
          <w:color w:val="000000"/>
          <w:sz w:val="20"/>
          <w:szCs w:val="26"/>
        </w:rPr>
        <w:t xml:space="preserve"> </w:t>
      </w:r>
      <w:r w:rsidRPr="00D51521">
        <w:rPr>
          <w:rFonts w:ascii="Arial" w:hAnsi="Arial" w:cs="Arial"/>
          <w:color w:val="000000"/>
          <w:sz w:val="20"/>
          <w:szCs w:val="26"/>
        </w:rPr>
        <w:t>СОО,</w:t>
      </w:r>
      <w:r w:rsidR="00DD6BE2">
        <w:rPr>
          <w:rFonts w:ascii="Arial" w:hAnsi="Arial" w:cs="Arial"/>
          <w:color w:val="000000"/>
          <w:sz w:val="20"/>
          <w:szCs w:val="26"/>
        </w:rPr>
        <w:t xml:space="preserve"> </w:t>
      </w:r>
      <w:r w:rsidRPr="00D51521">
        <w:rPr>
          <w:rFonts w:ascii="Arial" w:hAnsi="Arial" w:cs="Arial"/>
          <w:color w:val="000000"/>
          <w:sz w:val="20"/>
          <w:szCs w:val="26"/>
        </w:rPr>
        <w:t>СОП:</w:t>
      </w:r>
    </w:p>
    <w:p w14:paraId="4D9B25E3" w14:textId="5847FC31"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разрабатывают</w:t>
      </w:r>
      <w:r w:rsidR="00DD6BE2">
        <w:rPr>
          <w:rFonts w:ascii="Arial" w:hAnsi="Arial" w:cs="Arial"/>
          <w:color w:val="000000"/>
          <w:sz w:val="20"/>
          <w:szCs w:val="26"/>
        </w:rPr>
        <w:t xml:space="preserve"> </w:t>
      </w:r>
      <w:r w:rsidRPr="00D51521">
        <w:rPr>
          <w:rFonts w:ascii="Arial" w:hAnsi="Arial" w:cs="Arial"/>
          <w:color w:val="000000"/>
          <w:sz w:val="20"/>
          <w:szCs w:val="26"/>
        </w:rPr>
        <w:t>штаты</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табели</w:t>
      </w:r>
      <w:r w:rsidR="00DD6BE2">
        <w:rPr>
          <w:rFonts w:ascii="Arial" w:hAnsi="Arial" w:cs="Arial"/>
          <w:color w:val="000000"/>
          <w:sz w:val="20"/>
          <w:szCs w:val="26"/>
        </w:rPr>
        <w:t xml:space="preserve"> </w:t>
      </w:r>
      <w:r w:rsidRPr="00D51521">
        <w:rPr>
          <w:rFonts w:ascii="Arial" w:hAnsi="Arial" w:cs="Arial"/>
          <w:color w:val="000000"/>
          <w:sz w:val="20"/>
          <w:szCs w:val="26"/>
        </w:rPr>
        <w:t>оснащения</w:t>
      </w:r>
      <w:r w:rsidR="00DD6BE2">
        <w:rPr>
          <w:rFonts w:ascii="Arial" w:hAnsi="Arial" w:cs="Arial"/>
          <w:color w:val="000000"/>
          <w:sz w:val="20"/>
          <w:szCs w:val="26"/>
        </w:rPr>
        <w:t xml:space="preserve"> </w:t>
      </w:r>
      <w:r w:rsidRPr="00D51521">
        <w:rPr>
          <w:rFonts w:ascii="Arial" w:hAnsi="Arial" w:cs="Arial"/>
          <w:color w:val="000000"/>
          <w:sz w:val="20"/>
          <w:szCs w:val="26"/>
        </w:rPr>
        <w:t>сил</w:t>
      </w:r>
      <w:r w:rsidR="00DD6BE2">
        <w:rPr>
          <w:rFonts w:ascii="Arial" w:hAnsi="Arial" w:cs="Arial"/>
          <w:color w:val="000000"/>
          <w:sz w:val="20"/>
          <w:szCs w:val="26"/>
        </w:rPr>
        <w:t xml:space="preserve"> </w:t>
      </w:r>
      <w:r w:rsidRPr="00D51521">
        <w:rPr>
          <w:rFonts w:ascii="Arial" w:hAnsi="Arial" w:cs="Arial"/>
          <w:color w:val="000000"/>
          <w:sz w:val="20"/>
          <w:szCs w:val="26"/>
        </w:rPr>
        <w:t>ГО</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техникой</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имуществом;</w:t>
      </w:r>
    </w:p>
    <w:p w14:paraId="5409560C" w14:textId="3D561495"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укомплектовывают</w:t>
      </w:r>
      <w:r w:rsidR="00DD6BE2">
        <w:rPr>
          <w:rFonts w:ascii="Arial" w:hAnsi="Arial" w:cs="Arial"/>
          <w:color w:val="000000"/>
          <w:sz w:val="20"/>
          <w:szCs w:val="26"/>
        </w:rPr>
        <w:t xml:space="preserve"> </w:t>
      </w:r>
      <w:r w:rsidRPr="00D51521">
        <w:rPr>
          <w:rFonts w:ascii="Arial" w:hAnsi="Arial" w:cs="Arial"/>
          <w:color w:val="000000"/>
          <w:sz w:val="20"/>
          <w:szCs w:val="26"/>
        </w:rPr>
        <w:t>силы</w:t>
      </w:r>
      <w:r w:rsidR="00DD6BE2">
        <w:rPr>
          <w:rFonts w:ascii="Arial" w:hAnsi="Arial" w:cs="Arial"/>
          <w:color w:val="000000"/>
          <w:sz w:val="20"/>
          <w:szCs w:val="26"/>
        </w:rPr>
        <w:t xml:space="preserve"> </w:t>
      </w:r>
      <w:r w:rsidRPr="00D51521">
        <w:rPr>
          <w:rFonts w:ascii="Arial" w:hAnsi="Arial" w:cs="Arial"/>
          <w:color w:val="000000"/>
          <w:sz w:val="20"/>
          <w:szCs w:val="26"/>
        </w:rPr>
        <w:t>ГО</w:t>
      </w:r>
      <w:r w:rsidR="00DD6BE2">
        <w:rPr>
          <w:rFonts w:ascii="Arial" w:hAnsi="Arial" w:cs="Arial"/>
          <w:color w:val="000000"/>
          <w:sz w:val="20"/>
          <w:szCs w:val="26"/>
        </w:rPr>
        <w:t xml:space="preserve"> </w:t>
      </w:r>
      <w:r w:rsidRPr="00D51521">
        <w:rPr>
          <w:rFonts w:ascii="Arial" w:hAnsi="Arial" w:cs="Arial"/>
          <w:color w:val="000000"/>
          <w:sz w:val="20"/>
          <w:szCs w:val="26"/>
        </w:rPr>
        <w:t>личным</w:t>
      </w:r>
      <w:r w:rsidR="00DD6BE2">
        <w:rPr>
          <w:rFonts w:ascii="Arial" w:hAnsi="Arial" w:cs="Arial"/>
          <w:color w:val="000000"/>
          <w:sz w:val="20"/>
          <w:szCs w:val="26"/>
        </w:rPr>
        <w:t xml:space="preserve"> </w:t>
      </w:r>
      <w:r w:rsidRPr="00D51521">
        <w:rPr>
          <w:rFonts w:ascii="Arial" w:hAnsi="Arial" w:cs="Arial"/>
          <w:color w:val="000000"/>
          <w:sz w:val="20"/>
          <w:szCs w:val="26"/>
        </w:rPr>
        <w:t>составом,</w:t>
      </w:r>
      <w:r w:rsidR="00DD6BE2">
        <w:rPr>
          <w:rFonts w:ascii="Arial" w:hAnsi="Arial" w:cs="Arial"/>
          <w:color w:val="000000"/>
          <w:sz w:val="20"/>
          <w:szCs w:val="26"/>
        </w:rPr>
        <w:t xml:space="preserve"> </w:t>
      </w:r>
      <w:r w:rsidRPr="00D51521">
        <w:rPr>
          <w:rFonts w:ascii="Arial" w:hAnsi="Arial" w:cs="Arial"/>
          <w:color w:val="000000"/>
          <w:sz w:val="20"/>
          <w:szCs w:val="26"/>
        </w:rPr>
        <w:t>оснащают</w:t>
      </w:r>
      <w:r w:rsidR="00DD6BE2">
        <w:rPr>
          <w:rFonts w:ascii="Arial" w:hAnsi="Arial" w:cs="Arial"/>
          <w:color w:val="000000"/>
          <w:sz w:val="20"/>
          <w:szCs w:val="26"/>
        </w:rPr>
        <w:t xml:space="preserve"> </w:t>
      </w:r>
      <w:r w:rsidRPr="00D51521">
        <w:rPr>
          <w:rFonts w:ascii="Arial" w:hAnsi="Arial" w:cs="Arial"/>
          <w:color w:val="000000"/>
          <w:sz w:val="20"/>
          <w:szCs w:val="26"/>
        </w:rPr>
        <w:t>их</w:t>
      </w:r>
      <w:r w:rsidR="00DD6BE2">
        <w:rPr>
          <w:rFonts w:ascii="Arial" w:hAnsi="Arial" w:cs="Arial"/>
          <w:color w:val="000000"/>
          <w:sz w:val="20"/>
          <w:szCs w:val="26"/>
        </w:rPr>
        <w:t xml:space="preserve"> </w:t>
      </w:r>
      <w:r w:rsidRPr="00D51521">
        <w:rPr>
          <w:rFonts w:ascii="Arial" w:hAnsi="Arial" w:cs="Arial"/>
          <w:color w:val="000000"/>
          <w:sz w:val="20"/>
          <w:szCs w:val="26"/>
        </w:rPr>
        <w:t>специальной</w:t>
      </w:r>
      <w:r w:rsidR="00DD6BE2">
        <w:rPr>
          <w:rFonts w:ascii="Arial" w:hAnsi="Arial" w:cs="Arial"/>
          <w:color w:val="000000"/>
          <w:sz w:val="20"/>
          <w:szCs w:val="26"/>
        </w:rPr>
        <w:t xml:space="preserve"> </w:t>
      </w:r>
      <w:r w:rsidRPr="00D51521">
        <w:rPr>
          <w:rFonts w:ascii="Arial" w:hAnsi="Arial" w:cs="Arial"/>
          <w:color w:val="000000"/>
          <w:sz w:val="20"/>
          <w:szCs w:val="26"/>
        </w:rPr>
        <w:t>техникой</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имуществом;</w:t>
      </w:r>
    </w:p>
    <w:p w14:paraId="0536E95F" w14:textId="6504BE22"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lastRenderedPageBreak/>
        <w:t>осуществляют</w:t>
      </w:r>
      <w:r w:rsidR="00DD6BE2">
        <w:rPr>
          <w:rFonts w:ascii="Arial" w:hAnsi="Arial" w:cs="Arial"/>
          <w:color w:val="000000"/>
          <w:sz w:val="20"/>
          <w:szCs w:val="26"/>
        </w:rPr>
        <w:t xml:space="preserve"> </w:t>
      </w:r>
      <w:r w:rsidRPr="00D51521">
        <w:rPr>
          <w:rFonts w:ascii="Arial" w:hAnsi="Arial" w:cs="Arial"/>
          <w:color w:val="000000"/>
          <w:sz w:val="20"/>
          <w:szCs w:val="26"/>
        </w:rPr>
        <w:t>подготовку</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руководство</w:t>
      </w:r>
      <w:r w:rsidR="00DD6BE2">
        <w:rPr>
          <w:rFonts w:ascii="Arial" w:hAnsi="Arial" w:cs="Arial"/>
          <w:color w:val="000000"/>
          <w:sz w:val="20"/>
          <w:szCs w:val="26"/>
        </w:rPr>
        <w:t xml:space="preserve"> </w:t>
      </w:r>
      <w:r w:rsidRPr="00D51521">
        <w:rPr>
          <w:rFonts w:ascii="Arial" w:hAnsi="Arial" w:cs="Arial"/>
          <w:color w:val="000000"/>
          <w:sz w:val="20"/>
          <w:szCs w:val="26"/>
        </w:rPr>
        <w:t>деятельностью</w:t>
      </w:r>
      <w:r w:rsidR="00DD6BE2">
        <w:rPr>
          <w:rFonts w:ascii="Arial" w:hAnsi="Arial" w:cs="Arial"/>
          <w:color w:val="000000"/>
          <w:sz w:val="20"/>
          <w:szCs w:val="26"/>
        </w:rPr>
        <w:t xml:space="preserve"> </w:t>
      </w:r>
      <w:r w:rsidRPr="00D51521">
        <w:rPr>
          <w:rFonts w:ascii="Arial" w:hAnsi="Arial" w:cs="Arial"/>
          <w:color w:val="000000"/>
          <w:sz w:val="20"/>
          <w:szCs w:val="26"/>
        </w:rPr>
        <w:t>сил</w:t>
      </w:r>
      <w:r w:rsidR="00DD6BE2">
        <w:rPr>
          <w:rFonts w:ascii="Arial" w:hAnsi="Arial" w:cs="Arial"/>
          <w:color w:val="000000"/>
          <w:sz w:val="20"/>
          <w:szCs w:val="26"/>
        </w:rPr>
        <w:t xml:space="preserve"> </w:t>
      </w:r>
      <w:r w:rsidRPr="00D51521">
        <w:rPr>
          <w:rFonts w:ascii="Arial" w:hAnsi="Arial" w:cs="Arial"/>
          <w:color w:val="000000"/>
          <w:sz w:val="20"/>
          <w:szCs w:val="26"/>
        </w:rPr>
        <w:t>ГО;</w:t>
      </w:r>
    </w:p>
    <w:p w14:paraId="26A3A147" w14:textId="1CD47ECF" w:rsidR="006A564C" w:rsidRPr="00D51521" w:rsidRDefault="006A564C" w:rsidP="00D51521">
      <w:pPr>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согласовывают</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отделом</w:t>
      </w:r>
      <w:r w:rsidR="00DD6BE2">
        <w:rPr>
          <w:rFonts w:ascii="Arial" w:hAnsi="Arial" w:cs="Arial"/>
          <w:color w:val="000000"/>
          <w:sz w:val="20"/>
          <w:szCs w:val="26"/>
        </w:rPr>
        <w:t xml:space="preserve"> </w:t>
      </w:r>
      <w:r w:rsidRPr="00D51521">
        <w:rPr>
          <w:rFonts w:ascii="Arial" w:hAnsi="Arial" w:cs="Arial"/>
          <w:color w:val="000000"/>
          <w:sz w:val="20"/>
          <w:szCs w:val="26"/>
        </w:rPr>
        <w:t>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органом</w:t>
      </w:r>
      <w:r w:rsidR="00DD6BE2">
        <w:rPr>
          <w:rFonts w:ascii="Arial" w:hAnsi="Arial" w:cs="Arial"/>
          <w:color w:val="000000"/>
          <w:sz w:val="20"/>
          <w:szCs w:val="26"/>
        </w:rPr>
        <w:t xml:space="preserve"> </w:t>
      </w:r>
      <w:r w:rsidRPr="00D51521">
        <w:rPr>
          <w:rFonts w:ascii="Arial" w:hAnsi="Arial" w:cs="Arial"/>
          <w:color w:val="000000"/>
          <w:sz w:val="20"/>
          <w:szCs w:val="26"/>
        </w:rPr>
        <w:t>здравоохранения,</w:t>
      </w:r>
      <w:r w:rsidR="00DD6BE2">
        <w:rPr>
          <w:rFonts w:ascii="Arial" w:hAnsi="Arial" w:cs="Arial"/>
          <w:color w:val="000000"/>
          <w:sz w:val="20"/>
          <w:szCs w:val="26"/>
        </w:rPr>
        <w:t xml:space="preserve"> </w:t>
      </w:r>
      <w:r w:rsidRPr="00D51521">
        <w:rPr>
          <w:rFonts w:ascii="Arial" w:hAnsi="Arial" w:cs="Arial"/>
          <w:color w:val="000000"/>
          <w:sz w:val="20"/>
          <w:szCs w:val="26"/>
        </w:rPr>
        <w:t>организациями</w:t>
      </w:r>
      <w:r w:rsidR="00DD6BE2">
        <w:rPr>
          <w:rFonts w:ascii="Arial" w:hAnsi="Arial" w:cs="Arial"/>
          <w:color w:val="000000"/>
          <w:sz w:val="20"/>
          <w:szCs w:val="26"/>
        </w:rPr>
        <w:t xml:space="preserve"> </w:t>
      </w:r>
      <w:r w:rsidRPr="00D51521">
        <w:rPr>
          <w:rFonts w:ascii="Arial" w:hAnsi="Arial" w:cs="Arial"/>
          <w:color w:val="000000"/>
          <w:sz w:val="20"/>
          <w:szCs w:val="26"/>
        </w:rPr>
        <w:t>энергоснабжения</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коммунального</w:t>
      </w:r>
      <w:r w:rsidR="00DD6BE2">
        <w:rPr>
          <w:rFonts w:ascii="Arial" w:hAnsi="Arial" w:cs="Arial"/>
          <w:color w:val="000000"/>
          <w:sz w:val="20"/>
          <w:szCs w:val="26"/>
        </w:rPr>
        <w:t xml:space="preserve"> </w:t>
      </w:r>
      <w:r w:rsidRPr="00D51521">
        <w:rPr>
          <w:rFonts w:ascii="Arial" w:hAnsi="Arial" w:cs="Arial"/>
          <w:color w:val="000000"/>
          <w:sz w:val="20"/>
          <w:szCs w:val="26"/>
        </w:rPr>
        <w:t>хозяйства</w:t>
      </w:r>
      <w:r w:rsidR="00DD6BE2">
        <w:rPr>
          <w:rFonts w:ascii="Arial" w:hAnsi="Arial" w:cs="Arial"/>
          <w:color w:val="000000"/>
          <w:sz w:val="20"/>
          <w:szCs w:val="26"/>
        </w:rPr>
        <w:t xml:space="preserve"> </w:t>
      </w:r>
      <w:r w:rsidRPr="00D51521">
        <w:rPr>
          <w:rFonts w:ascii="Arial" w:hAnsi="Arial" w:cs="Arial"/>
          <w:color w:val="000000"/>
          <w:sz w:val="20"/>
          <w:szCs w:val="26"/>
        </w:rPr>
        <w:t>вопросы</w:t>
      </w:r>
      <w:r w:rsidR="00DD6BE2">
        <w:rPr>
          <w:rFonts w:ascii="Arial" w:hAnsi="Arial" w:cs="Arial"/>
          <w:color w:val="000000"/>
          <w:sz w:val="20"/>
          <w:szCs w:val="26"/>
        </w:rPr>
        <w:t xml:space="preserve"> </w:t>
      </w:r>
      <w:r w:rsidRPr="00D51521">
        <w:rPr>
          <w:rFonts w:ascii="Arial" w:hAnsi="Arial" w:cs="Arial"/>
          <w:color w:val="000000"/>
          <w:sz w:val="20"/>
          <w:szCs w:val="26"/>
        </w:rPr>
        <w:t>бесперебойного</w:t>
      </w:r>
      <w:r w:rsidR="00DD6BE2">
        <w:rPr>
          <w:rFonts w:ascii="Arial" w:hAnsi="Arial" w:cs="Arial"/>
          <w:color w:val="000000"/>
          <w:sz w:val="20"/>
          <w:szCs w:val="26"/>
        </w:rPr>
        <w:t xml:space="preserve"> </w:t>
      </w:r>
      <w:r w:rsidRPr="00D51521">
        <w:rPr>
          <w:rFonts w:ascii="Arial" w:hAnsi="Arial" w:cs="Arial"/>
          <w:color w:val="000000"/>
          <w:sz w:val="20"/>
          <w:szCs w:val="26"/>
        </w:rPr>
        <w:t>снабжения</w:t>
      </w:r>
      <w:r w:rsidR="00DD6BE2">
        <w:rPr>
          <w:rFonts w:ascii="Arial" w:hAnsi="Arial" w:cs="Arial"/>
          <w:color w:val="000000"/>
          <w:sz w:val="20"/>
          <w:szCs w:val="26"/>
        </w:rPr>
        <w:t xml:space="preserve"> </w:t>
      </w:r>
      <w:r w:rsidRPr="00D51521">
        <w:rPr>
          <w:rFonts w:ascii="Arial" w:hAnsi="Arial" w:cs="Arial"/>
          <w:color w:val="000000"/>
          <w:sz w:val="20"/>
          <w:szCs w:val="26"/>
        </w:rPr>
        <w:t>э/энергией,</w:t>
      </w:r>
      <w:r w:rsidR="00DD6BE2">
        <w:rPr>
          <w:rFonts w:ascii="Arial" w:hAnsi="Arial" w:cs="Arial"/>
          <w:color w:val="000000"/>
          <w:sz w:val="20"/>
          <w:szCs w:val="26"/>
        </w:rPr>
        <w:t xml:space="preserve"> </w:t>
      </w:r>
      <w:r w:rsidRPr="00D51521">
        <w:rPr>
          <w:rFonts w:ascii="Arial" w:hAnsi="Arial" w:cs="Arial"/>
          <w:color w:val="000000"/>
          <w:sz w:val="20"/>
          <w:szCs w:val="26"/>
        </w:rPr>
        <w:t>горячей</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холодной</w:t>
      </w:r>
      <w:r w:rsidR="00DD6BE2">
        <w:rPr>
          <w:rFonts w:ascii="Arial" w:hAnsi="Arial" w:cs="Arial"/>
          <w:color w:val="000000"/>
          <w:sz w:val="20"/>
          <w:szCs w:val="26"/>
        </w:rPr>
        <w:t xml:space="preserve"> </w:t>
      </w:r>
      <w:r w:rsidRPr="00D51521">
        <w:rPr>
          <w:rFonts w:ascii="Arial" w:hAnsi="Arial" w:cs="Arial"/>
          <w:color w:val="000000"/>
          <w:sz w:val="20"/>
          <w:szCs w:val="26"/>
        </w:rPr>
        <w:t>водой,</w:t>
      </w:r>
      <w:r w:rsidR="00DD6BE2">
        <w:rPr>
          <w:rFonts w:ascii="Arial" w:hAnsi="Arial" w:cs="Arial"/>
          <w:color w:val="000000"/>
          <w:sz w:val="20"/>
          <w:szCs w:val="26"/>
        </w:rPr>
        <w:t xml:space="preserve"> </w:t>
      </w:r>
      <w:r w:rsidRPr="00D51521">
        <w:rPr>
          <w:rFonts w:ascii="Arial" w:hAnsi="Arial" w:cs="Arial"/>
          <w:color w:val="000000"/>
          <w:sz w:val="20"/>
          <w:szCs w:val="26"/>
        </w:rPr>
        <w:t>а</w:t>
      </w:r>
      <w:r w:rsidR="00DD6BE2">
        <w:rPr>
          <w:rFonts w:ascii="Arial" w:hAnsi="Arial" w:cs="Arial"/>
          <w:color w:val="000000"/>
          <w:sz w:val="20"/>
          <w:szCs w:val="26"/>
        </w:rPr>
        <w:t xml:space="preserve"> </w:t>
      </w:r>
      <w:r w:rsidRPr="00D51521">
        <w:rPr>
          <w:rFonts w:ascii="Arial" w:hAnsi="Arial" w:cs="Arial"/>
          <w:color w:val="000000"/>
          <w:sz w:val="20"/>
          <w:szCs w:val="26"/>
        </w:rPr>
        <w:t>также</w:t>
      </w:r>
      <w:r w:rsidR="00DD6BE2">
        <w:rPr>
          <w:rFonts w:ascii="Arial" w:hAnsi="Arial" w:cs="Arial"/>
          <w:color w:val="000000"/>
          <w:sz w:val="20"/>
          <w:szCs w:val="26"/>
        </w:rPr>
        <w:t xml:space="preserve"> </w:t>
      </w:r>
      <w:r w:rsidRPr="00D51521">
        <w:rPr>
          <w:rFonts w:ascii="Arial" w:hAnsi="Arial" w:cs="Arial"/>
          <w:color w:val="000000"/>
          <w:sz w:val="20"/>
          <w:szCs w:val="26"/>
        </w:rPr>
        <w:t>проведения</w:t>
      </w:r>
      <w:r w:rsidR="00DD6BE2">
        <w:rPr>
          <w:rFonts w:ascii="Arial" w:hAnsi="Arial" w:cs="Arial"/>
          <w:color w:val="000000"/>
          <w:sz w:val="20"/>
          <w:szCs w:val="26"/>
        </w:rPr>
        <w:t xml:space="preserve"> </w:t>
      </w:r>
      <w:r w:rsidRPr="00D51521">
        <w:rPr>
          <w:rFonts w:ascii="Arial" w:hAnsi="Arial" w:cs="Arial"/>
          <w:color w:val="000000"/>
          <w:sz w:val="20"/>
          <w:szCs w:val="26"/>
        </w:rPr>
        <w:t>подготовительных</w:t>
      </w:r>
      <w:r w:rsidR="00DD6BE2">
        <w:rPr>
          <w:rFonts w:ascii="Arial" w:hAnsi="Arial" w:cs="Arial"/>
          <w:color w:val="000000"/>
          <w:sz w:val="20"/>
          <w:szCs w:val="26"/>
        </w:rPr>
        <w:t xml:space="preserve"> </w:t>
      </w:r>
      <w:r w:rsidRPr="00D51521">
        <w:rPr>
          <w:rFonts w:ascii="Arial" w:hAnsi="Arial" w:cs="Arial"/>
          <w:color w:val="000000"/>
          <w:sz w:val="20"/>
          <w:szCs w:val="26"/>
        </w:rPr>
        <w:t>мероприятий</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переводу</w:t>
      </w:r>
      <w:r w:rsidR="00DD6BE2">
        <w:rPr>
          <w:rFonts w:ascii="Arial" w:hAnsi="Arial" w:cs="Arial"/>
          <w:color w:val="000000"/>
          <w:sz w:val="20"/>
          <w:szCs w:val="26"/>
        </w:rPr>
        <w:t xml:space="preserve"> </w:t>
      </w:r>
      <w:r w:rsidRPr="00D51521">
        <w:rPr>
          <w:rFonts w:ascii="Arial" w:hAnsi="Arial" w:cs="Arial"/>
          <w:color w:val="000000"/>
          <w:sz w:val="20"/>
          <w:szCs w:val="26"/>
        </w:rPr>
        <w:t>организаций</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режим</w:t>
      </w:r>
      <w:r w:rsidR="00DD6BE2">
        <w:rPr>
          <w:rFonts w:ascii="Arial" w:hAnsi="Arial" w:cs="Arial"/>
          <w:color w:val="000000"/>
          <w:sz w:val="20"/>
          <w:szCs w:val="26"/>
        </w:rPr>
        <w:t xml:space="preserve"> </w:t>
      </w:r>
      <w:r w:rsidRPr="00D51521">
        <w:rPr>
          <w:rFonts w:ascii="Arial" w:hAnsi="Arial" w:cs="Arial"/>
          <w:color w:val="000000"/>
          <w:sz w:val="20"/>
          <w:szCs w:val="26"/>
        </w:rPr>
        <w:t>работ</w:t>
      </w:r>
      <w:r w:rsidR="00DD6BE2">
        <w:rPr>
          <w:rFonts w:ascii="Arial" w:hAnsi="Arial" w:cs="Arial"/>
          <w:color w:val="000000"/>
          <w:sz w:val="20"/>
          <w:szCs w:val="26"/>
        </w:rPr>
        <w:t xml:space="preserve"> </w:t>
      </w:r>
      <w:r w:rsidRPr="00D51521">
        <w:rPr>
          <w:rFonts w:ascii="Arial" w:hAnsi="Arial" w:cs="Arial"/>
          <w:color w:val="000000"/>
          <w:sz w:val="20"/>
          <w:szCs w:val="26"/>
        </w:rPr>
        <w:t>СОО</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СОП.</w:t>
      </w:r>
      <w:r w:rsidR="00DD6BE2">
        <w:rPr>
          <w:rFonts w:ascii="Arial" w:hAnsi="Arial" w:cs="Arial"/>
          <w:color w:val="000000"/>
          <w:sz w:val="20"/>
          <w:szCs w:val="26"/>
        </w:rPr>
        <w:t xml:space="preserve"> </w:t>
      </w:r>
    </w:p>
    <w:p w14:paraId="6E6EEA5F" w14:textId="77777777" w:rsidR="006A564C" w:rsidRPr="00D51521" w:rsidRDefault="006A564C" w:rsidP="00D5152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6A564C" w:rsidRPr="00D51521" w14:paraId="7A758951" w14:textId="77777777" w:rsidTr="00863541">
        <w:trPr>
          <w:cantSplit/>
        </w:trPr>
        <w:tc>
          <w:tcPr>
            <w:tcW w:w="2182" w:type="pct"/>
            <w:vAlign w:val="center"/>
          </w:tcPr>
          <w:p w14:paraId="3AE28E7D" w14:textId="7ED09206" w:rsidR="006A564C" w:rsidRPr="00D51521" w:rsidRDefault="006A564C" w:rsidP="00863541">
            <w:pPr>
              <w:autoSpaceDE w:val="0"/>
              <w:autoSpaceDN w:val="0"/>
              <w:adjustRightInd w:val="0"/>
              <w:spacing w:after="0" w:line="240" w:lineRule="auto"/>
              <w:jc w:val="center"/>
              <w:rPr>
                <w:rFonts w:ascii="Arial" w:eastAsia="Times New Roman" w:hAnsi="Arial" w:cs="Arial"/>
                <w:b/>
                <w:color w:val="000000"/>
                <w:sz w:val="20"/>
              </w:rPr>
            </w:pPr>
            <w:proofErr w:type="spellStart"/>
            <w:r w:rsidRPr="00D51521">
              <w:rPr>
                <w:rFonts w:ascii="Arial" w:eastAsia="Times New Roman" w:hAnsi="Arial" w:cs="Arial"/>
                <w:b/>
                <w:color w:val="000000"/>
                <w:sz w:val="20"/>
              </w:rPr>
              <w:t>Чăваш</w:t>
            </w:r>
            <w:proofErr w:type="spellEnd"/>
            <w:r w:rsidR="00DD6BE2">
              <w:rPr>
                <w:rFonts w:ascii="Arial" w:eastAsia="Times New Roman" w:hAnsi="Arial" w:cs="Arial"/>
                <w:b/>
                <w:color w:val="000000"/>
                <w:sz w:val="20"/>
              </w:rPr>
              <w:t xml:space="preserve"> </w:t>
            </w:r>
            <w:proofErr w:type="spellStart"/>
            <w:r w:rsidRPr="00D51521">
              <w:rPr>
                <w:rFonts w:ascii="Arial" w:eastAsia="Times New Roman" w:hAnsi="Arial" w:cs="Arial"/>
                <w:b/>
                <w:color w:val="000000"/>
                <w:sz w:val="20"/>
              </w:rPr>
              <w:t>Республикин</w:t>
            </w:r>
            <w:proofErr w:type="spellEnd"/>
          </w:p>
          <w:p w14:paraId="208117EC" w14:textId="714AA6EF" w:rsidR="006A564C" w:rsidRPr="00D51521" w:rsidRDefault="006A564C" w:rsidP="00863541">
            <w:pPr>
              <w:autoSpaceDE w:val="0"/>
              <w:autoSpaceDN w:val="0"/>
              <w:adjustRightInd w:val="0"/>
              <w:spacing w:after="0" w:line="240" w:lineRule="auto"/>
              <w:jc w:val="center"/>
              <w:rPr>
                <w:rFonts w:ascii="Arial" w:eastAsia="Times New Roman" w:hAnsi="Arial" w:cs="Arial"/>
                <w:b/>
                <w:color w:val="000000"/>
                <w:sz w:val="20"/>
              </w:rPr>
            </w:pPr>
            <w:proofErr w:type="spellStart"/>
            <w:r w:rsidRPr="00D51521">
              <w:rPr>
                <w:rFonts w:ascii="Arial" w:eastAsia="Times New Roman" w:hAnsi="Arial" w:cs="Arial"/>
                <w:b/>
                <w:color w:val="000000"/>
                <w:sz w:val="20"/>
              </w:rPr>
              <w:t>Сĕнтĕрвăрри</w:t>
            </w:r>
            <w:proofErr w:type="spellEnd"/>
            <w:r w:rsidR="00DD6BE2">
              <w:rPr>
                <w:rFonts w:ascii="Arial" w:eastAsia="Times New Roman" w:hAnsi="Arial" w:cs="Arial"/>
                <w:b/>
                <w:color w:val="000000"/>
                <w:sz w:val="20"/>
              </w:rPr>
              <w:t xml:space="preserve"> </w:t>
            </w:r>
            <w:proofErr w:type="spellStart"/>
            <w:r w:rsidRPr="00D51521">
              <w:rPr>
                <w:rFonts w:ascii="Arial" w:eastAsia="Times New Roman" w:hAnsi="Arial" w:cs="Arial"/>
                <w:b/>
                <w:color w:val="000000"/>
                <w:sz w:val="20"/>
              </w:rPr>
              <w:t>муниципаллă</w:t>
            </w:r>
            <w:proofErr w:type="spellEnd"/>
            <w:r w:rsidR="00DD6BE2">
              <w:rPr>
                <w:rFonts w:ascii="Arial" w:eastAsia="Times New Roman" w:hAnsi="Arial" w:cs="Arial"/>
                <w:b/>
                <w:color w:val="000000"/>
                <w:sz w:val="20"/>
              </w:rPr>
              <w:t xml:space="preserve"> </w:t>
            </w:r>
          </w:p>
          <w:p w14:paraId="5F4E4BFD" w14:textId="77777777" w:rsidR="005E1186" w:rsidRDefault="006A564C" w:rsidP="00863541">
            <w:pPr>
              <w:autoSpaceDE w:val="0"/>
              <w:autoSpaceDN w:val="0"/>
              <w:adjustRightInd w:val="0"/>
              <w:spacing w:after="0" w:line="240" w:lineRule="auto"/>
              <w:jc w:val="center"/>
              <w:rPr>
                <w:rFonts w:ascii="Arial" w:eastAsia="Times New Roman" w:hAnsi="Arial" w:cs="Arial"/>
                <w:b/>
                <w:color w:val="000000"/>
                <w:sz w:val="20"/>
              </w:rPr>
            </w:pPr>
            <w:proofErr w:type="spellStart"/>
            <w:r w:rsidRPr="00D51521">
              <w:rPr>
                <w:rFonts w:ascii="Arial" w:eastAsia="Times New Roman" w:hAnsi="Arial" w:cs="Arial"/>
                <w:b/>
                <w:color w:val="000000"/>
                <w:sz w:val="20"/>
              </w:rPr>
              <w:t>округĕн</w:t>
            </w:r>
            <w:proofErr w:type="spellEnd"/>
            <w:r w:rsidR="00DD6BE2">
              <w:rPr>
                <w:rFonts w:ascii="Arial" w:eastAsia="Times New Roman" w:hAnsi="Arial" w:cs="Arial"/>
                <w:b/>
                <w:color w:val="000000"/>
                <w:sz w:val="20"/>
              </w:rPr>
              <w:t xml:space="preserve"> </w:t>
            </w:r>
            <w:proofErr w:type="spellStart"/>
            <w:r w:rsidRPr="00D51521">
              <w:rPr>
                <w:rFonts w:ascii="Arial" w:eastAsia="Times New Roman" w:hAnsi="Arial" w:cs="Arial"/>
                <w:b/>
                <w:color w:val="000000"/>
                <w:sz w:val="20"/>
              </w:rPr>
              <w:t>администрацийĕ</w:t>
            </w:r>
            <w:proofErr w:type="spellEnd"/>
          </w:p>
          <w:p w14:paraId="00AC1CC1" w14:textId="2011A0B0" w:rsidR="005E1186" w:rsidRDefault="006A564C" w:rsidP="00863541">
            <w:pPr>
              <w:keepNext/>
              <w:autoSpaceDE w:val="0"/>
              <w:autoSpaceDN w:val="0"/>
              <w:adjustRightInd w:val="0"/>
              <w:spacing w:after="0" w:line="240" w:lineRule="auto"/>
              <w:jc w:val="center"/>
              <w:outlineLvl w:val="0"/>
              <w:rPr>
                <w:rFonts w:ascii="Arial" w:eastAsia="Times New Roman" w:hAnsi="Arial" w:cs="Arial"/>
                <w:b/>
                <w:bCs/>
                <w:color w:val="000000"/>
                <w:sz w:val="20"/>
              </w:rPr>
            </w:pPr>
            <w:r w:rsidRPr="00D51521">
              <w:rPr>
                <w:rFonts w:ascii="Arial" w:eastAsia="Times New Roman" w:hAnsi="Arial" w:cs="Arial"/>
                <w:b/>
                <w:bCs/>
                <w:color w:val="000000"/>
                <w:sz w:val="20"/>
              </w:rPr>
              <w:t>Й</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Ы</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Ш</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Ă</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Н</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У</w:t>
            </w:r>
          </w:p>
          <w:p w14:paraId="38EA99A5" w14:textId="2BC35BF9" w:rsidR="006A564C" w:rsidRPr="00D51521" w:rsidRDefault="00DD6BE2" w:rsidP="00863541">
            <w:pPr>
              <w:autoSpaceDE w:val="0"/>
              <w:autoSpaceDN w:val="0"/>
              <w:adjustRightInd w:val="0"/>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 xml:space="preserve"> </w:t>
            </w:r>
            <w:r w:rsidR="006A564C" w:rsidRPr="00D51521">
              <w:rPr>
                <w:rFonts w:ascii="Arial" w:eastAsia="Times New Roman" w:hAnsi="Arial" w:cs="Arial"/>
                <w:b/>
                <w:color w:val="000000"/>
                <w:sz w:val="20"/>
              </w:rPr>
              <w:t>№</w:t>
            </w:r>
          </w:p>
          <w:p w14:paraId="20430D35" w14:textId="77777777" w:rsidR="005E1186" w:rsidRDefault="006A564C" w:rsidP="00863541">
            <w:pPr>
              <w:autoSpaceDE w:val="0"/>
              <w:autoSpaceDN w:val="0"/>
              <w:adjustRightInd w:val="0"/>
              <w:spacing w:after="0" w:line="240" w:lineRule="auto"/>
              <w:jc w:val="center"/>
              <w:rPr>
                <w:rFonts w:ascii="Arial" w:eastAsia="Times New Roman" w:hAnsi="Arial" w:cs="Arial"/>
                <w:b/>
                <w:color w:val="000000"/>
                <w:sz w:val="20"/>
              </w:rPr>
            </w:pPr>
            <w:proofErr w:type="spellStart"/>
            <w:r w:rsidRPr="00D51521">
              <w:rPr>
                <w:rFonts w:ascii="Arial" w:eastAsia="Times New Roman" w:hAnsi="Arial" w:cs="Arial"/>
                <w:b/>
                <w:color w:val="000000"/>
                <w:sz w:val="20"/>
              </w:rPr>
              <w:t>Сĕнтĕрвăрри</w:t>
            </w:r>
            <w:proofErr w:type="spellEnd"/>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хули</w:t>
            </w:r>
          </w:p>
          <w:p w14:paraId="1560CA2A" w14:textId="65D7BB8D" w:rsidR="006A564C" w:rsidRPr="00D51521" w:rsidRDefault="006A564C" w:rsidP="00863541">
            <w:pPr>
              <w:autoSpaceDE w:val="0"/>
              <w:autoSpaceDN w:val="0"/>
              <w:adjustRightInd w:val="0"/>
              <w:spacing w:after="0" w:line="240" w:lineRule="auto"/>
              <w:ind w:firstLine="720"/>
              <w:jc w:val="center"/>
              <w:rPr>
                <w:rFonts w:ascii="Arial" w:eastAsia="Times New Roman" w:hAnsi="Arial" w:cs="Arial"/>
                <w:b/>
                <w:color w:val="000000"/>
                <w:sz w:val="20"/>
              </w:rPr>
            </w:pPr>
          </w:p>
        </w:tc>
        <w:tc>
          <w:tcPr>
            <w:tcW w:w="582" w:type="pct"/>
            <w:vAlign w:val="center"/>
          </w:tcPr>
          <w:p w14:paraId="3D3864B5" w14:textId="7C01AC0D" w:rsidR="006A564C" w:rsidRPr="00D51521" w:rsidRDefault="00DD6BE2" w:rsidP="00863541">
            <w:pPr>
              <w:autoSpaceDE w:val="0"/>
              <w:autoSpaceDN w:val="0"/>
              <w:adjustRightInd w:val="0"/>
              <w:spacing w:after="0" w:line="240" w:lineRule="auto"/>
              <w:ind w:hanging="783"/>
              <w:jc w:val="center"/>
              <w:rPr>
                <w:rFonts w:ascii="Arial" w:eastAsia="Times New Roman" w:hAnsi="Arial" w:cs="Arial"/>
                <w:color w:val="000000"/>
                <w:sz w:val="20"/>
              </w:rPr>
            </w:pPr>
            <w:r>
              <w:rPr>
                <w:rFonts w:ascii="Arial" w:eastAsia="Times New Roman" w:hAnsi="Arial" w:cs="Arial"/>
                <w:color w:val="000000"/>
                <w:sz w:val="20"/>
              </w:rPr>
              <w:t xml:space="preserve"> </w:t>
            </w:r>
          </w:p>
          <w:p w14:paraId="377C371E" w14:textId="77777777" w:rsidR="006A564C" w:rsidRPr="00D51521" w:rsidRDefault="008F3AB1" w:rsidP="00863541">
            <w:pPr>
              <w:autoSpaceDE w:val="0"/>
              <w:autoSpaceDN w:val="0"/>
              <w:adjustRightInd w:val="0"/>
              <w:spacing w:after="0" w:line="240" w:lineRule="auto"/>
              <w:jc w:val="center"/>
              <w:rPr>
                <w:rFonts w:ascii="Arial" w:eastAsia="Times New Roman" w:hAnsi="Arial" w:cs="Arial"/>
                <w:color w:val="000000"/>
                <w:sz w:val="20"/>
              </w:rPr>
            </w:pPr>
            <w:r>
              <w:rPr>
                <w:rFonts w:ascii="Arial" w:eastAsia="Times New Roman" w:hAnsi="Arial" w:cs="Arial"/>
                <w:noProof/>
                <w:color w:val="000000"/>
                <w:sz w:val="20"/>
              </w:rPr>
              <w:pict w14:anchorId="29F4391E">
                <v:shape id="_x0000_i1027" type="#_x0000_t75" style="width:45pt;height:57.75pt;visibility:visible">
                  <v:imagedata r:id="rId12" o:title="gerb"/>
                </v:shape>
              </w:pict>
            </w:r>
          </w:p>
        </w:tc>
        <w:tc>
          <w:tcPr>
            <w:tcW w:w="2237" w:type="pct"/>
            <w:vAlign w:val="center"/>
          </w:tcPr>
          <w:p w14:paraId="335B38B0" w14:textId="116DE30F" w:rsidR="006A564C" w:rsidRPr="00D51521"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Чувашская</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Республика</w:t>
            </w:r>
          </w:p>
          <w:p w14:paraId="4D9A9A05" w14:textId="77777777" w:rsidR="006A564C" w:rsidRPr="00D51521"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Администрация</w:t>
            </w:r>
          </w:p>
          <w:p w14:paraId="3F1382BD" w14:textId="77777777" w:rsidR="006A564C" w:rsidRPr="00D51521"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Мариинско-Посадского</w:t>
            </w:r>
          </w:p>
          <w:p w14:paraId="0BD3EE60" w14:textId="77777777" w:rsidR="005E1186"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муниципального</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округа</w:t>
            </w:r>
            <w:r w:rsidR="00DD6BE2">
              <w:rPr>
                <w:rFonts w:ascii="Arial" w:eastAsia="Times New Roman" w:hAnsi="Arial" w:cs="Arial"/>
                <w:b/>
                <w:color w:val="000000"/>
                <w:sz w:val="20"/>
              </w:rPr>
              <w:t xml:space="preserve"> </w:t>
            </w:r>
          </w:p>
          <w:p w14:paraId="4A6854D8" w14:textId="77777777" w:rsidR="005E1186"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П</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О</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С</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Т</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А</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Н</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О</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В</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Л</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Е</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Н</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И</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Е</w:t>
            </w:r>
            <w:r w:rsidR="00DD6BE2">
              <w:rPr>
                <w:rFonts w:ascii="Arial" w:eastAsia="Times New Roman" w:hAnsi="Arial" w:cs="Arial"/>
                <w:b/>
                <w:color w:val="000000"/>
                <w:sz w:val="20"/>
              </w:rPr>
              <w:t xml:space="preserve"> </w:t>
            </w:r>
          </w:p>
          <w:p w14:paraId="09AA9CAD" w14:textId="5C6C8648" w:rsidR="006A564C" w:rsidRPr="00D51521"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14.11.2024</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2497</w:t>
            </w:r>
          </w:p>
          <w:p w14:paraId="714951B7" w14:textId="6268A515" w:rsidR="006A564C" w:rsidRPr="00D51521" w:rsidRDefault="006A564C" w:rsidP="00863541">
            <w:pPr>
              <w:autoSpaceDE w:val="0"/>
              <w:autoSpaceDN w:val="0"/>
              <w:adjustRightInd w:val="0"/>
              <w:spacing w:after="0" w:line="240" w:lineRule="auto"/>
              <w:ind w:firstLine="176"/>
              <w:jc w:val="center"/>
              <w:rPr>
                <w:rFonts w:ascii="Arial" w:eastAsia="Times New Roman" w:hAnsi="Arial" w:cs="Arial"/>
                <w:b/>
                <w:color w:val="000000"/>
                <w:sz w:val="20"/>
              </w:rPr>
            </w:pPr>
            <w:r w:rsidRPr="00D51521">
              <w:rPr>
                <w:rFonts w:ascii="Arial" w:eastAsia="Times New Roman" w:hAnsi="Arial" w:cs="Arial"/>
                <w:b/>
                <w:color w:val="000000"/>
                <w:sz w:val="20"/>
              </w:rPr>
              <w:t>г.</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Мариинский</w:t>
            </w:r>
            <w:r w:rsidR="00DD6BE2">
              <w:rPr>
                <w:rFonts w:ascii="Arial" w:eastAsia="Times New Roman" w:hAnsi="Arial" w:cs="Arial"/>
                <w:b/>
                <w:color w:val="000000"/>
                <w:sz w:val="20"/>
              </w:rPr>
              <w:t xml:space="preserve"> </w:t>
            </w:r>
            <w:r w:rsidRPr="00D51521">
              <w:rPr>
                <w:rFonts w:ascii="Arial" w:eastAsia="Times New Roman" w:hAnsi="Arial" w:cs="Arial"/>
                <w:b/>
                <w:color w:val="000000"/>
                <w:sz w:val="20"/>
              </w:rPr>
              <w:t>Посад</w:t>
            </w:r>
          </w:p>
          <w:p w14:paraId="24D0D484" w14:textId="77777777" w:rsidR="006A564C" w:rsidRPr="00D51521" w:rsidRDefault="006A564C" w:rsidP="00863541">
            <w:pPr>
              <w:autoSpaceDE w:val="0"/>
              <w:autoSpaceDN w:val="0"/>
              <w:adjustRightInd w:val="0"/>
              <w:spacing w:after="0" w:line="240" w:lineRule="auto"/>
              <w:jc w:val="center"/>
              <w:rPr>
                <w:rFonts w:ascii="Arial" w:eastAsia="Times New Roman" w:hAnsi="Arial" w:cs="Arial"/>
                <w:b/>
                <w:i/>
                <w:color w:val="000000"/>
                <w:sz w:val="20"/>
                <w:u w:val="single"/>
              </w:rPr>
            </w:pPr>
          </w:p>
        </w:tc>
      </w:tr>
    </w:tbl>
    <w:p w14:paraId="1E7DD93E" w14:textId="7BBC94BC" w:rsidR="005E1186" w:rsidRDefault="006A564C" w:rsidP="00D51521">
      <w:pPr>
        <w:spacing w:after="0" w:line="240" w:lineRule="auto"/>
        <w:ind w:right="4682"/>
        <w:jc w:val="both"/>
        <w:rPr>
          <w:rFonts w:ascii="Arial" w:hAnsi="Arial" w:cs="Arial"/>
          <w:b/>
          <w:color w:val="000000"/>
          <w:sz w:val="20"/>
        </w:rPr>
      </w:pPr>
      <w:r w:rsidRPr="00D51521">
        <w:rPr>
          <w:rFonts w:ascii="Arial" w:hAnsi="Arial" w:cs="Arial"/>
          <w:b/>
          <w:bCs/>
          <w:color w:val="000000"/>
          <w:sz w:val="20"/>
        </w:rPr>
        <w:t>О</w:t>
      </w:r>
      <w:r w:rsidR="00DD6BE2">
        <w:rPr>
          <w:rFonts w:ascii="Arial" w:hAnsi="Arial" w:cs="Arial"/>
          <w:b/>
          <w:bCs/>
          <w:color w:val="000000"/>
          <w:sz w:val="20"/>
        </w:rPr>
        <w:t xml:space="preserve"> </w:t>
      </w:r>
      <w:r w:rsidRPr="00D51521">
        <w:rPr>
          <w:rFonts w:ascii="Arial" w:hAnsi="Arial" w:cs="Arial"/>
          <w:b/>
          <w:bCs/>
          <w:color w:val="000000"/>
          <w:sz w:val="20"/>
        </w:rPr>
        <w:t>внесении</w:t>
      </w:r>
      <w:r w:rsidR="00DD6BE2">
        <w:rPr>
          <w:rFonts w:ascii="Arial" w:hAnsi="Arial" w:cs="Arial"/>
          <w:b/>
          <w:bCs/>
          <w:color w:val="000000"/>
          <w:sz w:val="20"/>
        </w:rPr>
        <w:t xml:space="preserve"> </w:t>
      </w:r>
      <w:r w:rsidRPr="00D51521">
        <w:rPr>
          <w:rFonts w:ascii="Arial" w:hAnsi="Arial" w:cs="Arial"/>
          <w:b/>
          <w:bCs/>
          <w:color w:val="000000"/>
          <w:sz w:val="20"/>
        </w:rPr>
        <w:t>изменения</w:t>
      </w:r>
      <w:r w:rsidR="00DD6BE2">
        <w:rPr>
          <w:rFonts w:ascii="Arial" w:hAnsi="Arial" w:cs="Arial"/>
          <w:b/>
          <w:bCs/>
          <w:color w:val="000000"/>
          <w:sz w:val="20"/>
        </w:rPr>
        <w:t xml:space="preserve"> </w:t>
      </w:r>
      <w:r w:rsidRPr="00D51521">
        <w:rPr>
          <w:rFonts w:ascii="Arial" w:hAnsi="Arial" w:cs="Arial"/>
          <w:b/>
          <w:bCs/>
          <w:color w:val="000000"/>
          <w:sz w:val="20"/>
        </w:rPr>
        <w:t>в</w:t>
      </w:r>
      <w:r w:rsidR="00DD6BE2">
        <w:rPr>
          <w:rFonts w:ascii="Arial" w:hAnsi="Arial" w:cs="Arial"/>
          <w:b/>
          <w:bCs/>
          <w:color w:val="000000"/>
          <w:sz w:val="20"/>
        </w:rPr>
        <w:t xml:space="preserve"> </w:t>
      </w:r>
      <w:r w:rsidRPr="00D51521">
        <w:rPr>
          <w:rFonts w:ascii="Arial" w:hAnsi="Arial" w:cs="Arial"/>
          <w:b/>
          <w:bCs/>
          <w:color w:val="000000"/>
          <w:sz w:val="20"/>
        </w:rPr>
        <w:t>постановление</w:t>
      </w:r>
      <w:r w:rsidR="00DD6BE2">
        <w:rPr>
          <w:rFonts w:ascii="Arial" w:hAnsi="Arial" w:cs="Arial"/>
          <w:b/>
          <w:bCs/>
          <w:color w:val="000000"/>
          <w:sz w:val="20"/>
        </w:rPr>
        <w:t xml:space="preserve"> </w:t>
      </w:r>
      <w:r w:rsidRPr="00D51521">
        <w:rPr>
          <w:rFonts w:ascii="Arial" w:hAnsi="Arial" w:cs="Arial"/>
          <w:b/>
          <w:bCs/>
          <w:color w:val="000000"/>
          <w:sz w:val="20"/>
        </w:rPr>
        <w:t>администрации</w:t>
      </w:r>
      <w:r w:rsidR="00DD6BE2">
        <w:rPr>
          <w:rFonts w:ascii="Arial" w:hAnsi="Arial" w:cs="Arial"/>
          <w:b/>
          <w:bCs/>
          <w:color w:val="000000"/>
          <w:sz w:val="20"/>
        </w:rPr>
        <w:t xml:space="preserve"> </w:t>
      </w:r>
      <w:r w:rsidRPr="00D51521">
        <w:rPr>
          <w:rFonts w:ascii="Arial" w:hAnsi="Arial" w:cs="Arial"/>
          <w:b/>
          <w:bCs/>
          <w:color w:val="000000"/>
          <w:sz w:val="20"/>
        </w:rPr>
        <w:t>Мариинско-Посадского</w:t>
      </w:r>
      <w:r w:rsidR="00DD6BE2">
        <w:rPr>
          <w:rFonts w:ascii="Arial" w:hAnsi="Arial" w:cs="Arial"/>
          <w:b/>
          <w:bCs/>
          <w:color w:val="000000"/>
          <w:sz w:val="20"/>
        </w:rPr>
        <w:t xml:space="preserve"> </w:t>
      </w:r>
      <w:r w:rsidRPr="00D51521">
        <w:rPr>
          <w:rFonts w:ascii="Arial" w:hAnsi="Arial" w:cs="Arial"/>
          <w:b/>
          <w:bCs/>
          <w:color w:val="000000"/>
          <w:sz w:val="20"/>
        </w:rPr>
        <w:t>муниципального</w:t>
      </w:r>
      <w:r w:rsidR="00DD6BE2">
        <w:rPr>
          <w:rFonts w:ascii="Arial" w:hAnsi="Arial" w:cs="Arial"/>
          <w:b/>
          <w:bCs/>
          <w:color w:val="000000"/>
          <w:sz w:val="20"/>
        </w:rPr>
        <w:t xml:space="preserve"> </w:t>
      </w:r>
      <w:r w:rsidRPr="00D51521">
        <w:rPr>
          <w:rFonts w:ascii="Arial" w:hAnsi="Arial" w:cs="Arial"/>
          <w:b/>
          <w:bCs/>
          <w:color w:val="000000"/>
          <w:sz w:val="20"/>
        </w:rPr>
        <w:t>округа</w:t>
      </w:r>
      <w:r w:rsidR="00DD6BE2">
        <w:rPr>
          <w:rFonts w:ascii="Arial" w:hAnsi="Arial" w:cs="Arial"/>
          <w:b/>
          <w:bCs/>
          <w:color w:val="000000"/>
          <w:sz w:val="20"/>
        </w:rPr>
        <w:t xml:space="preserve"> </w:t>
      </w:r>
      <w:r w:rsidRPr="00D51521">
        <w:rPr>
          <w:rFonts w:ascii="Arial" w:hAnsi="Arial" w:cs="Arial"/>
          <w:b/>
          <w:bCs/>
          <w:color w:val="000000"/>
          <w:sz w:val="20"/>
        </w:rPr>
        <w:t>Чувашской</w:t>
      </w:r>
      <w:r w:rsidR="00DD6BE2">
        <w:rPr>
          <w:rFonts w:ascii="Arial" w:hAnsi="Arial" w:cs="Arial"/>
          <w:b/>
          <w:bCs/>
          <w:color w:val="000000"/>
          <w:sz w:val="20"/>
        </w:rPr>
        <w:t xml:space="preserve"> </w:t>
      </w:r>
      <w:r w:rsidRPr="00D51521">
        <w:rPr>
          <w:rFonts w:ascii="Arial" w:hAnsi="Arial" w:cs="Arial"/>
          <w:b/>
          <w:bCs/>
          <w:color w:val="000000"/>
          <w:sz w:val="20"/>
        </w:rPr>
        <w:t>Республики</w:t>
      </w:r>
      <w:r w:rsidR="00DD6BE2">
        <w:rPr>
          <w:rFonts w:ascii="Arial" w:hAnsi="Arial" w:cs="Arial"/>
          <w:b/>
          <w:bCs/>
          <w:color w:val="000000"/>
          <w:sz w:val="20"/>
        </w:rPr>
        <w:t xml:space="preserve"> </w:t>
      </w:r>
      <w:r w:rsidRPr="00D51521">
        <w:rPr>
          <w:rFonts w:ascii="Arial" w:hAnsi="Arial" w:cs="Arial"/>
          <w:b/>
          <w:bCs/>
          <w:color w:val="000000"/>
          <w:sz w:val="20"/>
        </w:rPr>
        <w:t>от</w:t>
      </w:r>
      <w:r w:rsidR="00DD6BE2">
        <w:rPr>
          <w:rFonts w:ascii="Arial" w:hAnsi="Arial" w:cs="Arial"/>
          <w:b/>
          <w:bCs/>
          <w:color w:val="000000"/>
          <w:sz w:val="20"/>
        </w:rPr>
        <w:t xml:space="preserve"> </w:t>
      </w:r>
      <w:r w:rsidRPr="00D51521">
        <w:rPr>
          <w:rFonts w:ascii="Arial" w:hAnsi="Arial" w:cs="Arial"/>
          <w:b/>
          <w:bCs/>
          <w:color w:val="000000"/>
          <w:sz w:val="20"/>
        </w:rPr>
        <w:t>29.05.2024</w:t>
      </w:r>
      <w:r w:rsidR="00DD6BE2">
        <w:rPr>
          <w:rFonts w:ascii="Arial" w:hAnsi="Arial" w:cs="Arial"/>
          <w:b/>
          <w:bCs/>
          <w:color w:val="000000"/>
          <w:sz w:val="20"/>
        </w:rPr>
        <w:t xml:space="preserve"> </w:t>
      </w:r>
      <w:r w:rsidRPr="00D51521">
        <w:rPr>
          <w:rFonts w:ascii="Arial" w:hAnsi="Arial" w:cs="Arial"/>
          <w:b/>
          <w:bCs/>
          <w:color w:val="000000"/>
          <w:sz w:val="20"/>
        </w:rPr>
        <w:t>г.</w:t>
      </w:r>
      <w:r w:rsidR="00DD6BE2">
        <w:rPr>
          <w:rFonts w:ascii="Arial" w:hAnsi="Arial" w:cs="Arial"/>
          <w:b/>
          <w:bCs/>
          <w:color w:val="000000"/>
          <w:sz w:val="20"/>
        </w:rPr>
        <w:t xml:space="preserve"> </w:t>
      </w:r>
      <w:r w:rsidRPr="00D51521">
        <w:rPr>
          <w:rFonts w:ascii="Arial" w:hAnsi="Arial" w:cs="Arial"/>
          <w:b/>
          <w:bCs/>
          <w:color w:val="000000"/>
          <w:sz w:val="20"/>
        </w:rPr>
        <w:t>№1226</w:t>
      </w:r>
      <w:r w:rsidR="00DD6BE2">
        <w:rPr>
          <w:rFonts w:ascii="Arial" w:hAnsi="Arial" w:cs="Arial"/>
          <w:b/>
          <w:bCs/>
          <w:color w:val="000000"/>
          <w:sz w:val="20"/>
        </w:rPr>
        <w:t xml:space="preserve"> </w:t>
      </w:r>
      <w:r w:rsidRPr="00D51521">
        <w:rPr>
          <w:rFonts w:ascii="Arial" w:hAnsi="Arial" w:cs="Arial"/>
          <w:b/>
          <w:color w:val="000000"/>
          <w:sz w:val="20"/>
        </w:rPr>
        <w:t>«Об</w:t>
      </w:r>
      <w:r w:rsidR="00DD6BE2">
        <w:rPr>
          <w:rFonts w:ascii="Arial" w:hAnsi="Arial" w:cs="Arial"/>
          <w:b/>
          <w:color w:val="000000"/>
          <w:sz w:val="20"/>
        </w:rPr>
        <w:t xml:space="preserve"> </w:t>
      </w:r>
      <w:r w:rsidRPr="00D51521">
        <w:rPr>
          <w:rFonts w:ascii="Arial" w:hAnsi="Arial" w:cs="Arial"/>
          <w:b/>
          <w:color w:val="000000"/>
          <w:sz w:val="20"/>
        </w:rPr>
        <w:t>утверждении</w:t>
      </w:r>
      <w:r w:rsidR="00DD6BE2">
        <w:rPr>
          <w:rFonts w:ascii="Arial" w:hAnsi="Arial" w:cs="Arial"/>
          <w:b/>
          <w:color w:val="000000"/>
          <w:sz w:val="20"/>
        </w:rPr>
        <w:t xml:space="preserve"> </w:t>
      </w:r>
      <w:r w:rsidRPr="00D51521">
        <w:rPr>
          <w:rFonts w:ascii="Arial" w:hAnsi="Arial" w:cs="Arial"/>
          <w:b/>
          <w:color w:val="000000"/>
          <w:sz w:val="20"/>
        </w:rPr>
        <w:t>Порядка</w:t>
      </w:r>
      <w:r w:rsidR="00DD6BE2">
        <w:rPr>
          <w:rFonts w:ascii="Arial" w:hAnsi="Arial" w:cs="Arial"/>
          <w:b/>
          <w:color w:val="000000"/>
          <w:sz w:val="20"/>
        </w:rPr>
        <w:t xml:space="preserve"> </w:t>
      </w:r>
      <w:r w:rsidRPr="00D51521">
        <w:rPr>
          <w:rFonts w:ascii="Arial" w:hAnsi="Arial" w:cs="Arial"/>
          <w:b/>
          <w:color w:val="000000"/>
          <w:sz w:val="20"/>
        </w:rPr>
        <w:t>создания</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содержания</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целях</w:t>
      </w:r>
      <w:r w:rsidR="00DD6BE2">
        <w:rPr>
          <w:rFonts w:ascii="Arial" w:hAnsi="Arial" w:cs="Arial"/>
          <w:b/>
          <w:color w:val="000000"/>
          <w:sz w:val="20"/>
        </w:rPr>
        <w:t xml:space="preserve"> </w:t>
      </w:r>
      <w:r w:rsidRPr="00D51521">
        <w:rPr>
          <w:rFonts w:ascii="Arial" w:hAnsi="Arial" w:cs="Arial"/>
          <w:b/>
          <w:color w:val="000000"/>
          <w:sz w:val="20"/>
        </w:rPr>
        <w:t>гражданской</w:t>
      </w:r>
      <w:r w:rsidR="00DD6BE2">
        <w:rPr>
          <w:rFonts w:ascii="Arial" w:hAnsi="Arial" w:cs="Arial"/>
          <w:b/>
          <w:color w:val="000000"/>
          <w:sz w:val="20"/>
        </w:rPr>
        <w:t xml:space="preserve"> </w:t>
      </w:r>
      <w:r w:rsidRPr="00D51521">
        <w:rPr>
          <w:rFonts w:ascii="Arial" w:hAnsi="Arial" w:cs="Arial"/>
          <w:b/>
          <w:color w:val="000000"/>
          <w:sz w:val="20"/>
        </w:rPr>
        <w:t>обороны</w:t>
      </w:r>
      <w:r w:rsidR="00DD6BE2">
        <w:rPr>
          <w:rFonts w:ascii="Arial" w:hAnsi="Arial" w:cs="Arial"/>
          <w:b/>
          <w:color w:val="000000"/>
          <w:sz w:val="20"/>
        </w:rPr>
        <w:t xml:space="preserve"> </w:t>
      </w:r>
      <w:r w:rsidRPr="00D51521">
        <w:rPr>
          <w:rFonts w:ascii="Arial" w:hAnsi="Arial" w:cs="Arial"/>
          <w:b/>
          <w:color w:val="000000"/>
          <w:sz w:val="20"/>
        </w:rPr>
        <w:t>запасов</w:t>
      </w:r>
      <w:r w:rsidR="00DD6BE2">
        <w:rPr>
          <w:rFonts w:ascii="Arial" w:hAnsi="Arial" w:cs="Arial"/>
          <w:b/>
          <w:color w:val="000000"/>
          <w:sz w:val="20"/>
        </w:rPr>
        <w:t xml:space="preserve"> </w:t>
      </w:r>
      <w:r w:rsidRPr="00D51521">
        <w:rPr>
          <w:rFonts w:ascii="Arial" w:hAnsi="Arial" w:cs="Arial"/>
          <w:b/>
          <w:color w:val="000000"/>
          <w:sz w:val="20"/>
        </w:rPr>
        <w:t>материально-технических,</w:t>
      </w:r>
      <w:r w:rsidR="00DD6BE2">
        <w:rPr>
          <w:rFonts w:ascii="Arial" w:hAnsi="Arial" w:cs="Arial"/>
          <w:b/>
          <w:color w:val="000000"/>
          <w:sz w:val="20"/>
        </w:rPr>
        <w:t xml:space="preserve"> </w:t>
      </w:r>
      <w:r w:rsidRPr="00D51521">
        <w:rPr>
          <w:rFonts w:ascii="Arial" w:hAnsi="Arial" w:cs="Arial"/>
          <w:b/>
          <w:color w:val="000000"/>
          <w:sz w:val="20"/>
        </w:rPr>
        <w:t>продовольственных,</w:t>
      </w:r>
      <w:r w:rsidR="00DD6BE2">
        <w:rPr>
          <w:rFonts w:ascii="Arial" w:hAnsi="Arial" w:cs="Arial"/>
          <w:b/>
          <w:color w:val="000000"/>
          <w:sz w:val="20"/>
        </w:rPr>
        <w:t xml:space="preserve"> </w:t>
      </w:r>
      <w:r w:rsidRPr="00D51521">
        <w:rPr>
          <w:rFonts w:ascii="Arial" w:hAnsi="Arial" w:cs="Arial"/>
          <w:b/>
          <w:color w:val="000000"/>
          <w:sz w:val="20"/>
        </w:rPr>
        <w:t>медицинских</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иных</w:t>
      </w:r>
      <w:r w:rsidR="00DD6BE2">
        <w:rPr>
          <w:rFonts w:ascii="Arial" w:hAnsi="Arial" w:cs="Arial"/>
          <w:b/>
          <w:color w:val="000000"/>
          <w:sz w:val="20"/>
        </w:rPr>
        <w:t xml:space="preserve"> </w:t>
      </w:r>
      <w:r w:rsidRPr="00D51521">
        <w:rPr>
          <w:rFonts w:ascii="Arial" w:hAnsi="Arial" w:cs="Arial"/>
          <w:b/>
          <w:color w:val="000000"/>
          <w:sz w:val="20"/>
        </w:rPr>
        <w:t>средств</w:t>
      </w:r>
      <w:r w:rsidR="00DD6BE2">
        <w:rPr>
          <w:rFonts w:ascii="Arial" w:hAnsi="Arial" w:cs="Arial"/>
          <w:b/>
          <w:color w:val="000000"/>
          <w:sz w:val="20"/>
        </w:rPr>
        <w:t xml:space="preserve"> </w:t>
      </w:r>
      <w:r w:rsidRPr="00D51521">
        <w:rPr>
          <w:rFonts w:ascii="Arial" w:hAnsi="Arial" w:cs="Arial"/>
          <w:b/>
          <w:color w:val="000000"/>
          <w:sz w:val="20"/>
        </w:rPr>
        <w:t>на</w:t>
      </w:r>
      <w:r w:rsidR="00DD6BE2">
        <w:rPr>
          <w:rFonts w:ascii="Arial" w:hAnsi="Arial" w:cs="Arial"/>
          <w:b/>
          <w:color w:val="000000"/>
          <w:sz w:val="20"/>
        </w:rPr>
        <w:t xml:space="preserve"> </w:t>
      </w:r>
      <w:r w:rsidRPr="00D51521">
        <w:rPr>
          <w:rFonts w:ascii="Arial" w:hAnsi="Arial" w:cs="Arial"/>
          <w:b/>
          <w:color w:val="000000"/>
          <w:sz w:val="20"/>
        </w:rPr>
        <w:t>территории</w:t>
      </w:r>
      <w:r w:rsidR="00DD6BE2">
        <w:rPr>
          <w:rFonts w:ascii="Arial" w:hAnsi="Arial" w:cs="Arial"/>
          <w:b/>
          <w:color w:val="000000"/>
          <w:sz w:val="20"/>
        </w:rPr>
        <w:t xml:space="preserve"> </w:t>
      </w:r>
      <w:r w:rsidRPr="00D51521">
        <w:rPr>
          <w:rFonts w:ascii="Arial" w:hAnsi="Arial" w:cs="Arial"/>
          <w:b/>
          <w:color w:val="000000"/>
          <w:sz w:val="20"/>
        </w:rPr>
        <w:t>Мариинско-Посадского</w:t>
      </w:r>
      <w:r w:rsidR="00DD6BE2">
        <w:rPr>
          <w:rFonts w:ascii="Arial" w:hAnsi="Arial" w:cs="Arial"/>
          <w:b/>
          <w:color w:val="000000"/>
          <w:sz w:val="20"/>
        </w:rPr>
        <w:t xml:space="preserve"> </w:t>
      </w: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r w:rsidRPr="00D51521">
        <w:rPr>
          <w:rFonts w:ascii="Arial" w:hAnsi="Arial" w:cs="Arial"/>
          <w:b/>
          <w:color w:val="000000"/>
          <w:sz w:val="20"/>
        </w:rPr>
        <w:t>Чувашской</w:t>
      </w:r>
      <w:r w:rsidR="00DD6BE2">
        <w:rPr>
          <w:rFonts w:ascii="Arial" w:hAnsi="Arial" w:cs="Arial"/>
          <w:b/>
          <w:color w:val="000000"/>
          <w:sz w:val="20"/>
        </w:rPr>
        <w:t xml:space="preserve"> </w:t>
      </w:r>
      <w:r w:rsidRPr="00D51521">
        <w:rPr>
          <w:rFonts w:ascii="Arial" w:hAnsi="Arial" w:cs="Arial"/>
          <w:b/>
          <w:color w:val="000000"/>
          <w:sz w:val="20"/>
        </w:rPr>
        <w:t>Республики»</w:t>
      </w:r>
    </w:p>
    <w:p w14:paraId="0CA2E138" w14:textId="77777777" w:rsidR="00B80749" w:rsidRDefault="00B80749" w:rsidP="00BE0E4D">
      <w:pPr>
        <w:spacing w:after="0" w:line="240" w:lineRule="auto"/>
        <w:ind w:right="4682" w:firstLine="709"/>
        <w:jc w:val="both"/>
        <w:rPr>
          <w:rFonts w:ascii="Arial" w:hAnsi="Arial" w:cs="Arial"/>
          <w:b/>
          <w:color w:val="000000"/>
          <w:sz w:val="20"/>
        </w:rPr>
      </w:pPr>
    </w:p>
    <w:p w14:paraId="1CC279FE" w14:textId="59C610C2" w:rsidR="006A564C" w:rsidRPr="00D51521" w:rsidRDefault="006A564C" w:rsidP="00BE0E4D">
      <w:pPr>
        <w:pStyle w:val="ac"/>
        <w:tabs>
          <w:tab w:val="left" w:pos="709"/>
        </w:tabs>
        <w:ind w:firstLine="709"/>
        <w:jc w:val="both"/>
        <w:rPr>
          <w:rFonts w:ascii="Arial" w:hAnsi="Arial" w:cs="Arial"/>
          <w:b/>
          <w:color w:val="000000"/>
          <w:sz w:val="20"/>
          <w:szCs w:val="26"/>
        </w:rPr>
      </w:pP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связи</w:t>
      </w:r>
      <w:r w:rsidR="00DD6BE2">
        <w:rPr>
          <w:rFonts w:ascii="Arial" w:hAnsi="Arial" w:cs="Arial"/>
          <w:color w:val="000000"/>
          <w:sz w:val="20"/>
          <w:szCs w:val="26"/>
        </w:rPr>
        <w:t xml:space="preserve"> </w:t>
      </w:r>
      <w:r w:rsidRPr="00D51521">
        <w:rPr>
          <w:rFonts w:ascii="Arial" w:hAnsi="Arial" w:cs="Arial"/>
          <w:color w:val="000000"/>
          <w:sz w:val="20"/>
          <w:szCs w:val="26"/>
        </w:rPr>
        <w:t>с</w:t>
      </w:r>
      <w:r w:rsidR="00DD6BE2">
        <w:rPr>
          <w:rFonts w:ascii="Arial" w:hAnsi="Arial" w:cs="Arial"/>
          <w:color w:val="000000"/>
          <w:sz w:val="20"/>
          <w:szCs w:val="26"/>
        </w:rPr>
        <w:t xml:space="preserve"> </w:t>
      </w:r>
      <w:r w:rsidRPr="00D51521">
        <w:rPr>
          <w:rFonts w:ascii="Arial" w:hAnsi="Arial" w:cs="Arial"/>
          <w:color w:val="000000"/>
          <w:sz w:val="20"/>
          <w:szCs w:val="26"/>
        </w:rPr>
        <w:t>изменениями,</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администрация</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b/>
          <w:color w:val="000000"/>
          <w:sz w:val="20"/>
          <w:szCs w:val="26"/>
        </w:rPr>
        <w:t>п</w:t>
      </w:r>
      <w:r w:rsidR="00DD6BE2">
        <w:rPr>
          <w:rFonts w:ascii="Arial" w:hAnsi="Arial" w:cs="Arial"/>
          <w:b/>
          <w:color w:val="000000"/>
          <w:sz w:val="20"/>
          <w:szCs w:val="26"/>
        </w:rPr>
        <w:t xml:space="preserve"> </w:t>
      </w:r>
      <w:r w:rsidRPr="00D51521">
        <w:rPr>
          <w:rFonts w:ascii="Arial" w:hAnsi="Arial" w:cs="Arial"/>
          <w:b/>
          <w:color w:val="000000"/>
          <w:sz w:val="20"/>
          <w:szCs w:val="26"/>
        </w:rPr>
        <w:t>о</w:t>
      </w:r>
      <w:r w:rsidR="00DD6BE2">
        <w:rPr>
          <w:rFonts w:ascii="Arial" w:hAnsi="Arial" w:cs="Arial"/>
          <w:b/>
          <w:color w:val="000000"/>
          <w:sz w:val="20"/>
          <w:szCs w:val="26"/>
        </w:rPr>
        <w:t xml:space="preserve"> </w:t>
      </w:r>
      <w:r w:rsidRPr="00D51521">
        <w:rPr>
          <w:rFonts w:ascii="Arial" w:hAnsi="Arial" w:cs="Arial"/>
          <w:b/>
          <w:color w:val="000000"/>
          <w:sz w:val="20"/>
          <w:szCs w:val="26"/>
        </w:rPr>
        <w:t>с</w:t>
      </w:r>
      <w:r w:rsidR="00DD6BE2">
        <w:rPr>
          <w:rFonts w:ascii="Arial" w:hAnsi="Arial" w:cs="Arial"/>
          <w:b/>
          <w:color w:val="000000"/>
          <w:sz w:val="20"/>
          <w:szCs w:val="26"/>
        </w:rPr>
        <w:t xml:space="preserve"> </w:t>
      </w:r>
      <w:r w:rsidRPr="00D51521">
        <w:rPr>
          <w:rFonts w:ascii="Arial" w:hAnsi="Arial" w:cs="Arial"/>
          <w:b/>
          <w:color w:val="000000"/>
          <w:sz w:val="20"/>
          <w:szCs w:val="26"/>
        </w:rPr>
        <w:t>т</w:t>
      </w:r>
      <w:r w:rsidR="00DD6BE2">
        <w:rPr>
          <w:rFonts w:ascii="Arial" w:hAnsi="Arial" w:cs="Arial"/>
          <w:b/>
          <w:color w:val="000000"/>
          <w:sz w:val="20"/>
          <w:szCs w:val="26"/>
        </w:rPr>
        <w:t xml:space="preserve"> </w:t>
      </w:r>
      <w:r w:rsidRPr="00D51521">
        <w:rPr>
          <w:rFonts w:ascii="Arial" w:hAnsi="Arial" w:cs="Arial"/>
          <w:b/>
          <w:color w:val="000000"/>
          <w:sz w:val="20"/>
          <w:szCs w:val="26"/>
        </w:rPr>
        <w:t>а</w:t>
      </w:r>
      <w:r w:rsidR="00DD6BE2">
        <w:rPr>
          <w:rFonts w:ascii="Arial" w:hAnsi="Arial" w:cs="Arial"/>
          <w:b/>
          <w:color w:val="000000"/>
          <w:sz w:val="20"/>
          <w:szCs w:val="26"/>
        </w:rPr>
        <w:t xml:space="preserve"> </w:t>
      </w:r>
      <w:r w:rsidRPr="00D51521">
        <w:rPr>
          <w:rFonts w:ascii="Arial" w:hAnsi="Arial" w:cs="Arial"/>
          <w:b/>
          <w:color w:val="000000"/>
          <w:sz w:val="20"/>
          <w:szCs w:val="26"/>
        </w:rPr>
        <w:t>н</w:t>
      </w:r>
      <w:r w:rsidR="00DD6BE2">
        <w:rPr>
          <w:rFonts w:ascii="Arial" w:hAnsi="Arial" w:cs="Arial"/>
          <w:b/>
          <w:color w:val="000000"/>
          <w:sz w:val="20"/>
          <w:szCs w:val="26"/>
        </w:rPr>
        <w:t xml:space="preserve"> </w:t>
      </w:r>
      <w:r w:rsidRPr="00D51521">
        <w:rPr>
          <w:rFonts w:ascii="Arial" w:hAnsi="Arial" w:cs="Arial"/>
          <w:b/>
          <w:color w:val="000000"/>
          <w:sz w:val="20"/>
          <w:szCs w:val="26"/>
        </w:rPr>
        <w:t>о</w:t>
      </w:r>
      <w:r w:rsidR="00DD6BE2">
        <w:rPr>
          <w:rFonts w:ascii="Arial" w:hAnsi="Arial" w:cs="Arial"/>
          <w:b/>
          <w:color w:val="000000"/>
          <w:sz w:val="20"/>
          <w:szCs w:val="26"/>
        </w:rPr>
        <w:t xml:space="preserve"> </w:t>
      </w:r>
      <w:r w:rsidRPr="00D51521">
        <w:rPr>
          <w:rFonts w:ascii="Arial" w:hAnsi="Arial" w:cs="Arial"/>
          <w:b/>
          <w:color w:val="000000"/>
          <w:sz w:val="20"/>
          <w:szCs w:val="26"/>
        </w:rPr>
        <w:t>в</w:t>
      </w:r>
      <w:r w:rsidR="00DD6BE2">
        <w:rPr>
          <w:rFonts w:ascii="Arial" w:hAnsi="Arial" w:cs="Arial"/>
          <w:b/>
          <w:color w:val="000000"/>
          <w:sz w:val="20"/>
          <w:szCs w:val="26"/>
        </w:rPr>
        <w:t xml:space="preserve"> </w:t>
      </w:r>
      <w:r w:rsidRPr="00D51521">
        <w:rPr>
          <w:rFonts w:ascii="Arial" w:hAnsi="Arial" w:cs="Arial"/>
          <w:b/>
          <w:color w:val="000000"/>
          <w:sz w:val="20"/>
          <w:szCs w:val="26"/>
        </w:rPr>
        <w:t>л</w:t>
      </w:r>
      <w:r w:rsidR="00DD6BE2">
        <w:rPr>
          <w:rFonts w:ascii="Arial" w:hAnsi="Arial" w:cs="Arial"/>
          <w:b/>
          <w:color w:val="000000"/>
          <w:sz w:val="20"/>
          <w:szCs w:val="26"/>
        </w:rPr>
        <w:t xml:space="preserve"> </w:t>
      </w:r>
      <w:r w:rsidRPr="00D51521">
        <w:rPr>
          <w:rFonts w:ascii="Arial" w:hAnsi="Arial" w:cs="Arial"/>
          <w:b/>
          <w:color w:val="000000"/>
          <w:sz w:val="20"/>
          <w:szCs w:val="26"/>
        </w:rPr>
        <w:t>я</w:t>
      </w:r>
      <w:r w:rsidR="00DD6BE2">
        <w:rPr>
          <w:rFonts w:ascii="Arial" w:hAnsi="Arial" w:cs="Arial"/>
          <w:b/>
          <w:color w:val="000000"/>
          <w:sz w:val="20"/>
          <w:szCs w:val="26"/>
        </w:rPr>
        <w:t xml:space="preserve"> </w:t>
      </w:r>
      <w:r w:rsidRPr="00D51521">
        <w:rPr>
          <w:rFonts w:ascii="Arial" w:hAnsi="Arial" w:cs="Arial"/>
          <w:b/>
          <w:color w:val="000000"/>
          <w:sz w:val="20"/>
          <w:szCs w:val="26"/>
        </w:rPr>
        <w:t>е</w:t>
      </w:r>
      <w:r w:rsidR="00DD6BE2">
        <w:rPr>
          <w:rFonts w:ascii="Arial" w:hAnsi="Arial" w:cs="Arial"/>
          <w:b/>
          <w:color w:val="000000"/>
          <w:sz w:val="20"/>
          <w:szCs w:val="26"/>
        </w:rPr>
        <w:t xml:space="preserve"> </w:t>
      </w:r>
      <w:r w:rsidRPr="00D51521">
        <w:rPr>
          <w:rFonts w:ascii="Arial" w:hAnsi="Arial" w:cs="Arial"/>
          <w:b/>
          <w:color w:val="000000"/>
          <w:sz w:val="20"/>
          <w:szCs w:val="26"/>
        </w:rPr>
        <w:t>т:</w:t>
      </w:r>
    </w:p>
    <w:p w14:paraId="6BCED5E5" w14:textId="3764B99D" w:rsidR="006A564C" w:rsidRPr="00D51521" w:rsidRDefault="006A564C" w:rsidP="00BE0E4D">
      <w:pPr>
        <w:pStyle w:val="ac"/>
        <w:tabs>
          <w:tab w:val="left" w:pos="709"/>
        </w:tabs>
        <w:ind w:firstLine="709"/>
        <w:jc w:val="both"/>
        <w:rPr>
          <w:rFonts w:ascii="Arial" w:hAnsi="Arial" w:cs="Arial"/>
          <w:color w:val="000000"/>
          <w:sz w:val="20"/>
          <w:szCs w:val="26"/>
        </w:rPr>
      </w:pPr>
      <w:r w:rsidRPr="00D51521">
        <w:rPr>
          <w:rFonts w:ascii="Arial" w:hAnsi="Arial" w:cs="Arial"/>
          <w:color w:val="000000"/>
          <w:sz w:val="20"/>
          <w:szCs w:val="26"/>
        </w:rPr>
        <w:t>1.</w:t>
      </w:r>
      <w:r w:rsidR="00DD6BE2">
        <w:rPr>
          <w:rFonts w:ascii="Arial" w:hAnsi="Arial" w:cs="Arial"/>
          <w:color w:val="000000"/>
          <w:sz w:val="20"/>
          <w:szCs w:val="26"/>
        </w:rPr>
        <w:t xml:space="preserve"> </w:t>
      </w:r>
      <w:r w:rsidRPr="00D51521">
        <w:rPr>
          <w:rFonts w:ascii="Arial" w:hAnsi="Arial" w:cs="Arial"/>
          <w:color w:val="000000"/>
          <w:sz w:val="20"/>
          <w:szCs w:val="26"/>
        </w:rPr>
        <w:t>Внести</w:t>
      </w:r>
      <w:r w:rsidR="00DD6BE2">
        <w:rPr>
          <w:rFonts w:ascii="Arial" w:hAnsi="Arial" w:cs="Arial"/>
          <w:color w:val="000000"/>
          <w:sz w:val="20"/>
          <w:szCs w:val="26"/>
        </w:rPr>
        <w:t xml:space="preserve"> </w:t>
      </w:r>
      <w:r w:rsidRPr="00D51521">
        <w:rPr>
          <w:rFonts w:ascii="Arial" w:hAnsi="Arial" w:cs="Arial"/>
          <w:color w:val="000000"/>
          <w:sz w:val="20"/>
          <w:szCs w:val="26"/>
        </w:rPr>
        <w:t>изменение</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постановление</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администрации</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r w:rsidRPr="00D51521">
        <w:rPr>
          <w:rFonts w:ascii="Arial" w:hAnsi="Arial" w:cs="Arial"/>
          <w:color w:val="000000"/>
          <w:sz w:val="20"/>
          <w:szCs w:val="26"/>
        </w:rPr>
        <w:t>от</w:t>
      </w:r>
      <w:r w:rsidR="00DD6BE2">
        <w:rPr>
          <w:rFonts w:ascii="Arial" w:hAnsi="Arial" w:cs="Arial"/>
          <w:color w:val="000000"/>
          <w:sz w:val="20"/>
          <w:szCs w:val="26"/>
        </w:rPr>
        <w:t xml:space="preserve"> </w:t>
      </w:r>
      <w:r w:rsidRPr="00D51521">
        <w:rPr>
          <w:rFonts w:ascii="Arial" w:hAnsi="Arial" w:cs="Arial"/>
          <w:color w:val="000000"/>
          <w:sz w:val="20"/>
          <w:szCs w:val="26"/>
        </w:rPr>
        <w:t>29</w:t>
      </w:r>
      <w:r w:rsidR="00DD6BE2">
        <w:rPr>
          <w:rFonts w:ascii="Arial" w:hAnsi="Arial" w:cs="Arial"/>
          <w:color w:val="000000"/>
          <w:sz w:val="20"/>
          <w:szCs w:val="26"/>
        </w:rPr>
        <w:t xml:space="preserve"> </w:t>
      </w:r>
      <w:r w:rsidRPr="00D51521">
        <w:rPr>
          <w:rFonts w:ascii="Arial" w:hAnsi="Arial" w:cs="Arial"/>
          <w:color w:val="000000"/>
          <w:sz w:val="20"/>
          <w:szCs w:val="26"/>
        </w:rPr>
        <w:t>мая</w:t>
      </w:r>
      <w:r w:rsidR="00DD6BE2">
        <w:rPr>
          <w:rFonts w:ascii="Arial" w:hAnsi="Arial" w:cs="Arial"/>
          <w:color w:val="000000"/>
          <w:sz w:val="20"/>
          <w:szCs w:val="26"/>
        </w:rPr>
        <w:t xml:space="preserve"> </w:t>
      </w:r>
      <w:r w:rsidRPr="00D51521">
        <w:rPr>
          <w:rFonts w:ascii="Arial" w:hAnsi="Arial" w:cs="Arial"/>
          <w:color w:val="000000"/>
          <w:sz w:val="20"/>
          <w:szCs w:val="26"/>
        </w:rPr>
        <w:t>2024</w:t>
      </w:r>
      <w:r w:rsidR="00DD6BE2">
        <w:rPr>
          <w:rFonts w:ascii="Arial" w:hAnsi="Arial" w:cs="Arial"/>
          <w:color w:val="000000"/>
          <w:sz w:val="20"/>
          <w:szCs w:val="26"/>
        </w:rPr>
        <w:t xml:space="preserve"> </w:t>
      </w:r>
      <w:r w:rsidRPr="00D51521">
        <w:rPr>
          <w:rFonts w:ascii="Arial" w:hAnsi="Arial" w:cs="Arial"/>
          <w:color w:val="000000"/>
          <w:sz w:val="20"/>
          <w:szCs w:val="26"/>
        </w:rPr>
        <w:t>г.</w:t>
      </w:r>
      <w:r w:rsidR="00DD6BE2">
        <w:rPr>
          <w:rFonts w:ascii="Arial" w:hAnsi="Arial" w:cs="Arial"/>
          <w:color w:val="000000"/>
          <w:sz w:val="20"/>
          <w:szCs w:val="26"/>
        </w:rPr>
        <w:t xml:space="preserve"> </w:t>
      </w:r>
      <w:r w:rsidRPr="00D51521">
        <w:rPr>
          <w:rFonts w:ascii="Arial" w:hAnsi="Arial" w:cs="Arial"/>
          <w:color w:val="000000"/>
          <w:sz w:val="20"/>
          <w:szCs w:val="26"/>
        </w:rPr>
        <w:t>№1226</w:t>
      </w:r>
      <w:r w:rsidR="00DD6BE2">
        <w:rPr>
          <w:rFonts w:ascii="Arial" w:hAnsi="Arial" w:cs="Arial"/>
          <w:color w:val="000000"/>
          <w:sz w:val="20"/>
          <w:szCs w:val="26"/>
        </w:rPr>
        <w:t xml:space="preserve"> </w:t>
      </w:r>
      <w:r w:rsidRPr="00D51521">
        <w:rPr>
          <w:rFonts w:ascii="Arial" w:hAnsi="Arial" w:cs="Arial"/>
          <w:color w:val="000000"/>
          <w:sz w:val="20"/>
          <w:szCs w:val="26"/>
        </w:rPr>
        <w:t>«Об</w:t>
      </w:r>
      <w:r w:rsidR="00DD6BE2">
        <w:rPr>
          <w:rFonts w:ascii="Arial" w:hAnsi="Arial" w:cs="Arial"/>
          <w:color w:val="000000"/>
          <w:sz w:val="20"/>
          <w:szCs w:val="26"/>
        </w:rPr>
        <w:t xml:space="preserve"> </w:t>
      </w:r>
      <w:r w:rsidRPr="00D51521">
        <w:rPr>
          <w:rFonts w:ascii="Arial" w:hAnsi="Arial" w:cs="Arial"/>
          <w:color w:val="000000"/>
          <w:sz w:val="20"/>
          <w:szCs w:val="26"/>
        </w:rPr>
        <w:t>утверждении</w:t>
      </w:r>
      <w:r w:rsidR="00DD6BE2">
        <w:rPr>
          <w:rFonts w:ascii="Arial" w:hAnsi="Arial" w:cs="Arial"/>
          <w:color w:val="000000"/>
          <w:sz w:val="20"/>
          <w:szCs w:val="26"/>
        </w:rPr>
        <w:t xml:space="preserve"> </w:t>
      </w:r>
      <w:r w:rsidRPr="00D51521">
        <w:rPr>
          <w:rFonts w:ascii="Arial" w:hAnsi="Arial" w:cs="Arial"/>
          <w:color w:val="000000"/>
          <w:sz w:val="20"/>
          <w:szCs w:val="26"/>
        </w:rPr>
        <w:t>Порядка</w:t>
      </w:r>
      <w:r w:rsidR="00DD6BE2">
        <w:rPr>
          <w:rFonts w:ascii="Arial" w:hAnsi="Arial" w:cs="Arial"/>
          <w:color w:val="000000"/>
          <w:sz w:val="20"/>
          <w:szCs w:val="26"/>
        </w:rPr>
        <w:t xml:space="preserve"> </w:t>
      </w:r>
      <w:r w:rsidRPr="00D51521">
        <w:rPr>
          <w:rFonts w:ascii="Arial" w:hAnsi="Arial" w:cs="Arial"/>
          <w:color w:val="000000"/>
          <w:sz w:val="20"/>
          <w:szCs w:val="26"/>
        </w:rPr>
        <w:t>создания</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содержания</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целях</w:t>
      </w:r>
      <w:r w:rsidR="00DD6BE2">
        <w:rPr>
          <w:rFonts w:ascii="Arial" w:hAnsi="Arial" w:cs="Arial"/>
          <w:color w:val="000000"/>
          <w:sz w:val="20"/>
          <w:szCs w:val="26"/>
        </w:rPr>
        <w:t xml:space="preserve"> </w:t>
      </w:r>
      <w:r w:rsidRPr="00D51521">
        <w:rPr>
          <w:rFonts w:ascii="Arial" w:hAnsi="Arial" w:cs="Arial"/>
          <w:color w:val="000000"/>
          <w:sz w:val="20"/>
          <w:szCs w:val="26"/>
        </w:rPr>
        <w:t>гражданской</w:t>
      </w:r>
      <w:r w:rsidR="00DD6BE2">
        <w:rPr>
          <w:rFonts w:ascii="Arial" w:hAnsi="Arial" w:cs="Arial"/>
          <w:color w:val="000000"/>
          <w:sz w:val="20"/>
          <w:szCs w:val="26"/>
        </w:rPr>
        <w:t xml:space="preserve"> </w:t>
      </w:r>
      <w:r w:rsidRPr="00D51521">
        <w:rPr>
          <w:rFonts w:ascii="Arial" w:hAnsi="Arial" w:cs="Arial"/>
          <w:color w:val="000000"/>
          <w:sz w:val="20"/>
          <w:szCs w:val="26"/>
        </w:rPr>
        <w:t>обороны</w:t>
      </w:r>
      <w:r w:rsidR="00DD6BE2">
        <w:rPr>
          <w:rFonts w:ascii="Arial" w:hAnsi="Arial" w:cs="Arial"/>
          <w:color w:val="000000"/>
          <w:sz w:val="20"/>
          <w:szCs w:val="26"/>
        </w:rPr>
        <w:t xml:space="preserve"> </w:t>
      </w:r>
      <w:r w:rsidRPr="00D51521">
        <w:rPr>
          <w:rFonts w:ascii="Arial" w:hAnsi="Arial" w:cs="Arial"/>
          <w:color w:val="000000"/>
          <w:sz w:val="20"/>
          <w:szCs w:val="26"/>
        </w:rPr>
        <w:t>запасов</w:t>
      </w:r>
      <w:r w:rsidR="00DD6BE2">
        <w:rPr>
          <w:rFonts w:ascii="Arial" w:hAnsi="Arial" w:cs="Arial"/>
          <w:color w:val="000000"/>
          <w:sz w:val="20"/>
          <w:szCs w:val="26"/>
        </w:rPr>
        <w:t xml:space="preserve"> </w:t>
      </w:r>
      <w:r w:rsidRPr="00D51521">
        <w:rPr>
          <w:rFonts w:ascii="Arial" w:hAnsi="Arial" w:cs="Arial"/>
          <w:color w:val="000000"/>
          <w:sz w:val="20"/>
          <w:szCs w:val="26"/>
        </w:rPr>
        <w:t>материально-технических,</w:t>
      </w:r>
      <w:r w:rsidR="00DD6BE2">
        <w:rPr>
          <w:rFonts w:ascii="Arial" w:hAnsi="Arial" w:cs="Arial"/>
          <w:color w:val="000000"/>
          <w:sz w:val="20"/>
          <w:szCs w:val="26"/>
        </w:rPr>
        <w:t xml:space="preserve"> </w:t>
      </w:r>
      <w:r w:rsidRPr="00D51521">
        <w:rPr>
          <w:rFonts w:ascii="Arial" w:hAnsi="Arial" w:cs="Arial"/>
          <w:color w:val="000000"/>
          <w:sz w:val="20"/>
          <w:szCs w:val="26"/>
        </w:rPr>
        <w:t>продовольственных,</w:t>
      </w:r>
      <w:r w:rsidR="00DD6BE2">
        <w:rPr>
          <w:rFonts w:ascii="Arial" w:hAnsi="Arial" w:cs="Arial"/>
          <w:color w:val="000000"/>
          <w:sz w:val="20"/>
          <w:szCs w:val="26"/>
        </w:rPr>
        <w:t xml:space="preserve"> </w:t>
      </w:r>
      <w:r w:rsidRPr="00D51521">
        <w:rPr>
          <w:rFonts w:ascii="Arial" w:hAnsi="Arial" w:cs="Arial"/>
          <w:color w:val="000000"/>
          <w:sz w:val="20"/>
          <w:szCs w:val="26"/>
        </w:rPr>
        <w:t>медицинских</w:t>
      </w:r>
      <w:r w:rsidR="00DD6BE2">
        <w:rPr>
          <w:rFonts w:ascii="Arial" w:hAnsi="Arial" w:cs="Arial"/>
          <w:color w:val="000000"/>
          <w:sz w:val="20"/>
          <w:szCs w:val="26"/>
        </w:rPr>
        <w:t xml:space="preserve"> </w:t>
      </w:r>
      <w:r w:rsidRPr="00D51521">
        <w:rPr>
          <w:rFonts w:ascii="Arial" w:hAnsi="Arial" w:cs="Arial"/>
          <w:color w:val="000000"/>
          <w:sz w:val="20"/>
          <w:szCs w:val="26"/>
        </w:rPr>
        <w:t>и</w:t>
      </w:r>
      <w:r w:rsidR="00DD6BE2">
        <w:rPr>
          <w:rFonts w:ascii="Arial" w:hAnsi="Arial" w:cs="Arial"/>
          <w:color w:val="000000"/>
          <w:sz w:val="20"/>
          <w:szCs w:val="26"/>
        </w:rPr>
        <w:t xml:space="preserve"> </w:t>
      </w:r>
      <w:r w:rsidRPr="00D51521">
        <w:rPr>
          <w:rFonts w:ascii="Arial" w:hAnsi="Arial" w:cs="Arial"/>
          <w:color w:val="000000"/>
          <w:sz w:val="20"/>
          <w:szCs w:val="26"/>
        </w:rPr>
        <w:t>иных</w:t>
      </w:r>
      <w:r w:rsidR="00DD6BE2">
        <w:rPr>
          <w:rFonts w:ascii="Arial" w:hAnsi="Arial" w:cs="Arial"/>
          <w:color w:val="000000"/>
          <w:sz w:val="20"/>
          <w:szCs w:val="26"/>
        </w:rPr>
        <w:t xml:space="preserve"> </w:t>
      </w:r>
      <w:r w:rsidRPr="00D51521">
        <w:rPr>
          <w:rFonts w:ascii="Arial" w:hAnsi="Arial" w:cs="Arial"/>
          <w:color w:val="000000"/>
          <w:sz w:val="20"/>
          <w:szCs w:val="26"/>
        </w:rPr>
        <w:t>средств</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территории</w:t>
      </w:r>
      <w:r w:rsidR="00DD6BE2">
        <w:rPr>
          <w:rFonts w:ascii="Arial" w:hAnsi="Arial" w:cs="Arial"/>
          <w:color w:val="000000"/>
          <w:sz w:val="20"/>
          <w:szCs w:val="26"/>
        </w:rPr>
        <w:t xml:space="preserve"> </w:t>
      </w: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r w:rsidR="00DD6BE2">
        <w:rPr>
          <w:rFonts w:ascii="Arial" w:hAnsi="Arial" w:cs="Arial"/>
          <w:color w:val="000000"/>
          <w:sz w:val="20"/>
          <w:szCs w:val="26"/>
        </w:rPr>
        <w:t xml:space="preserve"> </w:t>
      </w:r>
      <w:r w:rsidRPr="00D51521">
        <w:rPr>
          <w:rFonts w:ascii="Arial" w:hAnsi="Arial" w:cs="Arial"/>
          <w:color w:val="000000"/>
          <w:sz w:val="20"/>
          <w:szCs w:val="26"/>
        </w:rPr>
        <w:t>Чувашской</w:t>
      </w:r>
      <w:r w:rsidR="00DD6BE2">
        <w:rPr>
          <w:rFonts w:ascii="Arial" w:hAnsi="Arial" w:cs="Arial"/>
          <w:color w:val="000000"/>
          <w:sz w:val="20"/>
          <w:szCs w:val="26"/>
        </w:rPr>
        <w:t xml:space="preserve"> </w:t>
      </w:r>
      <w:r w:rsidRPr="00D51521">
        <w:rPr>
          <w:rFonts w:ascii="Arial" w:hAnsi="Arial" w:cs="Arial"/>
          <w:color w:val="000000"/>
          <w:sz w:val="20"/>
          <w:szCs w:val="26"/>
        </w:rPr>
        <w:t>Республики»:</w:t>
      </w:r>
      <w:r w:rsidR="00DD6BE2">
        <w:rPr>
          <w:rFonts w:ascii="Arial" w:hAnsi="Arial" w:cs="Arial"/>
          <w:color w:val="000000"/>
          <w:sz w:val="20"/>
          <w:szCs w:val="26"/>
        </w:rPr>
        <w:t xml:space="preserve"> </w:t>
      </w:r>
    </w:p>
    <w:p w14:paraId="78F09D1C" w14:textId="1CC1C1FA" w:rsidR="006A564C" w:rsidRPr="00D51521" w:rsidRDefault="006A564C" w:rsidP="00BE0E4D">
      <w:pPr>
        <w:tabs>
          <w:tab w:val="left" w:pos="709"/>
        </w:tabs>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Пункт</w:t>
      </w:r>
      <w:r w:rsidR="00DD6BE2">
        <w:rPr>
          <w:rFonts w:ascii="Arial" w:hAnsi="Arial" w:cs="Arial"/>
          <w:color w:val="000000"/>
          <w:sz w:val="20"/>
          <w:szCs w:val="26"/>
        </w:rPr>
        <w:t xml:space="preserve"> </w:t>
      </w:r>
      <w:r w:rsidRPr="00D51521">
        <w:rPr>
          <w:rFonts w:ascii="Arial" w:hAnsi="Arial" w:cs="Arial"/>
          <w:color w:val="000000"/>
          <w:sz w:val="20"/>
          <w:szCs w:val="26"/>
        </w:rPr>
        <w:t>10</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приложении</w:t>
      </w:r>
      <w:r w:rsidR="00DD6BE2">
        <w:rPr>
          <w:rFonts w:ascii="Arial" w:hAnsi="Arial" w:cs="Arial"/>
          <w:color w:val="000000"/>
          <w:sz w:val="20"/>
          <w:szCs w:val="26"/>
        </w:rPr>
        <w:t xml:space="preserve"> </w:t>
      </w:r>
      <w:r w:rsidRPr="00D51521">
        <w:rPr>
          <w:rFonts w:ascii="Arial" w:hAnsi="Arial" w:cs="Arial"/>
          <w:color w:val="000000"/>
          <w:sz w:val="20"/>
          <w:szCs w:val="26"/>
        </w:rPr>
        <w:t>№1</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постановления</w:t>
      </w:r>
      <w:r w:rsidR="00DD6BE2">
        <w:rPr>
          <w:rFonts w:ascii="Arial" w:hAnsi="Arial" w:cs="Arial"/>
          <w:color w:val="000000"/>
          <w:sz w:val="20"/>
          <w:szCs w:val="26"/>
        </w:rPr>
        <w:t xml:space="preserve"> </w:t>
      </w:r>
      <w:r w:rsidRPr="00D51521">
        <w:rPr>
          <w:rFonts w:ascii="Arial" w:hAnsi="Arial" w:cs="Arial"/>
          <w:color w:val="000000"/>
          <w:sz w:val="20"/>
          <w:szCs w:val="26"/>
        </w:rPr>
        <w:t>изложить</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следующей</w:t>
      </w:r>
      <w:r w:rsidR="00DD6BE2">
        <w:rPr>
          <w:rFonts w:ascii="Arial" w:hAnsi="Arial" w:cs="Arial"/>
          <w:color w:val="000000"/>
          <w:sz w:val="20"/>
          <w:szCs w:val="26"/>
        </w:rPr>
        <w:t xml:space="preserve"> </w:t>
      </w:r>
      <w:r w:rsidRPr="00D51521">
        <w:rPr>
          <w:rFonts w:ascii="Arial" w:hAnsi="Arial" w:cs="Arial"/>
          <w:color w:val="000000"/>
          <w:sz w:val="20"/>
          <w:szCs w:val="26"/>
        </w:rPr>
        <w:t>редакции:</w:t>
      </w:r>
    </w:p>
    <w:p w14:paraId="41C8432B" w14:textId="1C3F5E78" w:rsidR="006A564C" w:rsidRPr="00D51521" w:rsidRDefault="006A564C" w:rsidP="00BE0E4D">
      <w:pPr>
        <w:tabs>
          <w:tab w:val="left" w:pos="709"/>
        </w:tabs>
        <w:spacing w:after="0" w:line="240" w:lineRule="auto"/>
        <w:ind w:firstLine="709"/>
        <w:jc w:val="both"/>
        <w:rPr>
          <w:rFonts w:ascii="Arial" w:hAnsi="Arial" w:cs="Arial"/>
          <w:color w:val="000000"/>
          <w:sz w:val="20"/>
          <w:szCs w:val="26"/>
        </w:rPr>
      </w:pPr>
      <w:r w:rsidRPr="00D51521">
        <w:rPr>
          <w:rFonts w:ascii="Arial" w:hAnsi="Arial" w:cs="Arial"/>
          <w:color w:val="000000"/>
          <w:sz w:val="20"/>
          <w:szCs w:val="26"/>
        </w:rPr>
        <w:t>«Хранение</w:t>
      </w:r>
      <w:r w:rsidR="00DD6BE2">
        <w:rPr>
          <w:rFonts w:ascii="Arial" w:hAnsi="Arial" w:cs="Arial"/>
          <w:color w:val="000000"/>
          <w:sz w:val="20"/>
          <w:szCs w:val="26"/>
        </w:rPr>
        <w:t xml:space="preserve"> </w:t>
      </w:r>
      <w:r w:rsidRPr="00D51521">
        <w:rPr>
          <w:rFonts w:ascii="Arial" w:hAnsi="Arial" w:cs="Arial"/>
          <w:color w:val="000000"/>
          <w:sz w:val="20"/>
          <w:szCs w:val="26"/>
        </w:rPr>
        <w:t>запасов</w:t>
      </w:r>
      <w:r w:rsidR="00DD6BE2">
        <w:rPr>
          <w:rFonts w:ascii="Arial" w:hAnsi="Arial" w:cs="Arial"/>
          <w:color w:val="000000"/>
          <w:sz w:val="20"/>
          <w:szCs w:val="26"/>
        </w:rPr>
        <w:t xml:space="preserve"> </w:t>
      </w:r>
      <w:r w:rsidRPr="00D51521">
        <w:rPr>
          <w:rFonts w:ascii="Arial" w:hAnsi="Arial" w:cs="Arial"/>
          <w:color w:val="000000"/>
          <w:sz w:val="20"/>
          <w:szCs w:val="26"/>
        </w:rPr>
        <w:t>может</w:t>
      </w:r>
      <w:r w:rsidR="00DD6BE2">
        <w:rPr>
          <w:rFonts w:ascii="Arial" w:hAnsi="Arial" w:cs="Arial"/>
          <w:color w:val="000000"/>
          <w:sz w:val="20"/>
          <w:szCs w:val="26"/>
        </w:rPr>
        <w:t xml:space="preserve"> </w:t>
      </w:r>
      <w:r w:rsidRPr="00D51521">
        <w:rPr>
          <w:rFonts w:ascii="Arial" w:hAnsi="Arial" w:cs="Arial"/>
          <w:color w:val="000000"/>
          <w:sz w:val="20"/>
          <w:szCs w:val="26"/>
        </w:rPr>
        <w:t>быть</w:t>
      </w:r>
      <w:r w:rsidR="00DD6BE2">
        <w:rPr>
          <w:rFonts w:ascii="Arial" w:hAnsi="Arial" w:cs="Arial"/>
          <w:color w:val="000000"/>
          <w:sz w:val="20"/>
          <w:szCs w:val="26"/>
        </w:rPr>
        <w:t xml:space="preserve"> </w:t>
      </w:r>
      <w:r w:rsidRPr="00D51521">
        <w:rPr>
          <w:rFonts w:ascii="Arial" w:hAnsi="Arial" w:cs="Arial"/>
          <w:color w:val="000000"/>
          <w:sz w:val="20"/>
          <w:szCs w:val="26"/>
        </w:rPr>
        <w:t>организовано</w:t>
      </w:r>
      <w:r w:rsidR="00DD6BE2">
        <w:rPr>
          <w:rFonts w:ascii="Arial" w:hAnsi="Arial" w:cs="Arial"/>
          <w:color w:val="000000"/>
          <w:sz w:val="20"/>
          <w:szCs w:val="26"/>
        </w:rPr>
        <w:t xml:space="preserve"> </w:t>
      </w:r>
      <w:r w:rsidRPr="00D51521">
        <w:rPr>
          <w:rFonts w:ascii="Arial" w:hAnsi="Arial" w:cs="Arial"/>
          <w:color w:val="000000"/>
          <w:sz w:val="20"/>
          <w:szCs w:val="26"/>
        </w:rPr>
        <w:t>на</w:t>
      </w:r>
      <w:r w:rsidR="00DD6BE2">
        <w:rPr>
          <w:rFonts w:ascii="Arial" w:hAnsi="Arial" w:cs="Arial"/>
          <w:color w:val="000000"/>
          <w:sz w:val="20"/>
          <w:szCs w:val="26"/>
        </w:rPr>
        <w:t xml:space="preserve"> </w:t>
      </w:r>
      <w:r w:rsidRPr="00D51521">
        <w:rPr>
          <w:rFonts w:ascii="Arial" w:hAnsi="Arial" w:cs="Arial"/>
          <w:color w:val="000000"/>
          <w:sz w:val="20"/>
          <w:szCs w:val="26"/>
        </w:rPr>
        <w:t>договорной</w:t>
      </w:r>
      <w:r w:rsidR="00DD6BE2">
        <w:rPr>
          <w:rFonts w:ascii="Arial" w:hAnsi="Arial" w:cs="Arial"/>
          <w:color w:val="000000"/>
          <w:sz w:val="20"/>
          <w:szCs w:val="26"/>
        </w:rPr>
        <w:t xml:space="preserve"> </w:t>
      </w:r>
      <w:r w:rsidRPr="00D51521">
        <w:rPr>
          <w:rFonts w:ascii="Arial" w:hAnsi="Arial" w:cs="Arial"/>
          <w:color w:val="000000"/>
          <w:sz w:val="20"/>
          <w:szCs w:val="26"/>
        </w:rPr>
        <w:t>основе</w:t>
      </w:r>
      <w:r w:rsidR="00DD6BE2">
        <w:rPr>
          <w:rFonts w:ascii="Arial" w:hAnsi="Arial" w:cs="Arial"/>
          <w:color w:val="000000"/>
          <w:sz w:val="20"/>
          <w:szCs w:val="26"/>
        </w:rPr>
        <w:t xml:space="preserve"> </w:t>
      </w:r>
      <w:r w:rsidRPr="00D51521">
        <w:rPr>
          <w:rFonts w:ascii="Arial" w:hAnsi="Arial" w:cs="Arial"/>
          <w:color w:val="000000"/>
          <w:sz w:val="20"/>
          <w:szCs w:val="26"/>
        </w:rPr>
        <w:t>в</w:t>
      </w:r>
      <w:r w:rsidR="00DD6BE2">
        <w:rPr>
          <w:rFonts w:ascii="Arial" w:hAnsi="Arial" w:cs="Arial"/>
          <w:color w:val="000000"/>
          <w:sz w:val="20"/>
          <w:szCs w:val="26"/>
        </w:rPr>
        <w:t xml:space="preserve"> </w:t>
      </w:r>
      <w:r w:rsidRPr="00D51521">
        <w:rPr>
          <w:rFonts w:ascii="Arial" w:hAnsi="Arial" w:cs="Arial"/>
          <w:color w:val="000000"/>
          <w:sz w:val="20"/>
          <w:szCs w:val="26"/>
        </w:rPr>
        <w:t>других</w:t>
      </w:r>
      <w:r w:rsidR="00DD6BE2">
        <w:rPr>
          <w:rFonts w:ascii="Arial" w:hAnsi="Arial" w:cs="Arial"/>
          <w:color w:val="000000"/>
          <w:sz w:val="20"/>
          <w:szCs w:val="26"/>
        </w:rPr>
        <w:t xml:space="preserve"> </w:t>
      </w:r>
      <w:r w:rsidRPr="00D51521">
        <w:rPr>
          <w:rFonts w:ascii="Arial" w:hAnsi="Arial" w:cs="Arial"/>
          <w:color w:val="000000"/>
          <w:sz w:val="20"/>
          <w:szCs w:val="26"/>
        </w:rPr>
        <w:t>организациях</w:t>
      </w:r>
      <w:r w:rsidR="00DD6BE2">
        <w:rPr>
          <w:rFonts w:ascii="Arial" w:hAnsi="Arial" w:cs="Arial"/>
          <w:color w:val="000000"/>
          <w:sz w:val="20"/>
          <w:szCs w:val="26"/>
        </w:rPr>
        <w:t xml:space="preserve"> </w:t>
      </w:r>
      <w:r w:rsidRPr="00D51521">
        <w:rPr>
          <w:rFonts w:ascii="Arial" w:hAnsi="Arial" w:cs="Arial"/>
          <w:color w:val="000000"/>
          <w:sz w:val="20"/>
          <w:szCs w:val="26"/>
        </w:rPr>
        <w:t>при</w:t>
      </w:r>
      <w:r w:rsidR="00DD6BE2">
        <w:rPr>
          <w:rFonts w:ascii="Arial" w:hAnsi="Arial" w:cs="Arial"/>
          <w:color w:val="000000"/>
          <w:sz w:val="20"/>
          <w:szCs w:val="26"/>
        </w:rPr>
        <w:t xml:space="preserve"> </w:t>
      </w:r>
      <w:r w:rsidRPr="00D51521">
        <w:rPr>
          <w:rFonts w:ascii="Arial" w:hAnsi="Arial" w:cs="Arial"/>
          <w:color w:val="000000"/>
          <w:sz w:val="20"/>
          <w:szCs w:val="26"/>
        </w:rPr>
        <w:t>условии</w:t>
      </w:r>
      <w:r w:rsidR="00DD6BE2">
        <w:rPr>
          <w:rFonts w:ascii="Arial" w:hAnsi="Arial" w:cs="Arial"/>
          <w:color w:val="000000"/>
          <w:sz w:val="20"/>
          <w:szCs w:val="26"/>
        </w:rPr>
        <w:t xml:space="preserve"> </w:t>
      </w:r>
      <w:r w:rsidRPr="00D51521">
        <w:rPr>
          <w:rFonts w:ascii="Arial" w:hAnsi="Arial" w:cs="Arial"/>
          <w:color w:val="000000"/>
          <w:sz w:val="20"/>
          <w:szCs w:val="26"/>
        </w:rPr>
        <w:t>обеспечения</w:t>
      </w:r>
      <w:r w:rsidR="00DD6BE2">
        <w:rPr>
          <w:rFonts w:ascii="Arial" w:hAnsi="Arial" w:cs="Arial"/>
          <w:color w:val="000000"/>
          <w:sz w:val="20"/>
          <w:szCs w:val="26"/>
        </w:rPr>
        <w:t xml:space="preserve"> </w:t>
      </w:r>
      <w:r w:rsidRPr="00D51521">
        <w:rPr>
          <w:rFonts w:ascii="Arial" w:hAnsi="Arial" w:cs="Arial"/>
          <w:color w:val="000000"/>
          <w:sz w:val="20"/>
          <w:szCs w:val="26"/>
        </w:rPr>
        <w:t>их</w:t>
      </w:r>
      <w:r w:rsidR="00DD6BE2">
        <w:rPr>
          <w:rFonts w:ascii="Arial" w:hAnsi="Arial" w:cs="Arial"/>
          <w:color w:val="000000"/>
          <w:sz w:val="20"/>
          <w:szCs w:val="26"/>
        </w:rPr>
        <w:t xml:space="preserve"> </w:t>
      </w:r>
      <w:r w:rsidRPr="00D51521">
        <w:rPr>
          <w:rFonts w:ascii="Arial" w:hAnsi="Arial" w:cs="Arial"/>
          <w:color w:val="000000"/>
          <w:sz w:val="20"/>
          <w:szCs w:val="26"/>
        </w:rPr>
        <w:t>своевременной</w:t>
      </w:r>
      <w:r w:rsidR="00DD6BE2">
        <w:rPr>
          <w:rFonts w:ascii="Arial" w:hAnsi="Arial" w:cs="Arial"/>
          <w:color w:val="000000"/>
          <w:sz w:val="20"/>
          <w:szCs w:val="26"/>
        </w:rPr>
        <w:t xml:space="preserve"> </w:t>
      </w:r>
      <w:r w:rsidRPr="00D51521">
        <w:rPr>
          <w:rFonts w:ascii="Arial" w:hAnsi="Arial" w:cs="Arial"/>
          <w:color w:val="000000"/>
          <w:sz w:val="20"/>
          <w:szCs w:val="26"/>
        </w:rPr>
        <w:t>доставки</w:t>
      </w:r>
      <w:r w:rsidR="00DD6BE2">
        <w:rPr>
          <w:rFonts w:ascii="Arial" w:hAnsi="Arial" w:cs="Arial"/>
          <w:color w:val="000000"/>
          <w:sz w:val="20"/>
          <w:szCs w:val="26"/>
        </w:rPr>
        <w:t xml:space="preserve"> </w:t>
      </w:r>
      <w:r w:rsidRPr="00D51521">
        <w:rPr>
          <w:rFonts w:ascii="Arial" w:hAnsi="Arial" w:cs="Arial"/>
          <w:color w:val="000000"/>
          <w:sz w:val="20"/>
          <w:szCs w:val="26"/>
        </w:rPr>
        <w:t>по</w:t>
      </w:r>
      <w:r w:rsidR="00DD6BE2">
        <w:rPr>
          <w:rFonts w:ascii="Arial" w:hAnsi="Arial" w:cs="Arial"/>
          <w:color w:val="000000"/>
          <w:sz w:val="20"/>
          <w:szCs w:val="26"/>
        </w:rPr>
        <w:t xml:space="preserve"> </w:t>
      </w:r>
      <w:r w:rsidRPr="00D51521">
        <w:rPr>
          <w:rFonts w:ascii="Arial" w:hAnsi="Arial" w:cs="Arial"/>
          <w:color w:val="000000"/>
          <w:sz w:val="20"/>
          <w:szCs w:val="26"/>
        </w:rPr>
        <w:t>назначению».</w:t>
      </w:r>
    </w:p>
    <w:p w14:paraId="3AC5962C" w14:textId="383D8F2D" w:rsidR="006A564C" w:rsidRPr="00D51521" w:rsidRDefault="00DD6BE2" w:rsidP="00BE0E4D">
      <w:pPr>
        <w:pStyle w:val="ac"/>
        <w:tabs>
          <w:tab w:val="left" w:pos="709"/>
        </w:tabs>
        <w:ind w:firstLine="709"/>
        <w:jc w:val="both"/>
        <w:rPr>
          <w:rFonts w:ascii="Arial" w:hAnsi="Arial" w:cs="Arial"/>
          <w:color w:val="000000"/>
          <w:spacing w:val="3"/>
          <w:sz w:val="20"/>
          <w:szCs w:val="26"/>
        </w:rPr>
      </w:pPr>
      <w:r>
        <w:rPr>
          <w:rFonts w:ascii="Arial" w:hAnsi="Arial" w:cs="Arial"/>
          <w:color w:val="000000"/>
          <w:sz w:val="20"/>
          <w:szCs w:val="26"/>
        </w:rPr>
        <w:t xml:space="preserve"> </w:t>
      </w:r>
      <w:r w:rsidR="006A564C" w:rsidRPr="00D51521">
        <w:rPr>
          <w:rFonts w:ascii="Arial" w:hAnsi="Arial" w:cs="Arial"/>
          <w:color w:val="000000"/>
          <w:sz w:val="20"/>
          <w:szCs w:val="26"/>
        </w:rPr>
        <w:t>2.</w:t>
      </w:r>
      <w:r>
        <w:rPr>
          <w:rFonts w:ascii="Arial" w:hAnsi="Arial" w:cs="Arial"/>
          <w:color w:val="000000"/>
          <w:sz w:val="20"/>
          <w:szCs w:val="26"/>
        </w:rPr>
        <w:t xml:space="preserve"> </w:t>
      </w:r>
      <w:r w:rsidR="006A564C" w:rsidRPr="00D51521">
        <w:rPr>
          <w:rFonts w:ascii="Arial" w:hAnsi="Arial" w:cs="Arial"/>
          <w:color w:val="000000"/>
          <w:sz w:val="20"/>
          <w:szCs w:val="26"/>
        </w:rPr>
        <w:t>Настоящее</w:t>
      </w:r>
      <w:r>
        <w:rPr>
          <w:rFonts w:ascii="Arial" w:hAnsi="Arial" w:cs="Arial"/>
          <w:color w:val="000000"/>
          <w:sz w:val="20"/>
          <w:szCs w:val="26"/>
        </w:rPr>
        <w:t xml:space="preserve"> </w:t>
      </w:r>
      <w:r w:rsidR="006A564C" w:rsidRPr="00D51521">
        <w:rPr>
          <w:rFonts w:ascii="Arial" w:hAnsi="Arial" w:cs="Arial"/>
          <w:color w:val="000000"/>
          <w:sz w:val="20"/>
          <w:szCs w:val="26"/>
        </w:rPr>
        <w:t>постановление</w:t>
      </w:r>
      <w:r>
        <w:rPr>
          <w:rFonts w:ascii="Arial" w:hAnsi="Arial" w:cs="Arial"/>
          <w:color w:val="000000"/>
          <w:sz w:val="20"/>
          <w:szCs w:val="26"/>
        </w:rPr>
        <w:t xml:space="preserve"> </w:t>
      </w:r>
      <w:r w:rsidR="006A564C" w:rsidRPr="00D51521">
        <w:rPr>
          <w:rFonts w:ascii="Arial" w:hAnsi="Arial" w:cs="Arial"/>
          <w:color w:val="000000"/>
          <w:sz w:val="20"/>
          <w:szCs w:val="26"/>
        </w:rPr>
        <w:t>вступает</w:t>
      </w:r>
      <w:r>
        <w:rPr>
          <w:rFonts w:ascii="Arial" w:hAnsi="Arial" w:cs="Arial"/>
          <w:color w:val="000000"/>
          <w:sz w:val="20"/>
          <w:szCs w:val="26"/>
        </w:rPr>
        <w:t xml:space="preserve"> </w:t>
      </w:r>
      <w:r w:rsidR="006A564C" w:rsidRPr="00D51521">
        <w:rPr>
          <w:rFonts w:ascii="Arial" w:hAnsi="Arial" w:cs="Arial"/>
          <w:color w:val="000000"/>
          <w:sz w:val="20"/>
          <w:szCs w:val="26"/>
        </w:rPr>
        <w:t>в</w:t>
      </w:r>
      <w:r>
        <w:rPr>
          <w:rFonts w:ascii="Arial" w:hAnsi="Arial" w:cs="Arial"/>
          <w:color w:val="000000"/>
          <w:sz w:val="20"/>
          <w:szCs w:val="26"/>
        </w:rPr>
        <w:t xml:space="preserve"> </w:t>
      </w:r>
      <w:r w:rsidR="006A564C" w:rsidRPr="00D51521">
        <w:rPr>
          <w:rFonts w:ascii="Arial" w:hAnsi="Arial" w:cs="Arial"/>
          <w:color w:val="000000"/>
          <w:sz w:val="20"/>
          <w:szCs w:val="26"/>
        </w:rPr>
        <w:t>силу</w:t>
      </w:r>
      <w:r>
        <w:rPr>
          <w:rFonts w:ascii="Arial" w:hAnsi="Arial" w:cs="Arial"/>
          <w:color w:val="000000"/>
          <w:sz w:val="20"/>
          <w:szCs w:val="26"/>
        </w:rPr>
        <w:t xml:space="preserve"> </w:t>
      </w:r>
      <w:r w:rsidR="006A564C" w:rsidRPr="00D51521">
        <w:rPr>
          <w:rFonts w:ascii="Arial" w:hAnsi="Arial" w:cs="Arial"/>
          <w:color w:val="000000"/>
          <w:sz w:val="20"/>
          <w:szCs w:val="26"/>
        </w:rPr>
        <w:t>со</w:t>
      </w:r>
      <w:r>
        <w:rPr>
          <w:rFonts w:ascii="Arial" w:hAnsi="Arial" w:cs="Arial"/>
          <w:color w:val="000000"/>
          <w:sz w:val="20"/>
          <w:szCs w:val="26"/>
        </w:rPr>
        <w:t xml:space="preserve"> </w:t>
      </w:r>
      <w:r w:rsidR="006A564C" w:rsidRPr="00D51521">
        <w:rPr>
          <w:rFonts w:ascii="Arial" w:hAnsi="Arial" w:cs="Arial"/>
          <w:color w:val="000000"/>
          <w:sz w:val="20"/>
          <w:szCs w:val="26"/>
        </w:rPr>
        <w:t>дня</w:t>
      </w:r>
      <w:r>
        <w:rPr>
          <w:rFonts w:ascii="Arial" w:hAnsi="Arial" w:cs="Arial"/>
          <w:color w:val="000000"/>
          <w:sz w:val="20"/>
          <w:szCs w:val="26"/>
        </w:rPr>
        <w:t xml:space="preserve"> </w:t>
      </w:r>
      <w:r w:rsidR="006A564C" w:rsidRPr="00D51521">
        <w:rPr>
          <w:rFonts w:ascii="Arial" w:hAnsi="Arial" w:cs="Arial"/>
          <w:color w:val="000000"/>
          <w:sz w:val="20"/>
          <w:szCs w:val="26"/>
        </w:rPr>
        <w:t>его</w:t>
      </w:r>
      <w:r>
        <w:rPr>
          <w:rFonts w:ascii="Arial" w:hAnsi="Arial" w:cs="Arial"/>
          <w:color w:val="000000"/>
          <w:sz w:val="20"/>
          <w:szCs w:val="26"/>
        </w:rPr>
        <w:t xml:space="preserve"> </w:t>
      </w:r>
      <w:r w:rsidR="006A564C" w:rsidRPr="00D51521">
        <w:rPr>
          <w:rFonts w:ascii="Arial" w:hAnsi="Arial" w:cs="Arial"/>
          <w:color w:val="000000"/>
          <w:sz w:val="20"/>
          <w:szCs w:val="26"/>
        </w:rPr>
        <w:t>официального</w:t>
      </w:r>
      <w:r>
        <w:rPr>
          <w:rFonts w:ascii="Arial" w:hAnsi="Arial" w:cs="Arial"/>
          <w:color w:val="000000"/>
          <w:sz w:val="20"/>
          <w:szCs w:val="26"/>
        </w:rPr>
        <w:t xml:space="preserve"> </w:t>
      </w:r>
      <w:r w:rsidR="006A564C" w:rsidRPr="00D51521">
        <w:rPr>
          <w:rFonts w:ascii="Arial" w:hAnsi="Arial" w:cs="Arial"/>
          <w:color w:val="000000"/>
          <w:sz w:val="20"/>
          <w:szCs w:val="26"/>
        </w:rPr>
        <w:t>опубликования.</w:t>
      </w:r>
    </w:p>
    <w:p w14:paraId="1648B277" w14:textId="7A1426AB" w:rsidR="00BE0E4D" w:rsidRDefault="00DD6BE2" w:rsidP="00BE0E4D">
      <w:pPr>
        <w:tabs>
          <w:tab w:val="left" w:pos="709"/>
        </w:tabs>
        <w:spacing w:after="0" w:line="240" w:lineRule="auto"/>
        <w:ind w:firstLine="709"/>
        <w:jc w:val="both"/>
        <w:rPr>
          <w:rFonts w:ascii="Arial" w:hAnsi="Arial" w:cs="Arial"/>
          <w:color w:val="000000"/>
          <w:sz w:val="20"/>
          <w:szCs w:val="26"/>
        </w:rPr>
      </w:pP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3.</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Контроль</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за</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исполнением</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настоящего</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постановления</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оставляю</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за</w:t>
      </w:r>
      <w:r>
        <w:rPr>
          <w:rFonts w:ascii="Arial" w:hAnsi="Arial" w:cs="Arial"/>
          <w:color w:val="000000"/>
          <w:spacing w:val="3"/>
          <w:sz w:val="20"/>
          <w:szCs w:val="26"/>
        </w:rPr>
        <w:t xml:space="preserve"> </w:t>
      </w:r>
      <w:r w:rsidR="006A564C" w:rsidRPr="00D51521">
        <w:rPr>
          <w:rFonts w:ascii="Arial" w:hAnsi="Arial" w:cs="Arial"/>
          <w:color w:val="000000"/>
          <w:spacing w:val="3"/>
          <w:sz w:val="20"/>
          <w:szCs w:val="26"/>
        </w:rPr>
        <w:t>собой.</w:t>
      </w:r>
      <w:r>
        <w:rPr>
          <w:rFonts w:ascii="Arial" w:hAnsi="Arial" w:cs="Arial"/>
          <w:color w:val="000000"/>
          <w:sz w:val="20"/>
          <w:szCs w:val="26"/>
        </w:rPr>
        <w:t xml:space="preserve"> </w:t>
      </w:r>
    </w:p>
    <w:p w14:paraId="721C736A" w14:textId="77777777" w:rsidR="00BE0E4D" w:rsidRPr="00BE0E4D" w:rsidRDefault="00BE0E4D" w:rsidP="00BE0E4D">
      <w:pPr>
        <w:tabs>
          <w:tab w:val="left" w:pos="709"/>
        </w:tabs>
        <w:spacing w:after="0" w:line="240" w:lineRule="auto"/>
        <w:ind w:firstLine="709"/>
        <w:jc w:val="both"/>
        <w:rPr>
          <w:rFonts w:ascii="Arial" w:hAnsi="Arial" w:cs="Arial"/>
          <w:color w:val="000000"/>
          <w:sz w:val="20"/>
          <w:szCs w:val="26"/>
        </w:rPr>
      </w:pPr>
    </w:p>
    <w:p w14:paraId="7AC17284" w14:textId="5427CF4D" w:rsidR="006A564C" w:rsidRPr="00D51521" w:rsidRDefault="006A564C" w:rsidP="00D51521">
      <w:pPr>
        <w:keepNext/>
        <w:keepLines/>
        <w:autoSpaceDE w:val="0"/>
        <w:autoSpaceDN w:val="0"/>
        <w:adjustRightInd w:val="0"/>
        <w:spacing w:after="0" w:line="240" w:lineRule="auto"/>
        <w:jc w:val="both"/>
        <w:rPr>
          <w:rFonts w:ascii="Arial" w:hAnsi="Arial" w:cs="Arial"/>
          <w:color w:val="000000"/>
          <w:sz w:val="20"/>
        </w:rPr>
      </w:pPr>
      <w:r w:rsidRPr="00D51521">
        <w:rPr>
          <w:rFonts w:ascii="Arial" w:hAnsi="Arial" w:cs="Arial"/>
          <w:color w:val="000000"/>
          <w:sz w:val="20"/>
        </w:rPr>
        <w:t>Глава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p>
    <w:p w14:paraId="6A532797" w14:textId="33AF3736" w:rsidR="006A564C" w:rsidRPr="00D51521" w:rsidRDefault="006A564C" w:rsidP="00D51521">
      <w:pPr>
        <w:keepNext/>
        <w:keepLines/>
        <w:autoSpaceDE w:val="0"/>
        <w:autoSpaceDN w:val="0"/>
        <w:adjustRightInd w:val="0"/>
        <w:spacing w:after="0" w:line="240" w:lineRule="auto"/>
        <w:jc w:val="both"/>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В.В.</w:t>
      </w:r>
      <w:r w:rsidR="00DD6BE2">
        <w:rPr>
          <w:rFonts w:ascii="Arial" w:hAnsi="Arial" w:cs="Arial"/>
          <w:color w:val="000000"/>
          <w:sz w:val="20"/>
        </w:rPr>
        <w:t xml:space="preserve"> </w:t>
      </w:r>
      <w:r w:rsidRPr="00D51521">
        <w:rPr>
          <w:rFonts w:ascii="Arial" w:hAnsi="Arial" w:cs="Arial"/>
          <w:color w:val="000000"/>
          <w:sz w:val="20"/>
        </w:rPr>
        <w:t>Петров</w:t>
      </w:r>
    </w:p>
    <w:tbl>
      <w:tblPr>
        <w:tblW w:w="5000" w:type="pct"/>
        <w:tblLook w:val="0000" w:firstRow="0" w:lastRow="0" w:firstColumn="0" w:lastColumn="0" w:noHBand="0" w:noVBand="0"/>
      </w:tblPr>
      <w:tblGrid>
        <w:gridCol w:w="6348"/>
        <w:gridCol w:w="1786"/>
        <w:gridCol w:w="6152"/>
      </w:tblGrid>
      <w:tr w:rsidR="006A564C" w:rsidRPr="00D51521" w14:paraId="2065890C" w14:textId="77777777" w:rsidTr="00863541">
        <w:trPr>
          <w:cantSplit/>
        </w:trPr>
        <w:tc>
          <w:tcPr>
            <w:tcW w:w="2222" w:type="pct"/>
            <w:vAlign w:val="center"/>
          </w:tcPr>
          <w:p w14:paraId="60705ABB" w14:textId="77777777" w:rsidR="006A564C" w:rsidRPr="005E1186" w:rsidRDefault="006A564C" w:rsidP="00863541">
            <w:pPr>
              <w:spacing w:after="0" w:line="240" w:lineRule="auto"/>
              <w:jc w:val="center"/>
              <w:rPr>
                <w:rFonts w:ascii="Arial" w:hAnsi="Arial" w:cs="Arial"/>
                <w:b/>
                <w:color w:val="000000"/>
                <w:sz w:val="20"/>
              </w:rPr>
            </w:pPr>
          </w:p>
          <w:p w14:paraId="515598F7" w14:textId="07598E6C"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5BDA1E2F" w14:textId="175B77B6"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4531C004"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3F469A1D" w14:textId="77777777" w:rsidR="005E1186"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31492FA9"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6D32B652"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6D67F3D0" w14:textId="5FB63C43" w:rsidR="006A564C" w:rsidRPr="00D51521" w:rsidRDefault="006A564C" w:rsidP="00863541">
            <w:pPr>
              <w:spacing w:after="0" w:line="240" w:lineRule="auto"/>
              <w:jc w:val="center"/>
              <w:rPr>
                <w:rFonts w:ascii="Arial" w:hAnsi="Arial" w:cs="Arial"/>
                <w:b/>
                <w:color w:val="000000"/>
                <w:sz w:val="20"/>
              </w:rPr>
            </w:pPr>
          </w:p>
        </w:tc>
        <w:tc>
          <w:tcPr>
            <w:tcW w:w="625" w:type="pct"/>
            <w:vAlign w:val="center"/>
          </w:tcPr>
          <w:p w14:paraId="4801649A" w14:textId="562E06FF" w:rsidR="006A564C" w:rsidRPr="00D51521" w:rsidRDefault="009E477B" w:rsidP="00863541">
            <w:pPr>
              <w:spacing w:after="0" w:line="240" w:lineRule="auto"/>
              <w:ind w:hanging="783"/>
              <w:jc w:val="center"/>
              <w:rPr>
                <w:rFonts w:ascii="Arial" w:hAnsi="Arial" w:cs="Arial"/>
                <w:color w:val="000000"/>
                <w:sz w:val="20"/>
              </w:rPr>
            </w:pPr>
            <w:r>
              <w:rPr>
                <w:rFonts w:ascii="Arial" w:hAnsi="Arial" w:cs="Arial"/>
                <w:noProof/>
                <w:color w:val="000000"/>
                <w:sz w:val="20"/>
              </w:rPr>
              <w:pict w14:anchorId="2B791D93">
                <v:shape id="_x0000_s1028" type="#_x0000_t75" alt="герб_ум" style="position:absolute;left:0;text-align:left;margin-left:-17.8pt;margin-top:17.25pt;width:46.95pt;height:61.05pt;z-index:251661312;visibility:visible;mso-left-percent:-10001;mso-top-percent:-10001;mso-position-horizontal-relative:margin;mso-position-vertical-relative:margin;mso-left-percent:-10001;mso-top-percent:-10001">
                  <v:imagedata r:id="rId13" o:title=""/>
                  <w10:wrap type="square" anchorx="margin" anchory="margin"/>
                </v:shape>
              </w:pict>
            </w:r>
            <w:r w:rsidR="00DD6BE2">
              <w:rPr>
                <w:rFonts w:ascii="Arial" w:hAnsi="Arial" w:cs="Arial"/>
                <w:color w:val="000000"/>
                <w:sz w:val="20"/>
              </w:rPr>
              <w:t xml:space="preserve"> </w:t>
            </w:r>
          </w:p>
          <w:p w14:paraId="787D5377" w14:textId="77777777" w:rsidR="006A564C" w:rsidRPr="00D51521" w:rsidRDefault="006A564C" w:rsidP="00863541">
            <w:pPr>
              <w:spacing w:after="0" w:line="240" w:lineRule="auto"/>
              <w:jc w:val="center"/>
              <w:rPr>
                <w:rFonts w:ascii="Arial" w:hAnsi="Arial" w:cs="Arial"/>
                <w:color w:val="000000"/>
                <w:sz w:val="20"/>
              </w:rPr>
            </w:pPr>
          </w:p>
        </w:tc>
        <w:tc>
          <w:tcPr>
            <w:tcW w:w="2153" w:type="pct"/>
            <w:vAlign w:val="center"/>
          </w:tcPr>
          <w:p w14:paraId="7AF7EF2B" w14:textId="77777777" w:rsidR="006A564C" w:rsidRPr="00D51521" w:rsidRDefault="006A564C" w:rsidP="00863541">
            <w:pPr>
              <w:spacing w:after="0" w:line="240" w:lineRule="auto"/>
              <w:jc w:val="center"/>
              <w:rPr>
                <w:rFonts w:ascii="Arial" w:hAnsi="Arial" w:cs="Arial"/>
                <w:b/>
                <w:color w:val="000000"/>
                <w:sz w:val="20"/>
              </w:rPr>
            </w:pPr>
          </w:p>
          <w:p w14:paraId="149F370A" w14:textId="31518C56"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3B0F3C32"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Администрация</w:t>
            </w:r>
          </w:p>
          <w:p w14:paraId="52852188"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Мариинско-Посадского</w:t>
            </w:r>
          </w:p>
          <w:p w14:paraId="2992C207"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37DDA283"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217A0947"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14.11.2024</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2498</w:t>
            </w:r>
          </w:p>
          <w:p w14:paraId="029E4CFC"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p w14:paraId="2CF7257A" w14:textId="61C2A0C3" w:rsidR="006A564C" w:rsidRPr="00D51521" w:rsidRDefault="006A564C" w:rsidP="00863541">
            <w:pPr>
              <w:spacing w:after="0" w:line="240" w:lineRule="auto"/>
              <w:jc w:val="center"/>
              <w:rPr>
                <w:rFonts w:ascii="Arial" w:hAnsi="Arial" w:cs="Arial"/>
                <w:b/>
                <w:i/>
                <w:color w:val="000000"/>
                <w:sz w:val="20"/>
                <w:u w:val="single"/>
              </w:rPr>
            </w:pPr>
          </w:p>
        </w:tc>
      </w:tr>
      <w:tr w:rsidR="006A564C" w:rsidRPr="00D51521" w14:paraId="10F4D960" w14:textId="77777777" w:rsidTr="00863541">
        <w:trPr>
          <w:cantSplit/>
        </w:trPr>
        <w:tc>
          <w:tcPr>
            <w:tcW w:w="2847" w:type="pct"/>
            <w:gridSpan w:val="2"/>
            <w:vAlign w:val="center"/>
          </w:tcPr>
          <w:p w14:paraId="72474F06" w14:textId="355543BC" w:rsidR="006A564C" w:rsidRPr="00D51521" w:rsidRDefault="006A564C" w:rsidP="00BE0E4D">
            <w:pPr>
              <w:spacing w:after="0" w:line="240" w:lineRule="auto"/>
              <w:rPr>
                <w:rFonts w:ascii="Arial" w:hAnsi="Arial" w:cs="Arial"/>
                <w:b/>
                <w:color w:val="000000"/>
                <w:sz w:val="20"/>
              </w:rPr>
            </w:pP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внесении</w:t>
            </w:r>
            <w:r w:rsidR="00DD6BE2">
              <w:rPr>
                <w:rFonts w:ascii="Arial" w:hAnsi="Arial" w:cs="Arial"/>
                <w:b/>
                <w:color w:val="000000"/>
                <w:sz w:val="20"/>
              </w:rPr>
              <w:t xml:space="preserve"> </w:t>
            </w:r>
            <w:r w:rsidRPr="00D51521">
              <w:rPr>
                <w:rFonts w:ascii="Arial" w:hAnsi="Arial" w:cs="Arial"/>
                <w:b/>
                <w:color w:val="000000"/>
                <w:sz w:val="20"/>
              </w:rPr>
              <w:t>изменения</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постановление</w:t>
            </w:r>
            <w:r w:rsidR="00DD6BE2">
              <w:rPr>
                <w:rFonts w:ascii="Arial" w:hAnsi="Arial" w:cs="Arial"/>
                <w:b/>
                <w:color w:val="000000"/>
                <w:sz w:val="20"/>
              </w:rPr>
              <w:t xml:space="preserve"> </w:t>
            </w:r>
            <w:r w:rsidRPr="00D51521">
              <w:rPr>
                <w:rFonts w:ascii="Arial" w:hAnsi="Arial" w:cs="Arial"/>
                <w:b/>
                <w:color w:val="000000"/>
                <w:sz w:val="20"/>
              </w:rPr>
              <w:t>от</w:t>
            </w:r>
            <w:r w:rsidR="00DD6BE2">
              <w:rPr>
                <w:rFonts w:ascii="Arial" w:hAnsi="Arial" w:cs="Arial"/>
                <w:b/>
                <w:color w:val="000000"/>
                <w:sz w:val="20"/>
              </w:rPr>
              <w:t xml:space="preserve"> </w:t>
            </w:r>
            <w:r w:rsidRPr="00D51521">
              <w:rPr>
                <w:rFonts w:ascii="Arial" w:hAnsi="Arial" w:cs="Arial"/>
                <w:b/>
                <w:color w:val="000000"/>
                <w:sz w:val="20"/>
              </w:rPr>
              <w:t>09.11.2023г.</w:t>
            </w:r>
            <w:r w:rsidR="00DD6BE2">
              <w:rPr>
                <w:rFonts w:ascii="Arial" w:hAnsi="Arial" w:cs="Arial"/>
                <w:b/>
                <w:color w:val="000000"/>
                <w:sz w:val="20"/>
              </w:rPr>
              <w:t xml:space="preserve"> </w:t>
            </w:r>
            <w:r w:rsidRPr="00D51521">
              <w:rPr>
                <w:rFonts w:ascii="Arial" w:hAnsi="Arial" w:cs="Arial"/>
                <w:b/>
                <w:color w:val="000000"/>
                <w:sz w:val="20"/>
              </w:rPr>
              <w:t>№1433</w:t>
            </w:r>
          </w:p>
          <w:p w14:paraId="34AF85D4" w14:textId="528CFED7" w:rsidR="006A564C" w:rsidRPr="00D51521" w:rsidRDefault="006A564C" w:rsidP="00BE0E4D">
            <w:pPr>
              <w:spacing w:after="0" w:line="240" w:lineRule="auto"/>
              <w:rPr>
                <w:rFonts w:ascii="Arial" w:hAnsi="Arial" w:cs="Arial"/>
                <w:b/>
                <w:bCs/>
                <w:color w:val="000000"/>
                <w:sz w:val="20"/>
              </w:rPr>
            </w:pPr>
            <w:r w:rsidRPr="00D51521">
              <w:rPr>
                <w:rFonts w:ascii="Arial" w:hAnsi="Arial" w:cs="Arial"/>
                <w:b/>
                <w:color w:val="000000"/>
                <w:sz w:val="20"/>
              </w:rPr>
              <w:t>«Об</w:t>
            </w:r>
            <w:r w:rsidR="00DD6BE2">
              <w:rPr>
                <w:rFonts w:ascii="Arial" w:hAnsi="Arial" w:cs="Arial"/>
                <w:b/>
                <w:color w:val="000000"/>
                <w:sz w:val="20"/>
              </w:rPr>
              <w:t xml:space="preserve"> </w:t>
            </w:r>
            <w:r w:rsidRPr="00D51521">
              <w:rPr>
                <w:rFonts w:ascii="Arial" w:hAnsi="Arial" w:cs="Arial"/>
                <w:b/>
                <w:color w:val="000000"/>
                <w:sz w:val="20"/>
              </w:rPr>
              <w:t>утверждении</w:t>
            </w:r>
            <w:r w:rsidR="00DD6BE2">
              <w:rPr>
                <w:rFonts w:ascii="Arial" w:hAnsi="Arial" w:cs="Arial"/>
                <w:b/>
                <w:color w:val="000000"/>
                <w:sz w:val="20"/>
              </w:rPr>
              <w:t xml:space="preserve"> </w:t>
            </w:r>
            <w:r w:rsidRPr="00D51521">
              <w:rPr>
                <w:rFonts w:ascii="Arial" w:hAnsi="Arial" w:cs="Arial"/>
                <w:b/>
                <w:bCs/>
                <w:color w:val="000000"/>
                <w:sz w:val="20"/>
              </w:rPr>
              <w:t>порядка</w:t>
            </w:r>
            <w:r w:rsidR="00DD6BE2">
              <w:rPr>
                <w:rFonts w:ascii="Arial" w:hAnsi="Arial" w:cs="Arial"/>
                <w:b/>
                <w:bCs/>
                <w:color w:val="000000"/>
                <w:sz w:val="20"/>
              </w:rPr>
              <w:t xml:space="preserve"> </w:t>
            </w:r>
            <w:r w:rsidRPr="00D51521">
              <w:rPr>
                <w:rFonts w:ascii="Arial" w:hAnsi="Arial" w:cs="Arial"/>
                <w:b/>
                <w:bCs/>
                <w:color w:val="000000"/>
                <w:sz w:val="20"/>
              </w:rPr>
              <w:t>ликвидации</w:t>
            </w:r>
            <w:r w:rsidR="00DD6BE2">
              <w:rPr>
                <w:rFonts w:ascii="Arial" w:hAnsi="Arial" w:cs="Arial"/>
                <w:b/>
                <w:bCs/>
                <w:color w:val="000000"/>
                <w:sz w:val="20"/>
              </w:rPr>
              <w:t xml:space="preserve"> </w:t>
            </w:r>
            <w:r w:rsidRPr="00D51521">
              <w:rPr>
                <w:rFonts w:ascii="Arial" w:hAnsi="Arial" w:cs="Arial"/>
                <w:b/>
                <w:bCs/>
                <w:color w:val="000000"/>
                <w:sz w:val="20"/>
              </w:rPr>
              <w:t>аварийных</w:t>
            </w:r>
            <w:r w:rsidR="00DD6BE2">
              <w:rPr>
                <w:rFonts w:ascii="Arial" w:hAnsi="Arial" w:cs="Arial"/>
                <w:b/>
                <w:bCs/>
                <w:color w:val="000000"/>
                <w:sz w:val="20"/>
              </w:rPr>
              <w:t xml:space="preserve"> </w:t>
            </w:r>
            <w:r w:rsidRPr="00D51521">
              <w:rPr>
                <w:rFonts w:ascii="Arial" w:hAnsi="Arial" w:cs="Arial"/>
                <w:b/>
                <w:bCs/>
                <w:color w:val="000000"/>
                <w:sz w:val="20"/>
              </w:rPr>
              <w:t>ситуаций</w:t>
            </w:r>
            <w:r w:rsidR="00DD6BE2">
              <w:rPr>
                <w:rFonts w:ascii="Arial" w:hAnsi="Arial" w:cs="Arial"/>
                <w:b/>
                <w:bCs/>
                <w:color w:val="000000"/>
                <w:sz w:val="20"/>
              </w:rPr>
              <w:t xml:space="preserve"> </w:t>
            </w:r>
            <w:r w:rsidRPr="00D51521">
              <w:rPr>
                <w:rFonts w:ascii="Arial" w:hAnsi="Arial" w:cs="Arial"/>
                <w:b/>
                <w:bCs/>
                <w:color w:val="000000"/>
                <w:sz w:val="20"/>
              </w:rPr>
              <w:t>в</w:t>
            </w:r>
            <w:r w:rsidR="00DD6BE2">
              <w:rPr>
                <w:rFonts w:ascii="Arial" w:hAnsi="Arial" w:cs="Arial"/>
                <w:b/>
                <w:bCs/>
                <w:color w:val="000000"/>
                <w:sz w:val="20"/>
              </w:rPr>
              <w:t xml:space="preserve"> </w:t>
            </w:r>
            <w:r w:rsidRPr="00D51521">
              <w:rPr>
                <w:rFonts w:ascii="Arial" w:hAnsi="Arial" w:cs="Arial"/>
                <w:b/>
                <w:bCs/>
                <w:color w:val="000000"/>
                <w:sz w:val="20"/>
              </w:rPr>
              <w:t>системах</w:t>
            </w:r>
            <w:r w:rsidR="00DD6BE2">
              <w:rPr>
                <w:rFonts w:ascii="Arial" w:hAnsi="Arial" w:cs="Arial"/>
                <w:b/>
                <w:bCs/>
                <w:color w:val="000000"/>
                <w:sz w:val="20"/>
              </w:rPr>
              <w:t xml:space="preserve"> </w:t>
            </w:r>
            <w:r w:rsidRPr="00D51521">
              <w:rPr>
                <w:rFonts w:ascii="Arial" w:hAnsi="Arial" w:cs="Arial"/>
                <w:b/>
                <w:bCs/>
                <w:color w:val="000000"/>
                <w:sz w:val="20"/>
              </w:rPr>
              <w:t>теплоснабжения</w:t>
            </w:r>
            <w:r w:rsidR="00DD6BE2">
              <w:rPr>
                <w:rFonts w:ascii="Arial" w:hAnsi="Arial" w:cs="Arial"/>
                <w:b/>
                <w:bCs/>
                <w:color w:val="000000"/>
                <w:sz w:val="20"/>
              </w:rPr>
              <w:t xml:space="preserve"> </w:t>
            </w:r>
            <w:r w:rsidRPr="00D51521">
              <w:rPr>
                <w:rFonts w:ascii="Arial" w:hAnsi="Arial" w:cs="Arial"/>
                <w:b/>
                <w:bCs/>
                <w:color w:val="000000"/>
                <w:sz w:val="20"/>
              </w:rPr>
              <w:t>с</w:t>
            </w:r>
            <w:r w:rsidR="00DD6BE2">
              <w:rPr>
                <w:rFonts w:ascii="Arial" w:hAnsi="Arial" w:cs="Arial"/>
                <w:b/>
                <w:bCs/>
                <w:color w:val="000000"/>
                <w:sz w:val="20"/>
              </w:rPr>
              <w:t xml:space="preserve"> </w:t>
            </w:r>
            <w:r w:rsidRPr="00D51521">
              <w:rPr>
                <w:rFonts w:ascii="Arial" w:hAnsi="Arial" w:cs="Arial"/>
                <w:b/>
                <w:bCs/>
                <w:color w:val="000000"/>
                <w:sz w:val="20"/>
              </w:rPr>
              <w:t>учетом</w:t>
            </w:r>
            <w:r w:rsidR="00DD6BE2">
              <w:rPr>
                <w:rFonts w:ascii="Arial" w:hAnsi="Arial" w:cs="Arial"/>
                <w:b/>
                <w:bCs/>
                <w:color w:val="000000"/>
                <w:sz w:val="20"/>
              </w:rPr>
              <w:t xml:space="preserve"> </w:t>
            </w:r>
            <w:r w:rsidRPr="00D51521">
              <w:rPr>
                <w:rFonts w:ascii="Arial" w:hAnsi="Arial" w:cs="Arial"/>
                <w:b/>
                <w:bCs/>
                <w:color w:val="000000"/>
                <w:sz w:val="20"/>
              </w:rPr>
              <w:t>взаимодействия</w:t>
            </w:r>
            <w:r w:rsidR="00DD6BE2">
              <w:rPr>
                <w:rFonts w:ascii="Arial" w:hAnsi="Arial" w:cs="Arial"/>
                <w:b/>
                <w:bCs/>
                <w:color w:val="000000"/>
                <w:sz w:val="20"/>
              </w:rPr>
              <w:t xml:space="preserve"> </w:t>
            </w:r>
            <w:r w:rsidRPr="00D51521">
              <w:rPr>
                <w:rFonts w:ascii="Arial" w:hAnsi="Arial" w:cs="Arial"/>
                <w:b/>
                <w:bCs/>
                <w:color w:val="000000"/>
                <w:sz w:val="20"/>
              </w:rPr>
              <w:t>тепло-,</w:t>
            </w:r>
            <w:r w:rsidR="00DD6BE2">
              <w:rPr>
                <w:rFonts w:ascii="Arial" w:hAnsi="Arial" w:cs="Arial"/>
                <w:b/>
                <w:bCs/>
                <w:color w:val="000000"/>
                <w:sz w:val="20"/>
              </w:rPr>
              <w:t xml:space="preserve"> </w:t>
            </w:r>
            <w:r w:rsidRPr="00D51521">
              <w:rPr>
                <w:rFonts w:ascii="Arial" w:hAnsi="Arial" w:cs="Arial"/>
                <w:b/>
                <w:bCs/>
                <w:color w:val="000000"/>
                <w:sz w:val="20"/>
              </w:rPr>
              <w:t>электро-,</w:t>
            </w:r>
            <w:r w:rsidR="00DD6BE2">
              <w:rPr>
                <w:rFonts w:ascii="Arial" w:hAnsi="Arial" w:cs="Arial"/>
                <w:b/>
                <w:bCs/>
                <w:color w:val="000000"/>
                <w:sz w:val="20"/>
              </w:rPr>
              <w:t xml:space="preserve"> </w:t>
            </w:r>
            <w:r w:rsidRPr="00D51521">
              <w:rPr>
                <w:rFonts w:ascii="Arial" w:hAnsi="Arial" w:cs="Arial"/>
                <w:b/>
                <w:bCs/>
                <w:color w:val="000000"/>
                <w:sz w:val="20"/>
              </w:rPr>
              <w:t>топливо-</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proofErr w:type="spellStart"/>
            <w:r w:rsidRPr="00D51521">
              <w:rPr>
                <w:rFonts w:ascii="Arial" w:hAnsi="Arial" w:cs="Arial"/>
                <w:b/>
                <w:bCs/>
                <w:color w:val="000000"/>
                <w:sz w:val="20"/>
              </w:rPr>
              <w:t>водоснабжающих</w:t>
            </w:r>
            <w:proofErr w:type="spellEnd"/>
            <w:r w:rsidR="00DD6BE2">
              <w:rPr>
                <w:rFonts w:ascii="Arial" w:hAnsi="Arial" w:cs="Arial"/>
                <w:b/>
                <w:bCs/>
                <w:color w:val="000000"/>
                <w:sz w:val="20"/>
              </w:rPr>
              <w:t xml:space="preserve"> </w:t>
            </w:r>
            <w:r w:rsidRPr="00D51521">
              <w:rPr>
                <w:rFonts w:ascii="Arial" w:hAnsi="Arial" w:cs="Arial"/>
                <w:b/>
                <w:bCs/>
                <w:color w:val="000000"/>
                <w:sz w:val="20"/>
              </w:rPr>
              <w:t>организаций,</w:t>
            </w:r>
            <w:r w:rsidR="00DD6BE2">
              <w:rPr>
                <w:rFonts w:ascii="Arial" w:hAnsi="Arial" w:cs="Arial"/>
                <w:b/>
                <w:bCs/>
                <w:color w:val="000000"/>
                <w:sz w:val="20"/>
              </w:rPr>
              <w:t xml:space="preserve"> </w:t>
            </w:r>
            <w:r w:rsidRPr="00D51521">
              <w:rPr>
                <w:rFonts w:ascii="Arial" w:hAnsi="Arial" w:cs="Arial"/>
                <w:b/>
                <w:bCs/>
                <w:color w:val="000000"/>
                <w:sz w:val="20"/>
              </w:rPr>
              <w:t>потребителей</w:t>
            </w:r>
            <w:r w:rsidR="00DD6BE2">
              <w:rPr>
                <w:rFonts w:ascii="Arial" w:hAnsi="Arial" w:cs="Arial"/>
                <w:b/>
                <w:bCs/>
                <w:color w:val="000000"/>
                <w:sz w:val="20"/>
              </w:rPr>
              <w:t xml:space="preserve"> </w:t>
            </w:r>
            <w:r w:rsidRPr="00D51521">
              <w:rPr>
                <w:rFonts w:ascii="Arial" w:hAnsi="Arial" w:cs="Arial"/>
                <w:b/>
                <w:bCs/>
                <w:color w:val="000000"/>
                <w:sz w:val="20"/>
              </w:rPr>
              <w:t>тепловой</w:t>
            </w:r>
            <w:r w:rsidR="00DD6BE2">
              <w:rPr>
                <w:rFonts w:ascii="Arial" w:hAnsi="Arial" w:cs="Arial"/>
                <w:b/>
                <w:bCs/>
                <w:color w:val="000000"/>
                <w:sz w:val="20"/>
              </w:rPr>
              <w:t xml:space="preserve"> </w:t>
            </w:r>
            <w:r w:rsidRPr="00D51521">
              <w:rPr>
                <w:rFonts w:ascii="Arial" w:hAnsi="Arial" w:cs="Arial"/>
                <w:b/>
                <w:bCs/>
                <w:color w:val="000000"/>
                <w:sz w:val="20"/>
              </w:rPr>
              <w:t>энергии,</w:t>
            </w:r>
            <w:r w:rsidR="00DD6BE2">
              <w:rPr>
                <w:rFonts w:ascii="Arial" w:hAnsi="Arial" w:cs="Arial"/>
                <w:b/>
                <w:bCs/>
                <w:color w:val="000000"/>
                <w:sz w:val="20"/>
              </w:rPr>
              <w:t xml:space="preserve"> </w:t>
            </w:r>
            <w:r w:rsidRPr="00D51521">
              <w:rPr>
                <w:rFonts w:ascii="Arial" w:hAnsi="Arial" w:cs="Arial"/>
                <w:b/>
                <w:bCs/>
                <w:color w:val="000000"/>
                <w:sz w:val="20"/>
              </w:rPr>
              <w:t>ремонтно-строительных</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транспортных</w:t>
            </w:r>
            <w:r w:rsidR="00DD6BE2">
              <w:rPr>
                <w:rFonts w:ascii="Arial" w:hAnsi="Arial" w:cs="Arial"/>
                <w:b/>
                <w:bCs/>
                <w:color w:val="000000"/>
                <w:sz w:val="20"/>
              </w:rPr>
              <w:t xml:space="preserve"> </w:t>
            </w:r>
            <w:r w:rsidRPr="00D51521">
              <w:rPr>
                <w:rFonts w:ascii="Arial" w:hAnsi="Arial" w:cs="Arial"/>
                <w:b/>
                <w:bCs/>
                <w:color w:val="000000"/>
                <w:sz w:val="20"/>
              </w:rPr>
              <w:t>организаций,</w:t>
            </w:r>
            <w:r w:rsidR="00DD6BE2">
              <w:rPr>
                <w:rFonts w:ascii="Arial" w:hAnsi="Arial" w:cs="Arial"/>
                <w:b/>
                <w:bCs/>
                <w:color w:val="000000"/>
                <w:sz w:val="20"/>
              </w:rPr>
              <w:t xml:space="preserve"> </w:t>
            </w:r>
            <w:r w:rsidRPr="00D51521">
              <w:rPr>
                <w:rFonts w:ascii="Arial" w:hAnsi="Arial" w:cs="Arial"/>
                <w:b/>
                <w:bCs/>
                <w:color w:val="000000"/>
                <w:sz w:val="20"/>
              </w:rPr>
              <w:t>а</w:t>
            </w:r>
            <w:r w:rsidR="00DD6BE2">
              <w:rPr>
                <w:rFonts w:ascii="Arial" w:hAnsi="Arial" w:cs="Arial"/>
                <w:b/>
                <w:bCs/>
                <w:color w:val="000000"/>
                <w:sz w:val="20"/>
              </w:rPr>
              <w:t xml:space="preserve"> </w:t>
            </w:r>
            <w:r w:rsidRPr="00D51521">
              <w:rPr>
                <w:rFonts w:ascii="Arial" w:hAnsi="Arial" w:cs="Arial"/>
                <w:b/>
                <w:bCs/>
                <w:color w:val="000000"/>
                <w:sz w:val="20"/>
              </w:rPr>
              <w:t>также</w:t>
            </w:r>
            <w:r w:rsidR="00DD6BE2">
              <w:rPr>
                <w:rFonts w:ascii="Arial" w:hAnsi="Arial" w:cs="Arial"/>
                <w:b/>
                <w:bCs/>
                <w:color w:val="000000"/>
                <w:sz w:val="20"/>
              </w:rPr>
              <w:t xml:space="preserve"> </w:t>
            </w:r>
            <w:r w:rsidRPr="00D51521">
              <w:rPr>
                <w:rFonts w:ascii="Arial" w:hAnsi="Arial" w:cs="Arial"/>
                <w:b/>
                <w:bCs/>
                <w:color w:val="000000"/>
                <w:sz w:val="20"/>
              </w:rPr>
              <w:t>администрации</w:t>
            </w:r>
            <w:r w:rsidR="00DD6BE2">
              <w:rPr>
                <w:rFonts w:ascii="Arial" w:hAnsi="Arial" w:cs="Arial"/>
                <w:b/>
                <w:bCs/>
                <w:color w:val="000000"/>
                <w:sz w:val="20"/>
              </w:rPr>
              <w:t xml:space="preserve"> </w:t>
            </w:r>
            <w:r w:rsidRPr="00D51521">
              <w:rPr>
                <w:rFonts w:ascii="Arial" w:hAnsi="Arial" w:cs="Arial"/>
                <w:b/>
                <w:bCs/>
                <w:color w:val="000000"/>
                <w:sz w:val="20"/>
              </w:rPr>
              <w:t>Мариинско-Посадского</w:t>
            </w:r>
            <w:r w:rsidR="00DD6BE2">
              <w:rPr>
                <w:rFonts w:ascii="Arial" w:hAnsi="Arial" w:cs="Arial"/>
                <w:b/>
                <w:bCs/>
                <w:color w:val="000000"/>
                <w:sz w:val="20"/>
              </w:rPr>
              <w:t xml:space="preserve"> </w:t>
            </w:r>
            <w:r w:rsidRPr="00D51521">
              <w:rPr>
                <w:rFonts w:ascii="Arial" w:hAnsi="Arial" w:cs="Arial"/>
                <w:b/>
                <w:bCs/>
                <w:color w:val="000000"/>
                <w:sz w:val="20"/>
              </w:rPr>
              <w:t>муниципального</w:t>
            </w:r>
            <w:r w:rsidR="00DD6BE2">
              <w:rPr>
                <w:rFonts w:ascii="Arial" w:hAnsi="Arial" w:cs="Arial"/>
                <w:b/>
                <w:bCs/>
                <w:color w:val="000000"/>
                <w:sz w:val="20"/>
              </w:rPr>
              <w:t xml:space="preserve"> </w:t>
            </w:r>
            <w:r w:rsidRPr="00D51521">
              <w:rPr>
                <w:rFonts w:ascii="Arial" w:hAnsi="Arial" w:cs="Arial"/>
                <w:b/>
                <w:bCs/>
                <w:color w:val="000000"/>
                <w:sz w:val="20"/>
              </w:rPr>
              <w:t>округа</w:t>
            </w:r>
            <w:r w:rsidR="00DD6BE2">
              <w:rPr>
                <w:rFonts w:ascii="Arial" w:hAnsi="Arial" w:cs="Arial"/>
                <w:b/>
                <w:bCs/>
                <w:color w:val="000000"/>
                <w:sz w:val="20"/>
              </w:rPr>
              <w:t xml:space="preserve"> </w:t>
            </w:r>
            <w:r w:rsidRPr="00D51521">
              <w:rPr>
                <w:rFonts w:ascii="Arial" w:hAnsi="Arial" w:cs="Arial"/>
                <w:b/>
                <w:bCs/>
                <w:color w:val="000000"/>
                <w:sz w:val="20"/>
              </w:rPr>
              <w:t>Чувашской</w:t>
            </w:r>
            <w:r w:rsidR="00DD6BE2">
              <w:rPr>
                <w:rFonts w:ascii="Arial" w:hAnsi="Arial" w:cs="Arial"/>
                <w:b/>
                <w:bCs/>
                <w:color w:val="000000"/>
                <w:sz w:val="20"/>
              </w:rPr>
              <w:t xml:space="preserve"> </w:t>
            </w:r>
            <w:r w:rsidRPr="00D51521">
              <w:rPr>
                <w:rFonts w:ascii="Arial" w:hAnsi="Arial" w:cs="Arial"/>
                <w:b/>
                <w:bCs/>
                <w:color w:val="000000"/>
                <w:sz w:val="20"/>
              </w:rPr>
              <w:t>Республики»</w:t>
            </w:r>
          </w:p>
          <w:p w14:paraId="4CADD82D" w14:textId="77777777" w:rsidR="006A564C" w:rsidRPr="00D51521" w:rsidRDefault="006A564C" w:rsidP="00BE0E4D">
            <w:pPr>
              <w:spacing w:after="0" w:line="240" w:lineRule="auto"/>
              <w:rPr>
                <w:rFonts w:ascii="Arial" w:hAnsi="Arial" w:cs="Arial"/>
                <w:b/>
                <w:color w:val="000000"/>
                <w:sz w:val="20"/>
              </w:rPr>
            </w:pPr>
          </w:p>
        </w:tc>
        <w:tc>
          <w:tcPr>
            <w:tcW w:w="2153" w:type="pct"/>
            <w:vAlign w:val="center"/>
          </w:tcPr>
          <w:p w14:paraId="444B1F19" w14:textId="77777777" w:rsidR="006A564C" w:rsidRPr="00D51521" w:rsidRDefault="006A564C" w:rsidP="00BE0E4D">
            <w:pPr>
              <w:spacing w:after="0" w:line="240" w:lineRule="auto"/>
              <w:rPr>
                <w:rFonts w:ascii="Arial" w:hAnsi="Arial" w:cs="Arial"/>
                <w:b/>
                <w:color w:val="000000"/>
                <w:sz w:val="20"/>
              </w:rPr>
            </w:pPr>
          </w:p>
        </w:tc>
      </w:tr>
    </w:tbl>
    <w:p w14:paraId="1C4402CE" w14:textId="2BDEDC62"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hyperlink r:id="rId43" w:history="1">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hyperlink>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06.10.2003</w:t>
      </w:r>
      <w:r w:rsidR="00DD6BE2">
        <w:rPr>
          <w:rFonts w:ascii="Arial" w:hAnsi="Arial" w:cs="Arial"/>
          <w:color w:val="000000"/>
          <w:sz w:val="20"/>
        </w:rPr>
        <w:t xml:space="preserve"> </w:t>
      </w:r>
      <w:r w:rsidRPr="00D51521">
        <w:rPr>
          <w:rFonts w:ascii="Arial" w:hAnsi="Arial" w:cs="Arial"/>
          <w:color w:val="000000"/>
          <w:sz w:val="20"/>
        </w:rPr>
        <w:t>N</w:t>
      </w:r>
      <w:r w:rsidR="00DD6BE2">
        <w:rPr>
          <w:rFonts w:ascii="Arial" w:hAnsi="Arial" w:cs="Arial"/>
          <w:color w:val="000000"/>
          <w:sz w:val="20"/>
        </w:rPr>
        <w:t xml:space="preserve"> </w:t>
      </w:r>
      <w:r w:rsidRPr="00D51521">
        <w:rPr>
          <w:rFonts w:ascii="Arial" w:hAnsi="Arial" w:cs="Arial"/>
          <w:color w:val="000000"/>
          <w:sz w:val="20"/>
        </w:rPr>
        <w:t>131-ФЗ</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общих</w:t>
      </w:r>
      <w:r w:rsidR="00DD6BE2">
        <w:rPr>
          <w:rFonts w:ascii="Arial" w:hAnsi="Arial" w:cs="Arial"/>
          <w:color w:val="000000"/>
          <w:sz w:val="20"/>
        </w:rPr>
        <w:t xml:space="preserve"> </w:t>
      </w:r>
      <w:r w:rsidRPr="00D51521">
        <w:rPr>
          <w:rFonts w:ascii="Arial" w:hAnsi="Arial" w:cs="Arial"/>
          <w:color w:val="000000"/>
          <w:sz w:val="20"/>
        </w:rPr>
        <w:t>принципах</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hyperlink r:id="rId44" w:history="1">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hyperlink>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27.07.2010</w:t>
      </w:r>
      <w:r w:rsidR="00DD6BE2">
        <w:rPr>
          <w:rFonts w:ascii="Arial" w:hAnsi="Arial" w:cs="Arial"/>
          <w:color w:val="000000"/>
          <w:sz w:val="20"/>
        </w:rPr>
        <w:t xml:space="preserve"> </w:t>
      </w:r>
      <w:r w:rsidRPr="00D51521">
        <w:rPr>
          <w:rFonts w:ascii="Arial" w:hAnsi="Arial" w:cs="Arial"/>
          <w:color w:val="000000"/>
          <w:sz w:val="20"/>
        </w:rPr>
        <w:t>N</w:t>
      </w:r>
      <w:r w:rsidR="00DD6BE2">
        <w:rPr>
          <w:rFonts w:ascii="Arial" w:hAnsi="Arial" w:cs="Arial"/>
          <w:color w:val="000000"/>
          <w:sz w:val="20"/>
        </w:rPr>
        <w:t xml:space="preserve"> </w:t>
      </w:r>
      <w:r w:rsidRPr="00D51521">
        <w:rPr>
          <w:rFonts w:ascii="Arial" w:hAnsi="Arial" w:cs="Arial"/>
          <w:color w:val="000000"/>
          <w:sz w:val="20"/>
        </w:rPr>
        <w:t>190-ФЗ</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теплоснабжении",</w:t>
      </w:r>
      <w:r w:rsidR="00DD6BE2">
        <w:rPr>
          <w:rFonts w:ascii="Arial" w:hAnsi="Arial" w:cs="Arial"/>
          <w:color w:val="000000"/>
          <w:sz w:val="20"/>
        </w:rPr>
        <w:t xml:space="preserve"> </w:t>
      </w:r>
      <w:hyperlink r:id="rId45" w:history="1">
        <w:r w:rsidRPr="00D51521">
          <w:rPr>
            <w:rFonts w:ascii="Arial" w:hAnsi="Arial" w:cs="Arial"/>
            <w:color w:val="000000"/>
            <w:sz w:val="20"/>
          </w:rPr>
          <w:t>постановлением</w:t>
        </w:r>
      </w:hyperlink>
      <w:r w:rsidR="00DD6BE2">
        <w:rPr>
          <w:rFonts w:ascii="Arial" w:hAnsi="Arial" w:cs="Arial"/>
          <w:color w:val="000000"/>
          <w:sz w:val="20"/>
        </w:rPr>
        <w:t xml:space="preserve"> </w:t>
      </w:r>
      <w:r w:rsidRPr="00D51521">
        <w:rPr>
          <w:rFonts w:ascii="Arial" w:hAnsi="Arial" w:cs="Arial"/>
          <w:color w:val="000000"/>
          <w:sz w:val="20"/>
        </w:rPr>
        <w:t>Правительства</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08.08.2012</w:t>
      </w:r>
      <w:r w:rsidR="00DD6BE2">
        <w:rPr>
          <w:rFonts w:ascii="Arial" w:hAnsi="Arial" w:cs="Arial"/>
          <w:color w:val="000000"/>
          <w:sz w:val="20"/>
        </w:rPr>
        <w:t xml:space="preserve"> </w:t>
      </w:r>
      <w:r w:rsidRPr="00D51521">
        <w:rPr>
          <w:rFonts w:ascii="Arial" w:hAnsi="Arial" w:cs="Arial"/>
          <w:color w:val="000000"/>
          <w:sz w:val="20"/>
        </w:rPr>
        <w:t>N</w:t>
      </w:r>
      <w:r w:rsidR="00DD6BE2">
        <w:rPr>
          <w:rFonts w:ascii="Arial" w:hAnsi="Arial" w:cs="Arial"/>
          <w:color w:val="000000"/>
          <w:sz w:val="20"/>
        </w:rPr>
        <w:t xml:space="preserve"> </w:t>
      </w:r>
      <w:r w:rsidRPr="00D51521">
        <w:rPr>
          <w:rFonts w:ascii="Arial" w:hAnsi="Arial" w:cs="Arial"/>
          <w:color w:val="000000"/>
          <w:sz w:val="20"/>
        </w:rPr>
        <w:t>808</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внесении</w:t>
      </w:r>
      <w:r w:rsidR="00DD6BE2">
        <w:rPr>
          <w:rFonts w:ascii="Arial" w:hAnsi="Arial" w:cs="Arial"/>
          <w:color w:val="000000"/>
          <w:sz w:val="20"/>
        </w:rPr>
        <w:t xml:space="preserve"> </w:t>
      </w:r>
      <w:r w:rsidRPr="00D51521">
        <w:rPr>
          <w:rFonts w:ascii="Arial" w:hAnsi="Arial" w:cs="Arial"/>
          <w:color w:val="000000"/>
          <w:sz w:val="20"/>
        </w:rPr>
        <w:t>изменений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некоторые</w:t>
      </w:r>
      <w:r w:rsidR="00DD6BE2">
        <w:rPr>
          <w:rFonts w:ascii="Arial" w:hAnsi="Arial" w:cs="Arial"/>
          <w:color w:val="000000"/>
          <w:sz w:val="20"/>
        </w:rPr>
        <w:t xml:space="preserve"> </w:t>
      </w:r>
      <w:r w:rsidRPr="00D51521">
        <w:rPr>
          <w:rFonts w:ascii="Arial" w:hAnsi="Arial" w:cs="Arial"/>
          <w:color w:val="000000"/>
          <w:sz w:val="20"/>
        </w:rPr>
        <w:t>акты</w:t>
      </w:r>
      <w:r w:rsidR="00DD6BE2">
        <w:rPr>
          <w:rFonts w:ascii="Arial" w:hAnsi="Arial" w:cs="Arial"/>
          <w:color w:val="000000"/>
          <w:sz w:val="20"/>
        </w:rPr>
        <w:t xml:space="preserve"> </w:t>
      </w:r>
      <w:r w:rsidRPr="00D51521">
        <w:rPr>
          <w:rFonts w:ascii="Arial" w:hAnsi="Arial" w:cs="Arial"/>
          <w:color w:val="000000"/>
          <w:sz w:val="20"/>
        </w:rPr>
        <w:t>Правительства</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целях</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координации,</w:t>
      </w:r>
      <w:r w:rsidR="00DD6BE2">
        <w:rPr>
          <w:rFonts w:ascii="Arial" w:hAnsi="Arial" w:cs="Arial"/>
          <w:color w:val="000000"/>
          <w:sz w:val="20"/>
        </w:rPr>
        <w:t xml:space="preserve"> </w:t>
      </w:r>
      <w:r w:rsidRPr="00D51521">
        <w:rPr>
          <w:rFonts w:ascii="Arial" w:hAnsi="Arial" w:cs="Arial"/>
          <w:color w:val="000000"/>
          <w:sz w:val="20"/>
        </w:rPr>
        <w:t>оперативного</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реагирования</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всех</w:t>
      </w:r>
      <w:r w:rsidR="00DD6BE2">
        <w:rPr>
          <w:rFonts w:ascii="Arial" w:hAnsi="Arial" w:cs="Arial"/>
          <w:color w:val="000000"/>
          <w:sz w:val="20"/>
        </w:rPr>
        <w:t xml:space="preserve"> </w:t>
      </w:r>
      <w:r w:rsidRPr="00D51521">
        <w:rPr>
          <w:rFonts w:ascii="Arial" w:hAnsi="Arial" w:cs="Arial"/>
          <w:color w:val="000000"/>
          <w:sz w:val="20"/>
        </w:rPr>
        <w:t>форм</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нештатных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энергетики,</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комплекса,</w:t>
      </w:r>
      <w:r w:rsidR="00DD6BE2">
        <w:rPr>
          <w:rFonts w:ascii="Arial" w:hAnsi="Arial" w:cs="Arial"/>
          <w:color w:val="000000"/>
          <w:sz w:val="20"/>
        </w:rPr>
        <w:t xml:space="preserve"> </w:t>
      </w:r>
      <w:r w:rsidRPr="00D51521">
        <w:rPr>
          <w:rFonts w:ascii="Arial" w:hAnsi="Arial" w:cs="Arial"/>
          <w:color w:val="000000"/>
          <w:sz w:val="20"/>
        </w:rPr>
        <w:t>жилищного</w:t>
      </w:r>
      <w:r w:rsidR="00DD6BE2">
        <w:rPr>
          <w:rFonts w:ascii="Arial" w:hAnsi="Arial" w:cs="Arial"/>
          <w:color w:val="000000"/>
          <w:sz w:val="20"/>
        </w:rPr>
        <w:t xml:space="preserve"> </w:t>
      </w:r>
      <w:r w:rsidRPr="00D51521">
        <w:rPr>
          <w:rFonts w:ascii="Arial" w:hAnsi="Arial" w:cs="Arial"/>
          <w:color w:val="000000"/>
          <w:sz w:val="20"/>
        </w:rPr>
        <w:t>фонда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социально</w:t>
      </w:r>
      <w:r w:rsidR="00DD6BE2">
        <w:rPr>
          <w:rFonts w:ascii="Arial" w:hAnsi="Arial" w:cs="Arial"/>
          <w:color w:val="000000"/>
          <w:sz w:val="20"/>
        </w:rPr>
        <w:t xml:space="preserve"> </w:t>
      </w:r>
      <w:r w:rsidRPr="00D51521">
        <w:rPr>
          <w:rFonts w:ascii="Arial" w:hAnsi="Arial" w:cs="Arial"/>
          <w:color w:val="000000"/>
          <w:sz w:val="20"/>
        </w:rPr>
        <w:t>значимых</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администрация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782C64E3" w14:textId="64EC12B5" w:rsidR="006A564C" w:rsidRPr="00D51521" w:rsidRDefault="006A564C" w:rsidP="00BE0E4D">
      <w:pPr>
        <w:pStyle w:val="afffffffffff9"/>
        <w:ind w:firstLine="709"/>
        <w:rPr>
          <w:rFonts w:ascii="Arial" w:hAnsi="Arial" w:cs="Arial"/>
          <w:b/>
          <w:color w:val="000000"/>
          <w:sz w:val="20"/>
          <w:szCs w:val="24"/>
        </w:rPr>
      </w:pPr>
      <w:r w:rsidRPr="00D51521">
        <w:rPr>
          <w:rFonts w:ascii="Arial" w:hAnsi="Arial" w:cs="Arial"/>
          <w:b/>
          <w:color w:val="000000"/>
          <w:sz w:val="20"/>
          <w:szCs w:val="24"/>
        </w:rPr>
        <w:t>п</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с</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r w:rsidRPr="00D51521">
        <w:rPr>
          <w:rFonts w:ascii="Arial" w:hAnsi="Arial" w:cs="Arial"/>
          <w:b/>
          <w:color w:val="000000"/>
          <w:sz w:val="20"/>
          <w:szCs w:val="24"/>
        </w:rPr>
        <w:t>а</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л</w:t>
      </w:r>
      <w:r w:rsidR="00DD6BE2">
        <w:rPr>
          <w:rFonts w:ascii="Arial" w:hAnsi="Arial" w:cs="Arial"/>
          <w:b/>
          <w:color w:val="000000"/>
          <w:sz w:val="20"/>
          <w:szCs w:val="24"/>
        </w:rPr>
        <w:t xml:space="preserve"> </w:t>
      </w:r>
      <w:r w:rsidRPr="00D51521">
        <w:rPr>
          <w:rFonts w:ascii="Arial" w:hAnsi="Arial" w:cs="Arial"/>
          <w:b/>
          <w:color w:val="000000"/>
          <w:sz w:val="20"/>
          <w:szCs w:val="24"/>
        </w:rPr>
        <w:t>я</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p>
    <w:p w14:paraId="5A274050" w14:textId="0A29C3BF" w:rsidR="006A564C" w:rsidRPr="00D51521" w:rsidRDefault="00DD6BE2" w:rsidP="00BE0E4D">
      <w:pPr>
        <w:pStyle w:val="afffffffffff9"/>
        <w:ind w:firstLine="709"/>
        <w:rPr>
          <w:rFonts w:ascii="Arial" w:hAnsi="Arial" w:cs="Arial"/>
          <w:b/>
          <w:bCs/>
          <w:color w:val="000000"/>
          <w:spacing w:val="-21"/>
          <w:sz w:val="20"/>
        </w:rPr>
      </w:pPr>
      <w:r>
        <w:rPr>
          <w:rFonts w:ascii="Arial" w:hAnsi="Arial" w:cs="Arial"/>
          <w:color w:val="000000"/>
          <w:sz w:val="20"/>
          <w:szCs w:val="24"/>
        </w:rPr>
        <w:t xml:space="preserve"> </w:t>
      </w:r>
      <w:r w:rsidR="006A564C" w:rsidRPr="00D51521">
        <w:rPr>
          <w:rFonts w:ascii="Arial" w:hAnsi="Arial" w:cs="Arial"/>
          <w:color w:val="000000"/>
          <w:sz w:val="20"/>
        </w:rPr>
        <w:t>1.</w:t>
      </w:r>
      <w:r>
        <w:rPr>
          <w:rFonts w:ascii="Arial" w:hAnsi="Arial" w:cs="Arial"/>
          <w:color w:val="000000"/>
          <w:sz w:val="20"/>
        </w:rPr>
        <w:t xml:space="preserve"> </w:t>
      </w:r>
      <w:r w:rsidR="006A564C" w:rsidRPr="00D51521">
        <w:rPr>
          <w:rFonts w:ascii="Arial" w:hAnsi="Arial" w:cs="Arial"/>
          <w:color w:val="000000"/>
          <w:sz w:val="20"/>
        </w:rPr>
        <w:t>Внести</w:t>
      </w:r>
      <w:r>
        <w:rPr>
          <w:rFonts w:ascii="Arial" w:hAnsi="Arial" w:cs="Arial"/>
          <w:color w:val="000000"/>
          <w:sz w:val="20"/>
        </w:rPr>
        <w:t xml:space="preserve"> </w:t>
      </w:r>
      <w:r w:rsidR="006A564C" w:rsidRPr="00D51521">
        <w:rPr>
          <w:rFonts w:ascii="Arial" w:hAnsi="Arial" w:cs="Arial"/>
          <w:color w:val="000000"/>
          <w:sz w:val="20"/>
        </w:rPr>
        <w:t>изменение</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постановление</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09.11.2023г.</w:t>
      </w:r>
      <w:r>
        <w:rPr>
          <w:rFonts w:ascii="Arial" w:hAnsi="Arial" w:cs="Arial"/>
          <w:color w:val="000000"/>
          <w:sz w:val="20"/>
        </w:rPr>
        <w:t xml:space="preserve"> </w:t>
      </w:r>
      <w:r w:rsidR="006A564C" w:rsidRPr="00D51521">
        <w:rPr>
          <w:rFonts w:ascii="Arial" w:hAnsi="Arial" w:cs="Arial"/>
          <w:color w:val="000000"/>
          <w:sz w:val="20"/>
        </w:rPr>
        <w:t>№1433</w:t>
      </w:r>
      <w:r>
        <w:rPr>
          <w:rFonts w:ascii="Arial" w:hAnsi="Arial" w:cs="Arial"/>
          <w:color w:val="000000"/>
          <w:sz w:val="20"/>
        </w:rPr>
        <w:t xml:space="preserve"> </w:t>
      </w:r>
      <w:r w:rsidR="006A564C" w:rsidRPr="00D51521">
        <w:rPr>
          <w:rFonts w:ascii="Arial" w:hAnsi="Arial" w:cs="Arial"/>
          <w:color w:val="000000"/>
          <w:sz w:val="20"/>
        </w:rPr>
        <w:t>«Об</w:t>
      </w:r>
      <w:r>
        <w:rPr>
          <w:rFonts w:ascii="Arial" w:hAnsi="Arial" w:cs="Arial"/>
          <w:color w:val="000000"/>
          <w:sz w:val="20"/>
        </w:rPr>
        <w:t xml:space="preserve"> </w:t>
      </w:r>
      <w:r w:rsidR="006A564C" w:rsidRPr="00D51521">
        <w:rPr>
          <w:rFonts w:ascii="Arial" w:hAnsi="Arial" w:cs="Arial"/>
          <w:color w:val="000000"/>
          <w:sz w:val="20"/>
        </w:rPr>
        <w:t>утверждении</w:t>
      </w:r>
      <w:r>
        <w:rPr>
          <w:rFonts w:ascii="Arial" w:hAnsi="Arial" w:cs="Arial"/>
          <w:color w:val="000000"/>
          <w:sz w:val="20"/>
        </w:rPr>
        <w:t xml:space="preserve"> </w:t>
      </w:r>
      <w:r w:rsidR="006A564C" w:rsidRPr="00D51521">
        <w:rPr>
          <w:rFonts w:ascii="Arial" w:hAnsi="Arial" w:cs="Arial"/>
          <w:bCs/>
          <w:color w:val="000000"/>
          <w:sz w:val="20"/>
        </w:rPr>
        <w:t>порядка</w:t>
      </w:r>
      <w:r>
        <w:rPr>
          <w:rFonts w:ascii="Arial" w:hAnsi="Arial" w:cs="Arial"/>
          <w:bCs/>
          <w:color w:val="000000"/>
          <w:sz w:val="20"/>
        </w:rPr>
        <w:t xml:space="preserve"> </w:t>
      </w:r>
      <w:r w:rsidR="006A564C" w:rsidRPr="00D51521">
        <w:rPr>
          <w:rFonts w:ascii="Arial" w:hAnsi="Arial" w:cs="Arial"/>
          <w:bCs/>
          <w:color w:val="000000"/>
          <w:sz w:val="20"/>
        </w:rPr>
        <w:t>ликвидации</w:t>
      </w:r>
      <w:r>
        <w:rPr>
          <w:rFonts w:ascii="Arial" w:hAnsi="Arial" w:cs="Arial"/>
          <w:bCs/>
          <w:color w:val="000000"/>
          <w:sz w:val="20"/>
        </w:rPr>
        <w:t xml:space="preserve"> </w:t>
      </w:r>
      <w:r w:rsidR="006A564C" w:rsidRPr="00D51521">
        <w:rPr>
          <w:rFonts w:ascii="Arial" w:hAnsi="Arial" w:cs="Arial"/>
          <w:bCs/>
          <w:color w:val="000000"/>
          <w:sz w:val="20"/>
        </w:rPr>
        <w:t>аварийных</w:t>
      </w:r>
      <w:r>
        <w:rPr>
          <w:rFonts w:ascii="Arial" w:hAnsi="Arial" w:cs="Arial"/>
          <w:bCs/>
          <w:color w:val="000000"/>
          <w:sz w:val="20"/>
        </w:rPr>
        <w:t xml:space="preserve"> </w:t>
      </w:r>
      <w:r w:rsidR="006A564C" w:rsidRPr="00D51521">
        <w:rPr>
          <w:rFonts w:ascii="Arial" w:hAnsi="Arial" w:cs="Arial"/>
          <w:bCs/>
          <w:color w:val="000000"/>
          <w:sz w:val="20"/>
        </w:rPr>
        <w:t>ситуаций</w:t>
      </w:r>
      <w:r>
        <w:rPr>
          <w:rFonts w:ascii="Arial" w:hAnsi="Arial" w:cs="Arial"/>
          <w:bCs/>
          <w:color w:val="000000"/>
          <w:sz w:val="20"/>
        </w:rPr>
        <w:t xml:space="preserve"> </w:t>
      </w:r>
      <w:r w:rsidR="006A564C" w:rsidRPr="00D51521">
        <w:rPr>
          <w:rFonts w:ascii="Arial" w:hAnsi="Arial" w:cs="Arial"/>
          <w:bCs/>
          <w:color w:val="000000"/>
          <w:sz w:val="20"/>
        </w:rPr>
        <w:t>в</w:t>
      </w:r>
      <w:r>
        <w:rPr>
          <w:rFonts w:ascii="Arial" w:hAnsi="Arial" w:cs="Arial"/>
          <w:bCs/>
          <w:color w:val="000000"/>
          <w:sz w:val="20"/>
        </w:rPr>
        <w:t xml:space="preserve"> </w:t>
      </w:r>
      <w:r w:rsidR="006A564C" w:rsidRPr="00D51521">
        <w:rPr>
          <w:rFonts w:ascii="Arial" w:hAnsi="Arial" w:cs="Arial"/>
          <w:bCs/>
          <w:color w:val="000000"/>
          <w:sz w:val="20"/>
        </w:rPr>
        <w:t>системах</w:t>
      </w:r>
      <w:r>
        <w:rPr>
          <w:rFonts w:ascii="Arial" w:hAnsi="Arial" w:cs="Arial"/>
          <w:bCs/>
          <w:color w:val="000000"/>
          <w:sz w:val="20"/>
        </w:rPr>
        <w:t xml:space="preserve"> </w:t>
      </w:r>
      <w:r w:rsidR="006A564C" w:rsidRPr="00D51521">
        <w:rPr>
          <w:rFonts w:ascii="Arial" w:hAnsi="Arial" w:cs="Arial"/>
          <w:bCs/>
          <w:color w:val="000000"/>
          <w:sz w:val="20"/>
        </w:rPr>
        <w:t>теплоснабжения</w:t>
      </w:r>
      <w:r>
        <w:rPr>
          <w:rFonts w:ascii="Arial" w:hAnsi="Arial" w:cs="Arial"/>
          <w:bCs/>
          <w:color w:val="000000"/>
          <w:sz w:val="20"/>
        </w:rPr>
        <w:t xml:space="preserve"> </w:t>
      </w:r>
      <w:r w:rsidR="006A564C" w:rsidRPr="00D51521">
        <w:rPr>
          <w:rFonts w:ascii="Arial" w:hAnsi="Arial" w:cs="Arial"/>
          <w:bCs/>
          <w:color w:val="000000"/>
          <w:sz w:val="20"/>
        </w:rPr>
        <w:t>с</w:t>
      </w:r>
      <w:r>
        <w:rPr>
          <w:rFonts w:ascii="Arial" w:hAnsi="Arial" w:cs="Arial"/>
          <w:bCs/>
          <w:color w:val="000000"/>
          <w:sz w:val="20"/>
        </w:rPr>
        <w:t xml:space="preserve"> </w:t>
      </w:r>
      <w:r w:rsidR="006A564C" w:rsidRPr="00D51521">
        <w:rPr>
          <w:rFonts w:ascii="Arial" w:hAnsi="Arial" w:cs="Arial"/>
          <w:bCs/>
          <w:color w:val="000000"/>
          <w:sz w:val="20"/>
        </w:rPr>
        <w:t>учетом</w:t>
      </w:r>
      <w:r>
        <w:rPr>
          <w:rFonts w:ascii="Arial" w:hAnsi="Arial" w:cs="Arial"/>
          <w:bCs/>
          <w:color w:val="000000"/>
          <w:sz w:val="20"/>
        </w:rPr>
        <w:t xml:space="preserve"> </w:t>
      </w:r>
      <w:r w:rsidR="006A564C" w:rsidRPr="00D51521">
        <w:rPr>
          <w:rFonts w:ascii="Arial" w:hAnsi="Arial" w:cs="Arial"/>
          <w:bCs/>
          <w:color w:val="000000"/>
          <w:sz w:val="20"/>
        </w:rPr>
        <w:t>взаимодействия</w:t>
      </w:r>
      <w:r>
        <w:rPr>
          <w:rFonts w:ascii="Arial" w:hAnsi="Arial" w:cs="Arial"/>
          <w:bCs/>
          <w:color w:val="000000"/>
          <w:sz w:val="20"/>
        </w:rPr>
        <w:t xml:space="preserve"> </w:t>
      </w:r>
      <w:r w:rsidR="006A564C" w:rsidRPr="00D51521">
        <w:rPr>
          <w:rFonts w:ascii="Arial" w:hAnsi="Arial" w:cs="Arial"/>
          <w:bCs/>
          <w:color w:val="000000"/>
          <w:sz w:val="20"/>
        </w:rPr>
        <w:t>тепло-,</w:t>
      </w:r>
      <w:r>
        <w:rPr>
          <w:rFonts w:ascii="Arial" w:hAnsi="Arial" w:cs="Arial"/>
          <w:bCs/>
          <w:color w:val="000000"/>
          <w:sz w:val="20"/>
        </w:rPr>
        <w:t xml:space="preserve"> </w:t>
      </w:r>
      <w:r w:rsidR="006A564C" w:rsidRPr="00D51521">
        <w:rPr>
          <w:rFonts w:ascii="Arial" w:hAnsi="Arial" w:cs="Arial"/>
          <w:bCs/>
          <w:color w:val="000000"/>
          <w:sz w:val="20"/>
        </w:rPr>
        <w:t>электро-,</w:t>
      </w:r>
      <w:r>
        <w:rPr>
          <w:rFonts w:ascii="Arial" w:hAnsi="Arial" w:cs="Arial"/>
          <w:bCs/>
          <w:color w:val="000000"/>
          <w:sz w:val="20"/>
        </w:rPr>
        <w:t xml:space="preserve"> </w:t>
      </w:r>
      <w:r w:rsidR="006A564C" w:rsidRPr="00D51521">
        <w:rPr>
          <w:rFonts w:ascii="Arial" w:hAnsi="Arial" w:cs="Arial"/>
          <w:bCs/>
          <w:color w:val="000000"/>
          <w:sz w:val="20"/>
        </w:rPr>
        <w:t>топливо-</w:t>
      </w:r>
      <w:r>
        <w:rPr>
          <w:rFonts w:ascii="Arial" w:hAnsi="Arial" w:cs="Arial"/>
          <w:bCs/>
          <w:color w:val="000000"/>
          <w:sz w:val="20"/>
        </w:rPr>
        <w:t xml:space="preserve"> </w:t>
      </w:r>
      <w:r w:rsidR="006A564C" w:rsidRPr="00D51521">
        <w:rPr>
          <w:rFonts w:ascii="Arial" w:hAnsi="Arial" w:cs="Arial"/>
          <w:bCs/>
          <w:color w:val="000000"/>
          <w:sz w:val="20"/>
        </w:rPr>
        <w:t>и</w:t>
      </w:r>
      <w:r>
        <w:rPr>
          <w:rFonts w:ascii="Arial" w:hAnsi="Arial" w:cs="Arial"/>
          <w:bCs/>
          <w:color w:val="000000"/>
          <w:sz w:val="20"/>
        </w:rPr>
        <w:t xml:space="preserve"> </w:t>
      </w:r>
      <w:proofErr w:type="spellStart"/>
      <w:r w:rsidR="006A564C" w:rsidRPr="00D51521">
        <w:rPr>
          <w:rFonts w:ascii="Arial" w:hAnsi="Arial" w:cs="Arial"/>
          <w:bCs/>
          <w:color w:val="000000"/>
          <w:sz w:val="20"/>
        </w:rPr>
        <w:t>водоснабжающих</w:t>
      </w:r>
      <w:proofErr w:type="spellEnd"/>
      <w:r>
        <w:rPr>
          <w:rFonts w:ascii="Arial" w:hAnsi="Arial" w:cs="Arial"/>
          <w:bCs/>
          <w:color w:val="000000"/>
          <w:sz w:val="20"/>
        </w:rPr>
        <w:t xml:space="preserve"> </w:t>
      </w:r>
      <w:r w:rsidR="006A564C" w:rsidRPr="00D51521">
        <w:rPr>
          <w:rFonts w:ascii="Arial" w:hAnsi="Arial" w:cs="Arial"/>
          <w:bCs/>
          <w:color w:val="000000"/>
          <w:sz w:val="20"/>
        </w:rPr>
        <w:t>организаций,</w:t>
      </w:r>
      <w:r>
        <w:rPr>
          <w:rFonts w:ascii="Arial" w:hAnsi="Arial" w:cs="Arial"/>
          <w:bCs/>
          <w:color w:val="000000"/>
          <w:sz w:val="20"/>
        </w:rPr>
        <w:t xml:space="preserve"> </w:t>
      </w:r>
      <w:r w:rsidR="006A564C" w:rsidRPr="00D51521">
        <w:rPr>
          <w:rFonts w:ascii="Arial" w:hAnsi="Arial" w:cs="Arial"/>
          <w:bCs/>
          <w:color w:val="000000"/>
          <w:sz w:val="20"/>
        </w:rPr>
        <w:t>потребителей</w:t>
      </w:r>
      <w:r>
        <w:rPr>
          <w:rFonts w:ascii="Arial" w:hAnsi="Arial" w:cs="Arial"/>
          <w:bCs/>
          <w:color w:val="000000"/>
          <w:sz w:val="20"/>
        </w:rPr>
        <w:t xml:space="preserve"> </w:t>
      </w:r>
      <w:r w:rsidR="006A564C" w:rsidRPr="00D51521">
        <w:rPr>
          <w:rFonts w:ascii="Arial" w:hAnsi="Arial" w:cs="Arial"/>
          <w:bCs/>
          <w:color w:val="000000"/>
          <w:sz w:val="20"/>
        </w:rPr>
        <w:t>тепловой</w:t>
      </w:r>
      <w:r>
        <w:rPr>
          <w:rFonts w:ascii="Arial" w:hAnsi="Arial" w:cs="Arial"/>
          <w:bCs/>
          <w:color w:val="000000"/>
          <w:sz w:val="20"/>
        </w:rPr>
        <w:t xml:space="preserve"> </w:t>
      </w:r>
      <w:r w:rsidR="006A564C" w:rsidRPr="00D51521">
        <w:rPr>
          <w:rFonts w:ascii="Arial" w:hAnsi="Arial" w:cs="Arial"/>
          <w:bCs/>
          <w:color w:val="000000"/>
          <w:sz w:val="20"/>
        </w:rPr>
        <w:t>энергии,</w:t>
      </w:r>
      <w:r>
        <w:rPr>
          <w:rFonts w:ascii="Arial" w:hAnsi="Arial" w:cs="Arial"/>
          <w:bCs/>
          <w:color w:val="000000"/>
          <w:sz w:val="20"/>
        </w:rPr>
        <w:t xml:space="preserve"> </w:t>
      </w:r>
      <w:r w:rsidR="006A564C" w:rsidRPr="00D51521">
        <w:rPr>
          <w:rFonts w:ascii="Arial" w:hAnsi="Arial" w:cs="Arial"/>
          <w:bCs/>
          <w:color w:val="000000"/>
          <w:sz w:val="20"/>
        </w:rPr>
        <w:t>ремонтно-строительных</w:t>
      </w:r>
      <w:r>
        <w:rPr>
          <w:rFonts w:ascii="Arial" w:hAnsi="Arial" w:cs="Arial"/>
          <w:bCs/>
          <w:color w:val="000000"/>
          <w:sz w:val="20"/>
        </w:rPr>
        <w:t xml:space="preserve"> </w:t>
      </w:r>
      <w:r w:rsidR="006A564C" w:rsidRPr="00D51521">
        <w:rPr>
          <w:rFonts w:ascii="Arial" w:hAnsi="Arial" w:cs="Arial"/>
          <w:bCs/>
          <w:color w:val="000000"/>
          <w:sz w:val="20"/>
        </w:rPr>
        <w:t>и</w:t>
      </w:r>
      <w:r>
        <w:rPr>
          <w:rFonts w:ascii="Arial" w:hAnsi="Arial" w:cs="Arial"/>
          <w:bCs/>
          <w:color w:val="000000"/>
          <w:sz w:val="20"/>
        </w:rPr>
        <w:t xml:space="preserve"> </w:t>
      </w:r>
      <w:r w:rsidR="006A564C" w:rsidRPr="00D51521">
        <w:rPr>
          <w:rFonts w:ascii="Arial" w:hAnsi="Arial" w:cs="Arial"/>
          <w:bCs/>
          <w:color w:val="000000"/>
          <w:sz w:val="20"/>
        </w:rPr>
        <w:t>транспортных</w:t>
      </w:r>
      <w:r>
        <w:rPr>
          <w:rFonts w:ascii="Arial" w:hAnsi="Arial" w:cs="Arial"/>
          <w:bCs/>
          <w:color w:val="000000"/>
          <w:sz w:val="20"/>
        </w:rPr>
        <w:t xml:space="preserve"> </w:t>
      </w:r>
      <w:r w:rsidR="006A564C" w:rsidRPr="00D51521">
        <w:rPr>
          <w:rFonts w:ascii="Arial" w:hAnsi="Arial" w:cs="Arial"/>
          <w:bCs/>
          <w:color w:val="000000"/>
          <w:sz w:val="20"/>
        </w:rPr>
        <w:t>организаций,</w:t>
      </w:r>
      <w:r>
        <w:rPr>
          <w:rFonts w:ascii="Arial" w:hAnsi="Arial" w:cs="Arial"/>
          <w:bCs/>
          <w:color w:val="000000"/>
          <w:sz w:val="20"/>
        </w:rPr>
        <w:t xml:space="preserve"> </w:t>
      </w:r>
      <w:r w:rsidR="006A564C" w:rsidRPr="00D51521">
        <w:rPr>
          <w:rFonts w:ascii="Arial" w:hAnsi="Arial" w:cs="Arial"/>
          <w:bCs/>
          <w:color w:val="000000"/>
          <w:sz w:val="20"/>
        </w:rPr>
        <w:t>а</w:t>
      </w:r>
      <w:r>
        <w:rPr>
          <w:rFonts w:ascii="Arial" w:hAnsi="Arial" w:cs="Arial"/>
          <w:bCs/>
          <w:color w:val="000000"/>
          <w:sz w:val="20"/>
        </w:rPr>
        <w:t xml:space="preserve"> </w:t>
      </w:r>
      <w:r w:rsidR="006A564C" w:rsidRPr="00D51521">
        <w:rPr>
          <w:rFonts w:ascii="Arial" w:hAnsi="Arial" w:cs="Arial"/>
          <w:bCs/>
          <w:color w:val="000000"/>
          <w:sz w:val="20"/>
        </w:rPr>
        <w:t>также</w:t>
      </w:r>
      <w:r>
        <w:rPr>
          <w:rFonts w:ascii="Arial" w:hAnsi="Arial" w:cs="Arial"/>
          <w:bCs/>
          <w:color w:val="000000"/>
          <w:sz w:val="20"/>
        </w:rPr>
        <w:t xml:space="preserve"> </w:t>
      </w:r>
      <w:r w:rsidR="006A564C" w:rsidRPr="00D51521">
        <w:rPr>
          <w:rFonts w:ascii="Arial" w:hAnsi="Arial" w:cs="Arial"/>
          <w:bCs/>
          <w:color w:val="000000"/>
          <w:sz w:val="20"/>
        </w:rPr>
        <w:t>администрации</w:t>
      </w:r>
      <w:r>
        <w:rPr>
          <w:rFonts w:ascii="Arial" w:hAnsi="Arial" w:cs="Arial"/>
          <w:bCs/>
          <w:color w:val="000000"/>
          <w:sz w:val="20"/>
        </w:rPr>
        <w:t xml:space="preserve"> </w:t>
      </w:r>
      <w:r w:rsidR="006A564C" w:rsidRPr="00D51521">
        <w:rPr>
          <w:rFonts w:ascii="Arial" w:hAnsi="Arial" w:cs="Arial"/>
          <w:bCs/>
          <w:color w:val="000000"/>
          <w:sz w:val="20"/>
        </w:rPr>
        <w:t>Мариинско-Посадского</w:t>
      </w:r>
      <w:r>
        <w:rPr>
          <w:rFonts w:ascii="Arial" w:hAnsi="Arial" w:cs="Arial"/>
          <w:bCs/>
          <w:color w:val="000000"/>
          <w:sz w:val="20"/>
        </w:rPr>
        <w:t xml:space="preserve"> </w:t>
      </w:r>
      <w:r w:rsidR="006A564C" w:rsidRPr="00D51521">
        <w:rPr>
          <w:rFonts w:ascii="Arial" w:hAnsi="Arial" w:cs="Arial"/>
          <w:bCs/>
          <w:color w:val="000000"/>
          <w:sz w:val="20"/>
        </w:rPr>
        <w:t>муниципального</w:t>
      </w:r>
      <w:r>
        <w:rPr>
          <w:rFonts w:ascii="Arial" w:hAnsi="Arial" w:cs="Arial"/>
          <w:bCs/>
          <w:color w:val="000000"/>
          <w:sz w:val="20"/>
        </w:rPr>
        <w:t xml:space="preserve"> </w:t>
      </w:r>
      <w:r w:rsidR="006A564C" w:rsidRPr="00D51521">
        <w:rPr>
          <w:rFonts w:ascii="Arial" w:hAnsi="Arial" w:cs="Arial"/>
          <w:bCs/>
          <w:color w:val="000000"/>
          <w:sz w:val="20"/>
        </w:rPr>
        <w:t>округа</w:t>
      </w:r>
      <w:r>
        <w:rPr>
          <w:rFonts w:ascii="Arial" w:hAnsi="Arial" w:cs="Arial"/>
          <w:bCs/>
          <w:color w:val="000000"/>
          <w:sz w:val="20"/>
        </w:rPr>
        <w:t xml:space="preserve"> </w:t>
      </w:r>
      <w:r w:rsidR="006A564C" w:rsidRPr="00D51521">
        <w:rPr>
          <w:rFonts w:ascii="Arial" w:hAnsi="Arial" w:cs="Arial"/>
          <w:bCs/>
          <w:color w:val="000000"/>
          <w:sz w:val="20"/>
        </w:rPr>
        <w:t>Чувашской</w:t>
      </w:r>
      <w:r>
        <w:rPr>
          <w:rFonts w:ascii="Arial" w:hAnsi="Arial" w:cs="Arial"/>
          <w:bCs/>
          <w:color w:val="000000"/>
          <w:sz w:val="20"/>
        </w:rPr>
        <w:t xml:space="preserve"> </w:t>
      </w:r>
      <w:r w:rsidR="006A564C" w:rsidRPr="00D51521">
        <w:rPr>
          <w:rFonts w:ascii="Arial" w:hAnsi="Arial" w:cs="Arial"/>
          <w:bCs/>
          <w:color w:val="000000"/>
          <w:sz w:val="20"/>
        </w:rPr>
        <w:t>Республики»</w:t>
      </w:r>
      <w:r>
        <w:rPr>
          <w:rFonts w:ascii="Arial" w:hAnsi="Arial" w:cs="Arial"/>
          <w:bCs/>
          <w:color w:val="000000"/>
          <w:sz w:val="20"/>
        </w:rPr>
        <w:t xml:space="preserve"> </w:t>
      </w:r>
      <w:r w:rsidR="006A564C" w:rsidRPr="00D51521">
        <w:rPr>
          <w:rFonts w:ascii="Arial" w:hAnsi="Arial" w:cs="Arial"/>
          <w:bCs/>
          <w:color w:val="000000"/>
          <w:sz w:val="20"/>
        </w:rPr>
        <w:t>в</w:t>
      </w:r>
      <w:r>
        <w:rPr>
          <w:rFonts w:ascii="Arial" w:hAnsi="Arial" w:cs="Arial"/>
          <w:bCs/>
          <w:color w:val="000000"/>
          <w:sz w:val="20"/>
        </w:rPr>
        <w:t xml:space="preserve"> </w:t>
      </w:r>
      <w:r w:rsidR="006A564C" w:rsidRPr="00D51521">
        <w:rPr>
          <w:rFonts w:ascii="Arial" w:hAnsi="Arial" w:cs="Arial"/>
          <w:bCs/>
          <w:color w:val="000000"/>
          <w:sz w:val="20"/>
        </w:rPr>
        <w:t>п.п.1.п</w:t>
      </w:r>
      <w:r>
        <w:rPr>
          <w:rFonts w:ascii="Arial" w:hAnsi="Arial" w:cs="Arial"/>
          <w:bCs/>
          <w:color w:val="000000"/>
          <w:sz w:val="20"/>
        </w:rPr>
        <w:t xml:space="preserve"> </w:t>
      </w:r>
      <w:r w:rsidR="006A564C" w:rsidRPr="00D51521">
        <w:rPr>
          <w:rFonts w:ascii="Arial" w:hAnsi="Arial" w:cs="Arial"/>
          <w:bCs/>
          <w:color w:val="000000"/>
          <w:sz w:val="20"/>
        </w:rPr>
        <w:t>1</w:t>
      </w:r>
      <w:r>
        <w:rPr>
          <w:rFonts w:ascii="Arial" w:hAnsi="Arial" w:cs="Arial"/>
          <w:b/>
          <w:bCs/>
          <w:color w:val="000000"/>
          <w:spacing w:val="-21"/>
          <w:sz w:val="20"/>
        </w:rPr>
        <w:t xml:space="preserve"> </w:t>
      </w:r>
    </w:p>
    <w:p w14:paraId="2EDB33FA" w14:textId="2949F6F1" w:rsidR="006A564C" w:rsidRPr="00D51521" w:rsidRDefault="006A564C" w:rsidP="00BE0E4D">
      <w:pPr>
        <w:pStyle w:val="12"/>
        <w:spacing w:line="240" w:lineRule="auto"/>
        <w:ind w:firstLine="709"/>
        <w:jc w:val="both"/>
        <w:rPr>
          <w:rFonts w:ascii="Arial" w:hAnsi="Arial" w:cs="Arial"/>
          <w:b w:val="0"/>
          <w:color w:val="000000"/>
          <w:sz w:val="20"/>
        </w:rPr>
      </w:pPr>
      <w:r w:rsidRPr="00D51521">
        <w:rPr>
          <w:rFonts w:ascii="Arial" w:hAnsi="Arial" w:cs="Arial"/>
          <w:b w:val="0"/>
          <w:color w:val="000000"/>
          <w:sz w:val="20"/>
        </w:rPr>
        <w:t>Порядка</w:t>
      </w:r>
      <w:r w:rsidR="00DD6BE2">
        <w:rPr>
          <w:rFonts w:ascii="Arial" w:hAnsi="Arial" w:cs="Arial"/>
          <w:b w:val="0"/>
          <w:color w:val="000000"/>
          <w:sz w:val="20"/>
        </w:rPr>
        <w:t xml:space="preserve"> </w:t>
      </w:r>
      <w:r w:rsidRPr="00D51521">
        <w:rPr>
          <w:rFonts w:ascii="Arial" w:hAnsi="Arial" w:cs="Arial"/>
          <w:b w:val="0"/>
          <w:color w:val="000000"/>
          <w:sz w:val="20"/>
        </w:rPr>
        <w:t>ликвидации</w:t>
      </w:r>
      <w:r w:rsidR="00DD6BE2">
        <w:rPr>
          <w:rFonts w:ascii="Arial" w:hAnsi="Arial" w:cs="Arial"/>
          <w:b w:val="0"/>
          <w:color w:val="000000"/>
          <w:sz w:val="20"/>
        </w:rPr>
        <w:t xml:space="preserve"> </w:t>
      </w:r>
      <w:r w:rsidRPr="00D51521">
        <w:rPr>
          <w:rFonts w:ascii="Arial" w:hAnsi="Arial" w:cs="Arial"/>
          <w:b w:val="0"/>
          <w:color w:val="000000"/>
          <w:sz w:val="20"/>
        </w:rPr>
        <w:t>аварийных</w:t>
      </w:r>
      <w:r w:rsidR="00DD6BE2">
        <w:rPr>
          <w:rFonts w:ascii="Arial" w:hAnsi="Arial" w:cs="Arial"/>
          <w:b w:val="0"/>
          <w:color w:val="000000"/>
          <w:sz w:val="20"/>
        </w:rPr>
        <w:t xml:space="preserve"> </w:t>
      </w:r>
      <w:r w:rsidRPr="00D51521">
        <w:rPr>
          <w:rFonts w:ascii="Arial" w:hAnsi="Arial" w:cs="Arial"/>
          <w:b w:val="0"/>
          <w:color w:val="000000"/>
          <w:sz w:val="20"/>
        </w:rPr>
        <w:t>ситуаций</w:t>
      </w:r>
      <w:r w:rsidR="00DD6BE2">
        <w:rPr>
          <w:rFonts w:ascii="Arial" w:hAnsi="Arial" w:cs="Arial"/>
          <w:b w:val="0"/>
          <w:color w:val="000000"/>
          <w:sz w:val="20"/>
        </w:rPr>
        <w:t xml:space="preserve"> </w:t>
      </w:r>
      <w:r w:rsidRPr="00D51521">
        <w:rPr>
          <w:rFonts w:ascii="Arial" w:hAnsi="Arial" w:cs="Arial"/>
          <w:b w:val="0"/>
          <w:color w:val="000000"/>
          <w:sz w:val="20"/>
        </w:rPr>
        <w:t>в</w:t>
      </w:r>
      <w:r w:rsidR="00DD6BE2">
        <w:rPr>
          <w:rFonts w:ascii="Arial" w:hAnsi="Arial" w:cs="Arial"/>
          <w:b w:val="0"/>
          <w:color w:val="000000"/>
          <w:sz w:val="20"/>
        </w:rPr>
        <w:t xml:space="preserve"> </w:t>
      </w:r>
      <w:r w:rsidRPr="00D51521">
        <w:rPr>
          <w:rFonts w:ascii="Arial" w:hAnsi="Arial" w:cs="Arial"/>
          <w:b w:val="0"/>
          <w:color w:val="000000"/>
          <w:sz w:val="20"/>
        </w:rPr>
        <w:t>системах</w:t>
      </w:r>
      <w:r w:rsidR="00DD6BE2">
        <w:rPr>
          <w:rFonts w:ascii="Arial" w:hAnsi="Arial" w:cs="Arial"/>
          <w:b w:val="0"/>
          <w:color w:val="000000"/>
          <w:sz w:val="20"/>
        </w:rPr>
        <w:t xml:space="preserve"> </w:t>
      </w:r>
      <w:r w:rsidRPr="00D51521">
        <w:rPr>
          <w:rFonts w:ascii="Arial" w:hAnsi="Arial" w:cs="Arial"/>
          <w:b w:val="0"/>
          <w:color w:val="000000"/>
          <w:sz w:val="20"/>
        </w:rPr>
        <w:t>теплоснабжения</w:t>
      </w:r>
      <w:r w:rsidR="00DD6BE2">
        <w:rPr>
          <w:rFonts w:ascii="Arial" w:hAnsi="Arial" w:cs="Arial"/>
          <w:b w:val="0"/>
          <w:color w:val="000000"/>
          <w:sz w:val="20"/>
        </w:rPr>
        <w:t xml:space="preserve"> </w:t>
      </w:r>
      <w:r w:rsidRPr="00D51521">
        <w:rPr>
          <w:rFonts w:ascii="Arial" w:hAnsi="Arial" w:cs="Arial"/>
          <w:b w:val="0"/>
          <w:color w:val="000000"/>
          <w:sz w:val="20"/>
        </w:rPr>
        <w:t>с</w:t>
      </w:r>
      <w:r w:rsidR="00DD6BE2">
        <w:rPr>
          <w:rFonts w:ascii="Arial" w:hAnsi="Arial" w:cs="Arial"/>
          <w:b w:val="0"/>
          <w:color w:val="000000"/>
          <w:sz w:val="20"/>
        </w:rPr>
        <w:t xml:space="preserve"> </w:t>
      </w:r>
      <w:r w:rsidRPr="00D51521">
        <w:rPr>
          <w:rFonts w:ascii="Arial" w:hAnsi="Arial" w:cs="Arial"/>
          <w:b w:val="0"/>
          <w:color w:val="000000"/>
          <w:sz w:val="20"/>
        </w:rPr>
        <w:t>учетом</w:t>
      </w:r>
      <w:r w:rsidR="00DD6BE2">
        <w:rPr>
          <w:rFonts w:ascii="Arial" w:hAnsi="Arial" w:cs="Arial"/>
          <w:b w:val="0"/>
          <w:color w:val="000000"/>
          <w:sz w:val="20"/>
        </w:rPr>
        <w:t xml:space="preserve"> </w:t>
      </w:r>
      <w:r w:rsidRPr="00D51521">
        <w:rPr>
          <w:rFonts w:ascii="Arial" w:hAnsi="Arial" w:cs="Arial"/>
          <w:b w:val="0"/>
          <w:color w:val="000000"/>
          <w:sz w:val="20"/>
        </w:rPr>
        <w:t>взаимодействия</w:t>
      </w:r>
      <w:r w:rsidR="00DD6BE2">
        <w:rPr>
          <w:rFonts w:ascii="Arial" w:hAnsi="Arial" w:cs="Arial"/>
          <w:b w:val="0"/>
          <w:color w:val="000000"/>
          <w:sz w:val="20"/>
        </w:rPr>
        <w:t xml:space="preserve"> </w:t>
      </w:r>
      <w:r w:rsidRPr="00D51521">
        <w:rPr>
          <w:rFonts w:ascii="Arial" w:hAnsi="Arial" w:cs="Arial"/>
          <w:b w:val="0"/>
          <w:color w:val="000000"/>
          <w:sz w:val="20"/>
        </w:rPr>
        <w:t>тепло-,</w:t>
      </w:r>
      <w:r w:rsidR="00DD6BE2">
        <w:rPr>
          <w:rFonts w:ascii="Arial" w:hAnsi="Arial" w:cs="Arial"/>
          <w:b w:val="0"/>
          <w:color w:val="000000"/>
          <w:sz w:val="20"/>
        </w:rPr>
        <w:t xml:space="preserve"> </w:t>
      </w:r>
      <w:r w:rsidRPr="00D51521">
        <w:rPr>
          <w:rFonts w:ascii="Arial" w:hAnsi="Arial" w:cs="Arial"/>
          <w:b w:val="0"/>
          <w:color w:val="000000"/>
          <w:sz w:val="20"/>
        </w:rPr>
        <w:t>электро-,</w:t>
      </w:r>
      <w:r w:rsidR="00DD6BE2">
        <w:rPr>
          <w:rFonts w:ascii="Arial" w:hAnsi="Arial" w:cs="Arial"/>
          <w:b w:val="0"/>
          <w:color w:val="000000"/>
          <w:sz w:val="20"/>
        </w:rPr>
        <w:t xml:space="preserve"> </w:t>
      </w:r>
      <w:r w:rsidRPr="00D51521">
        <w:rPr>
          <w:rFonts w:ascii="Arial" w:hAnsi="Arial" w:cs="Arial"/>
          <w:b w:val="0"/>
          <w:color w:val="000000"/>
          <w:sz w:val="20"/>
        </w:rPr>
        <w:t>топливо-</w:t>
      </w:r>
      <w:r w:rsidR="00DD6BE2">
        <w:rPr>
          <w:rFonts w:ascii="Arial" w:hAnsi="Arial" w:cs="Arial"/>
          <w:b w:val="0"/>
          <w:color w:val="000000"/>
          <w:sz w:val="20"/>
        </w:rPr>
        <w:t xml:space="preserve"> </w:t>
      </w:r>
      <w:r w:rsidRPr="00D51521">
        <w:rPr>
          <w:rFonts w:ascii="Arial" w:hAnsi="Arial" w:cs="Arial"/>
          <w:b w:val="0"/>
          <w:color w:val="000000"/>
          <w:sz w:val="20"/>
        </w:rPr>
        <w:t>и</w:t>
      </w:r>
      <w:r w:rsidR="00DD6BE2">
        <w:rPr>
          <w:rFonts w:ascii="Arial" w:hAnsi="Arial" w:cs="Arial"/>
          <w:b w:val="0"/>
          <w:color w:val="000000"/>
          <w:sz w:val="20"/>
        </w:rPr>
        <w:t xml:space="preserve"> </w:t>
      </w:r>
      <w:proofErr w:type="spellStart"/>
      <w:r w:rsidRPr="00D51521">
        <w:rPr>
          <w:rFonts w:ascii="Arial" w:hAnsi="Arial" w:cs="Arial"/>
          <w:b w:val="0"/>
          <w:color w:val="000000"/>
          <w:sz w:val="20"/>
        </w:rPr>
        <w:t>водоснабжающих</w:t>
      </w:r>
      <w:proofErr w:type="spellEnd"/>
      <w:r w:rsidR="00DD6BE2">
        <w:rPr>
          <w:rFonts w:ascii="Arial" w:hAnsi="Arial" w:cs="Arial"/>
          <w:b w:val="0"/>
          <w:color w:val="000000"/>
          <w:sz w:val="20"/>
        </w:rPr>
        <w:t xml:space="preserve"> </w:t>
      </w:r>
      <w:r w:rsidRPr="00D51521">
        <w:rPr>
          <w:rFonts w:ascii="Arial" w:hAnsi="Arial" w:cs="Arial"/>
          <w:b w:val="0"/>
          <w:color w:val="000000"/>
          <w:sz w:val="20"/>
        </w:rPr>
        <w:t>организаций,</w:t>
      </w:r>
      <w:r w:rsidR="00DD6BE2">
        <w:rPr>
          <w:rFonts w:ascii="Arial" w:hAnsi="Arial" w:cs="Arial"/>
          <w:b w:val="0"/>
          <w:color w:val="000000"/>
          <w:sz w:val="20"/>
        </w:rPr>
        <w:t xml:space="preserve"> </w:t>
      </w:r>
      <w:r w:rsidRPr="00D51521">
        <w:rPr>
          <w:rFonts w:ascii="Arial" w:hAnsi="Arial" w:cs="Arial"/>
          <w:b w:val="0"/>
          <w:color w:val="000000"/>
          <w:sz w:val="20"/>
        </w:rPr>
        <w:t>потребителей</w:t>
      </w:r>
      <w:r w:rsidR="00DD6BE2">
        <w:rPr>
          <w:rFonts w:ascii="Arial" w:hAnsi="Arial" w:cs="Arial"/>
          <w:b w:val="0"/>
          <w:color w:val="000000"/>
          <w:sz w:val="20"/>
        </w:rPr>
        <w:t xml:space="preserve"> </w:t>
      </w:r>
      <w:r w:rsidRPr="00D51521">
        <w:rPr>
          <w:rFonts w:ascii="Arial" w:hAnsi="Arial" w:cs="Arial"/>
          <w:b w:val="0"/>
          <w:color w:val="000000"/>
          <w:sz w:val="20"/>
        </w:rPr>
        <w:t>тепловой</w:t>
      </w:r>
      <w:r w:rsidR="00DD6BE2">
        <w:rPr>
          <w:rFonts w:ascii="Arial" w:hAnsi="Arial" w:cs="Arial"/>
          <w:b w:val="0"/>
          <w:color w:val="000000"/>
          <w:sz w:val="20"/>
        </w:rPr>
        <w:t xml:space="preserve"> </w:t>
      </w:r>
      <w:r w:rsidRPr="00D51521">
        <w:rPr>
          <w:rFonts w:ascii="Arial" w:hAnsi="Arial" w:cs="Arial"/>
          <w:b w:val="0"/>
          <w:color w:val="000000"/>
          <w:sz w:val="20"/>
        </w:rPr>
        <w:t>энергии,</w:t>
      </w:r>
      <w:r w:rsidR="00DD6BE2">
        <w:rPr>
          <w:rFonts w:ascii="Arial" w:hAnsi="Arial" w:cs="Arial"/>
          <w:b w:val="0"/>
          <w:color w:val="000000"/>
          <w:sz w:val="20"/>
        </w:rPr>
        <w:t xml:space="preserve"> </w:t>
      </w:r>
      <w:r w:rsidRPr="00D51521">
        <w:rPr>
          <w:rFonts w:ascii="Arial" w:hAnsi="Arial" w:cs="Arial"/>
          <w:b w:val="0"/>
          <w:color w:val="000000"/>
          <w:sz w:val="20"/>
        </w:rPr>
        <w:t>ремонтно-строительных</w:t>
      </w:r>
      <w:r w:rsidR="00DD6BE2">
        <w:rPr>
          <w:rFonts w:ascii="Arial" w:hAnsi="Arial" w:cs="Arial"/>
          <w:b w:val="0"/>
          <w:color w:val="000000"/>
          <w:sz w:val="20"/>
        </w:rPr>
        <w:t xml:space="preserve"> </w:t>
      </w:r>
      <w:r w:rsidRPr="00D51521">
        <w:rPr>
          <w:rFonts w:ascii="Arial" w:hAnsi="Arial" w:cs="Arial"/>
          <w:b w:val="0"/>
          <w:color w:val="000000"/>
          <w:sz w:val="20"/>
        </w:rPr>
        <w:t>и</w:t>
      </w:r>
      <w:r w:rsidR="00DD6BE2">
        <w:rPr>
          <w:rFonts w:ascii="Arial" w:hAnsi="Arial" w:cs="Arial"/>
          <w:b w:val="0"/>
          <w:color w:val="000000"/>
          <w:sz w:val="20"/>
        </w:rPr>
        <w:t xml:space="preserve"> </w:t>
      </w:r>
      <w:r w:rsidRPr="00D51521">
        <w:rPr>
          <w:rFonts w:ascii="Arial" w:hAnsi="Arial" w:cs="Arial"/>
          <w:b w:val="0"/>
          <w:color w:val="000000"/>
          <w:sz w:val="20"/>
        </w:rPr>
        <w:t>транспортных</w:t>
      </w:r>
      <w:r w:rsidR="00DD6BE2">
        <w:rPr>
          <w:rFonts w:ascii="Arial" w:hAnsi="Arial" w:cs="Arial"/>
          <w:b w:val="0"/>
          <w:color w:val="000000"/>
          <w:sz w:val="20"/>
        </w:rPr>
        <w:t xml:space="preserve"> </w:t>
      </w:r>
      <w:r w:rsidRPr="00D51521">
        <w:rPr>
          <w:rFonts w:ascii="Arial" w:hAnsi="Arial" w:cs="Arial"/>
          <w:b w:val="0"/>
          <w:color w:val="000000"/>
          <w:sz w:val="20"/>
        </w:rPr>
        <w:t>организаций,</w:t>
      </w:r>
      <w:r w:rsidR="00DD6BE2">
        <w:rPr>
          <w:rFonts w:ascii="Arial" w:hAnsi="Arial" w:cs="Arial"/>
          <w:b w:val="0"/>
          <w:color w:val="000000"/>
          <w:sz w:val="20"/>
        </w:rPr>
        <w:t xml:space="preserve"> </w:t>
      </w:r>
      <w:r w:rsidRPr="00D51521">
        <w:rPr>
          <w:rFonts w:ascii="Arial" w:hAnsi="Arial" w:cs="Arial"/>
          <w:b w:val="0"/>
          <w:color w:val="000000"/>
          <w:sz w:val="20"/>
        </w:rPr>
        <w:t>а</w:t>
      </w:r>
      <w:r w:rsidR="00DD6BE2">
        <w:rPr>
          <w:rFonts w:ascii="Arial" w:hAnsi="Arial" w:cs="Arial"/>
          <w:b w:val="0"/>
          <w:color w:val="000000"/>
          <w:sz w:val="20"/>
        </w:rPr>
        <w:t xml:space="preserve"> </w:t>
      </w:r>
      <w:r w:rsidRPr="00D51521">
        <w:rPr>
          <w:rFonts w:ascii="Arial" w:hAnsi="Arial" w:cs="Arial"/>
          <w:b w:val="0"/>
          <w:color w:val="000000"/>
          <w:sz w:val="20"/>
        </w:rPr>
        <w:t>также</w:t>
      </w:r>
      <w:r w:rsidR="00DD6BE2">
        <w:rPr>
          <w:rFonts w:ascii="Arial" w:hAnsi="Arial" w:cs="Arial"/>
          <w:b w:val="0"/>
          <w:color w:val="000000"/>
          <w:sz w:val="20"/>
        </w:rPr>
        <w:t xml:space="preserve"> </w:t>
      </w:r>
      <w:r w:rsidRPr="00D51521">
        <w:rPr>
          <w:rFonts w:ascii="Arial" w:hAnsi="Arial" w:cs="Arial"/>
          <w:b w:val="0"/>
          <w:color w:val="000000"/>
          <w:sz w:val="20"/>
        </w:rPr>
        <w:t>администрации</w:t>
      </w:r>
      <w:r w:rsidR="00DD6BE2">
        <w:rPr>
          <w:rFonts w:ascii="Arial" w:hAnsi="Arial" w:cs="Arial"/>
          <w:b w:val="0"/>
          <w:color w:val="000000"/>
          <w:sz w:val="20"/>
        </w:rPr>
        <w:t xml:space="preserve"> </w:t>
      </w:r>
      <w:r w:rsidRPr="00D51521">
        <w:rPr>
          <w:rFonts w:ascii="Arial" w:hAnsi="Arial" w:cs="Arial"/>
          <w:b w:val="0"/>
          <w:color w:val="000000"/>
          <w:sz w:val="20"/>
        </w:rPr>
        <w:t>Мариинско-Посадского</w:t>
      </w:r>
      <w:r w:rsidR="00DD6BE2">
        <w:rPr>
          <w:rFonts w:ascii="Arial" w:hAnsi="Arial" w:cs="Arial"/>
          <w:b w:val="0"/>
          <w:color w:val="000000"/>
          <w:sz w:val="20"/>
        </w:rPr>
        <w:t xml:space="preserve"> </w:t>
      </w:r>
      <w:r w:rsidRPr="00D51521">
        <w:rPr>
          <w:rFonts w:ascii="Arial" w:hAnsi="Arial" w:cs="Arial"/>
          <w:b w:val="0"/>
          <w:color w:val="000000"/>
          <w:sz w:val="20"/>
        </w:rPr>
        <w:t>муниципального</w:t>
      </w:r>
      <w:r w:rsidR="00DD6BE2">
        <w:rPr>
          <w:rFonts w:ascii="Arial" w:hAnsi="Arial" w:cs="Arial"/>
          <w:b w:val="0"/>
          <w:color w:val="000000"/>
          <w:sz w:val="20"/>
        </w:rPr>
        <w:t xml:space="preserve"> </w:t>
      </w:r>
      <w:r w:rsidRPr="00D51521">
        <w:rPr>
          <w:rFonts w:ascii="Arial" w:hAnsi="Arial" w:cs="Arial"/>
          <w:b w:val="0"/>
          <w:color w:val="000000"/>
          <w:sz w:val="20"/>
        </w:rPr>
        <w:t>округа</w:t>
      </w:r>
      <w:r w:rsidR="00DD6BE2">
        <w:rPr>
          <w:rFonts w:ascii="Arial" w:hAnsi="Arial" w:cs="Arial"/>
          <w:b w:val="0"/>
          <w:color w:val="000000"/>
          <w:sz w:val="20"/>
        </w:rPr>
        <w:t xml:space="preserve"> </w:t>
      </w:r>
      <w:r w:rsidRPr="00D51521">
        <w:rPr>
          <w:rFonts w:ascii="Arial" w:hAnsi="Arial" w:cs="Arial"/>
          <w:b w:val="0"/>
          <w:color w:val="000000"/>
          <w:sz w:val="20"/>
        </w:rPr>
        <w:t>Чувашской</w:t>
      </w:r>
      <w:r w:rsidR="00DD6BE2">
        <w:rPr>
          <w:rFonts w:ascii="Arial" w:hAnsi="Arial" w:cs="Arial"/>
          <w:b w:val="0"/>
          <w:color w:val="000000"/>
          <w:sz w:val="20"/>
        </w:rPr>
        <w:t xml:space="preserve"> </w:t>
      </w:r>
      <w:r w:rsidRPr="00D51521">
        <w:rPr>
          <w:rFonts w:ascii="Arial" w:hAnsi="Arial" w:cs="Arial"/>
          <w:b w:val="0"/>
          <w:color w:val="000000"/>
          <w:sz w:val="20"/>
        </w:rPr>
        <w:t>Республики</w:t>
      </w:r>
      <w:r w:rsidR="00DD6BE2">
        <w:rPr>
          <w:rFonts w:ascii="Arial" w:hAnsi="Arial" w:cs="Arial"/>
          <w:b w:val="0"/>
          <w:color w:val="000000"/>
          <w:sz w:val="20"/>
        </w:rPr>
        <w:t xml:space="preserve"> </w:t>
      </w:r>
      <w:r w:rsidRPr="00D51521">
        <w:rPr>
          <w:rFonts w:ascii="Arial" w:hAnsi="Arial" w:cs="Arial"/>
          <w:b w:val="0"/>
          <w:color w:val="000000"/>
          <w:sz w:val="20"/>
        </w:rPr>
        <w:t>изложить</w:t>
      </w:r>
      <w:r w:rsidR="00DD6BE2">
        <w:rPr>
          <w:rFonts w:ascii="Arial" w:hAnsi="Arial" w:cs="Arial"/>
          <w:b w:val="0"/>
          <w:color w:val="000000"/>
          <w:sz w:val="20"/>
        </w:rPr>
        <w:t xml:space="preserve"> </w:t>
      </w:r>
      <w:r w:rsidRPr="00D51521">
        <w:rPr>
          <w:rFonts w:ascii="Arial" w:hAnsi="Arial" w:cs="Arial"/>
          <w:b w:val="0"/>
          <w:color w:val="000000"/>
          <w:sz w:val="20"/>
        </w:rPr>
        <w:t>в</w:t>
      </w:r>
      <w:r w:rsidR="00DD6BE2">
        <w:rPr>
          <w:rFonts w:ascii="Arial" w:hAnsi="Arial" w:cs="Arial"/>
          <w:b w:val="0"/>
          <w:color w:val="000000"/>
          <w:sz w:val="20"/>
        </w:rPr>
        <w:t xml:space="preserve"> </w:t>
      </w:r>
      <w:r w:rsidRPr="00D51521">
        <w:rPr>
          <w:rFonts w:ascii="Arial" w:hAnsi="Arial" w:cs="Arial"/>
          <w:b w:val="0"/>
          <w:color w:val="000000"/>
          <w:sz w:val="20"/>
        </w:rPr>
        <w:t>следующей</w:t>
      </w:r>
      <w:r w:rsidR="00DD6BE2">
        <w:rPr>
          <w:rFonts w:ascii="Arial" w:hAnsi="Arial" w:cs="Arial"/>
          <w:b w:val="0"/>
          <w:color w:val="000000"/>
          <w:sz w:val="20"/>
        </w:rPr>
        <w:t xml:space="preserve"> </w:t>
      </w:r>
      <w:r w:rsidRPr="00D51521">
        <w:rPr>
          <w:rFonts w:ascii="Arial" w:hAnsi="Arial" w:cs="Arial"/>
          <w:b w:val="0"/>
          <w:color w:val="000000"/>
          <w:sz w:val="20"/>
        </w:rPr>
        <w:t>редакции:</w:t>
      </w:r>
    </w:p>
    <w:p w14:paraId="17D1FD1E" w14:textId="77777777" w:rsidR="005E1186" w:rsidRDefault="00DD6BE2" w:rsidP="00BE0E4D">
      <w:pPr>
        <w:pStyle w:val="afffffffffff9"/>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w:t>
      </w:r>
      <w:hyperlink r:id="rId46" w:history="1">
        <w:r w:rsidR="006A564C" w:rsidRPr="00D51521">
          <w:rPr>
            <w:rFonts w:ascii="Arial" w:hAnsi="Arial" w:cs="Arial"/>
            <w:color w:val="000000"/>
            <w:sz w:val="20"/>
          </w:rPr>
          <w:t>Правил</w:t>
        </w:r>
      </w:hyperlink>
      <w:r>
        <w:rPr>
          <w:rFonts w:ascii="Arial" w:hAnsi="Arial" w:cs="Arial"/>
          <w:color w:val="000000"/>
          <w:sz w:val="20"/>
        </w:rPr>
        <w:t xml:space="preserve"> </w:t>
      </w:r>
      <w:r w:rsidR="006A564C" w:rsidRPr="00D51521">
        <w:rPr>
          <w:rFonts w:ascii="Arial" w:hAnsi="Arial" w:cs="Arial"/>
          <w:color w:val="000000"/>
          <w:sz w:val="20"/>
        </w:rPr>
        <w:t>технической</w:t>
      </w:r>
      <w:r>
        <w:rPr>
          <w:rFonts w:ascii="Arial" w:hAnsi="Arial" w:cs="Arial"/>
          <w:color w:val="000000"/>
          <w:sz w:val="20"/>
        </w:rPr>
        <w:t xml:space="preserve"> </w:t>
      </w:r>
      <w:r w:rsidR="006A564C" w:rsidRPr="00D51521">
        <w:rPr>
          <w:rFonts w:ascii="Arial" w:hAnsi="Arial" w:cs="Arial"/>
          <w:color w:val="000000"/>
          <w:sz w:val="20"/>
        </w:rPr>
        <w:t>эксплуатации</w:t>
      </w:r>
      <w:r>
        <w:rPr>
          <w:rFonts w:ascii="Arial" w:hAnsi="Arial" w:cs="Arial"/>
          <w:color w:val="000000"/>
          <w:sz w:val="20"/>
        </w:rPr>
        <w:t xml:space="preserve"> </w:t>
      </w:r>
      <w:r w:rsidR="006A564C" w:rsidRPr="00D51521">
        <w:rPr>
          <w:rFonts w:ascii="Arial" w:hAnsi="Arial" w:cs="Arial"/>
          <w:color w:val="000000"/>
          <w:sz w:val="20"/>
        </w:rPr>
        <w:t>электроустановок</w:t>
      </w:r>
      <w:r>
        <w:rPr>
          <w:rFonts w:ascii="Arial" w:hAnsi="Arial" w:cs="Arial"/>
          <w:color w:val="000000"/>
          <w:sz w:val="20"/>
        </w:rPr>
        <w:t xml:space="preserve"> </w:t>
      </w:r>
      <w:r w:rsidR="006A564C" w:rsidRPr="00D51521">
        <w:rPr>
          <w:rFonts w:ascii="Arial" w:hAnsi="Arial" w:cs="Arial"/>
          <w:color w:val="000000"/>
          <w:sz w:val="20"/>
        </w:rPr>
        <w:t>потребителей,</w:t>
      </w:r>
      <w:r>
        <w:rPr>
          <w:rFonts w:ascii="Arial" w:hAnsi="Arial" w:cs="Arial"/>
          <w:color w:val="000000"/>
          <w:sz w:val="20"/>
        </w:rPr>
        <w:t xml:space="preserve"> </w:t>
      </w:r>
      <w:r w:rsidR="00D51521" w:rsidRPr="00D51521">
        <w:rPr>
          <w:rFonts w:ascii="Arial" w:hAnsi="Arial" w:cs="Arial"/>
          <w:color w:val="000000"/>
          <w:sz w:val="20"/>
        </w:rPr>
        <w:t>Утвержден</w:t>
      </w:r>
      <w:r w:rsidR="006A564C" w:rsidRPr="00D51521">
        <w:rPr>
          <w:rFonts w:ascii="Arial" w:hAnsi="Arial" w:cs="Arial"/>
          <w:color w:val="000000"/>
          <w:sz w:val="20"/>
        </w:rPr>
        <w:t>ных</w:t>
      </w:r>
      <w:r>
        <w:rPr>
          <w:rFonts w:ascii="Arial" w:hAnsi="Arial" w:cs="Arial"/>
          <w:color w:val="000000"/>
          <w:sz w:val="20"/>
        </w:rPr>
        <w:t xml:space="preserve"> </w:t>
      </w:r>
      <w:hyperlink r:id="rId47" w:history="1">
        <w:r w:rsidR="006A564C" w:rsidRPr="00D51521">
          <w:rPr>
            <w:rFonts w:ascii="Arial" w:hAnsi="Arial" w:cs="Arial"/>
            <w:color w:val="000000"/>
            <w:sz w:val="20"/>
          </w:rPr>
          <w:t>приказом</w:t>
        </w:r>
      </w:hyperlink>
      <w:r>
        <w:rPr>
          <w:rFonts w:ascii="Arial" w:hAnsi="Arial" w:cs="Arial"/>
          <w:color w:val="000000"/>
          <w:sz w:val="20"/>
        </w:rPr>
        <w:t xml:space="preserve"> </w:t>
      </w:r>
      <w:r w:rsidR="006A564C" w:rsidRPr="00D51521">
        <w:rPr>
          <w:rFonts w:ascii="Arial" w:hAnsi="Arial" w:cs="Arial"/>
          <w:color w:val="000000"/>
          <w:sz w:val="20"/>
        </w:rPr>
        <w:t>Минэнерго</w:t>
      </w:r>
      <w:r>
        <w:rPr>
          <w:rFonts w:ascii="Arial" w:hAnsi="Arial" w:cs="Arial"/>
          <w:color w:val="000000"/>
          <w:sz w:val="20"/>
        </w:rPr>
        <w:t xml:space="preserve"> </w:t>
      </w:r>
      <w:r w:rsidR="006A564C" w:rsidRPr="00D51521">
        <w:rPr>
          <w:rFonts w:ascii="Arial" w:hAnsi="Arial" w:cs="Arial"/>
          <w:color w:val="000000"/>
          <w:sz w:val="20"/>
        </w:rPr>
        <w:t>РФ</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12.08.2022</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811;».</w:t>
      </w:r>
    </w:p>
    <w:p w14:paraId="64E46068" w14:textId="77777777" w:rsidR="005E1186"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исполнением</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постановления</w:t>
      </w:r>
      <w:r w:rsidR="00DD6BE2">
        <w:rPr>
          <w:rFonts w:ascii="Arial" w:hAnsi="Arial" w:cs="Arial"/>
          <w:color w:val="000000"/>
          <w:sz w:val="20"/>
        </w:rPr>
        <w:t xml:space="preserve"> </w:t>
      </w:r>
      <w:r w:rsidRPr="00D51521">
        <w:rPr>
          <w:rFonts w:ascii="Arial" w:hAnsi="Arial" w:cs="Arial"/>
          <w:color w:val="000000"/>
          <w:sz w:val="20"/>
        </w:rPr>
        <w:t>возложить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первого</w:t>
      </w:r>
      <w:r w:rsidR="00DD6BE2">
        <w:rPr>
          <w:rFonts w:ascii="Arial" w:hAnsi="Arial" w:cs="Arial"/>
          <w:color w:val="000000"/>
          <w:sz w:val="20"/>
        </w:rPr>
        <w:t xml:space="preserve"> </w:t>
      </w:r>
      <w:r w:rsidRPr="00D51521">
        <w:rPr>
          <w:rFonts w:ascii="Arial" w:hAnsi="Arial" w:cs="Arial"/>
          <w:color w:val="000000"/>
          <w:sz w:val="20"/>
        </w:rPr>
        <w:t>заместителя</w:t>
      </w:r>
      <w:r w:rsidR="00DD6BE2">
        <w:rPr>
          <w:rFonts w:ascii="Arial" w:hAnsi="Arial" w:cs="Arial"/>
          <w:color w:val="000000"/>
          <w:sz w:val="20"/>
        </w:rPr>
        <w:t xml:space="preserve"> </w:t>
      </w:r>
      <w:r w:rsidRPr="00D51521">
        <w:rPr>
          <w:rFonts w:ascii="Arial" w:hAnsi="Arial" w:cs="Arial"/>
          <w:color w:val="000000"/>
          <w:sz w:val="20"/>
        </w:rPr>
        <w:t>главы</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proofErr w:type="spellStart"/>
      <w:r w:rsidRPr="00D51521">
        <w:rPr>
          <w:rFonts w:ascii="Arial" w:hAnsi="Arial" w:cs="Arial"/>
          <w:color w:val="000000"/>
          <w:sz w:val="20"/>
        </w:rPr>
        <w:t>Мариинско</w:t>
      </w:r>
      <w:proofErr w:type="spellEnd"/>
      <w:r w:rsidR="00DD6BE2">
        <w:rPr>
          <w:rFonts w:ascii="Arial" w:hAnsi="Arial" w:cs="Arial"/>
          <w:color w:val="000000"/>
          <w:sz w:val="20"/>
        </w:rPr>
        <w:t xml:space="preserve"> </w:t>
      </w:r>
      <w:r w:rsidRPr="00D51521">
        <w:rPr>
          <w:rFonts w:ascii="Arial" w:hAnsi="Arial" w:cs="Arial"/>
          <w:color w:val="000000"/>
          <w:sz w:val="20"/>
        </w:rPr>
        <w:t>–Посадского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-начальника</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развитию</w:t>
      </w:r>
      <w:r w:rsidR="00DD6BE2">
        <w:rPr>
          <w:rFonts w:ascii="Arial" w:hAnsi="Arial" w:cs="Arial"/>
          <w:color w:val="000000"/>
          <w:sz w:val="20"/>
        </w:rPr>
        <w:t xml:space="preserve"> </w:t>
      </w:r>
      <w:r w:rsidRPr="00D51521">
        <w:rPr>
          <w:rFonts w:ascii="Arial" w:hAnsi="Arial" w:cs="Arial"/>
          <w:color w:val="000000"/>
          <w:sz w:val="20"/>
        </w:rPr>
        <w:t>территорий</w:t>
      </w:r>
    </w:p>
    <w:p w14:paraId="2A19B4A5" w14:textId="77777777" w:rsidR="00BE0E4D" w:rsidRDefault="00BE0E4D" w:rsidP="00D51521">
      <w:pPr>
        <w:spacing w:after="0" w:line="240" w:lineRule="auto"/>
        <w:rPr>
          <w:rFonts w:ascii="Arial" w:hAnsi="Arial" w:cs="Arial"/>
          <w:color w:val="000000"/>
          <w:sz w:val="20"/>
        </w:rPr>
      </w:pPr>
    </w:p>
    <w:p w14:paraId="474A30BC" w14:textId="67E3D2C5" w:rsidR="006A564C" w:rsidRPr="00D51521" w:rsidRDefault="006A564C" w:rsidP="00D51521">
      <w:pPr>
        <w:spacing w:after="0" w:line="240" w:lineRule="auto"/>
        <w:rPr>
          <w:rFonts w:ascii="Arial" w:hAnsi="Arial" w:cs="Arial"/>
          <w:color w:val="000000"/>
          <w:sz w:val="20"/>
        </w:rPr>
      </w:pPr>
      <w:r w:rsidRPr="00D51521">
        <w:rPr>
          <w:rFonts w:ascii="Arial" w:hAnsi="Arial" w:cs="Arial"/>
          <w:color w:val="000000"/>
          <w:sz w:val="20"/>
        </w:rPr>
        <w:t>Глава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p>
    <w:p w14:paraId="043C6D86" w14:textId="18CCA77C" w:rsidR="006A564C" w:rsidRPr="00D51521" w:rsidRDefault="006A564C" w:rsidP="00D51521">
      <w:pPr>
        <w:spacing w:after="0" w:line="240" w:lineRule="auto"/>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В.В.</w:t>
      </w:r>
      <w:r w:rsidR="00DD6BE2">
        <w:rPr>
          <w:rFonts w:ascii="Arial" w:hAnsi="Arial" w:cs="Arial"/>
          <w:color w:val="000000"/>
          <w:sz w:val="20"/>
        </w:rPr>
        <w:t xml:space="preserve"> </w:t>
      </w:r>
      <w:r w:rsidRPr="00D51521">
        <w:rPr>
          <w:rFonts w:ascii="Arial" w:hAnsi="Arial" w:cs="Arial"/>
          <w:color w:val="000000"/>
          <w:sz w:val="20"/>
        </w:rPr>
        <w:t>Петров</w:t>
      </w:r>
    </w:p>
    <w:p w14:paraId="1D425D43" w14:textId="428174DA" w:rsidR="006A564C" w:rsidRPr="00D51521" w:rsidRDefault="00DD6BE2" w:rsidP="00D51521">
      <w:pPr>
        <w:pStyle w:val="12"/>
        <w:spacing w:line="240" w:lineRule="auto"/>
        <w:jc w:val="both"/>
        <w:rPr>
          <w:rFonts w:ascii="Arial" w:hAnsi="Arial" w:cs="Arial"/>
          <w:b w:val="0"/>
          <w:color w:val="000000"/>
          <w:sz w:val="20"/>
        </w:rPr>
      </w:pPr>
      <w:r>
        <w:rPr>
          <w:rFonts w:ascii="Arial" w:hAnsi="Arial" w:cs="Arial"/>
          <w:color w:val="000000"/>
          <w:sz w:val="20"/>
        </w:rPr>
        <w:t xml:space="preserve"> </w:t>
      </w:r>
    </w:p>
    <w:tbl>
      <w:tblPr>
        <w:tblW w:w="5000" w:type="pct"/>
        <w:tblLook w:val="01E0" w:firstRow="1" w:lastRow="1" w:firstColumn="1" w:lastColumn="1" w:noHBand="0" w:noVBand="0"/>
      </w:tblPr>
      <w:tblGrid>
        <w:gridCol w:w="14286"/>
      </w:tblGrid>
      <w:tr w:rsidR="006A564C" w:rsidRPr="00D51521" w14:paraId="58F0F92A" w14:textId="77777777" w:rsidTr="00863541">
        <w:trPr>
          <w:cantSplit/>
        </w:trPr>
        <w:tc>
          <w:tcPr>
            <w:tcW w:w="5000" w:type="pct"/>
            <w:shd w:val="clear" w:color="auto" w:fill="auto"/>
            <w:vAlign w:val="center"/>
          </w:tcPr>
          <w:p w14:paraId="160093EE" w14:textId="77777777" w:rsidR="006A564C" w:rsidRPr="00D51521" w:rsidRDefault="006A564C" w:rsidP="00BE0E4D">
            <w:pPr>
              <w:spacing w:after="0" w:line="240" w:lineRule="auto"/>
              <w:ind w:left="9676"/>
              <w:jc w:val="center"/>
              <w:rPr>
                <w:rFonts w:ascii="Arial" w:hAnsi="Arial" w:cs="Arial"/>
                <w:color w:val="000000"/>
                <w:sz w:val="20"/>
              </w:rPr>
            </w:pPr>
            <w:r w:rsidRPr="00D51521">
              <w:rPr>
                <w:rFonts w:ascii="Arial" w:hAnsi="Arial" w:cs="Arial"/>
                <w:color w:val="000000"/>
                <w:sz w:val="20"/>
              </w:rPr>
              <w:t>Утвержден</w:t>
            </w:r>
          </w:p>
          <w:p w14:paraId="2F37DAF8" w14:textId="4741489E" w:rsidR="006A564C" w:rsidRPr="00D51521" w:rsidRDefault="006A564C" w:rsidP="00BE0E4D">
            <w:pPr>
              <w:spacing w:after="0" w:line="240" w:lineRule="auto"/>
              <w:ind w:left="9676"/>
              <w:jc w:val="center"/>
              <w:rPr>
                <w:rFonts w:ascii="Arial" w:hAnsi="Arial" w:cs="Arial"/>
                <w:color w:val="000000"/>
                <w:sz w:val="20"/>
              </w:rPr>
            </w:pPr>
            <w:r w:rsidRPr="00D51521">
              <w:rPr>
                <w:rFonts w:ascii="Arial" w:hAnsi="Arial" w:cs="Arial"/>
                <w:color w:val="000000"/>
                <w:sz w:val="20"/>
              </w:rPr>
              <w:t>постановлением</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p>
          <w:p w14:paraId="0CD816D7" w14:textId="327A60C5" w:rsidR="006A564C" w:rsidRPr="00D51521" w:rsidRDefault="006A564C" w:rsidP="00BE0E4D">
            <w:pPr>
              <w:spacing w:after="0" w:line="240" w:lineRule="auto"/>
              <w:ind w:left="9676"/>
              <w:jc w:val="center"/>
              <w:rPr>
                <w:rFonts w:ascii="Arial" w:hAnsi="Arial" w:cs="Arial"/>
                <w:color w:val="000000"/>
                <w:sz w:val="20"/>
              </w:rPr>
            </w:pP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14.11.2024</w:t>
            </w:r>
            <w:r w:rsidR="00DD6BE2">
              <w:rPr>
                <w:rFonts w:ascii="Arial" w:hAnsi="Arial" w:cs="Arial"/>
                <w:color w:val="000000"/>
                <w:sz w:val="20"/>
              </w:rPr>
              <w:t xml:space="preserve"> </w:t>
            </w:r>
            <w:r w:rsidRPr="00D51521">
              <w:rPr>
                <w:rFonts w:ascii="Arial" w:hAnsi="Arial" w:cs="Arial"/>
                <w:color w:val="000000"/>
                <w:sz w:val="20"/>
              </w:rPr>
              <w:t>№2498</w:t>
            </w:r>
          </w:p>
        </w:tc>
      </w:tr>
    </w:tbl>
    <w:p w14:paraId="2853699F" w14:textId="77777777" w:rsidR="005E1186" w:rsidRDefault="005E1186" w:rsidP="00D51521">
      <w:pPr>
        <w:shd w:val="clear" w:color="auto" w:fill="FFFFFF"/>
        <w:spacing w:after="0" w:line="240" w:lineRule="auto"/>
        <w:rPr>
          <w:rFonts w:ascii="Arial" w:hAnsi="Arial" w:cs="Arial"/>
          <w:b/>
          <w:bCs/>
          <w:color w:val="000000"/>
          <w:spacing w:val="-21"/>
          <w:sz w:val="20"/>
        </w:rPr>
      </w:pPr>
    </w:p>
    <w:p w14:paraId="6334DB5C" w14:textId="7A5833E2" w:rsidR="005E1186" w:rsidRDefault="006A564C" w:rsidP="00BE0E4D">
      <w:pPr>
        <w:pStyle w:val="12"/>
        <w:spacing w:line="240" w:lineRule="auto"/>
        <w:rPr>
          <w:rFonts w:ascii="Arial" w:hAnsi="Arial" w:cs="Arial"/>
          <w:color w:val="000000"/>
          <w:sz w:val="20"/>
        </w:rPr>
      </w:pP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тепло-,</w:t>
      </w:r>
      <w:r w:rsidR="00DD6BE2">
        <w:rPr>
          <w:rFonts w:ascii="Arial" w:hAnsi="Arial" w:cs="Arial"/>
          <w:color w:val="000000"/>
          <w:sz w:val="20"/>
        </w:rPr>
        <w:t xml:space="preserve"> </w:t>
      </w:r>
      <w:r w:rsidRPr="00D51521">
        <w:rPr>
          <w:rFonts w:ascii="Arial" w:hAnsi="Arial" w:cs="Arial"/>
          <w:color w:val="000000"/>
          <w:sz w:val="20"/>
        </w:rPr>
        <w:t>электро-,</w:t>
      </w:r>
      <w:r w:rsidR="00DD6BE2">
        <w:rPr>
          <w:rFonts w:ascii="Arial" w:hAnsi="Arial" w:cs="Arial"/>
          <w:color w:val="000000"/>
          <w:sz w:val="20"/>
        </w:rPr>
        <w:t xml:space="preserve"> </w:t>
      </w:r>
      <w:r w:rsidRPr="00D51521">
        <w:rPr>
          <w:rFonts w:ascii="Arial" w:hAnsi="Arial" w:cs="Arial"/>
          <w:color w:val="000000"/>
          <w:sz w:val="20"/>
        </w:rPr>
        <w:t>топливо-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proofErr w:type="spellStart"/>
      <w:r w:rsidRPr="00D51521">
        <w:rPr>
          <w:rFonts w:ascii="Arial" w:hAnsi="Arial" w:cs="Arial"/>
          <w:color w:val="000000"/>
          <w:sz w:val="20"/>
        </w:rPr>
        <w:t>водоснабжающих</w:t>
      </w:r>
      <w:proofErr w:type="spellEnd"/>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ремонтно-строительных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транспортных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4CB4C5B" w14:textId="77777777" w:rsidR="00BE0E4D" w:rsidRPr="00BE0E4D" w:rsidRDefault="00BE0E4D" w:rsidP="00BE0E4D"/>
    <w:p w14:paraId="3B878379" w14:textId="77777777" w:rsidR="005E1186" w:rsidRDefault="006A564C" w:rsidP="00BE0E4D">
      <w:pPr>
        <w:pStyle w:val="12"/>
        <w:spacing w:line="240" w:lineRule="auto"/>
        <w:ind w:firstLine="709"/>
        <w:rPr>
          <w:rFonts w:ascii="Arial" w:hAnsi="Arial" w:cs="Arial"/>
          <w:color w:val="000000"/>
          <w:sz w:val="20"/>
        </w:rPr>
      </w:pPr>
      <w:bookmarkStart w:id="23" w:name="anchor1001"/>
      <w:bookmarkEnd w:id="23"/>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Общие</w:t>
      </w:r>
      <w:r w:rsidR="00DD6BE2">
        <w:rPr>
          <w:rFonts w:ascii="Arial" w:hAnsi="Arial" w:cs="Arial"/>
          <w:color w:val="000000"/>
          <w:sz w:val="20"/>
        </w:rPr>
        <w:t xml:space="preserve"> </w:t>
      </w:r>
      <w:r w:rsidRPr="00D51521">
        <w:rPr>
          <w:rFonts w:ascii="Arial" w:hAnsi="Arial" w:cs="Arial"/>
          <w:color w:val="000000"/>
          <w:sz w:val="20"/>
        </w:rPr>
        <w:t>положения</w:t>
      </w:r>
    </w:p>
    <w:p w14:paraId="34A9859B" w14:textId="7DD04F84" w:rsidR="006A564C" w:rsidRPr="00D51521" w:rsidRDefault="006A564C" w:rsidP="00BE0E4D">
      <w:pPr>
        <w:pStyle w:val="afffffffffff9"/>
        <w:ind w:firstLine="709"/>
        <w:rPr>
          <w:rFonts w:ascii="Arial" w:hAnsi="Arial" w:cs="Arial"/>
          <w:color w:val="000000"/>
          <w:sz w:val="20"/>
        </w:rPr>
      </w:pPr>
      <w:bookmarkStart w:id="24" w:name="anchor11"/>
      <w:bookmarkEnd w:id="24"/>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Настоящий</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тепло-,</w:t>
      </w:r>
      <w:r w:rsidR="00DD6BE2">
        <w:rPr>
          <w:rFonts w:ascii="Arial" w:hAnsi="Arial" w:cs="Arial"/>
          <w:color w:val="000000"/>
          <w:sz w:val="20"/>
        </w:rPr>
        <w:t xml:space="preserve"> </w:t>
      </w:r>
      <w:r w:rsidRPr="00D51521">
        <w:rPr>
          <w:rFonts w:ascii="Arial" w:hAnsi="Arial" w:cs="Arial"/>
          <w:color w:val="000000"/>
          <w:sz w:val="20"/>
        </w:rPr>
        <w:t>электро-,</w:t>
      </w:r>
      <w:r w:rsidR="00DD6BE2">
        <w:rPr>
          <w:rFonts w:ascii="Arial" w:hAnsi="Arial" w:cs="Arial"/>
          <w:color w:val="000000"/>
          <w:sz w:val="20"/>
        </w:rPr>
        <w:t xml:space="preserve"> </w:t>
      </w:r>
      <w:r w:rsidRPr="00D51521">
        <w:rPr>
          <w:rFonts w:ascii="Arial" w:hAnsi="Arial" w:cs="Arial"/>
          <w:color w:val="000000"/>
          <w:sz w:val="20"/>
        </w:rPr>
        <w:t>топливо-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proofErr w:type="spellStart"/>
      <w:r w:rsidRPr="00D51521">
        <w:rPr>
          <w:rFonts w:ascii="Arial" w:hAnsi="Arial" w:cs="Arial"/>
          <w:color w:val="000000"/>
          <w:sz w:val="20"/>
        </w:rPr>
        <w:t>водоснабжающих</w:t>
      </w:r>
      <w:proofErr w:type="spellEnd"/>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ремонтно-строительных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транспортных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разработан</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нормами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правилами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сфере</w:t>
      </w:r>
      <w:r w:rsidR="00DD6BE2">
        <w:rPr>
          <w:rFonts w:ascii="Arial" w:hAnsi="Arial" w:cs="Arial"/>
          <w:color w:val="000000"/>
          <w:sz w:val="20"/>
        </w:rPr>
        <w:t xml:space="preserve"> </w:t>
      </w:r>
      <w:r w:rsidRPr="00D51521">
        <w:rPr>
          <w:rFonts w:ascii="Arial" w:hAnsi="Arial" w:cs="Arial"/>
          <w:color w:val="000000"/>
          <w:sz w:val="20"/>
        </w:rPr>
        <w:t>предоставления</w:t>
      </w:r>
      <w:r w:rsidR="00DD6BE2">
        <w:rPr>
          <w:rFonts w:ascii="Arial" w:hAnsi="Arial" w:cs="Arial"/>
          <w:color w:val="000000"/>
          <w:sz w:val="20"/>
        </w:rPr>
        <w:t xml:space="preserve"> </w:t>
      </w:r>
      <w:r w:rsidRPr="00D51521">
        <w:rPr>
          <w:rFonts w:ascii="Arial" w:hAnsi="Arial" w:cs="Arial"/>
          <w:color w:val="000000"/>
          <w:sz w:val="20"/>
        </w:rPr>
        <w:t>жилищно-коммунальных</w:t>
      </w:r>
      <w:r w:rsidR="00DD6BE2">
        <w:rPr>
          <w:rFonts w:ascii="Arial" w:hAnsi="Arial" w:cs="Arial"/>
          <w:color w:val="000000"/>
          <w:sz w:val="20"/>
        </w:rPr>
        <w:t xml:space="preserve"> </w:t>
      </w:r>
      <w:r w:rsidRPr="00D51521">
        <w:rPr>
          <w:rFonts w:ascii="Arial" w:hAnsi="Arial" w:cs="Arial"/>
          <w:color w:val="000000"/>
          <w:sz w:val="20"/>
        </w:rPr>
        <w:t>услуг</w:t>
      </w:r>
      <w:r w:rsidR="00DD6BE2">
        <w:rPr>
          <w:rFonts w:ascii="Arial" w:hAnsi="Arial" w:cs="Arial"/>
          <w:color w:val="000000"/>
          <w:sz w:val="20"/>
        </w:rPr>
        <w:t xml:space="preserve"> </w:t>
      </w:r>
      <w:r w:rsidRPr="00D51521">
        <w:rPr>
          <w:rFonts w:ascii="Arial" w:hAnsi="Arial" w:cs="Arial"/>
          <w:color w:val="000000"/>
          <w:sz w:val="20"/>
        </w:rPr>
        <w:t>потребителям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p>
    <w:p w14:paraId="66775FDD" w14:textId="4254EDE5" w:rsidR="006A564C" w:rsidRPr="00D51521" w:rsidRDefault="009E477B" w:rsidP="00BE0E4D">
      <w:pPr>
        <w:pStyle w:val="afffffffffff9"/>
        <w:ind w:firstLine="709"/>
        <w:rPr>
          <w:rFonts w:ascii="Arial" w:hAnsi="Arial" w:cs="Arial"/>
          <w:color w:val="000000"/>
          <w:sz w:val="20"/>
        </w:rPr>
      </w:pPr>
      <w:hyperlink r:id="rId48" w:history="1">
        <w:r w:rsidR="006A564C" w:rsidRPr="00D51521">
          <w:rPr>
            <w:rFonts w:ascii="Arial" w:hAnsi="Arial" w:cs="Arial"/>
            <w:color w:val="000000"/>
            <w:sz w:val="20"/>
          </w:rPr>
          <w:t>Жилищного</w:t>
        </w:r>
        <w:r w:rsidR="00DD6BE2">
          <w:rPr>
            <w:rFonts w:ascii="Arial" w:hAnsi="Arial" w:cs="Arial"/>
            <w:color w:val="000000"/>
            <w:sz w:val="20"/>
          </w:rPr>
          <w:t xml:space="preserve"> </w:t>
        </w:r>
        <w:r w:rsidR="006A564C" w:rsidRPr="00D51521">
          <w:rPr>
            <w:rFonts w:ascii="Arial" w:hAnsi="Arial" w:cs="Arial"/>
            <w:color w:val="000000"/>
            <w:sz w:val="20"/>
          </w:rPr>
          <w:t>кодекса</w:t>
        </w:r>
      </w:hyperlink>
      <w:r w:rsidR="00DD6BE2">
        <w:rPr>
          <w:rFonts w:ascii="Arial" w:hAnsi="Arial" w:cs="Arial"/>
          <w:color w:val="000000"/>
          <w:sz w:val="20"/>
        </w:rPr>
        <w:t xml:space="preserve"> </w:t>
      </w:r>
      <w:r w:rsidR="006A564C" w:rsidRPr="00D51521">
        <w:rPr>
          <w:rFonts w:ascii="Arial" w:hAnsi="Arial" w:cs="Arial"/>
          <w:color w:val="000000"/>
          <w:sz w:val="20"/>
        </w:rPr>
        <w:t>Российской</w:t>
      </w:r>
      <w:r w:rsidR="00DD6BE2">
        <w:rPr>
          <w:rFonts w:ascii="Arial" w:hAnsi="Arial" w:cs="Arial"/>
          <w:color w:val="000000"/>
          <w:sz w:val="20"/>
        </w:rPr>
        <w:t xml:space="preserve"> </w:t>
      </w:r>
      <w:r w:rsidR="006A564C" w:rsidRPr="00D51521">
        <w:rPr>
          <w:rFonts w:ascii="Arial" w:hAnsi="Arial" w:cs="Arial"/>
          <w:color w:val="000000"/>
          <w:sz w:val="20"/>
        </w:rPr>
        <w:t>Федерации</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29.12.2004</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188-ФЗ;</w:t>
      </w:r>
    </w:p>
    <w:p w14:paraId="0CA58D99" w14:textId="4C736486" w:rsidR="006A564C" w:rsidRPr="00D51521" w:rsidRDefault="009E477B" w:rsidP="00BE0E4D">
      <w:pPr>
        <w:pStyle w:val="afffffffffff9"/>
        <w:ind w:firstLine="709"/>
        <w:rPr>
          <w:rFonts w:ascii="Arial" w:hAnsi="Arial" w:cs="Arial"/>
          <w:color w:val="000000"/>
          <w:sz w:val="20"/>
        </w:rPr>
      </w:pPr>
      <w:hyperlink r:id="rId49" w:history="1">
        <w:r w:rsidR="006A564C" w:rsidRPr="00D51521">
          <w:rPr>
            <w:rFonts w:ascii="Arial" w:hAnsi="Arial" w:cs="Arial"/>
            <w:color w:val="000000"/>
            <w:sz w:val="20"/>
          </w:rPr>
          <w:t>Федерального</w:t>
        </w:r>
        <w:r w:rsidR="00DD6BE2">
          <w:rPr>
            <w:rFonts w:ascii="Arial" w:hAnsi="Arial" w:cs="Arial"/>
            <w:color w:val="000000"/>
            <w:sz w:val="20"/>
          </w:rPr>
          <w:t xml:space="preserve"> </w:t>
        </w:r>
        <w:r w:rsidR="006A564C" w:rsidRPr="00D51521">
          <w:rPr>
            <w:rFonts w:ascii="Arial" w:hAnsi="Arial" w:cs="Arial"/>
            <w:color w:val="000000"/>
            <w:sz w:val="20"/>
          </w:rPr>
          <w:t>закона</w:t>
        </w:r>
      </w:hyperlink>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06.10.2003</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131-ФЗ</w:t>
      </w:r>
      <w:r w:rsidR="00DD6BE2">
        <w:rPr>
          <w:rFonts w:ascii="Arial" w:hAnsi="Arial" w:cs="Arial"/>
          <w:color w:val="000000"/>
          <w:sz w:val="20"/>
        </w:rPr>
        <w:t xml:space="preserve"> </w:t>
      </w:r>
      <w:r w:rsidR="006A564C" w:rsidRPr="00D51521">
        <w:rPr>
          <w:rFonts w:ascii="Arial" w:hAnsi="Arial" w:cs="Arial"/>
          <w:color w:val="000000"/>
          <w:sz w:val="20"/>
        </w:rPr>
        <w:t>"Об</w:t>
      </w:r>
      <w:r w:rsidR="00DD6BE2">
        <w:rPr>
          <w:rFonts w:ascii="Arial" w:hAnsi="Arial" w:cs="Arial"/>
          <w:color w:val="000000"/>
          <w:sz w:val="20"/>
        </w:rPr>
        <w:t xml:space="preserve"> </w:t>
      </w:r>
      <w:r w:rsidR="006A564C" w:rsidRPr="00D51521">
        <w:rPr>
          <w:rFonts w:ascii="Arial" w:hAnsi="Arial" w:cs="Arial"/>
          <w:color w:val="000000"/>
          <w:sz w:val="20"/>
        </w:rPr>
        <w:t>общих</w:t>
      </w:r>
      <w:r w:rsidR="00DD6BE2">
        <w:rPr>
          <w:rFonts w:ascii="Arial" w:hAnsi="Arial" w:cs="Arial"/>
          <w:color w:val="000000"/>
          <w:sz w:val="20"/>
        </w:rPr>
        <w:t xml:space="preserve"> </w:t>
      </w:r>
      <w:r w:rsidR="006A564C" w:rsidRPr="00D51521">
        <w:rPr>
          <w:rFonts w:ascii="Arial" w:hAnsi="Arial" w:cs="Arial"/>
          <w:color w:val="000000"/>
          <w:sz w:val="20"/>
        </w:rPr>
        <w:t>принципах</w:t>
      </w:r>
      <w:r w:rsidR="00DD6BE2">
        <w:rPr>
          <w:rFonts w:ascii="Arial" w:hAnsi="Arial" w:cs="Arial"/>
          <w:color w:val="000000"/>
          <w:sz w:val="20"/>
        </w:rPr>
        <w:t xml:space="preserve"> </w:t>
      </w:r>
      <w:r w:rsidR="006A564C" w:rsidRPr="00D51521">
        <w:rPr>
          <w:rFonts w:ascii="Arial" w:hAnsi="Arial" w:cs="Arial"/>
          <w:color w:val="000000"/>
          <w:sz w:val="20"/>
        </w:rPr>
        <w:t>организации</w:t>
      </w:r>
      <w:r w:rsidR="00DD6BE2">
        <w:rPr>
          <w:rFonts w:ascii="Arial" w:hAnsi="Arial" w:cs="Arial"/>
          <w:color w:val="000000"/>
          <w:sz w:val="20"/>
        </w:rPr>
        <w:t xml:space="preserve"> </w:t>
      </w:r>
      <w:r w:rsidR="006A564C" w:rsidRPr="00D51521">
        <w:rPr>
          <w:rFonts w:ascii="Arial" w:hAnsi="Arial" w:cs="Arial"/>
          <w:color w:val="000000"/>
          <w:sz w:val="20"/>
        </w:rPr>
        <w:t>местного</w:t>
      </w:r>
      <w:r w:rsidR="00DD6BE2">
        <w:rPr>
          <w:rFonts w:ascii="Arial" w:hAnsi="Arial" w:cs="Arial"/>
          <w:color w:val="000000"/>
          <w:sz w:val="20"/>
        </w:rPr>
        <w:t xml:space="preserve"> </w:t>
      </w:r>
      <w:r w:rsidR="006A564C" w:rsidRPr="00D51521">
        <w:rPr>
          <w:rFonts w:ascii="Arial" w:hAnsi="Arial" w:cs="Arial"/>
          <w:color w:val="000000"/>
          <w:sz w:val="20"/>
        </w:rPr>
        <w:t>самоуправления</w:t>
      </w:r>
      <w:r w:rsidR="00DD6BE2">
        <w:rPr>
          <w:rFonts w:ascii="Arial" w:hAnsi="Arial" w:cs="Arial"/>
          <w:color w:val="000000"/>
          <w:sz w:val="20"/>
        </w:rPr>
        <w:t xml:space="preserve"> </w:t>
      </w:r>
      <w:r w:rsidR="006A564C" w:rsidRPr="00D51521">
        <w:rPr>
          <w:rFonts w:ascii="Arial" w:hAnsi="Arial" w:cs="Arial"/>
          <w:color w:val="000000"/>
          <w:sz w:val="20"/>
        </w:rPr>
        <w:t>в</w:t>
      </w:r>
      <w:r w:rsidR="00DD6BE2">
        <w:rPr>
          <w:rFonts w:ascii="Arial" w:hAnsi="Arial" w:cs="Arial"/>
          <w:color w:val="000000"/>
          <w:sz w:val="20"/>
        </w:rPr>
        <w:t xml:space="preserve"> </w:t>
      </w:r>
      <w:r w:rsidR="006A564C" w:rsidRPr="00D51521">
        <w:rPr>
          <w:rFonts w:ascii="Arial" w:hAnsi="Arial" w:cs="Arial"/>
          <w:color w:val="000000"/>
          <w:sz w:val="20"/>
        </w:rPr>
        <w:t>Российской</w:t>
      </w:r>
      <w:r w:rsidR="00DD6BE2">
        <w:rPr>
          <w:rFonts w:ascii="Arial" w:hAnsi="Arial" w:cs="Arial"/>
          <w:color w:val="000000"/>
          <w:sz w:val="20"/>
        </w:rPr>
        <w:t xml:space="preserve"> </w:t>
      </w:r>
      <w:r w:rsidR="006A564C" w:rsidRPr="00D51521">
        <w:rPr>
          <w:rFonts w:ascii="Arial" w:hAnsi="Arial" w:cs="Arial"/>
          <w:color w:val="000000"/>
          <w:sz w:val="20"/>
        </w:rPr>
        <w:t>Федерации";</w:t>
      </w:r>
    </w:p>
    <w:p w14:paraId="4635DC61" w14:textId="3DEE413E" w:rsidR="006A564C" w:rsidRPr="00D51521" w:rsidRDefault="009E477B" w:rsidP="00BE0E4D">
      <w:pPr>
        <w:pStyle w:val="afffffffffff9"/>
        <w:ind w:firstLine="709"/>
        <w:rPr>
          <w:rFonts w:ascii="Arial" w:hAnsi="Arial" w:cs="Arial"/>
          <w:color w:val="000000"/>
          <w:sz w:val="20"/>
        </w:rPr>
      </w:pPr>
      <w:hyperlink r:id="rId50" w:history="1">
        <w:r w:rsidR="006A564C" w:rsidRPr="00D51521">
          <w:rPr>
            <w:rFonts w:ascii="Arial" w:hAnsi="Arial" w:cs="Arial"/>
            <w:color w:val="000000"/>
            <w:sz w:val="20"/>
          </w:rPr>
          <w:t>Федерального</w:t>
        </w:r>
        <w:r w:rsidR="00DD6BE2">
          <w:rPr>
            <w:rFonts w:ascii="Arial" w:hAnsi="Arial" w:cs="Arial"/>
            <w:color w:val="000000"/>
            <w:sz w:val="20"/>
          </w:rPr>
          <w:t xml:space="preserve"> </w:t>
        </w:r>
        <w:r w:rsidR="006A564C" w:rsidRPr="00D51521">
          <w:rPr>
            <w:rFonts w:ascii="Arial" w:hAnsi="Arial" w:cs="Arial"/>
            <w:color w:val="000000"/>
            <w:sz w:val="20"/>
          </w:rPr>
          <w:t>закона</w:t>
        </w:r>
      </w:hyperlink>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21.12.1994</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68-ФЗ</w:t>
      </w:r>
      <w:r w:rsidR="00DD6BE2">
        <w:rPr>
          <w:rFonts w:ascii="Arial" w:hAnsi="Arial" w:cs="Arial"/>
          <w:color w:val="000000"/>
          <w:sz w:val="20"/>
        </w:rPr>
        <w:t xml:space="preserve"> </w:t>
      </w:r>
      <w:r w:rsidR="006A564C" w:rsidRPr="00D51521">
        <w:rPr>
          <w:rFonts w:ascii="Arial" w:hAnsi="Arial" w:cs="Arial"/>
          <w:color w:val="000000"/>
          <w:sz w:val="20"/>
        </w:rPr>
        <w:t>"О</w:t>
      </w:r>
      <w:r w:rsidR="00DD6BE2">
        <w:rPr>
          <w:rFonts w:ascii="Arial" w:hAnsi="Arial" w:cs="Arial"/>
          <w:color w:val="000000"/>
          <w:sz w:val="20"/>
        </w:rPr>
        <w:t xml:space="preserve"> </w:t>
      </w:r>
      <w:r w:rsidR="006A564C" w:rsidRPr="00D51521">
        <w:rPr>
          <w:rFonts w:ascii="Arial" w:hAnsi="Arial" w:cs="Arial"/>
          <w:color w:val="000000"/>
          <w:sz w:val="20"/>
        </w:rPr>
        <w:t>защите</w:t>
      </w:r>
      <w:r w:rsidR="00DD6BE2">
        <w:rPr>
          <w:rFonts w:ascii="Arial" w:hAnsi="Arial" w:cs="Arial"/>
          <w:color w:val="000000"/>
          <w:sz w:val="20"/>
        </w:rPr>
        <w:t xml:space="preserve"> </w:t>
      </w:r>
      <w:r w:rsidR="006A564C" w:rsidRPr="00D51521">
        <w:rPr>
          <w:rFonts w:ascii="Arial" w:hAnsi="Arial" w:cs="Arial"/>
          <w:color w:val="000000"/>
          <w:sz w:val="20"/>
        </w:rPr>
        <w:t>населения</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территорий</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чрезвычайных</w:t>
      </w:r>
      <w:r w:rsidR="00DD6BE2">
        <w:rPr>
          <w:rFonts w:ascii="Arial" w:hAnsi="Arial" w:cs="Arial"/>
          <w:color w:val="000000"/>
          <w:sz w:val="20"/>
        </w:rPr>
        <w:t xml:space="preserve"> </w:t>
      </w:r>
      <w:r w:rsidR="006A564C" w:rsidRPr="00D51521">
        <w:rPr>
          <w:rFonts w:ascii="Arial" w:hAnsi="Arial" w:cs="Arial"/>
          <w:color w:val="000000"/>
          <w:sz w:val="20"/>
        </w:rPr>
        <w:t>ситуаций</w:t>
      </w:r>
      <w:r w:rsidR="00DD6BE2">
        <w:rPr>
          <w:rFonts w:ascii="Arial" w:hAnsi="Arial" w:cs="Arial"/>
          <w:color w:val="000000"/>
          <w:sz w:val="20"/>
        </w:rPr>
        <w:t xml:space="preserve"> </w:t>
      </w:r>
      <w:r w:rsidR="006A564C" w:rsidRPr="00D51521">
        <w:rPr>
          <w:rFonts w:ascii="Arial" w:hAnsi="Arial" w:cs="Arial"/>
          <w:color w:val="000000"/>
          <w:sz w:val="20"/>
        </w:rPr>
        <w:t>природного</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техногенного</w:t>
      </w:r>
      <w:r w:rsidR="00DD6BE2">
        <w:rPr>
          <w:rFonts w:ascii="Arial" w:hAnsi="Arial" w:cs="Arial"/>
          <w:color w:val="000000"/>
          <w:sz w:val="20"/>
        </w:rPr>
        <w:t xml:space="preserve"> </w:t>
      </w:r>
      <w:r w:rsidR="006A564C" w:rsidRPr="00D51521">
        <w:rPr>
          <w:rFonts w:ascii="Arial" w:hAnsi="Arial" w:cs="Arial"/>
          <w:color w:val="000000"/>
          <w:sz w:val="20"/>
        </w:rPr>
        <w:t>характера";</w:t>
      </w:r>
    </w:p>
    <w:p w14:paraId="1B545F1D" w14:textId="24A95DE0" w:rsidR="006A564C" w:rsidRPr="00D51521" w:rsidRDefault="009E477B" w:rsidP="00BE0E4D">
      <w:pPr>
        <w:pStyle w:val="afffffffffff9"/>
        <w:ind w:firstLine="709"/>
        <w:rPr>
          <w:rFonts w:ascii="Arial" w:hAnsi="Arial" w:cs="Arial"/>
          <w:color w:val="000000"/>
          <w:sz w:val="20"/>
        </w:rPr>
      </w:pPr>
      <w:hyperlink r:id="rId51" w:history="1">
        <w:r w:rsidR="006A564C" w:rsidRPr="00D51521">
          <w:rPr>
            <w:rFonts w:ascii="Arial" w:hAnsi="Arial" w:cs="Arial"/>
            <w:color w:val="000000"/>
            <w:sz w:val="20"/>
          </w:rPr>
          <w:t>Федерального</w:t>
        </w:r>
        <w:r w:rsidR="00DD6BE2">
          <w:rPr>
            <w:rFonts w:ascii="Arial" w:hAnsi="Arial" w:cs="Arial"/>
            <w:color w:val="000000"/>
            <w:sz w:val="20"/>
          </w:rPr>
          <w:t xml:space="preserve"> </w:t>
        </w:r>
        <w:r w:rsidR="006A564C" w:rsidRPr="00D51521">
          <w:rPr>
            <w:rFonts w:ascii="Arial" w:hAnsi="Arial" w:cs="Arial"/>
            <w:color w:val="000000"/>
            <w:sz w:val="20"/>
          </w:rPr>
          <w:t>закона</w:t>
        </w:r>
      </w:hyperlink>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27.07.2010</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190-ФЗ</w:t>
      </w:r>
      <w:r w:rsidR="00DD6BE2">
        <w:rPr>
          <w:rFonts w:ascii="Arial" w:hAnsi="Arial" w:cs="Arial"/>
          <w:color w:val="000000"/>
          <w:sz w:val="20"/>
        </w:rPr>
        <w:t xml:space="preserve"> </w:t>
      </w:r>
      <w:r w:rsidR="006A564C" w:rsidRPr="00D51521">
        <w:rPr>
          <w:rFonts w:ascii="Arial" w:hAnsi="Arial" w:cs="Arial"/>
          <w:color w:val="000000"/>
          <w:sz w:val="20"/>
        </w:rPr>
        <w:t>"О</w:t>
      </w:r>
      <w:r w:rsidR="00DD6BE2">
        <w:rPr>
          <w:rFonts w:ascii="Arial" w:hAnsi="Arial" w:cs="Arial"/>
          <w:color w:val="000000"/>
          <w:sz w:val="20"/>
        </w:rPr>
        <w:t xml:space="preserve"> </w:t>
      </w:r>
      <w:r w:rsidR="006A564C" w:rsidRPr="00D51521">
        <w:rPr>
          <w:rFonts w:ascii="Arial" w:hAnsi="Arial" w:cs="Arial"/>
          <w:color w:val="000000"/>
          <w:sz w:val="20"/>
        </w:rPr>
        <w:t>теплоснабжении";</w:t>
      </w:r>
    </w:p>
    <w:p w14:paraId="0ED1A844" w14:textId="0ABC5A45" w:rsidR="006A564C" w:rsidRPr="00D51521" w:rsidRDefault="009E477B" w:rsidP="00BE0E4D">
      <w:pPr>
        <w:pStyle w:val="afffffffffff9"/>
        <w:ind w:firstLine="709"/>
        <w:rPr>
          <w:rFonts w:ascii="Arial" w:hAnsi="Arial" w:cs="Arial"/>
          <w:color w:val="000000"/>
          <w:sz w:val="20"/>
        </w:rPr>
      </w:pPr>
      <w:hyperlink r:id="rId52" w:history="1">
        <w:r w:rsidR="006A564C" w:rsidRPr="00D51521">
          <w:rPr>
            <w:rFonts w:ascii="Arial" w:hAnsi="Arial" w:cs="Arial"/>
            <w:color w:val="000000"/>
            <w:sz w:val="20"/>
          </w:rPr>
          <w:t>Федерального</w:t>
        </w:r>
        <w:r w:rsidR="00DD6BE2">
          <w:rPr>
            <w:rFonts w:ascii="Arial" w:hAnsi="Arial" w:cs="Arial"/>
            <w:color w:val="000000"/>
            <w:sz w:val="20"/>
          </w:rPr>
          <w:t xml:space="preserve"> </w:t>
        </w:r>
        <w:r w:rsidR="006A564C" w:rsidRPr="00D51521">
          <w:rPr>
            <w:rFonts w:ascii="Arial" w:hAnsi="Arial" w:cs="Arial"/>
            <w:color w:val="000000"/>
            <w:sz w:val="20"/>
          </w:rPr>
          <w:t>закона</w:t>
        </w:r>
      </w:hyperlink>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07.12.2011</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416-ФЗ</w:t>
      </w:r>
      <w:r w:rsidR="00DD6BE2">
        <w:rPr>
          <w:rFonts w:ascii="Arial" w:hAnsi="Arial" w:cs="Arial"/>
          <w:color w:val="000000"/>
          <w:sz w:val="20"/>
        </w:rPr>
        <w:t xml:space="preserve"> </w:t>
      </w:r>
      <w:r w:rsidR="006A564C" w:rsidRPr="00D51521">
        <w:rPr>
          <w:rFonts w:ascii="Arial" w:hAnsi="Arial" w:cs="Arial"/>
          <w:color w:val="000000"/>
          <w:sz w:val="20"/>
        </w:rPr>
        <w:t>"О</w:t>
      </w:r>
      <w:r w:rsidR="00DD6BE2">
        <w:rPr>
          <w:rFonts w:ascii="Arial" w:hAnsi="Arial" w:cs="Arial"/>
          <w:color w:val="000000"/>
          <w:sz w:val="20"/>
        </w:rPr>
        <w:t xml:space="preserve"> </w:t>
      </w:r>
      <w:r w:rsidR="006A564C" w:rsidRPr="00D51521">
        <w:rPr>
          <w:rFonts w:ascii="Arial" w:hAnsi="Arial" w:cs="Arial"/>
          <w:color w:val="000000"/>
          <w:sz w:val="20"/>
        </w:rPr>
        <w:t>водоснабжении</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водоотведении";</w:t>
      </w:r>
    </w:p>
    <w:p w14:paraId="1C30EC2E" w14:textId="56602B35" w:rsidR="006A564C" w:rsidRPr="00D51521" w:rsidRDefault="009E477B" w:rsidP="00BE0E4D">
      <w:pPr>
        <w:pStyle w:val="afffffffffff9"/>
        <w:ind w:firstLine="709"/>
        <w:rPr>
          <w:rFonts w:ascii="Arial" w:hAnsi="Arial" w:cs="Arial"/>
          <w:color w:val="000000"/>
          <w:sz w:val="20"/>
        </w:rPr>
      </w:pPr>
      <w:hyperlink r:id="rId53" w:history="1">
        <w:r w:rsidR="006A564C" w:rsidRPr="00D51521">
          <w:rPr>
            <w:rFonts w:ascii="Arial" w:hAnsi="Arial" w:cs="Arial"/>
            <w:color w:val="000000"/>
            <w:sz w:val="20"/>
          </w:rPr>
          <w:t>Федерального</w:t>
        </w:r>
        <w:r w:rsidR="00DD6BE2">
          <w:rPr>
            <w:rFonts w:ascii="Arial" w:hAnsi="Arial" w:cs="Arial"/>
            <w:color w:val="000000"/>
            <w:sz w:val="20"/>
          </w:rPr>
          <w:t xml:space="preserve"> </w:t>
        </w:r>
        <w:r w:rsidR="006A564C" w:rsidRPr="00D51521">
          <w:rPr>
            <w:rFonts w:ascii="Arial" w:hAnsi="Arial" w:cs="Arial"/>
            <w:color w:val="000000"/>
            <w:sz w:val="20"/>
          </w:rPr>
          <w:t>закона</w:t>
        </w:r>
      </w:hyperlink>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31.03.1999</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69-ФЗ</w:t>
      </w:r>
      <w:r w:rsidR="00DD6BE2">
        <w:rPr>
          <w:rFonts w:ascii="Arial" w:hAnsi="Arial" w:cs="Arial"/>
          <w:color w:val="000000"/>
          <w:sz w:val="20"/>
        </w:rPr>
        <w:t xml:space="preserve"> </w:t>
      </w:r>
      <w:r w:rsidR="006A564C" w:rsidRPr="00D51521">
        <w:rPr>
          <w:rFonts w:ascii="Arial" w:hAnsi="Arial" w:cs="Arial"/>
          <w:color w:val="000000"/>
          <w:sz w:val="20"/>
        </w:rPr>
        <w:t>"О</w:t>
      </w:r>
      <w:r w:rsidR="00DD6BE2">
        <w:rPr>
          <w:rFonts w:ascii="Arial" w:hAnsi="Arial" w:cs="Arial"/>
          <w:color w:val="000000"/>
          <w:sz w:val="20"/>
        </w:rPr>
        <w:t xml:space="preserve"> </w:t>
      </w:r>
      <w:r w:rsidR="006A564C" w:rsidRPr="00D51521">
        <w:rPr>
          <w:rFonts w:ascii="Arial" w:hAnsi="Arial" w:cs="Arial"/>
          <w:color w:val="000000"/>
          <w:sz w:val="20"/>
        </w:rPr>
        <w:t>пожарной</w:t>
      </w:r>
      <w:r w:rsidR="00DD6BE2">
        <w:rPr>
          <w:rFonts w:ascii="Arial" w:hAnsi="Arial" w:cs="Arial"/>
          <w:color w:val="000000"/>
          <w:sz w:val="20"/>
        </w:rPr>
        <w:t xml:space="preserve"> </w:t>
      </w:r>
      <w:r w:rsidR="006A564C" w:rsidRPr="00D51521">
        <w:rPr>
          <w:rFonts w:ascii="Arial" w:hAnsi="Arial" w:cs="Arial"/>
          <w:color w:val="000000"/>
          <w:sz w:val="20"/>
        </w:rPr>
        <w:t>безопасности";</w:t>
      </w:r>
    </w:p>
    <w:p w14:paraId="1BE17263" w14:textId="00223FC5" w:rsidR="006A564C" w:rsidRPr="00D51521" w:rsidRDefault="009E477B" w:rsidP="00BE0E4D">
      <w:pPr>
        <w:pStyle w:val="afffffffffff9"/>
        <w:ind w:firstLine="709"/>
        <w:rPr>
          <w:rFonts w:ascii="Arial" w:hAnsi="Arial" w:cs="Arial"/>
          <w:color w:val="000000"/>
          <w:sz w:val="20"/>
        </w:rPr>
      </w:pPr>
      <w:hyperlink r:id="rId54" w:history="1">
        <w:r w:rsidR="006A564C" w:rsidRPr="00D51521">
          <w:rPr>
            <w:rFonts w:ascii="Arial" w:hAnsi="Arial" w:cs="Arial"/>
            <w:color w:val="000000"/>
            <w:sz w:val="20"/>
          </w:rPr>
          <w:t>постановления</w:t>
        </w:r>
      </w:hyperlink>
      <w:r w:rsidR="00DD6BE2">
        <w:rPr>
          <w:rFonts w:ascii="Arial" w:hAnsi="Arial" w:cs="Arial"/>
          <w:color w:val="000000"/>
          <w:sz w:val="20"/>
        </w:rPr>
        <w:t xml:space="preserve"> </w:t>
      </w:r>
      <w:r w:rsidR="006A564C" w:rsidRPr="00D51521">
        <w:rPr>
          <w:rFonts w:ascii="Arial" w:hAnsi="Arial" w:cs="Arial"/>
          <w:color w:val="000000"/>
          <w:sz w:val="20"/>
        </w:rPr>
        <w:t>Правительства</w:t>
      </w:r>
      <w:r w:rsidR="00DD6BE2">
        <w:rPr>
          <w:rFonts w:ascii="Arial" w:hAnsi="Arial" w:cs="Arial"/>
          <w:color w:val="000000"/>
          <w:sz w:val="20"/>
        </w:rPr>
        <w:t xml:space="preserve"> </w:t>
      </w:r>
      <w:r w:rsidR="006A564C" w:rsidRPr="00D51521">
        <w:rPr>
          <w:rFonts w:ascii="Arial" w:hAnsi="Arial" w:cs="Arial"/>
          <w:color w:val="000000"/>
          <w:sz w:val="20"/>
        </w:rPr>
        <w:t>Российской</w:t>
      </w:r>
      <w:r w:rsidR="00DD6BE2">
        <w:rPr>
          <w:rFonts w:ascii="Arial" w:hAnsi="Arial" w:cs="Arial"/>
          <w:color w:val="000000"/>
          <w:sz w:val="20"/>
        </w:rPr>
        <w:t xml:space="preserve"> </w:t>
      </w:r>
      <w:r w:rsidR="006A564C" w:rsidRPr="00D51521">
        <w:rPr>
          <w:rFonts w:ascii="Arial" w:hAnsi="Arial" w:cs="Arial"/>
          <w:color w:val="000000"/>
          <w:sz w:val="20"/>
        </w:rPr>
        <w:t>Федерации</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06.05.2011</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354</w:t>
      </w:r>
      <w:r w:rsidR="00DD6BE2">
        <w:rPr>
          <w:rFonts w:ascii="Arial" w:hAnsi="Arial" w:cs="Arial"/>
          <w:color w:val="000000"/>
          <w:sz w:val="20"/>
        </w:rPr>
        <w:t xml:space="preserve"> </w:t>
      </w:r>
      <w:r w:rsidR="006A564C" w:rsidRPr="00D51521">
        <w:rPr>
          <w:rFonts w:ascii="Arial" w:hAnsi="Arial" w:cs="Arial"/>
          <w:color w:val="000000"/>
          <w:sz w:val="20"/>
        </w:rPr>
        <w:t>"О</w:t>
      </w:r>
      <w:r w:rsidR="00DD6BE2">
        <w:rPr>
          <w:rFonts w:ascii="Arial" w:hAnsi="Arial" w:cs="Arial"/>
          <w:color w:val="000000"/>
          <w:sz w:val="20"/>
        </w:rPr>
        <w:t xml:space="preserve"> </w:t>
      </w:r>
      <w:r w:rsidR="006A564C" w:rsidRPr="00D51521">
        <w:rPr>
          <w:rFonts w:ascii="Arial" w:hAnsi="Arial" w:cs="Arial"/>
          <w:color w:val="000000"/>
          <w:sz w:val="20"/>
        </w:rPr>
        <w:t>предоставлении</w:t>
      </w:r>
      <w:r w:rsidR="00DD6BE2">
        <w:rPr>
          <w:rFonts w:ascii="Arial" w:hAnsi="Arial" w:cs="Arial"/>
          <w:color w:val="000000"/>
          <w:sz w:val="20"/>
        </w:rPr>
        <w:t xml:space="preserve"> </w:t>
      </w:r>
      <w:r w:rsidR="006A564C" w:rsidRPr="00D51521">
        <w:rPr>
          <w:rFonts w:ascii="Arial" w:hAnsi="Arial" w:cs="Arial"/>
          <w:color w:val="000000"/>
          <w:sz w:val="20"/>
        </w:rPr>
        <w:t>коммунальных</w:t>
      </w:r>
      <w:r w:rsidR="00DD6BE2">
        <w:rPr>
          <w:rFonts w:ascii="Arial" w:hAnsi="Arial" w:cs="Arial"/>
          <w:color w:val="000000"/>
          <w:sz w:val="20"/>
        </w:rPr>
        <w:t xml:space="preserve"> </w:t>
      </w:r>
      <w:r w:rsidR="006A564C" w:rsidRPr="00D51521">
        <w:rPr>
          <w:rFonts w:ascii="Arial" w:hAnsi="Arial" w:cs="Arial"/>
          <w:color w:val="000000"/>
          <w:sz w:val="20"/>
        </w:rPr>
        <w:t>услуг</w:t>
      </w:r>
      <w:r w:rsidR="00DD6BE2">
        <w:rPr>
          <w:rFonts w:ascii="Arial" w:hAnsi="Arial" w:cs="Arial"/>
          <w:color w:val="000000"/>
          <w:sz w:val="20"/>
        </w:rPr>
        <w:t xml:space="preserve"> </w:t>
      </w:r>
      <w:r w:rsidR="006A564C" w:rsidRPr="00D51521">
        <w:rPr>
          <w:rFonts w:ascii="Arial" w:hAnsi="Arial" w:cs="Arial"/>
          <w:color w:val="000000"/>
          <w:sz w:val="20"/>
        </w:rPr>
        <w:t>собственникам</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пользователям</w:t>
      </w:r>
      <w:r w:rsidR="00DD6BE2">
        <w:rPr>
          <w:rFonts w:ascii="Arial" w:hAnsi="Arial" w:cs="Arial"/>
          <w:color w:val="000000"/>
          <w:sz w:val="20"/>
        </w:rPr>
        <w:t xml:space="preserve"> </w:t>
      </w:r>
      <w:r w:rsidR="006A564C" w:rsidRPr="00D51521">
        <w:rPr>
          <w:rFonts w:ascii="Arial" w:hAnsi="Arial" w:cs="Arial"/>
          <w:color w:val="000000"/>
          <w:sz w:val="20"/>
        </w:rPr>
        <w:t>помещений</w:t>
      </w:r>
      <w:r w:rsidR="00DD6BE2">
        <w:rPr>
          <w:rFonts w:ascii="Arial" w:hAnsi="Arial" w:cs="Arial"/>
          <w:color w:val="000000"/>
          <w:sz w:val="20"/>
        </w:rPr>
        <w:t xml:space="preserve"> </w:t>
      </w:r>
      <w:r w:rsidR="006A564C" w:rsidRPr="00D51521">
        <w:rPr>
          <w:rFonts w:ascii="Arial" w:hAnsi="Arial" w:cs="Arial"/>
          <w:color w:val="000000"/>
          <w:sz w:val="20"/>
        </w:rPr>
        <w:t>в</w:t>
      </w:r>
      <w:r w:rsidR="00DD6BE2">
        <w:rPr>
          <w:rFonts w:ascii="Arial" w:hAnsi="Arial" w:cs="Arial"/>
          <w:color w:val="000000"/>
          <w:sz w:val="20"/>
        </w:rPr>
        <w:t xml:space="preserve"> </w:t>
      </w:r>
      <w:r w:rsidR="006A564C" w:rsidRPr="00D51521">
        <w:rPr>
          <w:rFonts w:ascii="Arial" w:hAnsi="Arial" w:cs="Arial"/>
          <w:color w:val="000000"/>
          <w:sz w:val="20"/>
        </w:rPr>
        <w:t>многоквартирных</w:t>
      </w:r>
      <w:r w:rsidR="00DD6BE2">
        <w:rPr>
          <w:rFonts w:ascii="Arial" w:hAnsi="Arial" w:cs="Arial"/>
          <w:color w:val="000000"/>
          <w:sz w:val="20"/>
        </w:rPr>
        <w:t xml:space="preserve"> </w:t>
      </w:r>
      <w:r w:rsidR="006A564C" w:rsidRPr="00D51521">
        <w:rPr>
          <w:rFonts w:ascii="Arial" w:hAnsi="Arial" w:cs="Arial"/>
          <w:color w:val="000000"/>
          <w:sz w:val="20"/>
        </w:rPr>
        <w:t>домах</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жилых</w:t>
      </w:r>
      <w:r w:rsidR="00DD6BE2">
        <w:rPr>
          <w:rFonts w:ascii="Arial" w:hAnsi="Arial" w:cs="Arial"/>
          <w:color w:val="000000"/>
          <w:sz w:val="20"/>
        </w:rPr>
        <w:t xml:space="preserve"> </w:t>
      </w:r>
      <w:r w:rsidR="006A564C" w:rsidRPr="00D51521">
        <w:rPr>
          <w:rFonts w:ascii="Arial" w:hAnsi="Arial" w:cs="Arial"/>
          <w:color w:val="000000"/>
          <w:sz w:val="20"/>
        </w:rPr>
        <w:t>домов";</w:t>
      </w:r>
    </w:p>
    <w:p w14:paraId="32EDF2FE" w14:textId="5F8D34E7" w:rsidR="006A564C" w:rsidRPr="00D51521" w:rsidRDefault="009E477B" w:rsidP="00BE0E4D">
      <w:pPr>
        <w:pStyle w:val="afffffffffff9"/>
        <w:ind w:firstLine="709"/>
        <w:rPr>
          <w:rFonts w:ascii="Arial" w:hAnsi="Arial" w:cs="Arial"/>
          <w:color w:val="000000"/>
          <w:sz w:val="20"/>
        </w:rPr>
      </w:pPr>
      <w:hyperlink r:id="rId55" w:history="1">
        <w:r w:rsidR="006A564C" w:rsidRPr="00D51521">
          <w:rPr>
            <w:rFonts w:ascii="Arial" w:hAnsi="Arial" w:cs="Arial"/>
            <w:color w:val="000000"/>
            <w:sz w:val="20"/>
          </w:rPr>
          <w:t>постановления</w:t>
        </w:r>
      </w:hyperlink>
      <w:r w:rsidR="00DD6BE2">
        <w:rPr>
          <w:rFonts w:ascii="Arial" w:hAnsi="Arial" w:cs="Arial"/>
          <w:color w:val="000000"/>
          <w:sz w:val="20"/>
        </w:rPr>
        <w:t xml:space="preserve"> </w:t>
      </w:r>
      <w:r w:rsidR="006A564C" w:rsidRPr="00D51521">
        <w:rPr>
          <w:rFonts w:ascii="Arial" w:hAnsi="Arial" w:cs="Arial"/>
          <w:color w:val="000000"/>
          <w:sz w:val="20"/>
        </w:rPr>
        <w:t>Кабинета</w:t>
      </w:r>
      <w:r w:rsidR="00DD6BE2">
        <w:rPr>
          <w:rFonts w:ascii="Arial" w:hAnsi="Arial" w:cs="Arial"/>
          <w:color w:val="000000"/>
          <w:sz w:val="20"/>
        </w:rPr>
        <w:t xml:space="preserve"> </w:t>
      </w:r>
      <w:r w:rsidR="006A564C" w:rsidRPr="00D51521">
        <w:rPr>
          <w:rFonts w:ascii="Arial" w:hAnsi="Arial" w:cs="Arial"/>
          <w:color w:val="000000"/>
          <w:sz w:val="20"/>
        </w:rPr>
        <w:t>Министров</w:t>
      </w:r>
      <w:r w:rsidR="00DD6BE2">
        <w:rPr>
          <w:rFonts w:ascii="Arial" w:hAnsi="Arial" w:cs="Arial"/>
          <w:color w:val="000000"/>
          <w:sz w:val="20"/>
        </w:rPr>
        <w:t xml:space="preserve"> </w:t>
      </w:r>
      <w:r w:rsidR="006A564C" w:rsidRPr="00D51521">
        <w:rPr>
          <w:rFonts w:ascii="Arial" w:hAnsi="Arial" w:cs="Arial"/>
          <w:color w:val="000000"/>
          <w:sz w:val="20"/>
        </w:rPr>
        <w:t>Чувашской</w:t>
      </w:r>
      <w:r w:rsidR="00DD6BE2">
        <w:rPr>
          <w:rFonts w:ascii="Arial" w:hAnsi="Arial" w:cs="Arial"/>
          <w:color w:val="000000"/>
          <w:sz w:val="20"/>
        </w:rPr>
        <w:t xml:space="preserve"> </w:t>
      </w:r>
      <w:r w:rsidR="006A564C" w:rsidRPr="00D51521">
        <w:rPr>
          <w:rFonts w:ascii="Arial" w:hAnsi="Arial" w:cs="Arial"/>
          <w:color w:val="000000"/>
          <w:sz w:val="20"/>
        </w:rPr>
        <w:t>Республики</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25.12.2009</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438</w:t>
      </w:r>
      <w:r w:rsidR="00DD6BE2">
        <w:rPr>
          <w:rFonts w:ascii="Arial" w:hAnsi="Arial" w:cs="Arial"/>
          <w:color w:val="000000"/>
          <w:sz w:val="20"/>
        </w:rPr>
        <w:t xml:space="preserve"> </w:t>
      </w:r>
      <w:r w:rsidR="006A564C" w:rsidRPr="00D51521">
        <w:rPr>
          <w:rFonts w:ascii="Arial" w:hAnsi="Arial" w:cs="Arial"/>
          <w:color w:val="000000"/>
          <w:sz w:val="20"/>
        </w:rPr>
        <w:t>"Об</w:t>
      </w:r>
      <w:r w:rsidR="00DD6BE2">
        <w:rPr>
          <w:rFonts w:ascii="Arial" w:hAnsi="Arial" w:cs="Arial"/>
          <w:color w:val="000000"/>
          <w:sz w:val="20"/>
        </w:rPr>
        <w:t xml:space="preserve"> </w:t>
      </w:r>
      <w:r w:rsidR="006A564C" w:rsidRPr="00D51521">
        <w:rPr>
          <w:rFonts w:ascii="Arial" w:hAnsi="Arial" w:cs="Arial"/>
          <w:color w:val="000000"/>
          <w:sz w:val="20"/>
        </w:rPr>
        <w:t>организации</w:t>
      </w:r>
      <w:r w:rsidR="00DD6BE2">
        <w:rPr>
          <w:rFonts w:ascii="Arial" w:hAnsi="Arial" w:cs="Arial"/>
          <w:color w:val="000000"/>
          <w:sz w:val="20"/>
        </w:rPr>
        <w:t xml:space="preserve"> </w:t>
      </w:r>
      <w:r w:rsidR="006A564C" w:rsidRPr="00D51521">
        <w:rPr>
          <w:rFonts w:ascii="Arial" w:hAnsi="Arial" w:cs="Arial"/>
          <w:color w:val="000000"/>
          <w:sz w:val="20"/>
        </w:rPr>
        <w:t>сбора</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обмена</w:t>
      </w:r>
      <w:r w:rsidR="00DD6BE2">
        <w:rPr>
          <w:rFonts w:ascii="Arial" w:hAnsi="Arial" w:cs="Arial"/>
          <w:color w:val="000000"/>
          <w:sz w:val="20"/>
        </w:rPr>
        <w:t xml:space="preserve"> </w:t>
      </w:r>
      <w:r w:rsidR="006A564C" w:rsidRPr="00D51521">
        <w:rPr>
          <w:rFonts w:ascii="Arial" w:hAnsi="Arial" w:cs="Arial"/>
          <w:color w:val="000000"/>
          <w:sz w:val="20"/>
        </w:rPr>
        <w:t>информацией</w:t>
      </w:r>
      <w:r w:rsidR="00DD6BE2">
        <w:rPr>
          <w:rFonts w:ascii="Arial" w:hAnsi="Arial" w:cs="Arial"/>
          <w:color w:val="000000"/>
          <w:sz w:val="20"/>
        </w:rPr>
        <w:t xml:space="preserve"> </w:t>
      </w:r>
      <w:r w:rsidR="006A564C" w:rsidRPr="00D51521">
        <w:rPr>
          <w:rFonts w:ascii="Arial" w:hAnsi="Arial" w:cs="Arial"/>
          <w:color w:val="000000"/>
          <w:sz w:val="20"/>
        </w:rPr>
        <w:t>в</w:t>
      </w:r>
      <w:r w:rsidR="00DD6BE2">
        <w:rPr>
          <w:rFonts w:ascii="Arial" w:hAnsi="Arial" w:cs="Arial"/>
          <w:color w:val="000000"/>
          <w:sz w:val="20"/>
        </w:rPr>
        <w:t xml:space="preserve"> </w:t>
      </w:r>
      <w:r w:rsidR="006A564C" w:rsidRPr="00D51521">
        <w:rPr>
          <w:rFonts w:ascii="Arial" w:hAnsi="Arial" w:cs="Arial"/>
          <w:color w:val="000000"/>
          <w:sz w:val="20"/>
        </w:rPr>
        <w:t>области</w:t>
      </w:r>
      <w:r w:rsidR="00DD6BE2">
        <w:rPr>
          <w:rFonts w:ascii="Arial" w:hAnsi="Arial" w:cs="Arial"/>
          <w:color w:val="000000"/>
          <w:sz w:val="20"/>
        </w:rPr>
        <w:t xml:space="preserve"> </w:t>
      </w:r>
      <w:r w:rsidR="006A564C" w:rsidRPr="00D51521">
        <w:rPr>
          <w:rFonts w:ascii="Arial" w:hAnsi="Arial" w:cs="Arial"/>
          <w:color w:val="000000"/>
          <w:sz w:val="20"/>
        </w:rPr>
        <w:t>защиты</w:t>
      </w:r>
      <w:r w:rsidR="00DD6BE2">
        <w:rPr>
          <w:rFonts w:ascii="Arial" w:hAnsi="Arial" w:cs="Arial"/>
          <w:color w:val="000000"/>
          <w:sz w:val="20"/>
        </w:rPr>
        <w:t xml:space="preserve"> </w:t>
      </w:r>
      <w:r w:rsidR="006A564C" w:rsidRPr="00D51521">
        <w:rPr>
          <w:rFonts w:ascii="Arial" w:hAnsi="Arial" w:cs="Arial"/>
          <w:color w:val="000000"/>
          <w:sz w:val="20"/>
        </w:rPr>
        <w:t>населения</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территории</w:t>
      </w:r>
      <w:r w:rsidR="00DD6BE2">
        <w:rPr>
          <w:rFonts w:ascii="Arial" w:hAnsi="Arial" w:cs="Arial"/>
          <w:color w:val="000000"/>
          <w:sz w:val="20"/>
        </w:rPr>
        <w:t xml:space="preserve"> </w:t>
      </w:r>
      <w:r w:rsidR="006A564C" w:rsidRPr="00D51521">
        <w:rPr>
          <w:rFonts w:ascii="Arial" w:hAnsi="Arial" w:cs="Arial"/>
          <w:color w:val="000000"/>
          <w:sz w:val="20"/>
        </w:rPr>
        <w:t>Чувашской</w:t>
      </w:r>
      <w:r w:rsidR="00DD6BE2">
        <w:rPr>
          <w:rFonts w:ascii="Arial" w:hAnsi="Arial" w:cs="Arial"/>
          <w:color w:val="000000"/>
          <w:sz w:val="20"/>
        </w:rPr>
        <w:t xml:space="preserve"> </w:t>
      </w:r>
      <w:r w:rsidR="006A564C" w:rsidRPr="00D51521">
        <w:rPr>
          <w:rFonts w:ascii="Arial" w:hAnsi="Arial" w:cs="Arial"/>
          <w:color w:val="000000"/>
          <w:sz w:val="20"/>
        </w:rPr>
        <w:t>Республики</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чрезвычайных</w:t>
      </w:r>
      <w:r w:rsidR="00DD6BE2">
        <w:rPr>
          <w:rFonts w:ascii="Arial" w:hAnsi="Arial" w:cs="Arial"/>
          <w:color w:val="000000"/>
          <w:sz w:val="20"/>
        </w:rPr>
        <w:t xml:space="preserve"> </w:t>
      </w:r>
      <w:r w:rsidR="006A564C" w:rsidRPr="00D51521">
        <w:rPr>
          <w:rFonts w:ascii="Arial" w:hAnsi="Arial" w:cs="Arial"/>
          <w:color w:val="000000"/>
          <w:sz w:val="20"/>
        </w:rPr>
        <w:t>ситуаций</w:t>
      </w:r>
      <w:r w:rsidR="00DD6BE2">
        <w:rPr>
          <w:rFonts w:ascii="Arial" w:hAnsi="Arial" w:cs="Arial"/>
          <w:color w:val="000000"/>
          <w:sz w:val="20"/>
        </w:rPr>
        <w:t xml:space="preserve"> </w:t>
      </w:r>
      <w:r w:rsidR="006A564C" w:rsidRPr="00D51521">
        <w:rPr>
          <w:rFonts w:ascii="Arial" w:hAnsi="Arial" w:cs="Arial"/>
          <w:color w:val="000000"/>
          <w:sz w:val="20"/>
        </w:rPr>
        <w:t>природного</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техногенного</w:t>
      </w:r>
      <w:r w:rsidR="00DD6BE2">
        <w:rPr>
          <w:rFonts w:ascii="Arial" w:hAnsi="Arial" w:cs="Arial"/>
          <w:color w:val="000000"/>
          <w:sz w:val="20"/>
        </w:rPr>
        <w:t xml:space="preserve"> </w:t>
      </w:r>
      <w:r w:rsidR="006A564C" w:rsidRPr="00D51521">
        <w:rPr>
          <w:rFonts w:ascii="Arial" w:hAnsi="Arial" w:cs="Arial"/>
          <w:color w:val="000000"/>
          <w:sz w:val="20"/>
        </w:rPr>
        <w:t>характера";</w:t>
      </w:r>
    </w:p>
    <w:p w14:paraId="6D8FC87F" w14:textId="6517567C" w:rsidR="006A564C" w:rsidRPr="00D51521" w:rsidRDefault="009E477B" w:rsidP="00BE0E4D">
      <w:pPr>
        <w:pStyle w:val="afffffffffff9"/>
        <w:ind w:firstLine="709"/>
        <w:rPr>
          <w:rFonts w:ascii="Arial" w:hAnsi="Arial" w:cs="Arial"/>
          <w:color w:val="000000"/>
          <w:sz w:val="20"/>
        </w:rPr>
      </w:pPr>
      <w:hyperlink r:id="rId56" w:history="1">
        <w:r w:rsidR="006A564C" w:rsidRPr="00D51521">
          <w:rPr>
            <w:rFonts w:ascii="Arial" w:hAnsi="Arial" w:cs="Arial"/>
            <w:color w:val="000000"/>
            <w:sz w:val="20"/>
          </w:rPr>
          <w:t>Правил</w:t>
        </w:r>
      </w:hyperlink>
      <w:r w:rsidR="00DD6BE2">
        <w:rPr>
          <w:rFonts w:ascii="Arial" w:hAnsi="Arial" w:cs="Arial"/>
          <w:color w:val="000000"/>
          <w:sz w:val="20"/>
        </w:rPr>
        <w:t xml:space="preserve"> </w:t>
      </w:r>
      <w:r w:rsidR="006A564C" w:rsidRPr="00D51521">
        <w:rPr>
          <w:rFonts w:ascii="Arial" w:hAnsi="Arial" w:cs="Arial"/>
          <w:color w:val="000000"/>
          <w:sz w:val="20"/>
        </w:rPr>
        <w:t>технической</w:t>
      </w:r>
      <w:r w:rsidR="00DD6BE2">
        <w:rPr>
          <w:rFonts w:ascii="Arial" w:hAnsi="Arial" w:cs="Arial"/>
          <w:color w:val="000000"/>
          <w:sz w:val="20"/>
        </w:rPr>
        <w:t xml:space="preserve"> </w:t>
      </w:r>
      <w:r w:rsidR="006A564C" w:rsidRPr="00D51521">
        <w:rPr>
          <w:rFonts w:ascii="Arial" w:hAnsi="Arial" w:cs="Arial"/>
          <w:color w:val="000000"/>
          <w:sz w:val="20"/>
        </w:rPr>
        <w:t>эксплуатации</w:t>
      </w:r>
      <w:r w:rsidR="00DD6BE2">
        <w:rPr>
          <w:rFonts w:ascii="Arial" w:hAnsi="Arial" w:cs="Arial"/>
          <w:color w:val="000000"/>
          <w:sz w:val="20"/>
        </w:rPr>
        <w:t xml:space="preserve"> </w:t>
      </w:r>
      <w:r w:rsidR="006A564C" w:rsidRPr="00D51521">
        <w:rPr>
          <w:rFonts w:ascii="Arial" w:hAnsi="Arial" w:cs="Arial"/>
          <w:color w:val="000000"/>
          <w:sz w:val="20"/>
        </w:rPr>
        <w:t>тепловых</w:t>
      </w:r>
      <w:r w:rsidR="00DD6BE2">
        <w:rPr>
          <w:rFonts w:ascii="Arial" w:hAnsi="Arial" w:cs="Arial"/>
          <w:color w:val="000000"/>
          <w:sz w:val="20"/>
        </w:rPr>
        <w:t xml:space="preserve"> </w:t>
      </w:r>
      <w:r w:rsidR="006A564C" w:rsidRPr="00D51521">
        <w:rPr>
          <w:rFonts w:ascii="Arial" w:hAnsi="Arial" w:cs="Arial"/>
          <w:color w:val="000000"/>
          <w:sz w:val="20"/>
        </w:rPr>
        <w:t>энергоустановок,</w:t>
      </w:r>
      <w:r w:rsidR="00DD6BE2">
        <w:rPr>
          <w:rFonts w:ascii="Arial" w:hAnsi="Arial" w:cs="Arial"/>
          <w:color w:val="000000"/>
          <w:sz w:val="20"/>
        </w:rPr>
        <w:t xml:space="preserve"> </w:t>
      </w:r>
      <w:r w:rsidR="00D51521" w:rsidRPr="00D51521">
        <w:rPr>
          <w:rFonts w:ascii="Arial" w:hAnsi="Arial" w:cs="Arial"/>
          <w:color w:val="000000"/>
          <w:sz w:val="20"/>
        </w:rPr>
        <w:t>Утвержден</w:t>
      </w:r>
      <w:r w:rsidR="006A564C" w:rsidRPr="00D51521">
        <w:rPr>
          <w:rFonts w:ascii="Arial" w:hAnsi="Arial" w:cs="Arial"/>
          <w:color w:val="000000"/>
          <w:sz w:val="20"/>
        </w:rPr>
        <w:t>ных</w:t>
      </w:r>
      <w:r w:rsidR="00DD6BE2">
        <w:rPr>
          <w:rFonts w:ascii="Arial" w:hAnsi="Arial" w:cs="Arial"/>
          <w:color w:val="000000"/>
          <w:sz w:val="20"/>
        </w:rPr>
        <w:t xml:space="preserve"> </w:t>
      </w:r>
      <w:hyperlink r:id="rId57" w:history="1">
        <w:r w:rsidR="006A564C" w:rsidRPr="00D51521">
          <w:rPr>
            <w:rFonts w:ascii="Arial" w:hAnsi="Arial" w:cs="Arial"/>
            <w:color w:val="000000"/>
            <w:sz w:val="20"/>
          </w:rPr>
          <w:t>приказом</w:t>
        </w:r>
      </w:hyperlink>
      <w:r w:rsidR="00DD6BE2">
        <w:rPr>
          <w:rFonts w:ascii="Arial" w:hAnsi="Arial" w:cs="Arial"/>
          <w:color w:val="000000"/>
          <w:sz w:val="20"/>
        </w:rPr>
        <w:t xml:space="preserve"> </w:t>
      </w:r>
      <w:r w:rsidR="006A564C" w:rsidRPr="00D51521">
        <w:rPr>
          <w:rFonts w:ascii="Arial" w:hAnsi="Arial" w:cs="Arial"/>
          <w:color w:val="000000"/>
          <w:sz w:val="20"/>
        </w:rPr>
        <w:t>Минэнерго</w:t>
      </w:r>
      <w:r w:rsidR="00DD6BE2">
        <w:rPr>
          <w:rFonts w:ascii="Arial" w:hAnsi="Arial" w:cs="Arial"/>
          <w:color w:val="000000"/>
          <w:sz w:val="20"/>
        </w:rPr>
        <w:t xml:space="preserve"> </w:t>
      </w:r>
      <w:r w:rsidR="006A564C" w:rsidRPr="00D51521">
        <w:rPr>
          <w:rFonts w:ascii="Arial" w:hAnsi="Arial" w:cs="Arial"/>
          <w:color w:val="000000"/>
          <w:sz w:val="20"/>
        </w:rPr>
        <w:t>РФ</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24.03.2003</w:t>
      </w:r>
      <w:r w:rsidR="00DD6BE2">
        <w:rPr>
          <w:rFonts w:ascii="Arial" w:hAnsi="Arial" w:cs="Arial"/>
          <w:color w:val="000000"/>
          <w:sz w:val="20"/>
        </w:rPr>
        <w:t xml:space="preserve"> </w:t>
      </w:r>
      <w:r w:rsidR="006A564C" w:rsidRPr="00D51521">
        <w:rPr>
          <w:rFonts w:ascii="Arial" w:hAnsi="Arial" w:cs="Arial"/>
          <w:color w:val="000000"/>
          <w:sz w:val="20"/>
        </w:rPr>
        <w:t>№</w:t>
      </w:r>
      <w:r w:rsidR="00DD6BE2">
        <w:rPr>
          <w:rFonts w:ascii="Arial" w:hAnsi="Arial" w:cs="Arial"/>
          <w:color w:val="000000"/>
          <w:sz w:val="20"/>
        </w:rPr>
        <w:t xml:space="preserve"> </w:t>
      </w:r>
      <w:r w:rsidR="006A564C" w:rsidRPr="00D51521">
        <w:rPr>
          <w:rFonts w:ascii="Arial" w:hAnsi="Arial" w:cs="Arial"/>
          <w:color w:val="000000"/>
          <w:sz w:val="20"/>
        </w:rPr>
        <w:t>115;</w:t>
      </w:r>
    </w:p>
    <w:p w14:paraId="400BA241" w14:textId="5E1E8EAB" w:rsidR="006A564C" w:rsidRPr="00D51521" w:rsidRDefault="00DD6BE2" w:rsidP="00BE0E4D">
      <w:pPr>
        <w:pStyle w:val="afffffffffff9"/>
        <w:ind w:firstLine="709"/>
        <w:rPr>
          <w:rFonts w:ascii="Arial" w:hAnsi="Arial" w:cs="Arial"/>
          <w:color w:val="000000"/>
          <w:sz w:val="20"/>
        </w:rPr>
      </w:pPr>
      <w:r>
        <w:rPr>
          <w:rFonts w:ascii="Arial" w:hAnsi="Arial" w:cs="Arial"/>
          <w:color w:val="000000"/>
          <w:sz w:val="20"/>
        </w:rPr>
        <w:t xml:space="preserve"> </w:t>
      </w:r>
      <w:hyperlink r:id="rId58" w:history="1">
        <w:r w:rsidR="006A564C" w:rsidRPr="00D51521">
          <w:rPr>
            <w:rFonts w:ascii="Arial" w:hAnsi="Arial" w:cs="Arial"/>
            <w:color w:val="000000"/>
            <w:sz w:val="20"/>
          </w:rPr>
          <w:t>Правил</w:t>
        </w:r>
      </w:hyperlink>
      <w:r>
        <w:rPr>
          <w:rFonts w:ascii="Arial" w:hAnsi="Arial" w:cs="Arial"/>
          <w:color w:val="000000"/>
          <w:sz w:val="20"/>
        </w:rPr>
        <w:t xml:space="preserve"> </w:t>
      </w:r>
      <w:r w:rsidR="006A564C" w:rsidRPr="00D51521">
        <w:rPr>
          <w:rFonts w:ascii="Arial" w:hAnsi="Arial" w:cs="Arial"/>
          <w:color w:val="000000"/>
          <w:sz w:val="20"/>
        </w:rPr>
        <w:t>технической</w:t>
      </w:r>
      <w:r>
        <w:rPr>
          <w:rFonts w:ascii="Arial" w:hAnsi="Arial" w:cs="Arial"/>
          <w:color w:val="000000"/>
          <w:sz w:val="20"/>
        </w:rPr>
        <w:t xml:space="preserve"> </w:t>
      </w:r>
      <w:r w:rsidR="006A564C" w:rsidRPr="00D51521">
        <w:rPr>
          <w:rFonts w:ascii="Arial" w:hAnsi="Arial" w:cs="Arial"/>
          <w:color w:val="000000"/>
          <w:sz w:val="20"/>
        </w:rPr>
        <w:t>эксплуатации</w:t>
      </w:r>
      <w:r>
        <w:rPr>
          <w:rFonts w:ascii="Arial" w:hAnsi="Arial" w:cs="Arial"/>
          <w:color w:val="000000"/>
          <w:sz w:val="20"/>
        </w:rPr>
        <w:t xml:space="preserve"> </w:t>
      </w:r>
      <w:r w:rsidR="006A564C" w:rsidRPr="00D51521">
        <w:rPr>
          <w:rFonts w:ascii="Arial" w:hAnsi="Arial" w:cs="Arial"/>
          <w:color w:val="000000"/>
          <w:sz w:val="20"/>
        </w:rPr>
        <w:t>электроустановок</w:t>
      </w:r>
      <w:r>
        <w:rPr>
          <w:rFonts w:ascii="Arial" w:hAnsi="Arial" w:cs="Arial"/>
          <w:color w:val="000000"/>
          <w:sz w:val="20"/>
        </w:rPr>
        <w:t xml:space="preserve"> </w:t>
      </w:r>
      <w:r w:rsidR="006A564C" w:rsidRPr="00D51521">
        <w:rPr>
          <w:rFonts w:ascii="Arial" w:hAnsi="Arial" w:cs="Arial"/>
          <w:color w:val="000000"/>
          <w:sz w:val="20"/>
        </w:rPr>
        <w:t>потребителей,</w:t>
      </w:r>
      <w:r>
        <w:rPr>
          <w:rFonts w:ascii="Arial" w:hAnsi="Arial" w:cs="Arial"/>
          <w:color w:val="000000"/>
          <w:sz w:val="20"/>
        </w:rPr>
        <w:t xml:space="preserve"> </w:t>
      </w:r>
      <w:r w:rsidR="00D51521" w:rsidRPr="00D51521">
        <w:rPr>
          <w:rFonts w:ascii="Arial" w:hAnsi="Arial" w:cs="Arial"/>
          <w:color w:val="000000"/>
          <w:sz w:val="20"/>
        </w:rPr>
        <w:t>Утвержден</w:t>
      </w:r>
      <w:r w:rsidR="006A564C" w:rsidRPr="00D51521">
        <w:rPr>
          <w:rFonts w:ascii="Arial" w:hAnsi="Arial" w:cs="Arial"/>
          <w:color w:val="000000"/>
          <w:sz w:val="20"/>
        </w:rPr>
        <w:t>ных</w:t>
      </w:r>
      <w:r>
        <w:rPr>
          <w:rFonts w:ascii="Arial" w:hAnsi="Arial" w:cs="Arial"/>
          <w:color w:val="000000"/>
          <w:sz w:val="20"/>
        </w:rPr>
        <w:t xml:space="preserve"> </w:t>
      </w:r>
      <w:hyperlink r:id="rId59" w:history="1">
        <w:r w:rsidR="006A564C" w:rsidRPr="00D51521">
          <w:rPr>
            <w:rFonts w:ascii="Arial" w:hAnsi="Arial" w:cs="Arial"/>
            <w:color w:val="000000"/>
            <w:sz w:val="20"/>
          </w:rPr>
          <w:t>приказом</w:t>
        </w:r>
      </w:hyperlink>
      <w:r>
        <w:rPr>
          <w:rFonts w:ascii="Arial" w:hAnsi="Arial" w:cs="Arial"/>
          <w:color w:val="000000"/>
          <w:sz w:val="20"/>
        </w:rPr>
        <w:t xml:space="preserve"> </w:t>
      </w:r>
      <w:r w:rsidR="006A564C" w:rsidRPr="00D51521">
        <w:rPr>
          <w:rFonts w:ascii="Arial" w:hAnsi="Arial" w:cs="Arial"/>
          <w:color w:val="000000"/>
          <w:sz w:val="20"/>
        </w:rPr>
        <w:t>Минэнерго</w:t>
      </w:r>
      <w:r>
        <w:rPr>
          <w:rFonts w:ascii="Arial" w:hAnsi="Arial" w:cs="Arial"/>
          <w:color w:val="000000"/>
          <w:sz w:val="20"/>
        </w:rPr>
        <w:t xml:space="preserve"> </w:t>
      </w:r>
      <w:r w:rsidR="006A564C" w:rsidRPr="00D51521">
        <w:rPr>
          <w:rFonts w:ascii="Arial" w:hAnsi="Arial" w:cs="Arial"/>
          <w:color w:val="000000"/>
          <w:sz w:val="20"/>
        </w:rPr>
        <w:t>РФ</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12.08.2022</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811</w:t>
      </w:r>
    </w:p>
    <w:p w14:paraId="195C63AB" w14:textId="6C2BB400" w:rsidR="006A564C" w:rsidRPr="00D51521" w:rsidRDefault="009E477B" w:rsidP="00BE0E4D">
      <w:pPr>
        <w:pStyle w:val="afffffffffff9"/>
        <w:ind w:firstLine="709"/>
        <w:rPr>
          <w:rFonts w:ascii="Arial" w:hAnsi="Arial" w:cs="Arial"/>
          <w:color w:val="000000"/>
          <w:sz w:val="20"/>
        </w:rPr>
      </w:pPr>
      <w:hyperlink r:id="rId60" w:history="1">
        <w:r w:rsidR="006A564C" w:rsidRPr="00D51521">
          <w:rPr>
            <w:rFonts w:ascii="Arial" w:hAnsi="Arial" w:cs="Arial"/>
            <w:color w:val="000000"/>
            <w:sz w:val="20"/>
          </w:rPr>
          <w:t>МДК</w:t>
        </w:r>
        <w:r w:rsidR="00DD6BE2">
          <w:rPr>
            <w:rFonts w:ascii="Arial" w:hAnsi="Arial" w:cs="Arial"/>
            <w:color w:val="000000"/>
            <w:sz w:val="20"/>
          </w:rPr>
          <w:t xml:space="preserve"> </w:t>
        </w:r>
        <w:r w:rsidR="006A564C" w:rsidRPr="00D51521">
          <w:rPr>
            <w:rFonts w:ascii="Arial" w:hAnsi="Arial" w:cs="Arial"/>
            <w:color w:val="000000"/>
            <w:sz w:val="20"/>
          </w:rPr>
          <w:t>4-01.2001</w:t>
        </w:r>
      </w:hyperlink>
      <w:r w:rsidR="00DD6BE2">
        <w:rPr>
          <w:rFonts w:ascii="Arial" w:hAnsi="Arial" w:cs="Arial"/>
          <w:color w:val="000000"/>
          <w:sz w:val="20"/>
        </w:rPr>
        <w:t xml:space="preserve"> </w:t>
      </w:r>
      <w:r w:rsidR="006A564C" w:rsidRPr="00D51521">
        <w:rPr>
          <w:rFonts w:ascii="Arial" w:hAnsi="Arial" w:cs="Arial"/>
          <w:color w:val="000000"/>
          <w:sz w:val="20"/>
        </w:rPr>
        <w:t>"Методические</w:t>
      </w:r>
      <w:r w:rsidR="00DD6BE2">
        <w:rPr>
          <w:rFonts w:ascii="Arial" w:hAnsi="Arial" w:cs="Arial"/>
          <w:color w:val="000000"/>
          <w:sz w:val="20"/>
        </w:rPr>
        <w:t xml:space="preserve"> </w:t>
      </w:r>
      <w:r w:rsidR="006A564C" w:rsidRPr="00D51521">
        <w:rPr>
          <w:rFonts w:ascii="Arial" w:hAnsi="Arial" w:cs="Arial"/>
          <w:color w:val="000000"/>
          <w:sz w:val="20"/>
        </w:rPr>
        <w:t>рекомендации</w:t>
      </w:r>
      <w:r w:rsidR="00DD6BE2">
        <w:rPr>
          <w:rFonts w:ascii="Arial" w:hAnsi="Arial" w:cs="Arial"/>
          <w:color w:val="000000"/>
          <w:sz w:val="20"/>
        </w:rPr>
        <w:t xml:space="preserve"> </w:t>
      </w:r>
      <w:r w:rsidR="006A564C" w:rsidRPr="00D51521">
        <w:rPr>
          <w:rFonts w:ascii="Arial" w:hAnsi="Arial" w:cs="Arial"/>
          <w:color w:val="000000"/>
          <w:sz w:val="20"/>
        </w:rPr>
        <w:t>по</w:t>
      </w:r>
      <w:r w:rsidR="00DD6BE2">
        <w:rPr>
          <w:rFonts w:ascii="Arial" w:hAnsi="Arial" w:cs="Arial"/>
          <w:color w:val="000000"/>
          <w:sz w:val="20"/>
        </w:rPr>
        <w:t xml:space="preserve"> </w:t>
      </w:r>
      <w:r w:rsidR="006A564C" w:rsidRPr="00D51521">
        <w:rPr>
          <w:rFonts w:ascii="Arial" w:hAnsi="Arial" w:cs="Arial"/>
          <w:color w:val="000000"/>
          <w:sz w:val="20"/>
        </w:rPr>
        <w:t>техническому</w:t>
      </w:r>
      <w:r w:rsidR="00DD6BE2">
        <w:rPr>
          <w:rFonts w:ascii="Arial" w:hAnsi="Arial" w:cs="Arial"/>
          <w:color w:val="000000"/>
          <w:sz w:val="20"/>
        </w:rPr>
        <w:t xml:space="preserve"> </w:t>
      </w:r>
      <w:r w:rsidR="006A564C" w:rsidRPr="00D51521">
        <w:rPr>
          <w:rFonts w:ascii="Arial" w:hAnsi="Arial" w:cs="Arial"/>
          <w:color w:val="000000"/>
          <w:sz w:val="20"/>
        </w:rPr>
        <w:t>расследованию</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proofErr w:type="spellStart"/>
      <w:r w:rsidR="006A564C" w:rsidRPr="00D51521">
        <w:rPr>
          <w:rFonts w:ascii="Arial" w:hAnsi="Arial" w:cs="Arial"/>
          <w:color w:val="000000"/>
          <w:sz w:val="20"/>
        </w:rPr>
        <w:t>уч</w:t>
      </w:r>
      <w:r w:rsidR="00D51521" w:rsidRPr="00D51521">
        <w:rPr>
          <w:rFonts w:ascii="Arial" w:hAnsi="Arial" w:cs="Arial"/>
          <w:color w:val="000000"/>
          <w:sz w:val="20"/>
        </w:rPr>
        <w:t>Ă</w:t>
      </w:r>
      <w:r w:rsidR="006A564C" w:rsidRPr="00D51521">
        <w:rPr>
          <w:rFonts w:ascii="Arial" w:hAnsi="Arial" w:cs="Arial"/>
          <w:color w:val="000000"/>
          <w:sz w:val="20"/>
        </w:rPr>
        <w:t>ту</w:t>
      </w:r>
      <w:proofErr w:type="spellEnd"/>
      <w:r w:rsidR="00DD6BE2">
        <w:rPr>
          <w:rFonts w:ascii="Arial" w:hAnsi="Arial" w:cs="Arial"/>
          <w:color w:val="000000"/>
          <w:sz w:val="20"/>
        </w:rPr>
        <w:t xml:space="preserve"> </w:t>
      </w:r>
      <w:r w:rsidR="006A564C" w:rsidRPr="00D51521">
        <w:rPr>
          <w:rFonts w:ascii="Arial" w:hAnsi="Arial" w:cs="Arial"/>
          <w:color w:val="000000"/>
          <w:sz w:val="20"/>
        </w:rPr>
        <w:t>технологических</w:t>
      </w:r>
      <w:r w:rsidR="00DD6BE2">
        <w:rPr>
          <w:rFonts w:ascii="Arial" w:hAnsi="Arial" w:cs="Arial"/>
          <w:color w:val="000000"/>
          <w:sz w:val="20"/>
        </w:rPr>
        <w:t xml:space="preserve"> </w:t>
      </w:r>
      <w:r w:rsidR="006A564C" w:rsidRPr="00D51521">
        <w:rPr>
          <w:rFonts w:ascii="Arial" w:hAnsi="Arial" w:cs="Arial"/>
          <w:color w:val="000000"/>
          <w:sz w:val="20"/>
        </w:rPr>
        <w:t>нарушений</w:t>
      </w:r>
      <w:r w:rsidR="00DD6BE2">
        <w:rPr>
          <w:rFonts w:ascii="Arial" w:hAnsi="Arial" w:cs="Arial"/>
          <w:color w:val="000000"/>
          <w:sz w:val="20"/>
        </w:rPr>
        <w:t xml:space="preserve"> </w:t>
      </w:r>
      <w:r w:rsidR="006A564C" w:rsidRPr="00D51521">
        <w:rPr>
          <w:rFonts w:ascii="Arial" w:hAnsi="Arial" w:cs="Arial"/>
          <w:color w:val="000000"/>
          <w:sz w:val="20"/>
        </w:rPr>
        <w:t>в</w:t>
      </w:r>
      <w:r w:rsidR="00DD6BE2">
        <w:rPr>
          <w:rFonts w:ascii="Arial" w:hAnsi="Arial" w:cs="Arial"/>
          <w:color w:val="000000"/>
          <w:sz w:val="20"/>
        </w:rPr>
        <w:t xml:space="preserve"> </w:t>
      </w:r>
      <w:r w:rsidR="006A564C" w:rsidRPr="00D51521">
        <w:rPr>
          <w:rFonts w:ascii="Arial" w:hAnsi="Arial" w:cs="Arial"/>
          <w:color w:val="000000"/>
          <w:sz w:val="20"/>
        </w:rPr>
        <w:t>системах</w:t>
      </w:r>
      <w:r w:rsidR="00DD6BE2">
        <w:rPr>
          <w:rFonts w:ascii="Arial" w:hAnsi="Arial" w:cs="Arial"/>
          <w:color w:val="000000"/>
          <w:sz w:val="20"/>
        </w:rPr>
        <w:t xml:space="preserve"> </w:t>
      </w:r>
      <w:r w:rsidR="006A564C" w:rsidRPr="00D51521">
        <w:rPr>
          <w:rFonts w:ascii="Arial" w:hAnsi="Arial" w:cs="Arial"/>
          <w:color w:val="000000"/>
          <w:sz w:val="20"/>
        </w:rPr>
        <w:t>коммунального</w:t>
      </w:r>
      <w:r w:rsidR="00DD6BE2">
        <w:rPr>
          <w:rFonts w:ascii="Arial" w:hAnsi="Arial" w:cs="Arial"/>
          <w:color w:val="000000"/>
          <w:sz w:val="20"/>
        </w:rPr>
        <w:t xml:space="preserve"> </w:t>
      </w:r>
      <w:r w:rsidR="006A564C" w:rsidRPr="00D51521">
        <w:rPr>
          <w:rFonts w:ascii="Arial" w:hAnsi="Arial" w:cs="Arial"/>
          <w:color w:val="000000"/>
          <w:sz w:val="20"/>
        </w:rPr>
        <w:t>энергоснабжения</w:t>
      </w:r>
      <w:r w:rsidR="00DD6BE2">
        <w:rPr>
          <w:rFonts w:ascii="Arial" w:hAnsi="Arial" w:cs="Arial"/>
          <w:color w:val="000000"/>
          <w:sz w:val="20"/>
        </w:rPr>
        <w:t xml:space="preserve"> </w:t>
      </w:r>
      <w:r w:rsidR="006A564C" w:rsidRPr="00D51521">
        <w:rPr>
          <w:rFonts w:ascii="Arial" w:hAnsi="Arial" w:cs="Arial"/>
          <w:color w:val="000000"/>
          <w:sz w:val="20"/>
        </w:rPr>
        <w:t>и</w:t>
      </w:r>
      <w:r w:rsidR="00DD6BE2">
        <w:rPr>
          <w:rFonts w:ascii="Arial" w:hAnsi="Arial" w:cs="Arial"/>
          <w:color w:val="000000"/>
          <w:sz w:val="20"/>
        </w:rPr>
        <w:t xml:space="preserve"> </w:t>
      </w:r>
      <w:r w:rsidR="006A564C" w:rsidRPr="00D51521">
        <w:rPr>
          <w:rFonts w:ascii="Arial" w:hAnsi="Arial" w:cs="Arial"/>
          <w:color w:val="000000"/>
          <w:sz w:val="20"/>
        </w:rPr>
        <w:t>работе</w:t>
      </w:r>
      <w:r w:rsidR="00DD6BE2">
        <w:rPr>
          <w:rFonts w:ascii="Arial" w:hAnsi="Arial" w:cs="Arial"/>
          <w:color w:val="000000"/>
          <w:sz w:val="20"/>
        </w:rPr>
        <w:t xml:space="preserve"> </w:t>
      </w:r>
      <w:r w:rsidR="006A564C" w:rsidRPr="00D51521">
        <w:rPr>
          <w:rFonts w:ascii="Arial" w:hAnsi="Arial" w:cs="Arial"/>
          <w:color w:val="000000"/>
          <w:sz w:val="20"/>
        </w:rPr>
        <w:t>энергетических</w:t>
      </w:r>
      <w:r w:rsidR="00DD6BE2">
        <w:rPr>
          <w:rFonts w:ascii="Arial" w:hAnsi="Arial" w:cs="Arial"/>
          <w:color w:val="000000"/>
          <w:sz w:val="20"/>
        </w:rPr>
        <w:t xml:space="preserve"> </w:t>
      </w:r>
      <w:r w:rsidR="006A564C" w:rsidRPr="00D51521">
        <w:rPr>
          <w:rFonts w:ascii="Arial" w:hAnsi="Arial" w:cs="Arial"/>
          <w:color w:val="000000"/>
          <w:sz w:val="20"/>
        </w:rPr>
        <w:t>организаций</w:t>
      </w:r>
      <w:r w:rsidR="00DD6BE2">
        <w:rPr>
          <w:rFonts w:ascii="Arial" w:hAnsi="Arial" w:cs="Arial"/>
          <w:color w:val="000000"/>
          <w:sz w:val="20"/>
        </w:rPr>
        <w:t xml:space="preserve"> </w:t>
      </w:r>
      <w:r w:rsidR="006A564C" w:rsidRPr="00D51521">
        <w:rPr>
          <w:rFonts w:ascii="Arial" w:hAnsi="Arial" w:cs="Arial"/>
          <w:color w:val="000000"/>
          <w:sz w:val="20"/>
        </w:rPr>
        <w:t>жилищно-коммунального</w:t>
      </w:r>
      <w:r w:rsidR="00DD6BE2">
        <w:rPr>
          <w:rFonts w:ascii="Arial" w:hAnsi="Arial" w:cs="Arial"/>
          <w:color w:val="000000"/>
          <w:sz w:val="20"/>
        </w:rPr>
        <w:t xml:space="preserve"> </w:t>
      </w:r>
      <w:r w:rsidR="006A564C" w:rsidRPr="00D51521">
        <w:rPr>
          <w:rFonts w:ascii="Arial" w:hAnsi="Arial" w:cs="Arial"/>
          <w:color w:val="000000"/>
          <w:sz w:val="20"/>
        </w:rPr>
        <w:t>комплекса",</w:t>
      </w:r>
      <w:r w:rsidR="00DD6BE2">
        <w:rPr>
          <w:rFonts w:ascii="Arial" w:hAnsi="Arial" w:cs="Arial"/>
          <w:color w:val="000000"/>
          <w:sz w:val="20"/>
        </w:rPr>
        <w:t xml:space="preserve"> </w:t>
      </w:r>
      <w:r w:rsidR="00D51521" w:rsidRPr="00D51521">
        <w:rPr>
          <w:rFonts w:ascii="Arial" w:hAnsi="Arial" w:cs="Arial"/>
          <w:color w:val="000000"/>
          <w:sz w:val="20"/>
        </w:rPr>
        <w:t>Утвержден</w:t>
      </w:r>
      <w:r w:rsidR="006A564C" w:rsidRPr="00D51521">
        <w:rPr>
          <w:rFonts w:ascii="Arial" w:hAnsi="Arial" w:cs="Arial"/>
          <w:color w:val="000000"/>
          <w:sz w:val="20"/>
        </w:rPr>
        <w:t>ных</w:t>
      </w:r>
      <w:r w:rsidR="00DD6BE2">
        <w:rPr>
          <w:rFonts w:ascii="Arial" w:hAnsi="Arial" w:cs="Arial"/>
          <w:color w:val="000000"/>
          <w:sz w:val="20"/>
        </w:rPr>
        <w:t xml:space="preserve"> </w:t>
      </w:r>
      <w:hyperlink r:id="rId61" w:history="1">
        <w:r w:rsidR="006A564C" w:rsidRPr="00D51521">
          <w:rPr>
            <w:rFonts w:ascii="Arial" w:hAnsi="Arial" w:cs="Arial"/>
            <w:color w:val="000000"/>
            <w:sz w:val="20"/>
          </w:rPr>
          <w:t>приказом</w:t>
        </w:r>
      </w:hyperlink>
      <w:r w:rsidR="00DD6BE2">
        <w:rPr>
          <w:rFonts w:ascii="Arial" w:hAnsi="Arial" w:cs="Arial"/>
          <w:color w:val="000000"/>
          <w:sz w:val="20"/>
        </w:rPr>
        <w:t xml:space="preserve"> </w:t>
      </w:r>
      <w:r w:rsidR="006A564C" w:rsidRPr="00D51521">
        <w:rPr>
          <w:rFonts w:ascii="Arial" w:hAnsi="Arial" w:cs="Arial"/>
          <w:color w:val="000000"/>
          <w:sz w:val="20"/>
        </w:rPr>
        <w:t>Госстроя</w:t>
      </w:r>
      <w:r w:rsidR="00DD6BE2">
        <w:rPr>
          <w:rFonts w:ascii="Arial" w:hAnsi="Arial" w:cs="Arial"/>
          <w:color w:val="000000"/>
          <w:sz w:val="20"/>
        </w:rPr>
        <w:t xml:space="preserve"> </w:t>
      </w:r>
      <w:r w:rsidR="006A564C" w:rsidRPr="00D51521">
        <w:rPr>
          <w:rFonts w:ascii="Arial" w:hAnsi="Arial" w:cs="Arial"/>
          <w:color w:val="000000"/>
          <w:sz w:val="20"/>
        </w:rPr>
        <w:t>РФ</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20.08.2001</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191;</w:t>
      </w:r>
    </w:p>
    <w:p w14:paraId="0868589D" w14:textId="5A372931" w:rsidR="006A564C" w:rsidRPr="00D51521" w:rsidRDefault="009E477B" w:rsidP="00BE0E4D">
      <w:pPr>
        <w:pStyle w:val="afffffffffff9"/>
        <w:ind w:firstLine="709"/>
        <w:rPr>
          <w:rFonts w:ascii="Arial" w:hAnsi="Arial" w:cs="Arial"/>
          <w:color w:val="000000"/>
          <w:sz w:val="20"/>
        </w:rPr>
      </w:pPr>
      <w:hyperlink r:id="rId62" w:history="1">
        <w:r w:rsidR="006A564C" w:rsidRPr="00D51521">
          <w:rPr>
            <w:rFonts w:ascii="Arial" w:hAnsi="Arial" w:cs="Arial"/>
            <w:color w:val="000000"/>
            <w:sz w:val="20"/>
          </w:rPr>
          <w:t>Правил</w:t>
        </w:r>
      </w:hyperlink>
      <w:r w:rsidR="00DD6BE2">
        <w:rPr>
          <w:rFonts w:ascii="Arial" w:hAnsi="Arial" w:cs="Arial"/>
          <w:color w:val="000000"/>
          <w:sz w:val="20"/>
        </w:rPr>
        <w:t xml:space="preserve"> </w:t>
      </w:r>
      <w:r w:rsidR="006A564C" w:rsidRPr="00D51521">
        <w:rPr>
          <w:rFonts w:ascii="Arial" w:hAnsi="Arial" w:cs="Arial"/>
          <w:color w:val="000000"/>
          <w:sz w:val="20"/>
        </w:rPr>
        <w:t>оценки</w:t>
      </w:r>
      <w:r w:rsidR="00DD6BE2">
        <w:rPr>
          <w:rFonts w:ascii="Arial" w:hAnsi="Arial" w:cs="Arial"/>
          <w:color w:val="000000"/>
          <w:sz w:val="20"/>
        </w:rPr>
        <w:t xml:space="preserve"> </w:t>
      </w:r>
      <w:r w:rsidR="006A564C" w:rsidRPr="00D51521">
        <w:rPr>
          <w:rFonts w:ascii="Arial" w:hAnsi="Arial" w:cs="Arial"/>
          <w:color w:val="000000"/>
          <w:sz w:val="20"/>
        </w:rPr>
        <w:t>готовности</w:t>
      </w:r>
      <w:r w:rsidR="00DD6BE2">
        <w:rPr>
          <w:rFonts w:ascii="Arial" w:hAnsi="Arial" w:cs="Arial"/>
          <w:color w:val="000000"/>
          <w:sz w:val="20"/>
        </w:rPr>
        <w:t xml:space="preserve"> </w:t>
      </w:r>
      <w:r w:rsidR="006A564C" w:rsidRPr="00D51521">
        <w:rPr>
          <w:rFonts w:ascii="Arial" w:hAnsi="Arial" w:cs="Arial"/>
          <w:color w:val="000000"/>
          <w:sz w:val="20"/>
        </w:rPr>
        <w:t>к</w:t>
      </w:r>
      <w:r w:rsidR="00DD6BE2">
        <w:rPr>
          <w:rFonts w:ascii="Arial" w:hAnsi="Arial" w:cs="Arial"/>
          <w:color w:val="000000"/>
          <w:sz w:val="20"/>
        </w:rPr>
        <w:t xml:space="preserve"> </w:t>
      </w:r>
      <w:r w:rsidR="006A564C" w:rsidRPr="00D51521">
        <w:rPr>
          <w:rFonts w:ascii="Arial" w:hAnsi="Arial" w:cs="Arial"/>
          <w:color w:val="000000"/>
          <w:sz w:val="20"/>
        </w:rPr>
        <w:t>отопительному</w:t>
      </w:r>
      <w:r w:rsidR="00DD6BE2">
        <w:rPr>
          <w:rFonts w:ascii="Arial" w:hAnsi="Arial" w:cs="Arial"/>
          <w:color w:val="000000"/>
          <w:sz w:val="20"/>
        </w:rPr>
        <w:t xml:space="preserve"> </w:t>
      </w:r>
      <w:r w:rsidR="006A564C" w:rsidRPr="00D51521">
        <w:rPr>
          <w:rFonts w:ascii="Arial" w:hAnsi="Arial" w:cs="Arial"/>
          <w:color w:val="000000"/>
          <w:sz w:val="20"/>
        </w:rPr>
        <w:t>периоду,</w:t>
      </w:r>
      <w:r w:rsidR="00DD6BE2">
        <w:rPr>
          <w:rFonts w:ascii="Arial" w:hAnsi="Arial" w:cs="Arial"/>
          <w:color w:val="000000"/>
          <w:sz w:val="20"/>
        </w:rPr>
        <w:t xml:space="preserve"> </w:t>
      </w:r>
      <w:r w:rsidR="00D51521" w:rsidRPr="00D51521">
        <w:rPr>
          <w:rFonts w:ascii="Arial" w:hAnsi="Arial" w:cs="Arial"/>
          <w:color w:val="000000"/>
          <w:sz w:val="20"/>
        </w:rPr>
        <w:t>Утвержден</w:t>
      </w:r>
      <w:r w:rsidR="006A564C" w:rsidRPr="00D51521">
        <w:rPr>
          <w:rFonts w:ascii="Arial" w:hAnsi="Arial" w:cs="Arial"/>
          <w:color w:val="000000"/>
          <w:sz w:val="20"/>
        </w:rPr>
        <w:t>ных</w:t>
      </w:r>
      <w:r w:rsidR="00DD6BE2">
        <w:rPr>
          <w:rFonts w:ascii="Arial" w:hAnsi="Arial" w:cs="Arial"/>
          <w:color w:val="000000"/>
          <w:sz w:val="20"/>
        </w:rPr>
        <w:t xml:space="preserve"> </w:t>
      </w:r>
      <w:hyperlink r:id="rId63" w:history="1">
        <w:r w:rsidR="006A564C" w:rsidRPr="00D51521">
          <w:rPr>
            <w:rFonts w:ascii="Arial" w:hAnsi="Arial" w:cs="Arial"/>
            <w:color w:val="000000"/>
            <w:sz w:val="20"/>
          </w:rPr>
          <w:t>Приказом</w:t>
        </w:r>
      </w:hyperlink>
      <w:r w:rsidR="00DD6BE2">
        <w:rPr>
          <w:rFonts w:ascii="Arial" w:hAnsi="Arial" w:cs="Arial"/>
          <w:color w:val="000000"/>
          <w:sz w:val="20"/>
        </w:rPr>
        <w:t xml:space="preserve"> </w:t>
      </w:r>
      <w:r w:rsidR="006A564C" w:rsidRPr="00D51521">
        <w:rPr>
          <w:rFonts w:ascii="Arial" w:hAnsi="Arial" w:cs="Arial"/>
          <w:color w:val="000000"/>
          <w:sz w:val="20"/>
        </w:rPr>
        <w:t>Министерства</w:t>
      </w:r>
      <w:r w:rsidR="00DD6BE2">
        <w:rPr>
          <w:rFonts w:ascii="Arial" w:hAnsi="Arial" w:cs="Arial"/>
          <w:color w:val="000000"/>
          <w:sz w:val="20"/>
        </w:rPr>
        <w:t xml:space="preserve"> </w:t>
      </w:r>
      <w:r w:rsidR="006A564C" w:rsidRPr="00D51521">
        <w:rPr>
          <w:rFonts w:ascii="Arial" w:hAnsi="Arial" w:cs="Arial"/>
          <w:color w:val="000000"/>
          <w:sz w:val="20"/>
        </w:rPr>
        <w:t>энергетики</w:t>
      </w:r>
      <w:r w:rsidR="00DD6BE2">
        <w:rPr>
          <w:rFonts w:ascii="Arial" w:hAnsi="Arial" w:cs="Arial"/>
          <w:color w:val="000000"/>
          <w:sz w:val="20"/>
        </w:rPr>
        <w:t xml:space="preserve"> </w:t>
      </w:r>
      <w:r w:rsidR="006A564C" w:rsidRPr="00D51521">
        <w:rPr>
          <w:rFonts w:ascii="Arial" w:hAnsi="Arial" w:cs="Arial"/>
          <w:color w:val="000000"/>
          <w:sz w:val="20"/>
        </w:rPr>
        <w:t>Российской</w:t>
      </w:r>
      <w:r w:rsidR="00DD6BE2">
        <w:rPr>
          <w:rFonts w:ascii="Arial" w:hAnsi="Arial" w:cs="Arial"/>
          <w:color w:val="000000"/>
          <w:sz w:val="20"/>
        </w:rPr>
        <w:t xml:space="preserve"> </w:t>
      </w:r>
      <w:r w:rsidR="006A564C" w:rsidRPr="00D51521">
        <w:rPr>
          <w:rFonts w:ascii="Arial" w:hAnsi="Arial" w:cs="Arial"/>
          <w:color w:val="000000"/>
          <w:sz w:val="20"/>
        </w:rPr>
        <w:t>Федерации</w:t>
      </w:r>
      <w:r w:rsidR="00DD6BE2">
        <w:rPr>
          <w:rFonts w:ascii="Arial" w:hAnsi="Arial" w:cs="Arial"/>
          <w:color w:val="000000"/>
          <w:sz w:val="20"/>
        </w:rPr>
        <w:t xml:space="preserve"> </w:t>
      </w:r>
      <w:r w:rsidR="006A564C" w:rsidRPr="00D51521">
        <w:rPr>
          <w:rFonts w:ascii="Arial" w:hAnsi="Arial" w:cs="Arial"/>
          <w:color w:val="000000"/>
          <w:sz w:val="20"/>
        </w:rPr>
        <w:t>от</w:t>
      </w:r>
      <w:r w:rsidR="00DD6BE2">
        <w:rPr>
          <w:rFonts w:ascii="Arial" w:hAnsi="Arial" w:cs="Arial"/>
          <w:color w:val="000000"/>
          <w:sz w:val="20"/>
        </w:rPr>
        <w:t xml:space="preserve"> </w:t>
      </w:r>
      <w:r w:rsidR="006A564C" w:rsidRPr="00D51521">
        <w:rPr>
          <w:rFonts w:ascii="Arial" w:hAnsi="Arial" w:cs="Arial"/>
          <w:color w:val="000000"/>
          <w:sz w:val="20"/>
        </w:rPr>
        <w:t>12.03.2013</w:t>
      </w:r>
      <w:r w:rsidR="00DD6BE2">
        <w:rPr>
          <w:rFonts w:ascii="Arial" w:hAnsi="Arial" w:cs="Arial"/>
          <w:color w:val="000000"/>
          <w:sz w:val="20"/>
        </w:rPr>
        <w:t xml:space="preserve"> </w:t>
      </w:r>
      <w:r w:rsidR="006A564C" w:rsidRPr="00D51521">
        <w:rPr>
          <w:rFonts w:ascii="Arial" w:hAnsi="Arial" w:cs="Arial"/>
          <w:color w:val="000000"/>
          <w:sz w:val="20"/>
        </w:rPr>
        <w:t>N</w:t>
      </w:r>
      <w:r w:rsidR="00DD6BE2">
        <w:rPr>
          <w:rFonts w:ascii="Arial" w:hAnsi="Arial" w:cs="Arial"/>
          <w:color w:val="000000"/>
          <w:sz w:val="20"/>
        </w:rPr>
        <w:t xml:space="preserve"> </w:t>
      </w:r>
      <w:r w:rsidR="006A564C" w:rsidRPr="00D51521">
        <w:rPr>
          <w:rFonts w:ascii="Arial" w:hAnsi="Arial" w:cs="Arial"/>
          <w:color w:val="000000"/>
          <w:sz w:val="20"/>
        </w:rPr>
        <w:t>103.</w:t>
      </w:r>
    </w:p>
    <w:p w14:paraId="261C2912" w14:textId="60D13947" w:rsidR="006A564C" w:rsidRPr="00D51521" w:rsidRDefault="006A564C" w:rsidP="00BE0E4D">
      <w:pPr>
        <w:pStyle w:val="afffffffffff9"/>
        <w:ind w:firstLine="709"/>
        <w:rPr>
          <w:rFonts w:ascii="Arial" w:hAnsi="Arial" w:cs="Arial"/>
          <w:color w:val="000000"/>
          <w:sz w:val="20"/>
        </w:rPr>
      </w:pPr>
      <w:bookmarkStart w:id="25" w:name="anchor12"/>
      <w:bookmarkEnd w:id="25"/>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Действие</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Порядка</w:t>
      </w:r>
      <w:r w:rsidR="00DD6BE2">
        <w:rPr>
          <w:rFonts w:ascii="Arial" w:hAnsi="Arial" w:cs="Arial"/>
          <w:color w:val="000000"/>
          <w:sz w:val="20"/>
        </w:rPr>
        <w:t xml:space="preserve"> </w:t>
      </w:r>
      <w:r w:rsidRPr="00D51521">
        <w:rPr>
          <w:rFonts w:ascii="Arial" w:hAnsi="Arial" w:cs="Arial"/>
          <w:color w:val="000000"/>
          <w:sz w:val="20"/>
        </w:rPr>
        <w:t>распространяется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отношения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электроснабжения,</w:t>
      </w:r>
      <w:r w:rsidR="00DD6BE2">
        <w:rPr>
          <w:rFonts w:ascii="Arial" w:hAnsi="Arial" w:cs="Arial"/>
          <w:color w:val="000000"/>
          <w:sz w:val="20"/>
        </w:rPr>
        <w:t xml:space="preserve"> </w:t>
      </w:r>
      <w:r w:rsidRPr="00D51521">
        <w:rPr>
          <w:rFonts w:ascii="Arial" w:hAnsi="Arial" w:cs="Arial"/>
          <w:color w:val="000000"/>
          <w:sz w:val="20"/>
        </w:rPr>
        <w:t>водоснабжения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водоотведения,</w:t>
      </w:r>
      <w:r w:rsidR="00DD6BE2">
        <w:rPr>
          <w:rFonts w:ascii="Arial" w:hAnsi="Arial" w:cs="Arial"/>
          <w:color w:val="000000"/>
          <w:sz w:val="20"/>
        </w:rPr>
        <w:t xml:space="preserve"> </w:t>
      </w:r>
      <w:r w:rsidRPr="00D51521">
        <w:rPr>
          <w:rFonts w:ascii="Arial" w:hAnsi="Arial" w:cs="Arial"/>
          <w:color w:val="000000"/>
          <w:sz w:val="20"/>
        </w:rPr>
        <w:t>осуществляющими</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ресурсоснабжающие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управляющими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товариществами</w:t>
      </w:r>
      <w:r w:rsidR="00DD6BE2">
        <w:rPr>
          <w:rFonts w:ascii="Arial" w:hAnsi="Arial" w:cs="Arial"/>
          <w:color w:val="000000"/>
          <w:sz w:val="20"/>
        </w:rPr>
        <w:t xml:space="preserve"> </w:t>
      </w:r>
      <w:r w:rsidRPr="00D51521">
        <w:rPr>
          <w:rFonts w:ascii="Arial" w:hAnsi="Arial" w:cs="Arial"/>
          <w:color w:val="000000"/>
          <w:sz w:val="20"/>
        </w:rPr>
        <w:t>собственников</w:t>
      </w:r>
      <w:r w:rsidR="00DD6BE2">
        <w:rPr>
          <w:rFonts w:ascii="Arial" w:hAnsi="Arial" w:cs="Arial"/>
          <w:color w:val="000000"/>
          <w:sz w:val="20"/>
        </w:rPr>
        <w:t xml:space="preserve"> </w:t>
      </w:r>
      <w:r w:rsidRPr="00D51521">
        <w:rPr>
          <w:rFonts w:ascii="Arial" w:hAnsi="Arial" w:cs="Arial"/>
          <w:color w:val="000000"/>
          <w:sz w:val="20"/>
        </w:rPr>
        <w:t>жилья,</w:t>
      </w:r>
      <w:r w:rsidR="00DD6BE2">
        <w:rPr>
          <w:rFonts w:ascii="Arial" w:hAnsi="Arial" w:cs="Arial"/>
          <w:color w:val="000000"/>
          <w:sz w:val="20"/>
        </w:rPr>
        <w:t xml:space="preserve"> </w:t>
      </w:r>
      <w:r w:rsidRPr="00D51521">
        <w:rPr>
          <w:rFonts w:ascii="Arial" w:hAnsi="Arial" w:cs="Arial"/>
          <w:color w:val="000000"/>
          <w:sz w:val="20"/>
        </w:rPr>
        <w:t>обслуживающими</w:t>
      </w:r>
      <w:r w:rsidR="00DD6BE2">
        <w:rPr>
          <w:rFonts w:ascii="Arial" w:hAnsi="Arial" w:cs="Arial"/>
          <w:color w:val="000000"/>
          <w:sz w:val="20"/>
        </w:rPr>
        <w:t xml:space="preserve"> </w:t>
      </w:r>
      <w:r w:rsidRPr="00D51521">
        <w:rPr>
          <w:rFonts w:ascii="Arial" w:hAnsi="Arial" w:cs="Arial"/>
          <w:color w:val="000000"/>
          <w:sz w:val="20"/>
        </w:rPr>
        <w:t>жилищный</w:t>
      </w:r>
      <w:r w:rsidR="00DD6BE2">
        <w:rPr>
          <w:rFonts w:ascii="Arial" w:hAnsi="Arial" w:cs="Arial"/>
          <w:color w:val="000000"/>
          <w:sz w:val="20"/>
        </w:rPr>
        <w:t xml:space="preserve"> </w:t>
      </w:r>
      <w:r w:rsidRPr="00D51521">
        <w:rPr>
          <w:rFonts w:ascii="Arial" w:hAnsi="Arial" w:cs="Arial"/>
          <w:color w:val="000000"/>
          <w:sz w:val="20"/>
        </w:rPr>
        <w:t>фонд</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управляющие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жилищные</w:t>
      </w:r>
      <w:r w:rsidR="00DD6BE2">
        <w:rPr>
          <w:rFonts w:ascii="Arial" w:hAnsi="Arial" w:cs="Arial"/>
          <w:color w:val="000000"/>
          <w:sz w:val="20"/>
        </w:rPr>
        <w:t xml:space="preserve"> </w:t>
      </w:r>
      <w:r w:rsidRPr="00D51521">
        <w:rPr>
          <w:rFonts w:ascii="Arial" w:hAnsi="Arial" w:cs="Arial"/>
          <w:color w:val="000000"/>
          <w:sz w:val="20"/>
        </w:rPr>
        <w:t>кооперативы</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иные</w:t>
      </w:r>
      <w:r w:rsidR="00DD6BE2">
        <w:rPr>
          <w:rFonts w:ascii="Arial" w:hAnsi="Arial" w:cs="Arial"/>
          <w:color w:val="000000"/>
          <w:sz w:val="20"/>
        </w:rPr>
        <w:t xml:space="preserve"> </w:t>
      </w:r>
      <w:r w:rsidRPr="00D51521">
        <w:rPr>
          <w:rFonts w:ascii="Arial" w:hAnsi="Arial" w:cs="Arial"/>
          <w:color w:val="000000"/>
          <w:sz w:val="20"/>
        </w:rPr>
        <w:t>специализированные</w:t>
      </w:r>
      <w:r w:rsidR="00DD6BE2">
        <w:rPr>
          <w:rFonts w:ascii="Arial" w:hAnsi="Arial" w:cs="Arial"/>
          <w:color w:val="000000"/>
          <w:sz w:val="20"/>
        </w:rPr>
        <w:t xml:space="preserve"> </w:t>
      </w:r>
      <w:r w:rsidRPr="00D51521">
        <w:rPr>
          <w:rFonts w:ascii="Arial" w:hAnsi="Arial" w:cs="Arial"/>
          <w:color w:val="000000"/>
          <w:sz w:val="20"/>
        </w:rPr>
        <w:t>потребительские</w:t>
      </w:r>
      <w:r w:rsidR="00DD6BE2">
        <w:rPr>
          <w:rFonts w:ascii="Arial" w:hAnsi="Arial" w:cs="Arial"/>
          <w:color w:val="000000"/>
          <w:sz w:val="20"/>
        </w:rPr>
        <w:t xml:space="preserve"> </w:t>
      </w:r>
      <w:r w:rsidRPr="00D51521">
        <w:rPr>
          <w:rFonts w:ascii="Arial" w:hAnsi="Arial" w:cs="Arial"/>
          <w:color w:val="000000"/>
          <w:sz w:val="20"/>
        </w:rPr>
        <w:t>кооперативы),</w:t>
      </w:r>
      <w:r w:rsidR="00DD6BE2">
        <w:rPr>
          <w:rFonts w:ascii="Arial" w:hAnsi="Arial" w:cs="Arial"/>
          <w:color w:val="000000"/>
          <w:sz w:val="20"/>
        </w:rPr>
        <w:t xml:space="preserve"> </w:t>
      </w:r>
      <w:r w:rsidRPr="00D51521">
        <w:rPr>
          <w:rFonts w:ascii="Arial" w:hAnsi="Arial" w:cs="Arial"/>
          <w:color w:val="000000"/>
          <w:sz w:val="20"/>
        </w:rPr>
        <w:t>абонентами</w:t>
      </w:r>
      <w:r w:rsidR="00DD6BE2">
        <w:rPr>
          <w:rFonts w:ascii="Arial" w:hAnsi="Arial" w:cs="Arial"/>
          <w:color w:val="000000"/>
          <w:sz w:val="20"/>
        </w:rPr>
        <w:t xml:space="preserve"> </w:t>
      </w:r>
      <w:r w:rsidRPr="00D51521">
        <w:rPr>
          <w:rFonts w:ascii="Arial" w:hAnsi="Arial" w:cs="Arial"/>
          <w:color w:val="000000"/>
          <w:sz w:val="20"/>
        </w:rPr>
        <w:t>(потребителями</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ресурсов)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1606D8F" w14:textId="19BB145F" w:rsidR="006A564C" w:rsidRPr="00D51521" w:rsidRDefault="006A564C" w:rsidP="00BE0E4D">
      <w:pPr>
        <w:pStyle w:val="afffffffffff9"/>
        <w:ind w:firstLine="709"/>
        <w:rPr>
          <w:rFonts w:ascii="Arial" w:hAnsi="Arial" w:cs="Arial"/>
          <w:color w:val="000000"/>
          <w:sz w:val="20"/>
        </w:rPr>
      </w:pPr>
      <w:bookmarkStart w:id="26" w:name="anchor13"/>
      <w:bookmarkEnd w:id="26"/>
      <w:r w:rsidRPr="00D51521">
        <w:rPr>
          <w:rFonts w:ascii="Arial" w:hAnsi="Arial" w:cs="Arial"/>
          <w:color w:val="000000"/>
          <w:sz w:val="20"/>
        </w:rPr>
        <w:t>1.3.</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настоящем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используются</w:t>
      </w:r>
      <w:r w:rsidR="00DD6BE2">
        <w:rPr>
          <w:rFonts w:ascii="Arial" w:hAnsi="Arial" w:cs="Arial"/>
          <w:color w:val="000000"/>
          <w:sz w:val="20"/>
        </w:rPr>
        <w:t xml:space="preserve"> </w:t>
      </w:r>
      <w:r w:rsidRPr="00D51521">
        <w:rPr>
          <w:rFonts w:ascii="Arial" w:hAnsi="Arial" w:cs="Arial"/>
          <w:color w:val="000000"/>
          <w:sz w:val="20"/>
        </w:rPr>
        <w:t>понятия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определения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значениях,</w:t>
      </w:r>
      <w:r w:rsidR="00DD6BE2">
        <w:rPr>
          <w:rFonts w:ascii="Arial" w:hAnsi="Arial" w:cs="Arial"/>
          <w:color w:val="000000"/>
          <w:sz w:val="20"/>
        </w:rPr>
        <w:t xml:space="preserve"> </w:t>
      </w:r>
      <w:r w:rsidRPr="00D51521">
        <w:rPr>
          <w:rFonts w:ascii="Arial" w:hAnsi="Arial" w:cs="Arial"/>
          <w:color w:val="000000"/>
          <w:sz w:val="20"/>
        </w:rPr>
        <w:t>определенных</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p>
    <w:p w14:paraId="0B57CE82" w14:textId="1A3B8731"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внутридомовые</w:t>
      </w:r>
      <w:r w:rsidR="00DD6BE2">
        <w:rPr>
          <w:rFonts w:ascii="Arial" w:hAnsi="Arial" w:cs="Arial"/>
          <w:b/>
          <w:color w:val="000000"/>
          <w:sz w:val="20"/>
        </w:rPr>
        <w:t xml:space="preserve"> </w:t>
      </w:r>
      <w:r w:rsidRPr="00D51521">
        <w:rPr>
          <w:rFonts w:ascii="Arial" w:hAnsi="Arial" w:cs="Arial"/>
          <w:b/>
          <w:color w:val="000000"/>
          <w:sz w:val="20"/>
        </w:rPr>
        <w:t>инженерные</w:t>
      </w:r>
      <w:r w:rsidR="00DD6BE2">
        <w:rPr>
          <w:rFonts w:ascii="Arial" w:hAnsi="Arial" w:cs="Arial"/>
          <w:b/>
          <w:color w:val="000000"/>
          <w:sz w:val="20"/>
        </w:rPr>
        <w:t xml:space="preserve"> </w:t>
      </w:r>
      <w:r w:rsidRPr="00D51521">
        <w:rPr>
          <w:rFonts w:ascii="Arial" w:hAnsi="Arial" w:cs="Arial"/>
          <w:b/>
          <w:color w:val="000000"/>
          <w:sz w:val="20"/>
        </w:rPr>
        <w:t>системы</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являющиеся</w:t>
      </w:r>
      <w:r w:rsidR="00DD6BE2">
        <w:rPr>
          <w:rFonts w:ascii="Arial" w:hAnsi="Arial" w:cs="Arial"/>
          <w:color w:val="000000"/>
          <w:sz w:val="20"/>
        </w:rPr>
        <w:t xml:space="preserve"> </w:t>
      </w:r>
      <w:r w:rsidRPr="00D51521">
        <w:rPr>
          <w:rFonts w:ascii="Arial" w:hAnsi="Arial" w:cs="Arial"/>
          <w:color w:val="000000"/>
          <w:sz w:val="20"/>
        </w:rPr>
        <w:t>общим</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собственников</w:t>
      </w:r>
      <w:r w:rsidR="00DD6BE2">
        <w:rPr>
          <w:rFonts w:ascii="Arial" w:hAnsi="Arial" w:cs="Arial"/>
          <w:color w:val="000000"/>
          <w:sz w:val="20"/>
        </w:rPr>
        <w:t xml:space="preserve"> </w:t>
      </w:r>
      <w:r w:rsidRPr="00D51521">
        <w:rPr>
          <w:rFonts w:ascii="Arial" w:hAnsi="Arial" w:cs="Arial"/>
          <w:color w:val="000000"/>
          <w:sz w:val="20"/>
        </w:rPr>
        <w:t>помещений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многоквартирном</w:t>
      </w:r>
      <w:r w:rsidR="00DD6BE2">
        <w:rPr>
          <w:rFonts w:ascii="Arial" w:hAnsi="Arial" w:cs="Arial"/>
          <w:color w:val="000000"/>
          <w:sz w:val="20"/>
        </w:rPr>
        <w:t xml:space="preserve"> </w:t>
      </w:r>
      <w:r w:rsidRPr="00D51521">
        <w:rPr>
          <w:rFonts w:ascii="Arial" w:hAnsi="Arial" w:cs="Arial"/>
          <w:color w:val="000000"/>
          <w:sz w:val="20"/>
        </w:rPr>
        <w:t>доме</w:t>
      </w:r>
      <w:r w:rsidR="00DD6BE2">
        <w:rPr>
          <w:rFonts w:ascii="Arial" w:hAnsi="Arial" w:cs="Arial"/>
          <w:color w:val="000000"/>
          <w:sz w:val="20"/>
        </w:rPr>
        <w:t xml:space="preserve"> </w:t>
      </w:r>
      <w:r w:rsidRPr="00D51521">
        <w:rPr>
          <w:rFonts w:ascii="Arial" w:hAnsi="Arial" w:cs="Arial"/>
          <w:color w:val="000000"/>
          <w:sz w:val="20"/>
        </w:rPr>
        <w:t>инженерные</w:t>
      </w:r>
      <w:r w:rsidR="00DD6BE2">
        <w:rPr>
          <w:rFonts w:ascii="Arial" w:hAnsi="Arial" w:cs="Arial"/>
          <w:color w:val="000000"/>
          <w:sz w:val="20"/>
        </w:rPr>
        <w:t xml:space="preserve"> </w:t>
      </w:r>
      <w:r w:rsidRPr="00D51521">
        <w:rPr>
          <w:rFonts w:ascii="Arial" w:hAnsi="Arial" w:cs="Arial"/>
          <w:color w:val="000000"/>
          <w:sz w:val="20"/>
        </w:rPr>
        <w:t>коммуникации</w:t>
      </w:r>
      <w:r w:rsidR="00DD6BE2">
        <w:rPr>
          <w:rFonts w:ascii="Arial" w:hAnsi="Arial" w:cs="Arial"/>
          <w:color w:val="000000"/>
          <w:sz w:val="20"/>
        </w:rPr>
        <w:t xml:space="preserve"> </w:t>
      </w:r>
      <w:r w:rsidRPr="00D51521">
        <w:rPr>
          <w:rFonts w:ascii="Arial" w:hAnsi="Arial" w:cs="Arial"/>
          <w:color w:val="000000"/>
          <w:sz w:val="20"/>
        </w:rPr>
        <w:t>(сети),</w:t>
      </w:r>
      <w:r w:rsidR="00DD6BE2">
        <w:rPr>
          <w:rFonts w:ascii="Arial" w:hAnsi="Arial" w:cs="Arial"/>
          <w:color w:val="000000"/>
          <w:sz w:val="20"/>
        </w:rPr>
        <w:t xml:space="preserve"> </w:t>
      </w:r>
      <w:r w:rsidRPr="00D51521">
        <w:rPr>
          <w:rFonts w:ascii="Arial" w:hAnsi="Arial" w:cs="Arial"/>
          <w:color w:val="000000"/>
          <w:sz w:val="20"/>
        </w:rPr>
        <w:t>механическое,</w:t>
      </w:r>
      <w:r w:rsidR="00DD6BE2">
        <w:rPr>
          <w:rFonts w:ascii="Arial" w:hAnsi="Arial" w:cs="Arial"/>
          <w:color w:val="000000"/>
          <w:sz w:val="20"/>
        </w:rPr>
        <w:t xml:space="preserve"> </w:t>
      </w:r>
      <w:r w:rsidRPr="00D51521">
        <w:rPr>
          <w:rFonts w:ascii="Arial" w:hAnsi="Arial" w:cs="Arial"/>
          <w:color w:val="000000"/>
          <w:sz w:val="20"/>
        </w:rPr>
        <w:t>электрическое,</w:t>
      </w:r>
      <w:r w:rsidR="00DD6BE2">
        <w:rPr>
          <w:rFonts w:ascii="Arial" w:hAnsi="Arial" w:cs="Arial"/>
          <w:color w:val="000000"/>
          <w:sz w:val="20"/>
        </w:rPr>
        <w:t xml:space="preserve"> </w:t>
      </w:r>
      <w:r w:rsidRPr="00D51521">
        <w:rPr>
          <w:rFonts w:ascii="Arial" w:hAnsi="Arial" w:cs="Arial"/>
          <w:color w:val="000000"/>
          <w:sz w:val="20"/>
        </w:rPr>
        <w:t>санитарно-техническое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иное</w:t>
      </w:r>
      <w:r w:rsidR="00DD6BE2">
        <w:rPr>
          <w:rFonts w:ascii="Arial" w:hAnsi="Arial" w:cs="Arial"/>
          <w:color w:val="000000"/>
          <w:sz w:val="20"/>
        </w:rPr>
        <w:t xml:space="preserve"> </w:t>
      </w:r>
      <w:r w:rsidRPr="00D51521">
        <w:rPr>
          <w:rFonts w:ascii="Arial" w:hAnsi="Arial" w:cs="Arial"/>
          <w:color w:val="000000"/>
          <w:sz w:val="20"/>
        </w:rPr>
        <w:t>оборудование,</w:t>
      </w:r>
      <w:r w:rsidR="00DD6BE2">
        <w:rPr>
          <w:rFonts w:ascii="Arial" w:hAnsi="Arial" w:cs="Arial"/>
          <w:color w:val="000000"/>
          <w:sz w:val="20"/>
        </w:rPr>
        <w:t xml:space="preserve"> </w:t>
      </w:r>
      <w:r w:rsidRPr="00D51521">
        <w:rPr>
          <w:rFonts w:ascii="Arial" w:hAnsi="Arial" w:cs="Arial"/>
          <w:color w:val="000000"/>
          <w:sz w:val="20"/>
        </w:rPr>
        <w:t>предназначенные</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ресурсов</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централизованных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инженерно-технического</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внутриквартирного</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производства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предоставления</w:t>
      </w:r>
      <w:r w:rsidR="00DD6BE2">
        <w:rPr>
          <w:rFonts w:ascii="Arial" w:hAnsi="Arial" w:cs="Arial"/>
          <w:color w:val="000000"/>
          <w:sz w:val="20"/>
        </w:rPr>
        <w:t xml:space="preserve"> </w:t>
      </w:r>
      <w:r w:rsidRPr="00D51521">
        <w:rPr>
          <w:rFonts w:ascii="Arial" w:hAnsi="Arial" w:cs="Arial"/>
          <w:color w:val="000000"/>
          <w:sz w:val="20"/>
        </w:rPr>
        <w:t>исполнителем</w:t>
      </w:r>
      <w:r w:rsidR="00DD6BE2">
        <w:rPr>
          <w:rFonts w:ascii="Arial" w:hAnsi="Arial" w:cs="Arial"/>
          <w:color w:val="000000"/>
          <w:sz w:val="20"/>
        </w:rPr>
        <w:t xml:space="preserve"> </w:t>
      </w:r>
      <w:r w:rsidRPr="00D51521">
        <w:rPr>
          <w:rFonts w:ascii="Arial" w:hAnsi="Arial" w:cs="Arial"/>
          <w:color w:val="000000"/>
          <w:sz w:val="20"/>
        </w:rPr>
        <w:t>коммунальной</w:t>
      </w:r>
      <w:r w:rsidR="00DD6BE2">
        <w:rPr>
          <w:rFonts w:ascii="Arial" w:hAnsi="Arial" w:cs="Arial"/>
          <w:color w:val="000000"/>
          <w:sz w:val="20"/>
        </w:rPr>
        <w:t xml:space="preserve"> </w:t>
      </w:r>
      <w:r w:rsidRPr="00D51521">
        <w:rPr>
          <w:rFonts w:ascii="Arial" w:hAnsi="Arial" w:cs="Arial"/>
          <w:color w:val="000000"/>
          <w:sz w:val="20"/>
        </w:rPr>
        <w:t>услуги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отоплению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горячему</w:t>
      </w:r>
      <w:r w:rsidR="00DD6BE2">
        <w:rPr>
          <w:rFonts w:ascii="Arial" w:hAnsi="Arial" w:cs="Arial"/>
          <w:color w:val="000000"/>
          <w:sz w:val="20"/>
        </w:rPr>
        <w:t xml:space="preserve"> </w:t>
      </w:r>
      <w:r w:rsidRPr="00D51521">
        <w:rPr>
          <w:rFonts w:ascii="Arial" w:hAnsi="Arial" w:cs="Arial"/>
          <w:color w:val="000000"/>
          <w:sz w:val="20"/>
        </w:rPr>
        <w:t>водоснабжению</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отсутствии</w:t>
      </w:r>
      <w:r w:rsidR="00DD6BE2">
        <w:rPr>
          <w:rFonts w:ascii="Arial" w:hAnsi="Arial" w:cs="Arial"/>
          <w:color w:val="000000"/>
          <w:sz w:val="20"/>
        </w:rPr>
        <w:t xml:space="preserve"> </w:t>
      </w:r>
      <w:r w:rsidRPr="00D51521">
        <w:rPr>
          <w:rFonts w:ascii="Arial" w:hAnsi="Arial" w:cs="Arial"/>
          <w:color w:val="000000"/>
          <w:sz w:val="20"/>
        </w:rPr>
        <w:t>централизованных</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горячего</w:t>
      </w:r>
      <w:r w:rsidR="00DD6BE2">
        <w:rPr>
          <w:rFonts w:ascii="Arial" w:hAnsi="Arial" w:cs="Arial"/>
          <w:color w:val="000000"/>
          <w:sz w:val="20"/>
        </w:rPr>
        <w:t xml:space="preserve"> </w:t>
      </w:r>
      <w:r w:rsidRPr="00D51521">
        <w:rPr>
          <w:rFonts w:ascii="Arial" w:hAnsi="Arial" w:cs="Arial"/>
          <w:color w:val="000000"/>
          <w:sz w:val="20"/>
        </w:rPr>
        <w:t>водоснабжения);</w:t>
      </w:r>
    </w:p>
    <w:p w14:paraId="429A169C" w14:textId="0817F541"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исполнитель</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организационно-правовой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индивидуальный</w:t>
      </w:r>
      <w:r w:rsidR="00DD6BE2">
        <w:rPr>
          <w:rFonts w:ascii="Arial" w:hAnsi="Arial" w:cs="Arial"/>
          <w:color w:val="000000"/>
          <w:sz w:val="20"/>
        </w:rPr>
        <w:t xml:space="preserve"> </w:t>
      </w:r>
      <w:r w:rsidRPr="00D51521">
        <w:rPr>
          <w:rFonts w:ascii="Arial" w:hAnsi="Arial" w:cs="Arial"/>
          <w:color w:val="000000"/>
          <w:sz w:val="20"/>
        </w:rPr>
        <w:t>предприниматель,</w:t>
      </w:r>
      <w:r w:rsidR="00DD6BE2">
        <w:rPr>
          <w:rFonts w:ascii="Arial" w:hAnsi="Arial" w:cs="Arial"/>
          <w:color w:val="000000"/>
          <w:sz w:val="20"/>
        </w:rPr>
        <w:t xml:space="preserve"> </w:t>
      </w:r>
      <w:r w:rsidRPr="00D51521">
        <w:rPr>
          <w:rFonts w:ascii="Arial" w:hAnsi="Arial" w:cs="Arial"/>
          <w:color w:val="000000"/>
          <w:sz w:val="20"/>
        </w:rPr>
        <w:t>предоставляющие</w:t>
      </w:r>
      <w:r w:rsidR="00DD6BE2">
        <w:rPr>
          <w:rFonts w:ascii="Arial" w:hAnsi="Arial" w:cs="Arial"/>
          <w:color w:val="000000"/>
          <w:sz w:val="20"/>
        </w:rPr>
        <w:t xml:space="preserve"> </w:t>
      </w:r>
      <w:r w:rsidRPr="00D51521">
        <w:rPr>
          <w:rFonts w:ascii="Arial" w:hAnsi="Arial" w:cs="Arial"/>
          <w:color w:val="000000"/>
          <w:sz w:val="20"/>
        </w:rPr>
        <w:t>потребителю</w:t>
      </w:r>
      <w:r w:rsidR="00DD6BE2">
        <w:rPr>
          <w:rFonts w:ascii="Arial" w:hAnsi="Arial" w:cs="Arial"/>
          <w:color w:val="000000"/>
          <w:sz w:val="20"/>
        </w:rPr>
        <w:t xml:space="preserve"> </w:t>
      </w:r>
      <w:r w:rsidRPr="00D51521">
        <w:rPr>
          <w:rFonts w:ascii="Arial" w:hAnsi="Arial" w:cs="Arial"/>
          <w:color w:val="000000"/>
          <w:sz w:val="20"/>
        </w:rPr>
        <w:t>коммунальные</w:t>
      </w:r>
      <w:r w:rsidR="00DD6BE2">
        <w:rPr>
          <w:rFonts w:ascii="Arial" w:hAnsi="Arial" w:cs="Arial"/>
          <w:color w:val="000000"/>
          <w:sz w:val="20"/>
        </w:rPr>
        <w:t xml:space="preserve"> </w:t>
      </w:r>
      <w:r w:rsidRPr="00D51521">
        <w:rPr>
          <w:rFonts w:ascii="Arial" w:hAnsi="Arial" w:cs="Arial"/>
          <w:color w:val="000000"/>
          <w:sz w:val="20"/>
        </w:rPr>
        <w:t>услуги;</w:t>
      </w:r>
    </w:p>
    <w:p w14:paraId="2C624028" w14:textId="13A147AF"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коммунальные</w:t>
      </w:r>
      <w:r w:rsidR="00DD6BE2">
        <w:rPr>
          <w:rFonts w:ascii="Arial" w:hAnsi="Arial" w:cs="Arial"/>
          <w:b/>
          <w:color w:val="000000"/>
          <w:sz w:val="20"/>
        </w:rPr>
        <w:t xml:space="preserve"> </w:t>
      </w:r>
      <w:r w:rsidRPr="00D51521">
        <w:rPr>
          <w:rFonts w:ascii="Arial" w:hAnsi="Arial" w:cs="Arial"/>
          <w:b/>
          <w:color w:val="000000"/>
          <w:sz w:val="20"/>
        </w:rPr>
        <w:t>услуги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осуществление</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исполнителя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потребителям</w:t>
      </w:r>
      <w:r w:rsidR="00DD6BE2">
        <w:rPr>
          <w:rFonts w:ascii="Arial" w:hAnsi="Arial" w:cs="Arial"/>
          <w:color w:val="000000"/>
          <w:sz w:val="20"/>
        </w:rPr>
        <w:t xml:space="preserve"> </w:t>
      </w:r>
      <w:r w:rsidRPr="00D51521">
        <w:rPr>
          <w:rFonts w:ascii="Arial" w:hAnsi="Arial" w:cs="Arial"/>
          <w:color w:val="000000"/>
          <w:sz w:val="20"/>
        </w:rPr>
        <w:t>любого</w:t>
      </w:r>
      <w:r w:rsidR="00DD6BE2">
        <w:rPr>
          <w:rFonts w:ascii="Arial" w:hAnsi="Arial" w:cs="Arial"/>
          <w:color w:val="000000"/>
          <w:sz w:val="20"/>
        </w:rPr>
        <w:t xml:space="preserve"> </w:t>
      </w:r>
      <w:r w:rsidRPr="00D51521">
        <w:rPr>
          <w:rFonts w:ascii="Arial" w:hAnsi="Arial" w:cs="Arial"/>
          <w:color w:val="000000"/>
          <w:sz w:val="20"/>
        </w:rPr>
        <w:t>коммунального</w:t>
      </w:r>
      <w:r w:rsidR="00DD6BE2">
        <w:rPr>
          <w:rFonts w:ascii="Arial" w:hAnsi="Arial" w:cs="Arial"/>
          <w:color w:val="000000"/>
          <w:sz w:val="20"/>
        </w:rPr>
        <w:t xml:space="preserve"> </w:t>
      </w:r>
      <w:r w:rsidRPr="00D51521">
        <w:rPr>
          <w:rFonts w:ascii="Arial" w:hAnsi="Arial" w:cs="Arial"/>
          <w:color w:val="000000"/>
          <w:sz w:val="20"/>
        </w:rPr>
        <w:t>ресурса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отдельности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них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любом</w:t>
      </w:r>
      <w:r w:rsidR="00DD6BE2">
        <w:rPr>
          <w:rFonts w:ascii="Arial" w:hAnsi="Arial" w:cs="Arial"/>
          <w:color w:val="000000"/>
          <w:sz w:val="20"/>
        </w:rPr>
        <w:t xml:space="preserve"> </w:t>
      </w:r>
      <w:r w:rsidRPr="00D51521">
        <w:rPr>
          <w:rFonts w:ascii="Arial" w:hAnsi="Arial" w:cs="Arial"/>
          <w:color w:val="000000"/>
          <w:sz w:val="20"/>
        </w:rPr>
        <w:t>сочетании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целью</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благоприятных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безопасных</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использования</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нежилых</w:t>
      </w:r>
      <w:r w:rsidR="00DD6BE2">
        <w:rPr>
          <w:rFonts w:ascii="Arial" w:hAnsi="Arial" w:cs="Arial"/>
          <w:color w:val="000000"/>
          <w:sz w:val="20"/>
        </w:rPr>
        <w:t xml:space="preserve"> </w:t>
      </w:r>
      <w:r w:rsidRPr="00D51521">
        <w:rPr>
          <w:rFonts w:ascii="Arial" w:hAnsi="Arial" w:cs="Arial"/>
          <w:color w:val="000000"/>
          <w:sz w:val="20"/>
        </w:rPr>
        <w:t>помещений,</w:t>
      </w:r>
      <w:r w:rsidR="00DD6BE2">
        <w:rPr>
          <w:rFonts w:ascii="Arial" w:hAnsi="Arial" w:cs="Arial"/>
          <w:color w:val="000000"/>
          <w:sz w:val="20"/>
        </w:rPr>
        <w:t xml:space="preserve"> </w:t>
      </w:r>
      <w:r w:rsidRPr="00D51521">
        <w:rPr>
          <w:rFonts w:ascii="Arial" w:hAnsi="Arial" w:cs="Arial"/>
          <w:color w:val="000000"/>
          <w:sz w:val="20"/>
        </w:rPr>
        <w:t>общего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многоквартирном</w:t>
      </w:r>
      <w:r w:rsidR="00DD6BE2">
        <w:rPr>
          <w:rFonts w:ascii="Arial" w:hAnsi="Arial" w:cs="Arial"/>
          <w:color w:val="000000"/>
          <w:sz w:val="20"/>
        </w:rPr>
        <w:t xml:space="preserve"> </w:t>
      </w:r>
      <w:r w:rsidRPr="00D51521">
        <w:rPr>
          <w:rFonts w:ascii="Arial" w:hAnsi="Arial" w:cs="Arial"/>
          <w:color w:val="000000"/>
          <w:sz w:val="20"/>
        </w:rPr>
        <w:t>доме,</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земельных</w:t>
      </w:r>
      <w:r w:rsidR="00DD6BE2">
        <w:rPr>
          <w:rFonts w:ascii="Arial" w:hAnsi="Arial" w:cs="Arial"/>
          <w:color w:val="000000"/>
          <w:sz w:val="20"/>
        </w:rPr>
        <w:t xml:space="preserve"> </w:t>
      </w:r>
      <w:r w:rsidRPr="00D51521">
        <w:rPr>
          <w:rFonts w:ascii="Arial" w:hAnsi="Arial" w:cs="Arial"/>
          <w:color w:val="000000"/>
          <w:sz w:val="20"/>
        </w:rPr>
        <w:t>участков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расположенных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них</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домов</w:t>
      </w:r>
      <w:r w:rsidR="00DD6BE2">
        <w:rPr>
          <w:rFonts w:ascii="Arial" w:hAnsi="Arial" w:cs="Arial"/>
          <w:color w:val="000000"/>
          <w:sz w:val="20"/>
        </w:rPr>
        <w:t xml:space="preserve"> </w:t>
      </w:r>
      <w:r w:rsidRPr="00D51521">
        <w:rPr>
          <w:rFonts w:ascii="Arial" w:hAnsi="Arial" w:cs="Arial"/>
          <w:color w:val="000000"/>
          <w:sz w:val="20"/>
        </w:rPr>
        <w:t>(домовладений);</w:t>
      </w:r>
    </w:p>
    <w:p w14:paraId="5043FE12" w14:textId="7BCF54EF"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коммунальные</w:t>
      </w:r>
      <w:r w:rsidR="00DD6BE2">
        <w:rPr>
          <w:rFonts w:ascii="Arial" w:hAnsi="Arial" w:cs="Arial"/>
          <w:b/>
          <w:color w:val="000000"/>
          <w:sz w:val="20"/>
        </w:rPr>
        <w:t xml:space="preserve"> </w:t>
      </w:r>
      <w:r w:rsidRPr="00D51521">
        <w:rPr>
          <w:rFonts w:ascii="Arial" w:hAnsi="Arial" w:cs="Arial"/>
          <w:b/>
          <w:color w:val="000000"/>
          <w:sz w:val="20"/>
        </w:rPr>
        <w:t>ресурсы</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холодная</w:t>
      </w:r>
      <w:r w:rsidR="00DD6BE2">
        <w:rPr>
          <w:rFonts w:ascii="Arial" w:hAnsi="Arial" w:cs="Arial"/>
          <w:color w:val="000000"/>
          <w:sz w:val="20"/>
        </w:rPr>
        <w:t xml:space="preserve"> </w:t>
      </w:r>
      <w:r w:rsidRPr="00D51521">
        <w:rPr>
          <w:rFonts w:ascii="Arial" w:hAnsi="Arial" w:cs="Arial"/>
          <w:color w:val="000000"/>
          <w:sz w:val="20"/>
        </w:rPr>
        <w:t>вода,</w:t>
      </w:r>
      <w:r w:rsidR="00DD6BE2">
        <w:rPr>
          <w:rFonts w:ascii="Arial" w:hAnsi="Arial" w:cs="Arial"/>
          <w:color w:val="000000"/>
          <w:sz w:val="20"/>
        </w:rPr>
        <w:t xml:space="preserve"> </w:t>
      </w:r>
      <w:r w:rsidRPr="00D51521">
        <w:rPr>
          <w:rFonts w:ascii="Arial" w:hAnsi="Arial" w:cs="Arial"/>
          <w:color w:val="000000"/>
          <w:sz w:val="20"/>
        </w:rPr>
        <w:t>горячая</w:t>
      </w:r>
      <w:r w:rsidR="00DD6BE2">
        <w:rPr>
          <w:rFonts w:ascii="Arial" w:hAnsi="Arial" w:cs="Arial"/>
          <w:color w:val="000000"/>
          <w:sz w:val="20"/>
        </w:rPr>
        <w:t xml:space="preserve"> </w:t>
      </w:r>
      <w:r w:rsidRPr="00D51521">
        <w:rPr>
          <w:rFonts w:ascii="Arial" w:hAnsi="Arial" w:cs="Arial"/>
          <w:color w:val="000000"/>
          <w:sz w:val="20"/>
        </w:rPr>
        <w:t>вода,</w:t>
      </w:r>
      <w:r w:rsidR="00DD6BE2">
        <w:rPr>
          <w:rFonts w:ascii="Arial" w:hAnsi="Arial" w:cs="Arial"/>
          <w:color w:val="000000"/>
          <w:sz w:val="20"/>
        </w:rPr>
        <w:t xml:space="preserve"> </w:t>
      </w:r>
      <w:r w:rsidRPr="00D51521">
        <w:rPr>
          <w:rFonts w:ascii="Arial" w:hAnsi="Arial" w:cs="Arial"/>
          <w:color w:val="000000"/>
          <w:sz w:val="20"/>
        </w:rPr>
        <w:t>электрическая</w:t>
      </w:r>
      <w:r w:rsidR="00DD6BE2">
        <w:rPr>
          <w:rFonts w:ascii="Arial" w:hAnsi="Arial" w:cs="Arial"/>
          <w:color w:val="000000"/>
          <w:sz w:val="20"/>
        </w:rPr>
        <w:t xml:space="preserve"> </w:t>
      </w:r>
      <w:r w:rsidRPr="00D51521">
        <w:rPr>
          <w:rFonts w:ascii="Arial" w:hAnsi="Arial" w:cs="Arial"/>
          <w:color w:val="000000"/>
          <w:sz w:val="20"/>
        </w:rPr>
        <w:t>энергия,</w:t>
      </w:r>
      <w:r w:rsidR="00DD6BE2">
        <w:rPr>
          <w:rFonts w:ascii="Arial" w:hAnsi="Arial" w:cs="Arial"/>
          <w:color w:val="000000"/>
          <w:sz w:val="20"/>
        </w:rPr>
        <w:t xml:space="preserve"> </w:t>
      </w:r>
      <w:r w:rsidRPr="00D51521">
        <w:rPr>
          <w:rFonts w:ascii="Arial" w:hAnsi="Arial" w:cs="Arial"/>
          <w:color w:val="000000"/>
          <w:sz w:val="20"/>
        </w:rPr>
        <w:t>газ,</w:t>
      </w:r>
      <w:r w:rsidR="00DD6BE2">
        <w:rPr>
          <w:rFonts w:ascii="Arial" w:hAnsi="Arial" w:cs="Arial"/>
          <w:color w:val="000000"/>
          <w:sz w:val="20"/>
        </w:rPr>
        <w:t xml:space="preserve"> </w:t>
      </w:r>
      <w:r w:rsidRPr="00D51521">
        <w:rPr>
          <w:rFonts w:ascii="Arial" w:hAnsi="Arial" w:cs="Arial"/>
          <w:color w:val="000000"/>
          <w:sz w:val="20"/>
        </w:rPr>
        <w:t>тепловая</w:t>
      </w:r>
      <w:r w:rsidR="00DD6BE2">
        <w:rPr>
          <w:rFonts w:ascii="Arial" w:hAnsi="Arial" w:cs="Arial"/>
          <w:color w:val="000000"/>
          <w:sz w:val="20"/>
        </w:rPr>
        <w:t xml:space="preserve"> </w:t>
      </w:r>
      <w:r w:rsidRPr="00D51521">
        <w:rPr>
          <w:rFonts w:ascii="Arial" w:hAnsi="Arial" w:cs="Arial"/>
          <w:color w:val="000000"/>
          <w:sz w:val="20"/>
        </w:rPr>
        <w:t>энергия,</w:t>
      </w:r>
      <w:r w:rsidR="00DD6BE2">
        <w:rPr>
          <w:rFonts w:ascii="Arial" w:hAnsi="Arial" w:cs="Arial"/>
          <w:color w:val="000000"/>
          <w:sz w:val="20"/>
        </w:rPr>
        <w:t xml:space="preserve"> </w:t>
      </w:r>
      <w:r w:rsidRPr="00D51521">
        <w:rPr>
          <w:rFonts w:ascii="Arial" w:hAnsi="Arial" w:cs="Arial"/>
          <w:color w:val="000000"/>
          <w:sz w:val="20"/>
        </w:rPr>
        <w:t>бытовой</w:t>
      </w:r>
      <w:r w:rsidR="00DD6BE2">
        <w:rPr>
          <w:rFonts w:ascii="Arial" w:hAnsi="Arial" w:cs="Arial"/>
          <w:color w:val="000000"/>
          <w:sz w:val="20"/>
        </w:rPr>
        <w:t xml:space="preserve"> </w:t>
      </w:r>
      <w:r w:rsidRPr="00D51521">
        <w:rPr>
          <w:rFonts w:ascii="Arial" w:hAnsi="Arial" w:cs="Arial"/>
          <w:color w:val="000000"/>
          <w:sz w:val="20"/>
        </w:rPr>
        <w:t>газ</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баллонах,</w:t>
      </w:r>
      <w:r w:rsidR="00DD6BE2">
        <w:rPr>
          <w:rFonts w:ascii="Arial" w:hAnsi="Arial" w:cs="Arial"/>
          <w:color w:val="000000"/>
          <w:sz w:val="20"/>
        </w:rPr>
        <w:t xml:space="preserve"> </w:t>
      </w:r>
      <w:r w:rsidRPr="00D51521">
        <w:rPr>
          <w:rFonts w:ascii="Arial" w:hAnsi="Arial" w:cs="Arial"/>
          <w:color w:val="000000"/>
          <w:sz w:val="20"/>
        </w:rPr>
        <w:t>твердое</w:t>
      </w:r>
      <w:r w:rsidR="00DD6BE2">
        <w:rPr>
          <w:rFonts w:ascii="Arial" w:hAnsi="Arial" w:cs="Arial"/>
          <w:color w:val="000000"/>
          <w:sz w:val="20"/>
        </w:rPr>
        <w:t xml:space="preserve"> </w:t>
      </w:r>
      <w:r w:rsidRPr="00D51521">
        <w:rPr>
          <w:rFonts w:ascii="Arial" w:hAnsi="Arial" w:cs="Arial"/>
          <w:color w:val="000000"/>
          <w:sz w:val="20"/>
        </w:rPr>
        <w:t>топливо</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наличии</w:t>
      </w:r>
      <w:r w:rsidR="00DD6BE2">
        <w:rPr>
          <w:rFonts w:ascii="Arial" w:hAnsi="Arial" w:cs="Arial"/>
          <w:color w:val="000000"/>
          <w:sz w:val="20"/>
        </w:rPr>
        <w:t xml:space="preserve"> </w:t>
      </w:r>
      <w:r w:rsidRPr="00D51521">
        <w:rPr>
          <w:rFonts w:ascii="Arial" w:hAnsi="Arial" w:cs="Arial"/>
          <w:color w:val="000000"/>
          <w:sz w:val="20"/>
        </w:rPr>
        <w:t>печного</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используемые</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предоставления</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услуг.</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коммунальным</w:t>
      </w:r>
      <w:r w:rsidR="00DD6BE2">
        <w:rPr>
          <w:rFonts w:ascii="Arial" w:hAnsi="Arial" w:cs="Arial"/>
          <w:color w:val="000000"/>
          <w:sz w:val="20"/>
        </w:rPr>
        <w:t xml:space="preserve"> </w:t>
      </w:r>
      <w:r w:rsidRPr="00D51521">
        <w:rPr>
          <w:rFonts w:ascii="Arial" w:hAnsi="Arial" w:cs="Arial"/>
          <w:color w:val="000000"/>
          <w:sz w:val="20"/>
        </w:rPr>
        <w:t>ресурсам</w:t>
      </w:r>
      <w:r w:rsidR="00DD6BE2">
        <w:rPr>
          <w:rFonts w:ascii="Arial" w:hAnsi="Arial" w:cs="Arial"/>
          <w:color w:val="000000"/>
          <w:sz w:val="20"/>
        </w:rPr>
        <w:t xml:space="preserve"> </w:t>
      </w:r>
      <w:r w:rsidRPr="00D51521">
        <w:rPr>
          <w:rFonts w:ascii="Arial" w:hAnsi="Arial" w:cs="Arial"/>
          <w:color w:val="000000"/>
          <w:sz w:val="20"/>
        </w:rPr>
        <w:t>приравниваются</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сточные</w:t>
      </w:r>
      <w:r w:rsidR="00DD6BE2">
        <w:rPr>
          <w:rFonts w:ascii="Arial" w:hAnsi="Arial" w:cs="Arial"/>
          <w:color w:val="000000"/>
          <w:sz w:val="20"/>
        </w:rPr>
        <w:t xml:space="preserve"> </w:t>
      </w:r>
      <w:r w:rsidRPr="00D51521">
        <w:rPr>
          <w:rFonts w:ascii="Arial" w:hAnsi="Arial" w:cs="Arial"/>
          <w:color w:val="000000"/>
          <w:sz w:val="20"/>
        </w:rPr>
        <w:t>бытовые</w:t>
      </w:r>
      <w:r w:rsidR="00DD6BE2">
        <w:rPr>
          <w:rFonts w:ascii="Arial" w:hAnsi="Arial" w:cs="Arial"/>
          <w:color w:val="000000"/>
          <w:sz w:val="20"/>
        </w:rPr>
        <w:t xml:space="preserve"> </w:t>
      </w:r>
      <w:r w:rsidRPr="00D51521">
        <w:rPr>
          <w:rFonts w:ascii="Arial" w:hAnsi="Arial" w:cs="Arial"/>
          <w:color w:val="000000"/>
          <w:sz w:val="20"/>
        </w:rPr>
        <w:t>воды,</w:t>
      </w:r>
      <w:r w:rsidR="00DD6BE2">
        <w:rPr>
          <w:rFonts w:ascii="Arial" w:hAnsi="Arial" w:cs="Arial"/>
          <w:color w:val="000000"/>
          <w:sz w:val="20"/>
        </w:rPr>
        <w:t xml:space="preserve"> </w:t>
      </w:r>
      <w:r w:rsidRPr="00D51521">
        <w:rPr>
          <w:rFonts w:ascii="Arial" w:hAnsi="Arial" w:cs="Arial"/>
          <w:color w:val="000000"/>
          <w:sz w:val="20"/>
        </w:rPr>
        <w:t>отводимые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централизованным</w:t>
      </w:r>
      <w:r w:rsidR="00DD6BE2">
        <w:rPr>
          <w:rFonts w:ascii="Arial" w:hAnsi="Arial" w:cs="Arial"/>
          <w:color w:val="000000"/>
          <w:sz w:val="20"/>
        </w:rPr>
        <w:t xml:space="preserve"> </w:t>
      </w:r>
      <w:r w:rsidRPr="00D51521">
        <w:rPr>
          <w:rFonts w:ascii="Arial" w:hAnsi="Arial" w:cs="Arial"/>
          <w:color w:val="000000"/>
          <w:sz w:val="20"/>
        </w:rPr>
        <w:t>сетям</w:t>
      </w:r>
      <w:r w:rsidR="00DD6BE2">
        <w:rPr>
          <w:rFonts w:ascii="Arial" w:hAnsi="Arial" w:cs="Arial"/>
          <w:color w:val="000000"/>
          <w:sz w:val="20"/>
        </w:rPr>
        <w:t xml:space="preserve"> </w:t>
      </w:r>
      <w:r w:rsidRPr="00D51521">
        <w:rPr>
          <w:rFonts w:ascii="Arial" w:hAnsi="Arial" w:cs="Arial"/>
          <w:color w:val="000000"/>
          <w:sz w:val="20"/>
        </w:rPr>
        <w:t>инженерно-технического</w:t>
      </w:r>
      <w:r w:rsidR="00DD6BE2">
        <w:rPr>
          <w:rFonts w:ascii="Arial" w:hAnsi="Arial" w:cs="Arial"/>
          <w:color w:val="000000"/>
          <w:sz w:val="20"/>
        </w:rPr>
        <w:t xml:space="preserve"> </w:t>
      </w:r>
      <w:r w:rsidRPr="00D51521">
        <w:rPr>
          <w:rFonts w:ascii="Arial" w:hAnsi="Arial" w:cs="Arial"/>
          <w:color w:val="000000"/>
          <w:sz w:val="20"/>
        </w:rPr>
        <w:t>обеспечения;</w:t>
      </w:r>
    </w:p>
    <w:p w14:paraId="5B76D393" w14:textId="2CF41F8C"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потребитель</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пользующееся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праве</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ином</w:t>
      </w:r>
      <w:r w:rsidR="00DD6BE2">
        <w:rPr>
          <w:rFonts w:ascii="Arial" w:hAnsi="Arial" w:cs="Arial"/>
          <w:color w:val="000000"/>
          <w:sz w:val="20"/>
        </w:rPr>
        <w:t xml:space="preserve"> </w:t>
      </w:r>
      <w:r w:rsidRPr="00D51521">
        <w:rPr>
          <w:rFonts w:ascii="Arial" w:hAnsi="Arial" w:cs="Arial"/>
          <w:color w:val="000000"/>
          <w:sz w:val="20"/>
        </w:rPr>
        <w:t>законном</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помещением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многоквартирном</w:t>
      </w:r>
      <w:r w:rsidR="00DD6BE2">
        <w:rPr>
          <w:rFonts w:ascii="Arial" w:hAnsi="Arial" w:cs="Arial"/>
          <w:color w:val="000000"/>
          <w:sz w:val="20"/>
        </w:rPr>
        <w:t xml:space="preserve"> </w:t>
      </w:r>
      <w:r w:rsidRPr="00D51521">
        <w:rPr>
          <w:rFonts w:ascii="Arial" w:hAnsi="Arial" w:cs="Arial"/>
          <w:color w:val="000000"/>
          <w:sz w:val="20"/>
        </w:rPr>
        <w:t>доме,</w:t>
      </w:r>
      <w:r w:rsidR="00DD6BE2">
        <w:rPr>
          <w:rFonts w:ascii="Arial" w:hAnsi="Arial" w:cs="Arial"/>
          <w:color w:val="000000"/>
          <w:sz w:val="20"/>
        </w:rPr>
        <w:t xml:space="preserve"> </w:t>
      </w:r>
      <w:r w:rsidRPr="00D51521">
        <w:rPr>
          <w:rFonts w:ascii="Arial" w:hAnsi="Arial" w:cs="Arial"/>
          <w:color w:val="000000"/>
          <w:sz w:val="20"/>
        </w:rPr>
        <w:t>жилым</w:t>
      </w:r>
      <w:r w:rsidR="00DD6BE2">
        <w:rPr>
          <w:rFonts w:ascii="Arial" w:hAnsi="Arial" w:cs="Arial"/>
          <w:color w:val="000000"/>
          <w:sz w:val="20"/>
        </w:rPr>
        <w:t xml:space="preserve"> </w:t>
      </w:r>
      <w:r w:rsidRPr="00D51521">
        <w:rPr>
          <w:rFonts w:ascii="Arial" w:hAnsi="Arial" w:cs="Arial"/>
          <w:color w:val="000000"/>
          <w:sz w:val="20"/>
        </w:rPr>
        <w:t>домом,</w:t>
      </w:r>
      <w:r w:rsidR="00DD6BE2">
        <w:rPr>
          <w:rFonts w:ascii="Arial" w:hAnsi="Arial" w:cs="Arial"/>
          <w:color w:val="000000"/>
          <w:sz w:val="20"/>
        </w:rPr>
        <w:t xml:space="preserve"> </w:t>
      </w:r>
      <w:r w:rsidRPr="00D51521">
        <w:rPr>
          <w:rFonts w:ascii="Arial" w:hAnsi="Arial" w:cs="Arial"/>
          <w:color w:val="000000"/>
          <w:sz w:val="20"/>
        </w:rPr>
        <w:t>домовладением,</w:t>
      </w:r>
      <w:r w:rsidR="00DD6BE2">
        <w:rPr>
          <w:rFonts w:ascii="Arial" w:hAnsi="Arial" w:cs="Arial"/>
          <w:color w:val="000000"/>
          <w:sz w:val="20"/>
        </w:rPr>
        <w:t xml:space="preserve"> </w:t>
      </w:r>
      <w:r w:rsidRPr="00D51521">
        <w:rPr>
          <w:rFonts w:ascii="Arial" w:hAnsi="Arial" w:cs="Arial"/>
          <w:color w:val="000000"/>
          <w:sz w:val="20"/>
        </w:rPr>
        <w:t>потребляющее</w:t>
      </w:r>
      <w:r w:rsidR="00DD6BE2">
        <w:rPr>
          <w:rFonts w:ascii="Arial" w:hAnsi="Arial" w:cs="Arial"/>
          <w:color w:val="000000"/>
          <w:sz w:val="20"/>
        </w:rPr>
        <w:t xml:space="preserve"> </w:t>
      </w:r>
      <w:r w:rsidRPr="00D51521">
        <w:rPr>
          <w:rFonts w:ascii="Arial" w:hAnsi="Arial" w:cs="Arial"/>
          <w:color w:val="000000"/>
          <w:sz w:val="20"/>
        </w:rPr>
        <w:t>коммунальные</w:t>
      </w:r>
      <w:r w:rsidR="00DD6BE2">
        <w:rPr>
          <w:rFonts w:ascii="Arial" w:hAnsi="Arial" w:cs="Arial"/>
          <w:color w:val="000000"/>
          <w:sz w:val="20"/>
        </w:rPr>
        <w:t xml:space="preserve"> </w:t>
      </w:r>
      <w:r w:rsidRPr="00D51521">
        <w:rPr>
          <w:rFonts w:ascii="Arial" w:hAnsi="Arial" w:cs="Arial"/>
          <w:color w:val="000000"/>
          <w:sz w:val="20"/>
        </w:rPr>
        <w:t>ресурсы;</w:t>
      </w:r>
    </w:p>
    <w:p w14:paraId="789FA2D6" w14:textId="20D1C651"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ресурсоснабжающая</w:t>
      </w:r>
      <w:r w:rsidR="00DD6BE2">
        <w:rPr>
          <w:rFonts w:ascii="Arial" w:hAnsi="Arial" w:cs="Arial"/>
          <w:b/>
          <w:color w:val="000000"/>
          <w:sz w:val="20"/>
        </w:rPr>
        <w:t xml:space="preserve"> </w:t>
      </w:r>
      <w:r w:rsidRPr="00D51521">
        <w:rPr>
          <w:rFonts w:ascii="Arial" w:hAnsi="Arial" w:cs="Arial"/>
          <w:b/>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организационно-правовой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индивидуальный</w:t>
      </w:r>
      <w:r w:rsidR="00DD6BE2">
        <w:rPr>
          <w:rFonts w:ascii="Arial" w:hAnsi="Arial" w:cs="Arial"/>
          <w:color w:val="000000"/>
          <w:sz w:val="20"/>
        </w:rPr>
        <w:t xml:space="preserve"> </w:t>
      </w:r>
      <w:r w:rsidRPr="00D51521">
        <w:rPr>
          <w:rFonts w:ascii="Arial" w:hAnsi="Arial" w:cs="Arial"/>
          <w:color w:val="000000"/>
          <w:sz w:val="20"/>
        </w:rPr>
        <w:t>предприниматель,</w:t>
      </w:r>
      <w:r w:rsidR="00DD6BE2">
        <w:rPr>
          <w:rFonts w:ascii="Arial" w:hAnsi="Arial" w:cs="Arial"/>
          <w:color w:val="000000"/>
          <w:sz w:val="20"/>
        </w:rPr>
        <w:t xml:space="preserve"> </w:t>
      </w:r>
      <w:r w:rsidRPr="00D51521">
        <w:rPr>
          <w:rFonts w:ascii="Arial" w:hAnsi="Arial" w:cs="Arial"/>
          <w:color w:val="000000"/>
          <w:sz w:val="20"/>
        </w:rPr>
        <w:t>осуществляющие</w:t>
      </w:r>
      <w:r w:rsidR="00DD6BE2">
        <w:rPr>
          <w:rFonts w:ascii="Arial" w:hAnsi="Arial" w:cs="Arial"/>
          <w:color w:val="000000"/>
          <w:sz w:val="20"/>
        </w:rPr>
        <w:t xml:space="preserve"> </w:t>
      </w:r>
      <w:r w:rsidRPr="00D51521">
        <w:rPr>
          <w:rFonts w:ascii="Arial" w:hAnsi="Arial" w:cs="Arial"/>
          <w:color w:val="000000"/>
          <w:sz w:val="20"/>
        </w:rPr>
        <w:t>продажу</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ресурсов</w:t>
      </w:r>
      <w:r w:rsidR="00DD6BE2">
        <w:rPr>
          <w:rFonts w:ascii="Arial" w:hAnsi="Arial" w:cs="Arial"/>
          <w:color w:val="000000"/>
          <w:sz w:val="20"/>
        </w:rPr>
        <w:t xml:space="preserve"> </w:t>
      </w:r>
      <w:r w:rsidRPr="00D51521">
        <w:rPr>
          <w:rFonts w:ascii="Arial" w:hAnsi="Arial" w:cs="Arial"/>
          <w:color w:val="000000"/>
          <w:sz w:val="20"/>
        </w:rPr>
        <w:t>(отведение</w:t>
      </w:r>
      <w:r w:rsidR="00DD6BE2">
        <w:rPr>
          <w:rFonts w:ascii="Arial" w:hAnsi="Arial" w:cs="Arial"/>
          <w:color w:val="000000"/>
          <w:sz w:val="20"/>
        </w:rPr>
        <w:t xml:space="preserve"> </w:t>
      </w:r>
      <w:r w:rsidRPr="00D51521">
        <w:rPr>
          <w:rFonts w:ascii="Arial" w:hAnsi="Arial" w:cs="Arial"/>
          <w:color w:val="000000"/>
          <w:sz w:val="20"/>
        </w:rPr>
        <w:t>сточных</w:t>
      </w:r>
      <w:r w:rsidR="00DD6BE2">
        <w:rPr>
          <w:rFonts w:ascii="Arial" w:hAnsi="Arial" w:cs="Arial"/>
          <w:color w:val="000000"/>
          <w:sz w:val="20"/>
        </w:rPr>
        <w:t xml:space="preserve"> </w:t>
      </w:r>
      <w:r w:rsidRPr="00D51521">
        <w:rPr>
          <w:rFonts w:ascii="Arial" w:hAnsi="Arial" w:cs="Arial"/>
          <w:color w:val="000000"/>
          <w:sz w:val="20"/>
        </w:rPr>
        <w:t>бытовых</w:t>
      </w:r>
      <w:r w:rsidR="00DD6BE2">
        <w:rPr>
          <w:rFonts w:ascii="Arial" w:hAnsi="Arial" w:cs="Arial"/>
          <w:color w:val="000000"/>
          <w:sz w:val="20"/>
        </w:rPr>
        <w:t xml:space="preserve"> </w:t>
      </w:r>
      <w:r w:rsidRPr="00D51521">
        <w:rPr>
          <w:rFonts w:ascii="Arial" w:hAnsi="Arial" w:cs="Arial"/>
          <w:color w:val="000000"/>
          <w:sz w:val="20"/>
        </w:rPr>
        <w:t>вод);</w:t>
      </w:r>
    </w:p>
    <w:p w14:paraId="1F36F649" w14:textId="67A588C2"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система</w:t>
      </w:r>
      <w:r w:rsidR="00DD6BE2">
        <w:rPr>
          <w:rFonts w:ascii="Arial" w:hAnsi="Arial" w:cs="Arial"/>
          <w:b/>
          <w:color w:val="000000"/>
          <w:sz w:val="20"/>
        </w:rPr>
        <w:t xml:space="preserve"> </w:t>
      </w:r>
      <w:r w:rsidRPr="00D51521">
        <w:rPr>
          <w:rFonts w:ascii="Arial" w:hAnsi="Arial" w:cs="Arial"/>
          <w:b/>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совокупность</w:t>
      </w:r>
      <w:r w:rsidR="00DD6BE2">
        <w:rPr>
          <w:rFonts w:ascii="Arial" w:hAnsi="Arial" w:cs="Arial"/>
          <w:color w:val="000000"/>
          <w:sz w:val="20"/>
        </w:rPr>
        <w:t xml:space="preserve"> </w:t>
      </w:r>
      <w:r w:rsidRPr="00D51521">
        <w:rPr>
          <w:rFonts w:ascii="Arial" w:hAnsi="Arial" w:cs="Arial"/>
          <w:color w:val="000000"/>
          <w:sz w:val="20"/>
        </w:rPr>
        <w:t>источников</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proofErr w:type="spellStart"/>
      <w:r w:rsidRPr="00D51521">
        <w:rPr>
          <w:rFonts w:ascii="Arial" w:hAnsi="Arial" w:cs="Arial"/>
          <w:color w:val="000000"/>
          <w:sz w:val="20"/>
        </w:rPr>
        <w:t>теплопотребляющих</w:t>
      </w:r>
      <w:proofErr w:type="spellEnd"/>
      <w:r w:rsidR="00DD6BE2">
        <w:rPr>
          <w:rFonts w:ascii="Arial" w:hAnsi="Arial" w:cs="Arial"/>
          <w:color w:val="000000"/>
          <w:sz w:val="20"/>
        </w:rPr>
        <w:t xml:space="preserve"> </w:t>
      </w:r>
      <w:r w:rsidRPr="00D51521">
        <w:rPr>
          <w:rFonts w:ascii="Arial" w:hAnsi="Arial" w:cs="Arial"/>
          <w:color w:val="000000"/>
          <w:sz w:val="20"/>
        </w:rPr>
        <w:t>установок,</w:t>
      </w:r>
      <w:r w:rsidR="00DD6BE2">
        <w:rPr>
          <w:rFonts w:ascii="Arial" w:hAnsi="Arial" w:cs="Arial"/>
          <w:color w:val="000000"/>
          <w:sz w:val="20"/>
        </w:rPr>
        <w:t xml:space="preserve"> </w:t>
      </w:r>
      <w:r w:rsidRPr="00D51521">
        <w:rPr>
          <w:rFonts w:ascii="Arial" w:hAnsi="Arial" w:cs="Arial"/>
          <w:color w:val="000000"/>
          <w:sz w:val="20"/>
        </w:rPr>
        <w:t>технологически</w:t>
      </w:r>
      <w:r w:rsidR="00DD6BE2">
        <w:rPr>
          <w:rFonts w:ascii="Arial" w:hAnsi="Arial" w:cs="Arial"/>
          <w:color w:val="000000"/>
          <w:sz w:val="20"/>
        </w:rPr>
        <w:t xml:space="preserve"> </w:t>
      </w:r>
      <w:r w:rsidRPr="00D51521">
        <w:rPr>
          <w:rFonts w:ascii="Arial" w:hAnsi="Arial" w:cs="Arial"/>
          <w:color w:val="000000"/>
          <w:sz w:val="20"/>
        </w:rPr>
        <w:t>соединенных</w:t>
      </w:r>
      <w:r w:rsidR="00DD6BE2">
        <w:rPr>
          <w:rFonts w:ascii="Arial" w:hAnsi="Arial" w:cs="Arial"/>
          <w:color w:val="000000"/>
          <w:sz w:val="20"/>
        </w:rPr>
        <w:t xml:space="preserve"> </w:t>
      </w:r>
      <w:r w:rsidRPr="00D51521">
        <w:rPr>
          <w:rFonts w:ascii="Arial" w:hAnsi="Arial" w:cs="Arial"/>
          <w:color w:val="000000"/>
          <w:sz w:val="20"/>
        </w:rPr>
        <w:t>тепловыми</w:t>
      </w:r>
      <w:r w:rsidR="00DD6BE2">
        <w:rPr>
          <w:rFonts w:ascii="Arial" w:hAnsi="Arial" w:cs="Arial"/>
          <w:color w:val="000000"/>
          <w:sz w:val="20"/>
        </w:rPr>
        <w:t xml:space="preserve"> </w:t>
      </w:r>
      <w:r w:rsidRPr="00D51521">
        <w:rPr>
          <w:rFonts w:ascii="Arial" w:hAnsi="Arial" w:cs="Arial"/>
          <w:color w:val="000000"/>
          <w:sz w:val="20"/>
        </w:rPr>
        <w:t>сетями;</w:t>
      </w:r>
    </w:p>
    <w:p w14:paraId="1A9322D1" w14:textId="0E4D8F63"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теплоснабжающая</w:t>
      </w:r>
      <w:r w:rsidR="00DD6BE2">
        <w:rPr>
          <w:rFonts w:ascii="Arial" w:hAnsi="Arial" w:cs="Arial"/>
          <w:b/>
          <w:color w:val="000000"/>
          <w:sz w:val="20"/>
        </w:rPr>
        <w:t xml:space="preserve"> </w:t>
      </w:r>
      <w:r w:rsidRPr="00D51521">
        <w:rPr>
          <w:rFonts w:ascii="Arial" w:hAnsi="Arial" w:cs="Arial"/>
          <w:b/>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юридическое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организационно-правовой</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индивидуальный</w:t>
      </w:r>
      <w:r w:rsidR="00DD6BE2">
        <w:rPr>
          <w:rFonts w:ascii="Arial" w:hAnsi="Arial" w:cs="Arial"/>
          <w:color w:val="000000"/>
          <w:sz w:val="20"/>
        </w:rPr>
        <w:t xml:space="preserve"> </w:t>
      </w:r>
      <w:r w:rsidRPr="00D51521">
        <w:rPr>
          <w:rFonts w:ascii="Arial" w:hAnsi="Arial" w:cs="Arial"/>
          <w:color w:val="000000"/>
          <w:sz w:val="20"/>
        </w:rPr>
        <w:t>предприниматель,</w:t>
      </w:r>
      <w:r w:rsidR="00DD6BE2">
        <w:rPr>
          <w:rFonts w:ascii="Arial" w:hAnsi="Arial" w:cs="Arial"/>
          <w:color w:val="000000"/>
          <w:sz w:val="20"/>
        </w:rPr>
        <w:t xml:space="preserve"> </w:t>
      </w:r>
      <w:r w:rsidRPr="00D51521">
        <w:rPr>
          <w:rFonts w:ascii="Arial" w:hAnsi="Arial" w:cs="Arial"/>
          <w:color w:val="000000"/>
          <w:sz w:val="20"/>
        </w:rPr>
        <w:t>осуществляющие</w:t>
      </w:r>
      <w:r w:rsidR="00DD6BE2">
        <w:rPr>
          <w:rFonts w:ascii="Arial" w:hAnsi="Arial" w:cs="Arial"/>
          <w:color w:val="000000"/>
          <w:sz w:val="20"/>
        </w:rPr>
        <w:t xml:space="preserve"> </w:t>
      </w:r>
      <w:r w:rsidRPr="00D51521">
        <w:rPr>
          <w:rFonts w:ascii="Arial" w:hAnsi="Arial" w:cs="Arial"/>
          <w:color w:val="000000"/>
          <w:sz w:val="20"/>
        </w:rPr>
        <w:t>продажу</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(мощности),</w:t>
      </w:r>
      <w:r w:rsidR="00DD6BE2">
        <w:rPr>
          <w:rFonts w:ascii="Arial" w:hAnsi="Arial" w:cs="Arial"/>
          <w:color w:val="000000"/>
          <w:sz w:val="20"/>
        </w:rPr>
        <w:t xml:space="preserve"> </w:t>
      </w:r>
      <w:r w:rsidRPr="00D51521">
        <w:rPr>
          <w:rFonts w:ascii="Arial" w:hAnsi="Arial" w:cs="Arial"/>
          <w:color w:val="000000"/>
          <w:sz w:val="20"/>
        </w:rPr>
        <w:t>теплоносителя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владеющая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праве</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ином</w:t>
      </w:r>
      <w:r w:rsidR="00DD6BE2">
        <w:rPr>
          <w:rFonts w:ascii="Arial" w:hAnsi="Arial" w:cs="Arial"/>
          <w:color w:val="000000"/>
          <w:sz w:val="20"/>
        </w:rPr>
        <w:t xml:space="preserve"> </w:t>
      </w:r>
      <w:r w:rsidRPr="00D51521">
        <w:rPr>
          <w:rFonts w:ascii="Arial" w:hAnsi="Arial" w:cs="Arial"/>
          <w:color w:val="000000"/>
          <w:sz w:val="20"/>
        </w:rPr>
        <w:t>законном</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источниками</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тепловыми</w:t>
      </w:r>
      <w:r w:rsidR="00DD6BE2">
        <w:rPr>
          <w:rFonts w:ascii="Arial" w:hAnsi="Arial" w:cs="Arial"/>
          <w:color w:val="000000"/>
          <w:sz w:val="20"/>
        </w:rPr>
        <w:t xml:space="preserve"> </w:t>
      </w:r>
      <w:r w:rsidRPr="00D51521">
        <w:rPr>
          <w:rFonts w:ascii="Arial" w:hAnsi="Arial" w:cs="Arial"/>
          <w:color w:val="000000"/>
          <w:sz w:val="20"/>
        </w:rPr>
        <w:t>сетями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системе</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посредством</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теплоснабжение</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p>
    <w:p w14:paraId="19AB6CAB" w14:textId="171880AC"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централизованные</w:t>
      </w:r>
      <w:r w:rsidR="00DD6BE2">
        <w:rPr>
          <w:rFonts w:ascii="Arial" w:hAnsi="Arial" w:cs="Arial"/>
          <w:b/>
          <w:color w:val="000000"/>
          <w:sz w:val="20"/>
        </w:rPr>
        <w:t xml:space="preserve"> </w:t>
      </w:r>
      <w:r w:rsidRPr="00D51521">
        <w:rPr>
          <w:rFonts w:ascii="Arial" w:hAnsi="Arial" w:cs="Arial"/>
          <w:b/>
          <w:color w:val="000000"/>
          <w:sz w:val="20"/>
        </w:rPr>
        <w:t>сети</w:t>
      </w:r>
      <w:r w:rsidR="00DD6BE2">
        <w:rPr>
          <w:rFonts w:ascii="Arial" w:hAnsi="Arial" w:cs="Arial"/>
          <w:b/>
          <w:color w:val="000000"/>
          <w:sz w:val="20"/>
        </w:rPr>
        <w:t xml:space="preserve"> </w:t>
      </w:r>
      <w:r w:rsidRPr="00D51521">
        <w:rPr>
          <w:rFonts w:ascii="Arial" w:hAnsi="Arial" w:cs="Arial"/>
          <w:b/>
          <w:color w:val="000000"/>
          <w:sz w:val="20"/>
        </w:rPr>
        <w:t>инженерно-технического</w:t>
      </w:r>
      <w:r w:rsidR="00DD6BE2">
        <w:rPr>
          <w:rFonts w:ascii="Arial" w:hAnsi="Arial" w:cs="Arial"/>
          <w:b/>
          <w:color w:val="000000"/>
          <w:sz w:val="20"/>
        </w:rPr>
        <w:t xml:space="preserve"> </w:t>
      </w:r>
      <w:r w:rsidRPr="00D51521">
        <w:rPr>
          <w:rFonts w:ascii="Arial" w:hAnsi="Arial" w:cs="Arial"/>
          <w:b/>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совокупность</w:t>
      </w:r>
      <w:r w:rsidR="00DD6BE2">
        <w:rPr>
          <w:rFonts w:ascii="Arial" w:hAnsi="Arial" w:cs="Arial"/>
          <w:color w:val="000000"/>
          <w:sz w:val="20"/>
        </w:rPr>
        <w:t xml:space="preserve"> </w:t>
      </w:r>
      <w:r w:rsidRPr="00D51521">
        <w:rPr>
          <w:rFonts w:ascii="Arial" w:hAnsi="Arial" w:cs="Arial"/>
          <w:color w:val="000000"/>
          <w:sz w:val="20"/>
        </w:rPr>
        <w:t>трубопроводов,</w:t>
      </w:r>
      <w:r w:rsidR="00DD6BE2">
        <w:rPr>
          <w:rFonts w:ascii="Arial" w:hAnsi="Arial" w:cs="Arial"/>
          <w:color w:val="000000"/>
          <w:sz w:val="20"/>
        </w:rPr>
        <w:t xml:space="preserve"> </w:t>
      </w:r>
      <w:r w:rsidRPr="00D51521">
        <w:rPr>
          <w:rFonts w:ascii="Arial" w:hAnsi="Arial" w:cs="Arial"/>
          <w:color w:val="000000"/>
          <w:sz w:val="20"/>
        </w:rPr>
        <w:t>коммуникаций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других</w:t>
      </w:r>
      <w:r w:rsidR="00DD6BE2">
        <w:rPr>
          <w:rFonts w:ascii="Arial" w:hAnsi="Arial" w:cs="Arial"/>
          <w:color w:val="000000"/>
          <w:sz w:val="20"/>
        </w:rPr>
        <w:t xml:space="preserve"> </w:t>
      </w:r>
      <w:r w:rsidRPr="00D51521">
        <w:rPr>
          <w:rFonts w:ascii="Arial" w:hAnsi="Arial" w:cs="Arial"/>
          <w:color w:val="000000"/>
          <w:sz w:val="20"/>
        </w:rPr>
        <w:t>сооружений,</w:t>
      </w:r>
      <w:r w:rsidR="00DD6BE2">
        <w:rPr>
          <w:rFonts w:ascii="Arial" w:hAnsi="Arial" w:cs="Arial"/>
          <w:color w:val="000000"/>
          <w:sz w:val="20"/>
        </w:rPr>
        <w:t xml:space="preserve"> </w:t>
      </w:r>
      <w:r w:rsidRPr="00D51521">
        <w:rPr>
          <w:rFonts w:ascii="Arial" w:hAnsi="Arial" w:cs="Arial"/>
          <w:color w:val="000000"/>
          <w:sz w:val="20"/>
        </w:rPr>
        <w:t>предназначенных</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ресурсов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внутридомовым</w:t>
      </w:r>
      <w:r w:rsidR="00DD6BE2">
        <w:rPr>
          <w:rFonts w:ascii="Arial" w:hAnsi="Arial" w:cs="Arial"/>
          <w:color w:val="000000"/>
          <w:sz w:val="20"/>
        </w:rPr>
        <w:t xml:space="preserve"> </w:t>
      </w:r>
      <w:r w:rsidRPr="00D51521">
        <w:rPr>
          <w:rFonts w:ascii="Arial" w:hAnsi="Arial" w:cs="Arial"/>
          <w:color w:val="000000"/>
          <w:sz w:val="20"/>
        </w:rPr>
        <w:t>инженерным</w:t>
      </w:r>
      <w:r w:rsidR="00DD6BE2">
        <w:rPr>
          <w:rFonts w:ascii="Arial" w:hAnsi="Arial" w:cs="Arial"/>
          <w:color w:val="000000"/>
          <w:sz w:val="20"/>
        </w:rPr>
        <w:t xml:space="preserve"> </w:t>
      </w:r>
      <w:r w:rsidRPr="00D51521">
        <w:rPr>
          <w:rFonts w:ascii="Arial" w:hAnsi="Arial" w:cs="Arial"/>
          <w:color w:val="000000"/>
          <w:sz w:val="20"/>
        </w:rPr>
        <w:t>системам</w:t>
      </w:r>
      <w:r w:rsidR="00DD6BE2">
        <w:rPr>
          <w:rFonts w:ascii="Arial" w:hAnsi="Arial" w:cs="Arial"/>
          <w:color w:val="000000"/>
          <w:sz w:val="20"/>
        </w:rPr>
        <w:t xml:space="preserve"> </w:t>
      </w:r>
      <w:r w:rsidRPr="00D51521">
        <w:rPr>
          <w:rFonts w:ascii="Arial" w:hAnsi="Arial" w:cs="Arial"/>
          <w:color w:val="000000"/>
          <w:sz w:val="20"/>
        </w:rPr>
        <w:t>(отвода</w:t>
      </w:r>
      <w:r w:rsidR="00DD6BE2">
        <w:rPr>
          <w:rFonts w:ascii="Arial" w:hAnsi="Arial" w:cs="Arial"/>
          <w:color w:val="000000"/>
          <w:sz w:val="20"/>
        </w:rPr>
        <w:t xml:space="preserve"> </w:t>
      </w:r>
      <w:r w:rsidRPr="00D51521">
        <w:rPr>
          <w:rFonts w:ascii="Arial" w:hAnsi="Arial" w:cs="Arial"/>
          <w:color w:val="000000"/>
          <w:sz w:val="20"/>
        </w:rPr>
        <w:t>бытовых</w:t>
      </w:r>
      <w:r w:rsidR="00DD6BE2">
        <w:rPr>
          <w:rFonts w:ascii="Arial" w:hAnsi="Arial" w:cs="Arial"/>
          <w:color w:val="000000"/>
          <w:sz w:val="20"/>
        </w:rPr>
        <w:t xml:space="preserve"> </w:t>
      </w:r>
      <w:r w:rsidRPr="00D51521">
        <w:rPr>
          <w:rFonts w:ascii="Arial" w:hAnsi="Arial" w:cs="Arial"/>
          <w:color w:val="000000"/>
          <w:sz w:val="20"/>
        </w:rPr>
        <w:t>стоков</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внутридомовых</w:t>
      </w:r>
      <w:r w:rsidR="00DD6BE2">
        <w:rPr>
          <w:rFonts w:ascii="Arial" w:hAnsi="Arial" w:cs="Arial"/>
          <w:color w:val="000000"/>
          <w:sz w:val="20"/>
        </w:rPr>
        <w:t xml:space="preserve"> </w:t>
      </w:r>
      <w:r w:rsidRPr="00D51521">
        <w:rPr>
          <w:rFonts w:ascii="Arial" w:hAnsi="Arial" w:cs="Arial"/>
          <w:color w:val="000000"/>
          <w:sz w:val="20"/>
        </w:rPr>
        <w:t>инженерных</w:t>
      </w:r>
      <w:r w:rsidR="00DD6BE2">
        <w:rPr>
          <w:rFonts w:ascii="Arial" w:hAnsi="Arial" w:cs="Arial"/>
          <w:color w:val="000000"/>
          <w:sz w:val="20"/>
        </w:rPr>
        <w:t xml:space="preserve"> </w:t>
      </w:r>
      <w:r w:rsidRPr="00D51521">
        <w:rPr>
          <w:rFonts w:ascii="Arial" w:hAnsi="Arial" w:cs="Arial"/>
          <w:color w:val="000000"/>
          <w:sz w:val="20"/>
        </w:rPr>
        <w:t>систем);</w:t>
      </w:r>
    </w:p>
    <w:p w14:paraId="60748D33" w14:textId="119C8E70"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авария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опасное</w:t>
      </w:r>
      <w:r w:rsidR="00DD6BE2">
        <w:rPr>
          <w:rFonts w:ascii="Arial" w:hAnsi="Arial" w:cs="Arial"/>
          <w:color w:val="000000"/>
          <w:sz w:val="20"/>
        </w:rPr>
        <w:t xml:space="preserve"> </w:t>
      </w:r>
      <w:r w:rsidRPr="00D51521">
        <w:rPr>
          <w:rFonts w:ascii="Arial" w:hAnsi="Arial" w:cs="Arial"/>
          <w:color w:val="000000"/>
          <w:sz w:val="20"/>
        </w:rPr>
        <w:t>техногенное</w:t>
      </w:r>
      <w:r w:rsidR="00DD6BE2">
        <w:rPr>
          <w:rFonts w:ascii="Arial" w:hAnsi="Arial" w:cs="Arial"/>
          <w:color w:val="000000"/>
          <w:sz w:val="20"/>
        </w:rPr>
        <w:t xml:space="preserve"> </w:t>
      </w:r>
      <w:r w:rsidRPr="00D51521">
        <w:rPr>
          <w:rFonts w:ascii="Arial" w:hAnsi="Arial" w:cs="Arial"/>
          <w:color w:val="000000"/>
          <w:sz w:val="20"/>
        </w:rPr>
        <w:t>происшествие,</w:t>
      </w:r>
      <w:r w:rsidR="00DD6BE2">
        <w:rPr>
          <w:rFonts w:ascii="Arial" w:hAnsi="Arial" w:cs="Arial"/>
          <w:color w:val="000000"/>
          <w:sz w:val="20"/>
        </w:rPr>
        <w:t xml:space="preserve"> </w:t>
      </w:r>
      <w:r w:rsidRPr="00D51521">
        <w:rPr>
          <w:rFonts w:ascii="Arial" w:hAnsi="Arial" w:cs="Arial"/>
          <w:color w:val="000000"/>
          <w:sz w:val="20"/>
        </w:rPr>
        <w:t>создающее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объекте,</w:t>
      </w:r>
      <w:r w:rsidR="00DD6BE2">
        <w:rPr>
          <w:rFonts w:ascii="Arial" w:hAnsi="Arial" w:cs="Arial"/>
          <w:color w:val="000000"/>
          <w:sz w:val="20"/>
        </w:rPr>
        <w:t xml:space="preserve"> </w:t>
      </w:r>
      <w:r w:rsidRPr="00D51521">
        <w:rPr>
          <w:rFonts w:ascii="Arial" w:hAnsi="Arial" w:cs="Arial"/>
          <w:color w:val="000000"/>
          <w:sz w:val="20"/>
        </w:rPr>
        <w:t>определенной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акватории</w:t>
      </w:r>
      <w:r w:rsidR="00DD6BE2">
        <w:rPr>
          <w:rFonts w:ascii="Arial" w:hAnsi="Arial" w:cs="Arial"/>
          <w:color w:val="000000"/>
          <w:sz w:val="20"/>
        </w:rPr>
        <w:t xml:space="preserve"> </w:t>
      </w:r>
      <w:r w:rsidRPr="00D51521">
        <w:rPr>
          <w:rFonts w:ascii="Arial" w:hAnsi="Arial" w:cs="Arial"/>
          <w:color w:val="000000"/>
          <w:sz w:val="20"/>
        </w:rPr>
        <w:t>угрозу</w:t>
      </w:r>
      <w:r w:rsidR="00DD6BE2">
        <w:rPr>
          <w:rFonts w:ascii="Arial" w:hAnsi="Arial" w:cs="Arial"/>
          <w:color w:val="000000"/>
          <w:sz w:val="20"/>
        </w:rPr>
        <w:t xml:space="preserve"> </w:t>
      </w:r>
      <w:r w:rsidRPr="00D51521">
        <w:rPr>
          <w:rFonts w:ascii="Arial" w:hAnsi="Arial" w:cs="Arial"/>
          <w:color w:val="000000"/>
          <w:sz w:val="20"/>
        </w:rPr>
        <w:t>жизни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здоровью</w:t>
      </w:r>
      <w:r w:rsidR="00DD6BE2">
        <w:rPr>
          <w:rFonts w:ascii="Arial" w:hAnsi="Arial" w:cs="Arial"/>
          <w:color w:val="000000"/>
          <w:sz w:val="20"/>
        </w:rPr>
        <w:t xml:space="preserve"> </w:t>
      </w:r>
      <w:r w:rsidRPr="00D51521">
        <w:rPr>
          <w:rFonts w:ascii="Arial" w:hAnsi="Arial" w:cs="Arial"/>
          <w:color w:val="000000"/>
          <w:sz w:val="20"/>
        </w:rPr>
        <w:t>людей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приводящее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разрушению</w:t>
      </w:r>
      <w:r w:rsidR="00DD6BE2">
        <w:rPr>
          <w:rFonts w:ascii="Arial" w:hAnsi="Arial" w:cs="Arial"/>
          <w:color w:val="000000"/>
          <w:sz w:val="20"/>
        </w:rPr>
        <w:t xml:space="preserve"> </w:t>
      </w:r>
      <w:r w:rsidRPr="00D51521">
        <w:rPr>
          <w:rFonts w:ascii="Arial" w:hAnsi="Arial" w:cs="Arial"/>
          <w:color w:val="000000"/>
          <w:sz w:val="20"/>
        </w:rPr>
        <w:t>зданий,</w:t>
      </w:r>
      <w:r w:rsidR="00DD6BE2">
        <w:rPr>
          <w:rFonts w:ascii="Arial" w:hAnsi="Arial" w:cs="Arial"/>
          <w:color w:val="000000"/>
          <w:sz w:val="20"/>
        </w:rPr>
        <w:t xml:space="preserve"> </w:t>
      </w:r>
      <w:r w:rsidRPr="00D51521">
        <w:rPr>
          <w:rFonts w:ascii="Arial" w:hAnsi="Arial" w:cs="Arial"/>
          <w:color w:val="000000"/>
          <w:sz w:val="20"/>
        </w:rPr>
        <w:t>сооружений,</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транспортных</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нарушению</w:t>
      </w:r>
      <w:r w:rsidR="00DD6BE2">
        <w:rPr>
          <w:rFonts w:ascii="Arial" w:hAnsi="Arial" w:cs="Arial"/>
          <w:color w:val="000000"/>
          <w:sz w:val="20"/>
        </w:rPr>
        <w:t xml:space="preserve"> </w:t>
      </w:r>
      <w:r w:rsidRPr="00D51521">
        <w:rPr>
          <w:rFonts w:ascii="Arial" w:hAnsi="Arial" w:cs="Arial"/>
          <w:color w:val="000000"/>
          <w:sz w:val="20"/>
        </w:rPr>
        <w:t>производственного</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транспортного</w:t>
      </w:r>
      <w:r w:rsidR="00DD6BE2">
        <w:rPr>
          <w:rFonts w:ascii="Arial" w:hAnsi="Arial" w:cs="Arial"/>
          <w:color w:val="000000"/>
          <w:sz w:val="20"/>
        </w:rPr>
        <w:t xml:space="preserve"> </w:t>
      </w:r>
      <w:r w:rsidRPr="00D51521">
        <w:rPr>
          <w:rFonts w:ascii="Arial" w:hAnsi="Arial" w:cs="Arial"/>
          <w:color w:val="000000"/>
          <w:sz w:val="20"/>
        </w:rPr>
        <w:t>процесса,</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нанесению</w:t>
      </w:r>
      <w:r w:rsidR="00DD6BE2">
        <w:rPr>
          <w:rFonts w:ascii="Arial" w:hAnsi="Arial" w:cs="Arial"/>
          <w:color w:val="000000"/>
          <w:sz w:val="20"/>
        </w:rPr>
        <w:t xml:space="preserve"> </w:t>
      </w:r>
      <w:r w:rsidRPr="00D51521">
        <w:rPr>
          <w:rFonts w:ascii="Arial" w:hAnsi="Arial" w:cs="Arial"/>
          <w:color w:val="000000"/>
          <w:sz w:val="20"/>
        </w:rPr>
        <w:t>ущерба</w:t>
      </w:r>
      <w:r w:rsidR="00DD6BE2">
        <w:rPr>
          <w:rFonts w:ascii="Arial" w:hAnsi="Arial" w:cs="Arial"/>
          <w:color w:val="000000"/>
          <w:sz w:val="20"/>
        </w:rPr>
        <w:t xml:space="preserve"> </w:t>
      </w:r>
      <w:r w:rsidRPr="00D51521">
        <w:rPr>
          <w:rFonts w:ascii="Arial" w:hAnsi="Arial" w:cs="Arial"/>
          <w:color w:val="000000"/>
          <w:sz w:val="20"/>
        </w:rPr>
        <w:t>окружающей</w:t>
      </w:r>
      <w:r w:rsidR="00DD6BE2">
        <w:rPr>
          <w:rFonts w:ascii="Arial" w:hAnsi="Arial" w:cs="Arial"/>
          <w:color w:val="000000"/>
          <w:sz w:val="20"/>
        </w:rPr>
        <w:t xml:space="preserve"> </w:t>
      </w:r>
      <w:r w:rsidRPr="00D51521">
        <w:rPr>
          <w:rFonts w:ascii="Arial" w:hAnsi="Arial" w:cs="Arial"/>
          <w:color w:val="000000"/>
          <w:sz w:val="20"/>
        </w:rPr>
        <w:t>природной</w:t>
      </w:r>
      <w:r w:rsidR="00DD6BE2">
        <w:rPr>
          <w:rFonts w:ascii="Arial" w:hAnsi="Arial" w:cs="Arial"/>
          <w:color w:val="000000"/>
          <w:sz w:val="20"/>
        </w:rPr>
        <w:t xml:space="preserve"> </w:t>
      </w:r>
      <w:r w:rsidRPr="00D51521">
        <w:rPr>
          <w:rFonts w:ascii="Arial" w:hAnsi="Arial" w:cs="Arial"/>
          <w:color w:val="000000"/>
          <w:sz w:val="20"/>
        </w:rPr>
        <w:t>среде;</w:t>
      </w:r>
    </w:p>
    <w:p w14:paraId="7259B664" w14:textId="05E542E3"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аварийная</w:t>
      </w:r>
      <w:r w:rsidR="00DD6BE2">
        <w:rPr>
          <w:rFonts w:ascii="Arial" w:hAnsi="Arial" w:cs="Arial"/>
          <w:b/>
          <w:color w:val="000000"/>
          <w:sz w:val="20"/>
        </w:rPr>
        <w:t xml:space="preserve"> </w:t>
      </w:r>
      <w:r w:rsidRPr="00D51521">
        <w:rPr>
          <w:rFonts w:ascii="Arial" w:hAnsi="Arial" w:cs="Arial"/>
          <w:b/>
          <w:color w:val="000000"/>
          <w:sz w:val="20"/>
        </w:rPr>
        <w:t>ситуация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технологическое</w:t>
      </w:r>
      <w:r w:rsidR="00DD6BE2">
        <w:rPr>
          <w:rFonts w:ascii="Arial" w:hAnsi="Arial" w:cs="Arial"/>
          <w:color w:val="000000"/>
          <w:sz w:val="20"/>
        </w:rPr>
        <w:t xml:space="preserve"> </w:t>
      </w:r>
      <w:r w:rsidRPr="00D51521">
        <w:rPr>
          <w:rFonts w:ascii="Arial" w:hAnsi="Arial" w:cs="Arial"/>
          <w:color w:val="000000"/>
          <w:sz w:val="20"/>
        </w:rPr>
        <w:t>нарушение,</w:t>
      </w:r>
      <w:r w:rsidR="00DD6BE2">
        <w:rPr>
          <w:rFonts w:ascii="Arial" w:hAnsi="Arial" w:cs="Arial"/>
          <w:color w:val="000000"/>
          <w:sz w:val="20"/>
        </w:rPr>
        <w:t xml:space="preserve"> </w:t>
      </w:r>
      <w:r w:rsidRPr="00D51521">
        <w:rPr>
          <w:rFonts w:ascii="Arial" w:hAnsi="Arial" w:cs="Arial"/>
          <w:color w:val="000000"/>
          <w:sz w:val="20"/>
        </w:rPr>
        <w:t>приведшее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разрушению</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повреждению</w:t>
      </w:r>
      <w:r w:rsidR="00DD6BE2">
        <w:rPr>
          <w:rFonts w:ascii="Arial" w:hAnsi="Arial" w:cs="Arial"/>
          <w:color w:val="000000"/>
          <w:sz w:val="20"/>
        </w:rPr>
        <w:t xml:space="preserve"> </w:t>
      </w:r>
      <w:r w:rsidRPr="00D51521">
        <w:rPr>
          <w:rFonts w:ascii="Arial" w:hAnsi="Arial" w:cs="Arial"/>
          <w:color w:val="000000"/>
          <w:sz w:val="20"/>
        </w:rPr>
        <w:t>сооружений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технических</w:t>
      </w:r>
      <w:r w:rsidR="00DD6BE2">
        <w:rPr>
          <w:rFonts w:ascii="Arial" w:hAnsi="Arial" w:cs="Arial"/>
          <w:color w:val="000000"/>
          <w:sz w:val="20"/>
        </w:rPr>
        <w:t xml:space="preserve"> </w:t>
      </w:r>
      <w:r w:rsidRPr="00D51521">
        <w:rPr>
          <w:rFonts w:ascii="Arial" w:hAnsi="Arial" w:cs="Arial"/>
          <w:color w:val="000000"/>
          <w:sz w:val="20"/>
        </w:rPr>
        <w:t>устройств</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неконтролируемому</w:t>
      </w:r>
      <w:r w:rsidR="00DD6BE2">
        <w:rPr>
          <w:rFonts w:ascii="Arial" w:hAnsi="Arial" w:cs="Arial"/>
          <w:color w:val="000000"/>
          <w:sz w:val="20"/>
        </w:rPr>
        <w:t xml:space="preserve"> </w:t>
      </w:r>
      <w:r w:rsidRPr="00D51521">
        <w:rPr>
          <w:rFonts w:ascii="Arial" w:hAnsi="Arial" w:cs="Arial"/>
          <w:color w:val="000000"/>
          <w:sz w:val="20"/>
        </w:rPr>
        <w:t>взрыву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выбросу</w:t>
      </w:r>
      <w:r w:rsidR="00DD6BE2">
        <w:rPr>
          <w:rFonts w:ascii="Arial" w:hAnsi="Arial" w:cs="Arial"/>
          <w:color w:val="000000"/>
          <w:sz w:val="20"/>
        </w:rPr>
        <w:t xml:space="preserve"> </w:t>
      </w:r>
      <w:r w:rsidRPr="00D51521">
        <w:rPr>
          <w:rFonts w:ascii="Arial" w:hAnsi="Arial" w:cs="Arial"/>
          <w:color w:val="000000"/>
          <w:sz w:val="20"/>
        </w:rPr>
        <w:t>опасных</w:t>
      </w:r>
      <w:r w:rsidR="00DD6BE2">
        <w:rPr>
          <w:rFonts w:ascii="Arial" w:hAnsi="Arial" w:cs="Arial"/>
          <w:color w:val="000000"/>
          <w:sz w:val="20"/>
        </w:rPr>
        <w:t xml:space="preserve"> </w:t>
      </w:r>
      <w:r w:rsidRPr="00D51521">
        <w:rPr>
          <w:rFonts w:ascii="Arial" w:hAnsi="Arial" w:cs="Arial"/>
          <w:color w:val="000000"/>
          <w:sz w:val="20"/>
        </w:rPr>
        <w:t>веществ,</w:t>
      </w:r>
      <w:r w:rsidR="00DD6BE2">
        <w:rPr>
          <w:rFonts w:ascii="Arial" w:hAnsi="Arial" w:cs="Arial"/>
          <w:color w:val="000000"/>
          <w:sz w:val="20"/>
        </w:rPr>
        <w:t xml:space="preserve"> </w:t>
      </w:r>
      <w:r w:rsidRPr="00D51521">
        <w:rPr>
          <w:rFonts w:ascii="Arial" w:hAnsi="Arial" w:cs="Arial"/>
          <w:color w:val="000000"/>
          <w:sz w:val="20"/>
        </w:rPr>
        <w:t>полному</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частичному</w:t>
      </w:r>
      <w:r w:rsidR="00DD6BE2">
        <w:rPr>
          <w:rFonts w:ascii="Arial" w:hAnsi="Arial" w:cs="Arial"/>
          <w:color w:val="000000"/>
          <w:sz w:val="20"/>
        </w:rPr>
        <w:t xml:space="preserve"> </w:t>
      </w:r>
      <w:r w:rsidRPr="00D51521">
        <w:rPr>
          <w:rFonts w:ascii="Arial" w:hAnsi="Arial" w:cs="Arial"/>
          <w:color w:val="000000"/>
          <w:sz w:val="20"/>
        </w:rPr>
        <w:t>ограничению</w:t>
      </w:r>
      <w:r w:rsidR="00DD6BE2">
        <w:rPr>
          <w:rFonts w:ascii="Arial" w:hAnsi="Arial" w:cs="Arial"/>
          <w:color w:val="000000"/>
          <w:sz w:val="20"/>
        </w:rPr>
        <w:t xml:space="preserve"> </w:t>
      </w:r>
      <w:r w:rsidRPr="00D51521">
        <w:rPr>
          <w:rFonts w:ascii="Arial" w:hAnsi="Arial" w:cs="Arial"/>
          <w:color w:val="000000"/>
          <w:sz w:val="20"/>
        </w:rPr>
        <w:t>режима</w:t>
      </w:r>
      <w:r w:rsidR="00DD6BE2">
        <w:rPr>
          <w:rFonts w:ascii="Arial" w:hAnsi="Arial" w:cs="Arial"/>
          <w:color w:val="000000"/>
          <w:sz w:val="20"/>
        </w:rPr>
        <w:t xml:space="preserve"> </w:t>
      </w:r>
      <w:r w:rsidRPr="00D51521">
        <w:rPr>
          <w:rFonts w:ascii="Arial" w:hAnsi="Arial" w:cs="Arial"/>
          <w:color w:val="000000"/>
          <w:sz w:val="20"/>
        </w:rPr>
        <w:t>потребления</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p>
    <w:p w14:paraId="76B70480" w14:textId="37FBCE76" w:rsidR="006A564C" w:rsidRPr="00D51521" w:rsidRDefault="006A564C" w:rsidP="00BE0E4D">
      <w:pPr>
        <w:pStyle w:val="afffffffffff9"/>
        <w:ind w:firstLine="709"/>
        <w:rPr>
          <w:rFonts w:ascii="Arial" w:hAnsi="Arial" w:cs="Arial"/>
          <w:color w:val="000000"/>
          <w:sz w:val="20"/>
        </w:rPr>
      </w:pPr>
      <w:r w:rsidRPr="00D51521">
        <w:rPr>
          <w:rFonts w:ascii="Arial" w:hAnsi="Arial" w:cs="Arial"/>
          <w:b/>
          <w:color w:val="000000"/>
          <w:sz w:val="20"/>
        </w:rPr>
        <w:t>чрезвычайная</w:t>
      </w:r>
      <w:r w:rsidR="00DD6BE2">
        <w:rPr>
          <w:rFonts w:ascii="Arial" w:hAnsi="Arial" w:cs="Arial"/>
          <w:b/>
          <w:color w:val="000000"/>
          <w:sz w:val="20"/>
        </w:rPr>
        <w:t xml:space="preserve"> </w:t>
      </w:r>
      <w:r w:rsidRPr="00D51521">
        <w:rPr>
          <w:rFonts w:ascii="Arial" w:hAnsi="Arial" w:cs="Arial"/>
          <w:b/>
          <w:color w:val="000000"/>
          <w:sz w:val="20"/>
        </w:rPr>
        <w:t>ситуация</w:t>
      </w:r>
      <w:r w:rsidR="00DD6BE2">
        <w:rPr>
          <w:rFonts w:ascii="Arial" w:hAnsi="Arial" w:cs="Arial"/>
          <w:b/>
          <w:color w:val="000000"/>
          <w:sz w:val="20"/>
        </w:rPr>
        <w:t xml:space="preserve"> </w:t>
      </w:r>
      <w:r w:rsidRPr="00D51521">
        <w:rPr>
          <w:rFonts w:ascii="Arial" w:hAnsi="Arial" w:cs="Arial"/>
          <w:b/>
          <w:color w:val="000000"/>
          <w:sz w:val="20"/>
        </w:rPr>
        <w:t>(далее</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ЧС)</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обстановка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определенной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сложившаяся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результате</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опасного</w:t>
      </w:r>
      <w:r w:rsidR="00DD6BE2">
        <w:rPr>
          <w:rFonts w:ascii="Arial" w:hAnsi="Arial" w:cs="Arial"/>
          <w:color w:val="000000"/>
          <w:sz w:val="20"/>
        </w:rPr>
        <w:t xml:space="preserve"> </w:t>
      </w:r>
      <w:r w:rsidRPr="00D51521">
        <w:rPr>
          <w:rFonts w:ascii="Arial" w:hAnsi="Arial" w:cs="Arial"/>
          <w:color w:val="000000"/>
          <w:sz w:val="20"/>
        </w:rPr>
        <w:t>природного</w:t>
      </w:r>
      <w:r w:rsidR="00DD6BE2">
        <w:rPr>
          <w:rFonts w:ascii="Arial" w:hAnsi="Arial" w:cs="Arial"/>
          <w:color w:val="000000"/>
          <w:sz w:val="20"/>
        </w:rPr>
        <w:t xml:space="preserve"> </w:t>
      </w:r>
      <w:r w:rsidRPr="00D51521">
        <w:rPr>
          <w:rFonts w:ascii="Arial" w:hAnsi="Arial" w:cs="Arial"/>
          <w:color w:val="000000"/>
          <w:sz w:val="20"/>
        </w:rPr>
        <w:t>явления,</w:t>
      </w:r>
      <w:r w:rsidR="00DD6BE2">
        <w:rPr>
          <w:rFonts w:ascii="Arial" w:hAnsi="Arial" w:cs="Arial"/>
          <w:color w:val="000000"/>
          <w:sz w:val="20"/>
        </w:rPr>
        <w:t xml:space="preserve"> </w:t>
      </w:r>
      <w:r w:rsidRPr="00D51521">
        <w:rPr>
          <w:rFonts w:ascii="Arial" w:hAnsi="Arial" w:cs="Arial"/>
          <w:color w:val="000000"/>
          <w:sz w:val="20"/>
        </w:rPr>
        <w:t>катастрофы,</w:t>
      </w:r>
      <w:r w:rsidR="00DD6BE2">
        <w:rPr>
          <w:rFonts w:ascii="Arial" w:hAnsi="Arial" w:cs="Arial"/>
          <w:color w:val="000000"/>
          <w:sz w:val="20"/>
        </w:rPr>
        <w:t xml:space="preserve"> </w:t>
      </w:r>
      <w:r w:rsidRPr="00D51521">
        <w:rPr>
          <w:rFonts w:ascii="Arial" w:hAnsi="Arial" w:cs="Arial"/>
          <w:color w:val="000000"/>
          <w:sz w:val="20"/>
        </w:rPr>
        <w:t>стихийного</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иного</w:t>
      </w:r>
      <w:r w:rsidR="00DD6BE2">
        <w:rPr>
          <w:rFonts w:ascii="Arial" w:hAnsi="Arial" w:cs="Arial"/>
          <w:color w:val="000000"/>
          <w:sz w:val="20"/>
        </w:rPr>
        <w:t xml:space="preserve"> </w:t>
      </w:r>
      <w:r w:rsidRPr="00D51521">
        <w:rPr>
          <w:rFonts w:ascii="Arial" w:hAnsi="Arial" w:cs="Arial"/>
          <w:color w:val="000000"/>
          <w:sz w:val="20"/>
        </w:rPr>
        <w:t>бедствия,</w:t>
      </w:r>
      <w:r w:rsidR="00DD6BE2">
        <w:rPr>
          <w:rFonts w:ascii="Arial" w:hAnsi="Arial" w:cs="Arial"/>
          <w:color w:val="000000"/>
          <w:sz w:val="20"/>
        </w:rPr>
        <w:t xml:space="preserve"> </w:t>
      </w:r>
      <w:r w:rsidRPr="00D51521">
        <w:rPr>
          <w:rFonts w:ascii="Arial" w:hAnsi="Arial" w:cs="Arial"/>
          <w:color w:val="000000"/>
          <w:sz w:val="20"/>
        </w:rPr>
        <w:t>которые</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повлечь</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повлекли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собой</w:t>
      </w:r>
      <w:r w:rsidR="00DD6BE2">
        <w:rPr>
          <w:rFonts w:ascii="Arial" w:hAnsi="Arial" w:cs="Arial"/>
          <w:color w:val="000000"/>
          <w:sz w:val="20"/>
        </w:rPr>
        <w:t xml:space="preserve"> </w:t>
      </w:r>
      <w:r w:rsidRPr="00D51521">
        <w:rPr>
          <w:rFonts w:ascii="Arial" w:hAnsi="Arial" w:cs="Arial"/>
          <w:color w:val="000000"/>
          <w:sz w:val="20"/>
        </w:rPr>
        <w:t>человеческие</w:t>
      </w:r>
      <w:r w:rsidR="00DD6BE2">
        <w:rPr>
          <w:rFonts w:ascii="Arial" w:hAnsi="Arial" w:cs="Arial"/>
          <w:color w:val="000000"/>
          <w:sz w:val="20"/>
        </w:rPr>
        <w:t xml:space="preserve"> </w:t>
      </w:r>
      <w:r w:rsidRPr="00D51521">
        <w:rPr>
          <w:rFonts w:ascii="Arial" w:hAnsi="Arial" w:cs="Arial"/>
          <w:color w:val="000000"/>
          <w:sz w:val="20"/>
        </w:rPr>
        <w:t>жертвы,</w:t>
      </w:r>
      <w:r w:rsidR="00DD6BE2">
        <w:rPr>
          <w:rFonts w:ascii="Arial" w:hAnsi="Arial" w:cs="Arial"/>
          <w:color w:val="000000"/>
          <w:sz w:val="20"/>
        </w:rPr>
        <w:t xml:space="preserve"> </w:t>
      </w:r>
      <w:r w:rsidRPr="00D51521">
        <w:rPr>
          <w:rFonts w:ascii="Arial" w:hAnsi="Arial" w:cs="Arial"/>
          <w:color w:val="000000"/>
          <w:sz w:val="20"/>
        </w:rPr>
        <w:t>нанесли</w:t>
      </w:r>
      <w:r w:rsidR="00DD6BE2">
        <w:rPr>
          <w:rFonts w:ascii="Arial" w:hAnsi="Arial" w:cs="Arial"/>
          <w:color w:val="000000"/>
          <w:sz w:val="20"/>
        </w:rPr>
        <w:t xml:space="preserve"> </w:t>
      </w:r>
      <w:r w:rsidRPr="00D51521">
        <w:rPr>
          <w:rFonts w:ascii="Arial" w:hAnsi="Arial" w:cs="Arial"/>
          <w:color w:val="000000"/>
          <w:sz w:val="20"/>
        </w:rPr>
        <w:t>ущерб</w:t>
      </w:r>
      <w:r w:rsidR="00DD6BE2">
        <w:rPr>
          <w:rFonts w:ascii="Arial" w:hAnsi="Arial" w:cs="Arial"/>
          <w:color w:val="000000"/>
          <w:sz w:val="20"/>
        </w:rPr>
        <w:t xml:space="preserve"> </w:t>
      </w:r>
      <w:r w:rsidRPr="00D51521">
        <w:rPr>
          <w:rFonts w:ascii="Arial" w:hAnsi="Arial" w:cs="Arial"/>
          <w:color w:val="000000"/>
          <w:sz w:val="20"/>
        </w:rPr>
        <w:t>здоровью</w:t>
      </w:r>
      <w:r w:rsidR="00DD6BE2">
        <w:rPr>
          <w:rFonts w:ascii="Arial" w:hAnsi="Arial" w:cs="Arial"/>
          <w:color w:val="000000"/>
          <w:sz w:val="20"/>
        </w:rPr>
        <w:t xml:space="preserve"> </w:t>
      </w:r>
      <w:r w:rsidRPr="00D51521">
        <w:rPr>
          <w:rFonts w:ascii="Arial" w:hAnsi="Arial" w:cs="Arial"/>
          <w:color w:val="000000"/>
          <w:sz w:val="20"/>
        </w:rPr>
        <w:t>людей</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окружающей</w:t>
      </w:r>
      <w:r w:rsidR="00DD6BE2">
        <w:rPr>
          <w:rFonts w:ascii="Arial" w:hAnsi="Arial" w:cs="Arial"/>
          <w:color w:val="000000"/>
          <w:sz w:val="20"/>
        </w:rPr>
        <w:t xml:space="preserve"> </w:t>
      </w:r>
      <w:r w:rsidRPr="00D51521">
        <w:rPr>
          <w:rFonts w:ascii="Arial" w:hAnsi="Arial" w:cs="Arial"/>
          <w:color w:val="000000"/>
          <w:sz w:val="20"/>
        </w:rPr>
        <w:t>природной</w:t>
      </w:r>
      <w:r w:rsidR="00DD6BE2">
        <w:rPr>
          <w:rFonts w:ascii="Arial" w:hAnsi="Arial" w:cs="Arial"/>
          <w:color w:val="000000"/>
          <w:sz w:val="20"/>
        </w:rPr>
        <w:t xml:space="preserve"> </w:t>
      </w:r>
      <w:r w:rsidRPr="00D51521">
        <w:rPr>
          <w:rFonts w:ascii="Arial" w:hAnsi="Arial" w:cs="Arial"/>
          <w:color w:val="000000"/>
          <w:sz w:val="20"/>
        </w:rPr>
        <w:t>среде,</w:t>
      </w:r>
      <w:r w:rsidR="00DD6BE2">
        <w:rPr>
          <w:rFonts w:ascii="Arial" w:hAnsi="Arial" w:cs="Arial"/>
          <w:color w:val="000000"/>
          <w:sz w:val="20"/>
        </w:rPr>
        <w:t xml:space="preserve"> </w:t>
      </w:r>
      <w:r w:rsidRPr="00D51521">
        <w:rPr>
          <w:rFonts w:ascii="Arial" w:hAnsi="Arial" w:cs="Arial"/>
          <w:color w:val="000000"/>
          <w:sz w:val="20"/>
        </w:rPr>
        <w:t>значительные</w:t>
      </w:r>
      <w:r w:rsidR="00DD6BE2">
        <w:rPr>
          <w:rFonts w:ascii="Arial" w:hAnsi="Arial" w:cs="Arial"/>
          <w:color w:val="000000"/>
          <w:sz w:val="20"/>
        </w:rPr>
        <w:t xml:space="preserve"> </w:t>
      </w:r>
      <w:r w:rsidRPr="00D51521">
        <w:rPr>
          <w:rFonts w:ascii="Arial" w:hAnsi="Arial" w:cs="Arial"/>
          <w:color w:val="000000"/>
          <w:sz w:val="20"/>
        </w:rPr>
        <w:t>материальные</w:t>
      </w:r>
      <w:r w:rsidR="00DD6BE2">
        <w:rPr>
          <w:rFonts w:ascii="Arial" w:hAnsi="Arial" w:cs="Arial"/>
          <w:color w:val="000000"/>
          <w:sz w:val="20"/>
        </w:rPr>
        <w:t xml:space="preserve"> </w:t>
      </w:r>
      <w:r w:rsidRPr="00D51521">
        <w:rPr>
          <w:rFonts w:ascii="Arial" w:hAnsi="Arial" w:cs="Arial"/>
          <w:color w:val="000000"/>
          <w:sz w:val="20"/>
        </w:rPr>
        <w:t>потери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нарушили</w:t>
      </w:r>
      <w:r w:rsidR="00DD6BE2">
        <w:rPr>
          <w:rFonts w:ascii="Arial" w:hAnsi="Arial" w:cs="Arial"/>
          <w:color w:val="000000"/>
          <w:sz w:val="20"/>
        </w:rPr>
        <w:t xml:space="preserve"> </w:t>
      </w:r>
      <w:r w:rsidRPr="00D51521">
        <w:rPr>
          <w:rFonts w:ascii="Arial" w:hAnsi="Arial" w:cs="Arial"/>
          <w:color w:val="000000"/>
          <w:sz w:val="20"/>
        </w:rPr>
        <w:t>условия</w:t>
      </w:r>
      <w:r w:rsidR="00DD6BE2">
        <w:rPr>
          <w:rFonts w:ascii="Arial" w:hAnsi="Arial" w:cs="Arial"/>
          <w:color w:val="000000"/>
          <w:sz w:val="20"/>
        </w:rPr>
        <w:t xml:space="preserve"> </w:t>
      </w:r>
      <w:r w:rsidRPr="00D51521">
        <w:rPr>
          <w:rFonts w:ascii="Arial" w:hAnsi="Arial" w:cs="Arial"/>
          <w:color w:val="000000"/>
          <w:sz w:val="20"/>
        </w:rPr>
        <w:t>жизнедеятельности</w:t>
      </w:r>
      <w:r w:rsidR="00DD6BE2">
        <w:rPr>
          <w:rFonts w:ascii="Arial" w:hAnsi="Arial" w:cs="Arial"/>
          <w:color w:val="000000"/>
          <w:sz w:val="20"/>
        </w:rPr>
        <w:t xml:space="preserve"> </w:t>
      </w:r>
      <w:r w:rsidRPr="00D51521">
        <w:rPr>
          <w:rFonts w:ascii="Arial" w:hAnsi="Arial" w:cs="Arial"/>
          <w:color w:val="000000"/>
          <w:sz w:val="20"/>
        </w:rPr>
        <w:t>населения.</w:t>
      </w:r>
    </w:p>
    <w:p w14:paraId="66348B2C" w14:textId="79DB11F4" w:rsidR="006A564C" w:rsidRPr="00D51521" w:rsidRDefault="006A564C" w:rsidP="00BE0E4D">
      <w:pPr>
        <w:pStyle w:val="afffffffffff9"/>
        <w:ind w:firstLine="709"/>
        <w:rPr>
          <w:rFonts w:ascii="Arial" w:hAnsi="Arial" w:cs="Arial"/>
          <w:color w:val="000000"/>
          <w:sz w:val="20"/>
        </w:rPr>
      </w:pPr>
      <w:bookmarkStart w:id="27" w:name="anchor14"/>
      <w:bookmarkEnd w:id="27"/>
      <w:r w:rsidRPr="00D51521">
        <w:rPr>
          <w:rFonts w:ascii="Arial" w:hAnsi="Arial" w:cs="Arial"/>
          <w:color w:val="000000"/>
          <w:sz w:val="20"/>
        </w:rPr>
        <w:t>1.4.</w:t>
      </w:r>
      <w:r w:rsidR="00DD6BE2">
        <w:rPr>
          <w:rFonts w:ascii="Arial" w:hAnsi="Arial" w:cs="Arial"/>
          <w:color w:val="000000"/>
          <w:sz w:val="20"/>
        </w:rPr>
        <w:t xml:space="preserve"> </w:t>
      </w:r>
      <w:r w:rsidRPr="00D51521">
        <w:rPr>
          <w:rFonts w:ascii="Arial" w:hAnsi="Arial" w:cs="Arial"/>
          <w:color w:val="000000"/>
          <w:sz w:val="20"/>
        </w:rPr>
        <w:t>Основными</w:t>
      </w:r>
      <w:r w:rsidR="00DD6BE2">
        <w:rPr>
          <w:rFonts w:ascii="Arial" w:hAnsi="Arial" w:cs="Arial"/>
          <w:color w:val="000000"/>
          <w:sz w:val="20"/>
        </w:rPr>
        <w:t xml:space="preserve"> </w:t>
      </w:r>
      <w:r w:rsidRPr="00D51521">
        <w:rPr>
          <w:rFonts w:ascii="Arial" w:hAnsi="Arial" w:cs="Arial"/>
          <w:color w:val="000000"/>
          <w:sz w:val="20"/>
        </w:rPr>
        <w:t>целями</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Порядка</w:t>
      </w:r>
      <w:r w:rsidR="00DD6BE2">
        <w:rPr>
          <w:rFonts w:ascii="Arial" w:hAnsi="Arial" w:cs="Arial"/>
          <w:color w:val="000000"/>
          <w:sz w:val="20"/>
        </w:rPr>
        <w:t xml:space="preserve"> </w:t>
      </w:r>
      <w:r w:rsidRPr="00D51521">
        <w:rPr>
          <w:rFonts w:ascii="Arial" w:hAnsi="Arial" w:cs="Arial"/>
          <w:color w:val="000000"/>
          <w:sz w:val="20"/>
        </w:rPr>
        <w:t>являются:</w:t>
      </w:r>
    </w:p>
    <w:p w14:paraId="08CC0DC0" w14:textId="436979E7"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повышение</w:t>
      </w:r>
      <w:r w:rsidR="00DD6BE2">
        <w:rPr>
          <w:rFonts w:ascii="Arial" w:hAnsi="Arial" w:cs="Arial"/>
          <w:color w:val="000000"/>
          <w:sz w:val="20"/>
        </w:rPr>
        <w:t xml:space="preserve"> </w:t>
      </w:r>
      <w:r w:rsidRPr="00D51521">
        <w:rPr>
          <w:rFonts w:ascii="Arial" w:hAnsi="Arial" w:cs="Arial"/>
          <w:color w:val="000000"/>
          <w:sz w:val="20"/>
        </w:rPr>
        <w:t>эффективности,</w:t>
      </w:r>
      <w:r w:rsidR="00DD6BE2">
        <w:rPr>
          <w:rFonts w:ascii="Arial" w:hAnsi="Arial" w:cs="Arial"/>
          <w:color w:val="000000"/>
          <w:sz w:val="20"/>
        </w:rPr>
        <w:t xml:space="preserve"> </w:t>
      </w:r>
      <w:r w:rsidRPr="00D51521">
        <w:rPr>
          <w:rFonts w:ascii="Arial" w:hAnsi="Arial" w:cs="Arial"/>
          <w:color w:val="000000"/>
          <w:sz w:val="20"/>
        </w:rPr>
        <w:t>устойчивости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надежности</w:t>
      </w:r>
      <w:r w:rsidR="00DD6BE2">
        <w:rPr>
          <w:rFonts w:ascii="Arial" w:hAnsi="Arial" w:cs="Arial"/>
          <w:color w:val="000000"/>
          <w:sz w:val="20"/>
        </w:rPr>
        <w:t xml:space="preserve"> </w:t>
      </w:r>
      <w:r w:rsidRPr="00D51521">
        <w:rPr>
          <w:rFonts w:ascii="Arial" w:hAnsi="Arial" w:cs="Arial"/>
          <w:color w:val="000000"/>
          <w:sz w:val="20"/>
        </w:rPr>
        <w:t>функционирования</w:t>
      </w:r>
      <w:r w:rsidR="00DD6BE2">
        <w:rPr>
          <w:rFonts w:ascii="Arial" w:hAnsi="Arial" w:cs="Arial"/>
          <w:color w:val="000000"/>
          <w:sz w:val="20"/>
        </w:rPr>
        <w:t xml:space="preserve"> </w:t>
      </w:r>
      <w:r w:rsidRPr="00D51521">
        <w:rPr>
          <w:rFonts w:ascii="Arial" w:hAnsi="Arial" w:cs="Arial"/>
          <w:color w:val="000000"/>
          <w:sz w:val="20"/>
        </w:rPr>
        <w:t>объектов</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хозяйства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17382E68" w14:textId="7403E18F"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мобилизация</w:t>
      </w:r>
      <w:r w:rsidR="00DD6BE2">
        <w:rPr>
          <w:rFonts w:ascii="Arial" w:hAnsi="Arial" w:cs="Arial"/>
          <w:color w:val="000000"/>
          <w:sz w:val="20"/>
        </w:rPr>
        <w:t xml:space="preserve"> </w:t>
      </w:r>
      <w:r w:rsidRPr="00D51521">
        <w:rPr>
          <w:rFonts w:ascii="Arial" w:hAnsi="Arial" w:cs="Arial"/>
          <w:color w:val="000000"/>
          <w:sz w:val="20"/>
        </w:rPr>
        <w:t>усилий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технологических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61591356" w14:textId="2571C35F"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снижение</w:t>
      </w:r>
      <w:r w:rsidR="00DD6BE2">
        <w:rPr>
          <w:rFonts w:ascii="Arial" w:hAnsi="Arial" w:cs="Arial"/>
          <w:color w:val="000000"/>
          <w:sz w:val="20"/>
        </w:rPr>
        <w:t xml:space="preserve"> </w:t>
      </w:r>
      <w:r w:rsidRPr="00D51521">
        <w:rPr>
          <w:rFonts w:ascii="Arial" w:hAnsi="Arial" w:cs="Arial"/>
          <w:color w:val="000000"/>
          <w:sz w:val="20"/>
        </w:rPr>
        <w:t>уровня</w:t>
      </w:r>
      <w:r w:rsidR="00DD6BE2">
        <w:rPr>
          <w:rFonts w:ascii="Arial" w:hAnsi="Arial" w:cs="Arial"/>
          <w:color w:val="000000"/>
          <w:sz w:val="20"/>
        </w:rPr>
        <w:t xml:space="preserve"> </w:t>
      </w:r>
      <w:r w:rsidRPr="00D51521">
        <w:rPr>
          <w:rFonts w:ascii="Arial" w:hAnsi="Arial" w:cs="Arial"/>
          <w:color w:val="000000"/>
          <w:sz w:val="20"/>
        </w:rPr>
        <w:t>технологических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минимизация</w:t>
      </w:r>
      <w:r w:rsidR="00DD6BE2">
        <w:rPr>
          <w:rFonts w:ascii="Arial" w:hAnsi="Arial" w:cs="Arial"/>
          <w:color w:val="000000"/>
          <w:sz w:val="20"/>
        </w:rPr>
        <w:t xml:space="preserve"> </w:t>
      </w:r>
      <w:r w:rsidRPr="00D51521">
        <w:rPr>
          <w:rFonts w:ascii="Arial" w:hAnsi="Arial" w:cs="Arial"/>
          <w:color w:val="000000"/>
          <w:sz w:val="20"/>
        </w:rPr>
        <w:t>последствий</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технологических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3147B5FE" w14:textId="4A98FED0" w:rsidR="006A564C" w:rsidRPr="00D51521" w:rsidRDefault="006A564C" w:rsidP="00BE0E4D">
      <w:pPr>
        <w:pStyle w:val="afffffffffff9"/>
        <w:ind w:firstLine="709"/>
        <w:rPr>
          <w:rFonts w:ascii="Arial" w:hAnsi="Arial" w:cs="Arial"/>
          <w:color w:val="000000"/>
          <w:sz w:val="20"/>
        </w:rPr>
      </w:pPr>
      <w:bookmarkStart w:id="28" w:name="anchor15"/>
      <w:bookmarkEnd w:id="28"/>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Отказ</w:t>
      </w:r>
      <w:r w:rsidR="00DD6BE2">
        <w:rPr>
          <w:rFonts w:ascii="Arial" w:hAnsi="Arial" w:cs="Arial"/>
          <w:color w:val="000000"/>
          <w:sz w:val="20"/>
        </w:rPr>
        <w:t xml:space="preserve"> </w:t>
      </w:r>
      <w:r w:rsidRPr="00D51521">
        <w:rPr>
          <w:rFonts w:ascii="Arial" w:hAnsi="Arial" w:cs="Arial"/>
          <w:color w:val="000000"/>
          <w:sz w:val="20"/>
        </w:rPr>
        <w:t>элементов</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источников</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повлекший</w:t>
      </w:r>
      <w:r w:rsidR="00DD6BE2">
        <w:rPr>
          <w:rFonts w:ascii="Arial" w:hAnsi="Arial" w:cs="Arial"/>
          <w:color w:val="000000"/>
          <w:sz w:val="20"/>
        </w:rPr>
        <w:t xml:space="preserve"> </w:t>
      </w:r>
      <w:r w:rsidRPr="00D51521">
        <w:rPr>
          <w:rFonts w:ascii="Arial" w:hAnsi="Arial" w:cs="Arial"/>
          <w:color w:val="000000"/>
          <w:sz w:val="20"/>
        </w:rPr>
        <w:t>прекращение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потребителям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абонентам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отопление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горячее</w:t>
      </w:r>
      <w:r w:rsidR="00DD6BE2">
        <w:rPr>
          <w:rFonts w:ascii="Arial" w:hAnsi="Arial" w:cs="Arial"/>
          <w:color w:val="000000"/>
          <w:sz w:val="20"/>
        </w:rPr>
        <w:t xml:space="preserve"> </w:t>
      </w:r>
      <w:r w:rsidRPr="00D51521">
        <w:rPr>
          <w:rFonts w:ascii="Arial" w:hAnsi="Arial" w:cs="Arial"/>
          <w:color w:val="000000"/>
          <w:sz w:val="20"/>
        </w:rPr>
        <w:t>водоснабжение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период</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часов,</w:t>
      </w:r>
      <w:r w:rsidR="00DD6BE2">
        <w:rPr>
          <w:rFonts w:ascii="Arial" w:hAnsi="Arial" w:cs="Arial"/>
          <w:color w:val="000000"/>
          <w:sz w:val="20"/>
        </w:rPr>
        <w:t xml:space="preserve"> </w:t>
      </w:r>
      <w:r w:rsidRPr="00D51521">
        <w:rPr>
          <w:rFonts w:ascii="Arial" w:hAnsi="Arial" w:cs="Arial"/>
          <w:color w:val="000000"/>
          <w:sz w:val="20"/>
        </w:rPr>
        <w:t>считается</w:t>
      </w:r>
      <w:r w:rsidR="00DD6BE2">
        <w:rPr>
          <w:rFonts w:ascii="Arial" w:hAnsi="Arial" w:cs="Arial"/>
          <w:color w:val="000000"/>
          <w:sz w:val="20"/>
        </w:rPr>
        <w:t xml:space="preserve"> </w:t>
      </w:r>
      <w:r w:rsidRPr="00D51521">
        <w:rPr>
          <w:rFonts w:ascii="Arial" w:hAnsi="Arial" w:cs="Arial"/>
          <w:color w:val="000000"/>
          <w:sz w:val="20"/>
        </w:rPr>
        <w:t>аварией</w:t>
      </w:r>
      <w:r w:rsidR="00DD6BE2">
        <w:rPr>
          <w:rFonts w:ascii="Arial" w:hAnsi="Arial" w:cs="Arial"/>
          <w:color w:val="000000"/>
          <w:sz w:val="20"/>
        </w:rPr>
        <w:t xml:space="preserve"> </w:t>
      </w:r>
      <w:r w:rsidRPr="00D51521">
        <w:rPr>
          <w:rFonts w:ascii="Arial" w:hAnsi="Arial" w:cs="Arial"/>
          <w:color w:val="000000"/>
          <w:sz w:val="20"/>
        </w:rPr>
        <w:t>согласно</w:t>
      </w:r>
      <w:r w:rsidR="00DD6BE2">
        <w:rPr>
          <w:rFonts w:ascii="Arial" w:hAnsi="Arial" w:cs="Arial"/>
          <w:color w:val="000000"/>
          <w:sz w:val="20"/>
        </w:rPr>
        <w:t xml:space="preserve"> </w:t>
      </w:r>
      <w:hyperlink r:id="rId64" w:history="1">
        <w:r w:rsidRPr="00D51521">
          <w:rPr>
            <w:rFonts w:ascii="Arial" w:hAnsi="Arial" w:cs="Arial"/>
            <w:color w:val="000000"/>
            <w:sz w:val="20"/>
          </w:rPr>
          <w:t>приказу</w:t>
        </w:r>
      </w:hyperlink>
      <w:r w:rsidR="00DD6BE2">
        <w:rPr>
          <w:rFonts w:ascii="Arial" w:hAnsi="Arial" w:cs="Arial"/>
          <w:color w:val="000000"/>
          <w:sz w:val="20"/>
        </w:rPr>
        <w:t xml:space="preserve"> </w:t>
      </w:r>
      <w:r w:rsidRPr="00D51521">
        <w:rPr>
          <w:rFonts w:ascii="Arial" w:hAnsi="Arial" w:cs="Arial"/>
          <w:color w:val="000000"/>
          <w:sz w:val="20"/>
        </w:rPr>
        <w:t>Минрегиона</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N</w:t>
      </w:r>
      <w:r w:rsidR="00DD6BE2">
        <w:rPr>
          <w:rFonts w:ascii="Arial" w:hAnsi="Arial" w:cs="Arial"/>
          <w:color w:val="000000"/>
          <w:sz w:val="20"/>
        </w:rPr>
        <w:t xml:space="preserve"> </w:t>
      </w:r>
      <w:r w:rsidRPr="00D51521">
        <w:rPr>
          <w:rFonts w:ascii="Arial" w:hAnsi="Arial" w:cs="Arial"/>
          <w:color w:val="000000"/>
          <w:sz w:val="20"/>
        </w:rPr>
        <w:t>48</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14.04.2008</w:t>
      </w:r>
      <w:r w:rsidR="00DD6BE2">
        <w:rPr>
          <w:rFonts w:ascii="Arial" w:hAnsi="Arial" w:cs="Arial"/>
          <w:color w:val="000000"/>
          <w:sz w:val="20"/>
        </w:rPr>
        <w:t xml:space="preserve"> </w:t>
      </w:r>
      <w:r w:rsidRPr="00D51521">
        <w:rPr>
          <w:rFonts w:ascii="Arial" w:hAnsi="Arial" w:cs="Arial"/>
          <w:color w:val="000000"/>
          <w:sz w:val="20"/>
        </w:rPr>
        <w:t>"Методика</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мониторинга</w:t>
      </w:r>
      <w:r w:rsidR="00DD6BE2">
        <w:rPr>
          <w:rFonts w:ascii="Arial" w:hAnsi="Arial" w:cs="Arial"/>
          <w:color w:val="000000"/>
          <w:sz w:val="20"/>
        </w:rPr>
        <w:t xml:space="preserve"> </w:t>
      </w:r>
      <w:r w:rsidRPr="00D51521">
        <w:rPr>
          <w:rFonts w:ascii="Arial" w:hAnsi="Arial" w:cs="Arial"/>
          <w:color w:val="000000"/>
          <w:sz w:val="20"/>
        </w:rPr>
        <w:t>выполнения</w:t>
      </w:r>
      <w:r w:rsidR="00DD6BE2">
        <w:rPr>
          <w:rFonts w:ascii="Arial" w:hAnsi="Arial" w:cs="Arial"/>
          <w:color w:val="000000"/>
          <w:sz w:val="20"/>
        </w:rPr>
        <w:t xml:space="preserve"> </w:t>
      </w:r>
      <w:r w:rsidRPr="00D51521">
        <w:rPr>
          <w:rFonts w:ascii="Arial" w:hAnsi="Arial" w:cs="Arial"/>
          <w:color w:val="000000"/>
          <w:sz w:val="20"/>
        </w:rPr>
        <w:t>производственных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инвестиционных</w:t>
      </w:r>
      <w:r w:rsidR="00DD6BE2">
        <w:rPr>
          <w:rFonts w:ascii="Arial" w:hAnsi="Arial" w:cs="Arial"/>
          <w:color w:val="000000"/>
          <w:sz w:val="20"/>
        </w:rPr>
        <w:t xml:space="preserve"> </w:t>
      </w:r>
      <w:r w:rsidRPr="00D51521">
        <w:rPr>
          <w:rFonts w:ascii="Arial" w:hAnsi="Arial" w:cs="Arial"/>
          <w:color w:val="000000"/>
          <w:sz w:val="20"/>
        </w:rPr>
        <w:t>программ</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коммунального</w:t>
      </w:r>
      <w:r w:rsidR="00DD6BE2">
        <w:rPr>
          <w:rFonts w:ascii="Arial" w:hAnsi="Arial" w:cs="Arial"/>
          <w:color w:val="000000"/>
          <w:sz w:val="20"/>
        </w:rPr>
        <w:t xml:space="preserve"> </w:t>
      </w:r>
      <w:r w:rsidRPr="00D51521">
        <w:rPr>
          <w:rFonts w:ascii="Arial" w:hAnsi="Arial" w:cs="Arial"/>
          <w:color w:val="000000"/>
          <w:sz w:val="20"/>
        </w:rPr>
        <w:t>комплекса".</w:t>
      </w:r>
    </w:p>
    <w:p w14:paraId="271D8C65" w14:textId="41977B08" w:rsidR="006A564C" w:rsidRPr="00D51521" w:rsidRDefault="006A564C" w:rsidP="00BE0E4D">
      <w:pPr>
        <w:pStyle w:val="afffffffffff9"/>
        <w:ind w:firstLine="709"/>
        <w:rPr>
          <w:rFonts w:ascii="Arial" w:hAnsi="Arial" w:cs="Arial"/>
          <w:color w:val="000000"/>
          <w:sz w:val="20"/>
        </w:rPr>
      </w:pPr>
      <w:bookmarkStart w:id="29" w:name="anchor16"/>
      <w:bookmarkEnd w:id="29"/>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Основной</w:t>
      </w:r>
      <w:r w:rsidR="00DD6BE2">
        <w:rPr>
          <w:rFonts w:ascii="Arial" w:hAnsi="Arial" w:cs="Arial"/>
          <w:color w:val="000000"/>
          <w:sz w:val="20"/>
        </w:rPr>
        <w:t xml:space="preserve"> </w:t>
      </w:r>
      <w:r w:rsidRPr="00D51521">
        <w:rPr>
          <w:rFonts w:ascii="Arial" w:hAnsi="Arial" w:cs="Arial"/>
          <w:color w:val="000000"/>
          <w:sz w:val="20"/>
        </w:rPr>
        <w:t>задачей</w:t>
      </w:r>
      <w:r w:rsidR="00DD6BE2">
        <w:rPr>
          <w:rFonts w:ascii="Arial" w:hAnsi="Arial" w:cs="Arial"/>
          <w:color w:val="000000"/>
          <w:sz w:val="20"/>
        </w:rPr>
        <w:t xml:space="preserve"> </w:t>
      </w:r>
      <w:r w:rsidRPr="00D51521">
        <w:rPr>
          <w:rFonts w:ascii="Arial" w:hAnsi="Arial" w:cs="Arial"/>
          <w:color w:val="000000"/>
          <w:sz w:val="20"/>
        </w:rPr>
        <w:t>ресурсоснабжающих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управляющих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устойчивой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бесперебойной</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водопроводных,</w:t>
      </w:r>
      <w:r w:rsidR="00DD6BE2">
        <w:rPr>
          <w:rFonts w:ascii="Arial" w:hAnsi="Arial" w:cs="Arial"/>
          <w:color w:val="000000"/>
          <w:sz w:val="20"/>
        </w:rPr>
        <w:t xml:space="preserve"> </w:t>
      </w:r>
      <w:r w:rsidRPr="00D51521">
        <w:rPr>
          <w:rFonts w:ascii="Arial" w:hAnsi="Arial" w:cs="Arial"/>
          <w:color w:val="000000"/>
          <w:sz w:val="20"/>
        </w:rPr>
        <w:t>канализационных,</w:t>
      </w:r>
      <w:r w:rsidR="00DD6BE2">
        <w:rPr>
          <w:rFonts w:ascii="Arial" w:hAnsi="Arial" w:cs="Arial"/>
          <w:color w:val="000000"/>
          <w:sz w:val="20"/>
        </w:rPr>
        <w:t xml:space="preserve"> </w:t>
      </w:r>
      <w:r w:rsidRPr="00D51521">
        <w:rPr>
          <w:rFonts w:ascii="Arial" w:hAnsi="Arial" w:cs="Arial"/>
          <w:color w:val="000000"/>
          <w:sz w:val="20"/>
        </w:rPr>
        <w:t>электрических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нормативов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качества</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ресурсов,</w:t>
      </w:r>
      <w:r w:rsidR="00DD6BE2">
        <w:rPr>
          <w:rFonts w:ascii="Arial" w:hAnsi="Arial" w:cs="Arial"/>
          <w:color w:val="000000"/>
          <w:sz w:val="20"/>
        </w:rPr>
        <w:t xml:space="preserve"> </w:t>
      </w:r>
      <w:r w:rsidRPr="00D51521">
        <w:rPr>
          <w:rFonts w:ascii="Arial" w:hAnsi="Arial" w:cs="Arial"/>
          <w:color w:val="000000"/>
          <w:sz w:val="20"/>
        </w:rPr>
        <w:t>принятие</w:t>
      </w:r>
      <w:r w:rsidR="00DD6BE2">
        <w:rPr>
          <w:rFonts w:ascii="Arial" w:hAnsi="Arial" w:cs="Arial"/>
          <w:color w:val="000000"/>
          <w:sz w:val="20"/>
        </w:rPr>
        <w:t xml:space="preserve"> </w:t>
      </w:r>
      <w:r w:rsidRPr="00D51521">
        <w:rPr>
          <w:rFonts w:ascii="Arial" w:hAnsi="Arial" w:cs="Arial"/>
          <w:color w:val="000000"/>
          <w:sz w:val="20"/>
        </w:rPr>
        <w:t>оперативных</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предупреждению,</w:t>
      </w:r>
      <w:r w:rsidR="00DD6BE2">
        <w:rPr>
          <w:rFonts w:ascii="Arial" w:hAnsi="Arial" w:cs="Arial"/>
          <w:color w:val="000000"/>
          <w:sz w:val="20"/>
        </w:rPr>
        <w:t xml:space="preserve"> </w:t>
      </w:r>
      <w:r w:rsidRPr="00D51521">
        <w:rPr>
          <w:rFonts w:ascii="Arial" w:hAnsi="Arial" w:cs="Arial"/>
          <w:color w:val="000000"/>
          <w:sz w:val="20"/>
        </w:rPr>
        <w:t>локализации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теплоисточниках,</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водопроводных,</w:t>
      </w:r>
      <w:r w:rsidR="00DD6BE2">
        <w:rPr>
          <w:rFonts w:ascii="Arial" w:hAnsi="Arial" w:cs="Arial"/>
          <w:color w:val="000000"/>
          <w:sz w:val="20"/>
        </w:rPr>
        <w:t xml:space="preserve"> </w:t>
      </w:r>
      <w:r w:rsidRPr="00D51521">
        <w:rPr>
          <w:rFonts w:ascii="Arial" w:hAnsi="Arial" w:cs="Arial"/>
          <w:color w:val="000000"/>
          <w:sz w:val="20"/>
        </w:rPr>
        <w:t>электрических</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электроснабжения,</w:t>
      </w:r>
      <w:r w:rsidR="00DD6BE2">
        <w:rPr>
          <w:rFonts w:ascii="Arial" w:hAnsi="Arial" w:cs="Arial"/>
          <w:color w:val="000000"/>
          <w:sz w:val="20"/>
        </w:rPr>
        <w:t xml:space="preserve"> </w:t>
      </w:r>
      <w:r w:rsidRPr="00D51521">
        <w:rPr>
          <w:rFonts w:ascii="Arial" w:hAnsi="Arial" w:cs="Arial"/>
          <w:color w:val="000000"/>
          <w:sz w:val="20"/>
        </w:rPr>
        <w:t>водоснабжения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водоотведения.</w:t>
      </w:r>
    </w:p>
    <w:p w14:paraId="339FBE3B" w14:textId="573ADE1E" w:rsidR="006A564C" w:rsidRPr="00D51521" w:rsidRDefault="006A564C" w:rsidP="00BE0E4D">
      <w:pPr>
        <w:pStyle w:val="afffffffffff9"/>
        <w:ind w:firstLine="709"/>
        <w:rPr>
          <w:rFonts w:ascii="Arial" w:hAnsi="Arial" w:cs="Arial"/>
          <w:color w:val="000000"/>
          <w:sz w:val="20"/>
        </w:rPr>
      </w:pPr>
      <w:bookmarkStart w:id="30" w:name="anchor17"/>
      <w:bookmarkEnd w:id="30"/>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Основными</w:t>
      </w:r>
      <w:r w:rsidR="00DD6BE2">
        <w:rPr>
          <w:rFonts w:ascii="Arial" w:hAnsi="Arial" w:cs="Arial"/>
          <w:color w:val="000000"/>
          <w:sz w:val="20"/>
        </w:rPr>
        <w:t xml:space="preserve"> </w:t>
      </w:r>
      <w:r w:rsidRPr="00D51521">
        <w:rPr>
          <w:rFonts w:ascii="Arial" w:hAnsi="Arial" w:cs="Arial"/>
          <w:color w:val="000000"/>
          <w:sz w:val="20"/>
        </w:rPr>
        <w:t>направлениями</w:t>
      </w:r>
      <w:r w:rsidR="00DD6BE2">
        <w:rPr>
          <w:rFonts w:ascii="Arial" w:hAnsi="Arial" w:cs="Arial"/>
          <w:color w:val="000000"/>
          <w:sz w:val="20"/>
        </w:rPr>
        <w:t xml:space="preserve"> </w:t>
      </w:r>
      <w:r w:rsidRPr="00D51521">
        <w:rPr>
          <w:rFonts w:ascii="Arial" w:hAnsi="Arial" w:cs="Arial"/>
          <w:color w:val="000000"/>
          <w:sz w:val="20"/>
        </w:rPr>
        <w:t>предупреждения</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поддержания</w:t>
      </w:r>
      <w:r w:rsidR="00DD6BE2">
        <w:rPr>
          <w:rFonts w:ascii="Arial" w:hAnsi="Arial" w:cs="Arial"/>
          <w:color w:val="000000"/>
          <w:sz w:val="20"/>
        </w:rPr>
        <w:t xml:space="preserve"> </w:t>
      </w:r>
      <w:r w:rsidRPr="00D51521">
        <w:rPr>
          <w:rFonts w:ascii="Arial" w:hAnsi="Arial" w:cs="Arial"/>
          <w:color w:val="000000"/>
          <w:sz w:val="20"/>
        </w:rPr>
        <w:t>постоянной</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ресурсоснабжающей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управляющей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являются:</w:t>
      </w:r>
    </w:p>
    <w:p w14:paraId="1251B879" w14:textId="5F6567FC"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постоянная</w:t>
      </w:r>
      <w:r w:rsidR="00DD6BE2">
        <w:rPr>
          <w:rFonts w:ascii="Arial" w:hAnsi="Arial" w:cs="Arial"/>
          <w:color w:val="000000"/>
          <w:sz w:val="20"/>
        </w:rPr>
        <w:t xml:space="preserve"> </w:t>
      </w:r>
      <w:r w:rsidRPr="00D51521">
        <w:rPr>
          <w:rFonts w:ascii="Arial" w:hAnsi="Arial" w:cs="Arial"/>
          <w:color w:val="000000"/>
          <w:sz w:val="20"/>
        </w:rPr>
        <w:t>подготовка</w:t>
      </w:r>
      <w:r w:rsidR="00DD6BE2">
        <w:rPr>
          <w:rFonts w:ascii="Arial" w:hAnsi="Arial" w:cs="Arial"/>
          <w:color w:val="000000"/>
          <w:sz w:val="20"/>
        </w:rPr>
        <w:t xml:space="preserve"> </w:t>
      </w:r>
      <w:r w:rsidRPr="00D51521">
        <w:rPr>
          <w:rFonts w:ascii="Arial" w:hAnsi="Arial" w:cs="Arial"/>
          <w:color w:val="000000"/>
          <w:sz w:val="20"/>
        </w:rPr>
        <w:t>персонала</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возможных</w:t>
      </w:r>
      <w:r w:rsidR="00DD6BE2">
        <w:rPr>
          <w:rFonts w:ascii="Arial" w:hAnsi="Arial" w:cs="Arial"/>
          <w:color w:val="000000"/>
          <w:sz w:val="20"/>
        </w:rPr>
        <w:t xml:space="preserve"> </w:t>
      </w:r>
      <w:r w:rsidRPr="00D51521">
        <w:rPr>
          <w:rFonts w:ascii="Arial" w:hAnsi="Arial" w:cs="Arial"/>
          <w:color w:val="000000"/>
          <w:sz w:val="20"/>
        </w:rPr>
        <w:t>технологических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proofErr w:type="spellStart"/>
      <w:r w:rsidRPr="00D51521">
        <w:rPr>
          <w:rFonts w:ascii="Arial" w:hAnsi="Arial" w:cs="Arial"/>
          <w:color w:val="000000"/>
          <w:sz w:val="20"/>
        </w:rPr>
        <w:t>пут</w:t>
      </w:r>
      <w:r w:rsidR="00D51521" w:rsidRPr="00D51521">
        <w:rPr>
          <w:rFonts w:ascii="Arial" w:hAnsi="Arial" w:cs="Arial"/>
          <w:color w:val="000000"/>
          <w:sz w:val="20"/>
        </w:rPr>
        <w:t>Ă</w:t>
      </w:r>
      <w:r w:rsidRPr="00D51521">
        <w:rPr>
          <w:rFonts w:ascii="Arial" w:hAnsi="Arial" w:cs="Arial"/>
          <w:color w:val="000000"/>
          <w:sz w:val="20"/>
        </w:rPr>
        <w:t>м</w:t>
      </w:r>
      <w:proofErr w:type="spellEnd"/>
      <w:r w:rsidR="00DD6BE2">
        <w:rPr>
          <w:rFonts w:ascii="Arial" w:hAnsi="Arial" w:cs="Arial"/>
          <w:color w:val="000000"/>
          <w:sz w:val="20"/>
        </w:rPr>
        <w:t xml:space="preserve"> </w:t>
      </w:r>
      <w:r w:rsidRPr="00D51521">
        <w:rPr>
          <w:rFonts w:ascii="Arial" w:hAnsi="Arial" w:cs="Arial"/>
          <w:color w:val="000000"/>
          <w:sz w:val="20"/>
        </w:rPr>
        <w:t>своевременного</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противоаварийных</w:t>
      </w:r>
      <w:r w:rsidR="00DD6BE2">
        <w:rPr>
          <w:rFonts w:ascii="Arial" w:hAnsi="Arial" w:cs="Arial"/>
          <w:color w:val="000000"/>
          <w:sz w:val="20"/>
        </w:rPr>
        <w:t xml:space="preserve"> </w:t>
      </w:r>
      <w:r w:rsidRPr="00D51521">
        <w:rPr>
          <w:rFonts w:ascii="Arial" w:hAnsi="Arial" w:cs="Arial"/>
          <w:color w:val="000000"/>
          <w:sz w:val="20"/>
        </w:rPr>
        <w:t>тренировок,</w:t>
      </w:r>
      <w:r w:rsidR="00DD6BE2">
        <w:rPr>
          <w:rFonts w:ascii="Arial" w:hAnsi="Arial" w:cs="Arial"/>
          <w:color w:val="000000"/>
          <w:sz w:val="20"/>
        </w:rPr>
        <w:t xml:space="preserve"> </w:t>
      </w:r>
      <w:r w:rsidRPr="00D51521">
        <w:rPr>
          <w:rFonts w:ascii="Arial" w:hAnsi="Arial" w:cs="Arial"/>
          <w:color w:val="000000"/>
          <w:sz w:val="20"/>
        </w:rPr>
        <w:t>повышения</w:t>
      </w:r>
      <w:r w:rsidR="00DD6BE2">
        <w:rPr>
          <w:rFonts w:ascii="Arial" w:hAnsi="Arial" w:cs="Arial"/>
          <w:color w:val="000000"/>
          <w:sz w:val="20"/>
        </w:rPr>
        <w:t xml:space="preserve"> </w:t>
      </w:r>
      <w:r w:rsidRPr="00D51521">
        <w:rPr>
          <w:rFonts w:ascii="Arial" w:hAnsi="Arial" w:cs="Arial"/>
          <w:color w:val="000000"/>
          <w:sz w:val="20"/>
        </w:rPr>
        <w:t>качества</w:t>
      </w:r>
      <w:r w:rsidR="00DD6BE2">
        <w:rPr>
          <w:rFonts w:ascii="Arial" w:hAnsi="Arial" w:cs="Arial"/>
          <w:color w:val="000000"/>
          <w:sz w:val="20"/>
        </w:rPr>
        <w:t xml:space="preserve"> </w:t>
      </w:r>
      <w:r w:rsidRPr="00D51521">
        <w:rPr>
          <w:rFonts w:ascii="Arial" w:hAnsi="Arial" w:cs="Arial"/>
          <w:color w:val="000000"/>
          <w:sz w:val="20"/>
        </w:rPr>
        <w:t>профессиональной</w:t>
      </w:r>
      <w:r w:rsidR="00DD6BE2">
        <w:rPr>
          <w:rFonts w:ascii="Arial" w:hAnsi="Arial" w:cs="Arial"/>
          <w:color w:val="000000"/>
          <w:sz w:val="20"/>
        </w:rPr>
        <w:t xml:space="preserve"> </w:t>
      </w:r>
      <w:r w:rsidRPr="00D51521">
        <w:rPr>
          <w:rFonts w:ascii="Arial" w:hAnsi="Arial" w:cs="Arial"/>
          <w:color w:val="000000"/>
          <w:sz w:val="20"/>
        </w:rPr>
        <w:t>подготовки;</w:t>
      </w:r>
    </w:p>
    <w:p w14:paraId="641EC808" w14:textId="5FD736D4"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создание</w:t>
      </w:r>
      <w:r w:rsidR="00DD6BE2">
        <w:rPr>
          <w:rFonts w:ascii="Arial" w:hAnsi="Arial" w:cs="Arial"/>
          <w:color w:val="000000"/>
          <w:sz w:val="20"/>
        </w:rPr>
        <w:t xml:space="preserve"> </w:t>
      </w:r>
      <w:r w:rsidRPr="00D51521">
        <w:rPr>
          <w:rFonts w:ascii="Arial" w:hAnsi="Arial" w:cs="Arial"/>
          <w:color w:val="000000"/>
          <w:sz w:val="20"/>
        </w:rPr>
        <w:t>необходимых</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запасов</w:t>
      </w:r>
      <w:r w:rsidR="00DD6BE2">
        <w:rPr>
          <w:rFonts w:ascii="Arial" w:hAnsi="Arial" w:cs="Arial"/>
          <w:color w:val="000000"/>
          <w:sz w:val="20"/>
        </w:rPr>
        <w:t xml:space="preserve"> </w:t>
      </w:r>
      <w:r w:rsidRPr="00D51521">
        <w:rPr>
          <w:rFonts w:ascii="Arial" w:hAnsi="Arial" w:cs="Arial"/>
          <w:color w:val="000000"/>
          <w:sz w:val="20"/>
        </w:rPr>
        <w:t>материалов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оборудованию;</w:t>
      </w:r>
    </w:p>
    <w:p w14:paraId="0BECBF17" w14:textId="31D0A070"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персонала</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связи,</w:t>
      </w:r>
      <w:r w:rsidR="00DD6BE2">
        <w:rPr>
          <w:rFonts w:ascii="Arial" w:hAnsi="Arial" w:cs="Arial"/>
          <w:color w:val="000000"/>
          <w:sz w:val="20"/>
        </w:rPr>
        <w:t xml:space="preserve"> </w:t>
      </w:r>
      <w:r w:rsidRPr="00D51521">
        <w:rPr>
          <w:rFonts w:ascii="Arial" w:hAnsi="Arial" w:cs="Arial"/>
          <w:color w:val="000000"/>
          <w:sz w:val="20"/>
        </w:rPr>
        <w:t>пожаротушения,</w:t>
      </w:r>
      <w:r w:rsidR="00DD6BE2">
        <w:rPr>
          <w:rFonts w:ascii="Arial" w:hAnsi="Arial" w:cs="Arial"/>
          <w:color w:val="000000"/>
          <w:sz w:val="20"/>
        </w:rPr>
        <w:t xml:space="preserve"> </w:t>
      </w:r>
      <w:r w:rsidRPr="00D51521">
        <w:rPr>
          <w:rFonts w:ascii="Arial" w:hAnsi="Arial" w:cs="Arial"/>
          <w:color w:val="000000"/>
          <w:sz w:val="20"/>
        </w:rPr>
        <w:t>автотранспортом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другими</w:t>
      </w:r>
      <w:r w:rsidR="00DD6BE2">
        <w:rPr>
          <w:rFonts w:ascii="Arial" w:hAnsi="Arial" w:cs="Arial"/>
          <w:color w:val="000000"/>
          <w:sz w:val="20"/>
        </w:rPr>
        <w:t xml:space="preserve"> </w:t>
      </w:r>
      <w:r w:rsidRPr="00D51521">
        <w:rPr>
          <w:rFonts w:ascii="Arial" w:hAnsi="Arial" w:cs="Arial"/>
          <w:color w:val="000000"/>
          <w:sz w:val="20"/>
        </w:rPr>
        <w:t>механизмами,</w:t>
      </w:r>
      <w:r w:rsidR="00DD6BE2">
        <w:rPr>
          <w:rFonts w:ascii="Arial" w:hAnsi="Arial" w:cs="Arial"/>
          <w:color w:val="000000"/>
          <w:sz w:val="20"/>
        </w:rPr>
        <w:t xml:space="preserve"> </w:t>
      </w:r>
      <w:r w:rsidRPr="00D51521">
        <w:rPr>
          <w:rFonts w:ascii="Arial" w:hAnsi="Arial" w:cs="Arial"/>
          <w:color w:val="000000"/>
          <w:sz w:val="20"/>
        </w:rPr>
        <w:t>необходимыми</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защиты;</w:t>
      </w:r>
    </w:p>
    <w:p w14:paraId="146B8337" w14:textId="5AB1D571"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своевременное</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мест</w:t>
      </w:r>
      <w:r w:rsidR="00DD6BE2">
        <w:rPr>
          <w:rFonts w:ascii="Arial" w:hAnsi="Arial" w:cs="Arial"/>
          <w:color w:val="000000"/>
          <w:sz w:val="20"/>
        </w:rPr>
        <w:t xml:space="preserve"> </w:t>
      </w:r>
      <w:r w:rsidRPr="00D51521">
        <w:rPr>
          <w:rFonts w:ascii="Arial" w:hAnsi="Arial" w:cs="Arial"/>
          <w:color w:val="000000"/>
          <w:sz w:val="20"/>
        </w:rPr>
        <w:t>схемами</w:t>
      </w:r>
      <w:r w:rsidR="00DD6BE2">
        <w:rPr>
          <w:rFonts w:ascii="Arial" w:hAnsi="Arial" w:cs="Arial"/>
          <w:color w:val="000000"/>
          <w:sz w:val="20"/>
        </w:rPr>
        <w:t xml:space="preserve"> </w:t>
      </w:r>
      <w:r w:rsidRPr="00D51521">
        <w:rPr>
          <w:rFonts w:ascii="Arial" w:hAnsi="Arial" w:cs="Arial"/>
          <w:color w:val="000000"/>
          <w:sz w:val="20"/>
        </w:rPr>
        <w:t>технологических</w:t>
      </w:r>
      <w:r w:rsidR="00DD6BE2">
        <w:rPr>
          <w:rFonts w:ascii="Arial" w:hAnsi="Arial" w:cs="Arial"/>
          <w:color w:val="000000"/>
          <w:sz w:val="20"/>
        </w:rPr>
        <w:t xml:space="preserve"> </w:t>
      </w:r>
      <w:r w:rsidRPr="00D51521">
        <w:rPr>
          <w:rFonts w:ascii="Arial" w:hAnsi="Arial" w:cs="Arial"/>
          <w:color w:val="000000"/>
          <w:sz w:val="20"/>
        </w:rPr>
        <w:t>трубопроводов,</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технологических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программами</w:t>
      </w:r>
      <w:r w:rsidR="00DD6BE2">
        <w:rPr>
          <w:rFonts w:ascii="Arial" w:hAnsi="Arial" w:cs="Arial"/>
          <w:color w:val="000000"/>
          <w:sz w:val="20"/>
        </w:rPr>
        <w:t xml:space="preserve"> </w:t>
      </w:r>
      <w:r w:rsidRPr="00D51521">
        <w:rPr>
          <w:rFonts w:ascii="Arial" w:hAnsi="Arial" w:cs="Arial"/>
          <w:color w:val="000000"/>
          <w:sz w:val="20"/>
        </w:rPr>
        <w:t>переключений.</w:t>
      </w:r>
    </w:p>
    <w:p w14:paraId="7B958EBF" w14:textId="3AD136F5" w:rsidR="006A564C" w:rsidRPr="00D51521" w:rsidRDefault="006A564C" w:rsidP="00BE0E4D">
      <w:pPr>
        <w:pStyle w:val="afffffffffff9"/>
        <w:ind w:firstLine="709"/>
        <w:rPr>
          <w:rFonts w:ascii="Arial" w:hAnsi="Arial" w:cs="Arial"/>
          <w:color w:val="000000"/>
          <w:sz w:val="20"/>
        </w:rPr>
      </w:pPr>
      <w:bookmarkStart w:id="31" w:name="anchor18"/>
      <w:bookmarkEnd w:id="31"/>
      <w:r w:rsidRPr="00D51521">
        <w:rPr>
          <w:rFonts w:ascii="Arial" w:hAnsi="Arial" w:cs="Arial"/>
          <w:color w:val="000000"/>
          <w:sz w:val="20"/>
        </w:rPr>
        <w:t>1.8.</w:t>
      </w:r>
      <w:r w:rsidR="00DD6BE2">
        <w:rPr>
          <w:rFonts w:ascii="Arial" w:hAnsi="Arial" w:cs="Arial"/>
          <w:color w:val="000000"/>
          <w:sz w:val="20"/>
        </w:rPr>
        <w:t xml:space="preserve"> </w:t>
      </w:r>
      <w:r w:rsidRPr="00D51521">
        <w:rPr>
          <w:rFonts w:ascii="Arial" w:hAnsi="Arial" w:cs="Arial"/>
          <w:color w:val="000000"/>
          <w:sz w:val="20"/>
        </w:rPr>
        <w:t>Ресурсоснабжающие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управляющие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оказывающие</w:t>
      </w:r>
      <w:r w:rsidR="00DD6BE2">
        <w:rPr>
          <w:rFonts w:ascii="Arial" w:hAnsi="Arial" w:cs="Arial"/>
          <w:color w:val="000000"/>
          <w:sz w:val="20"/>
        </w:rPr>
        <w:t xml:space="preserve"> </w:t>
      </w:r>
      <w:r w:rsidRPr="00D51521">
        <w:rPr>
          <w:rFonts w:ascii="Arial" w:hAnsi="Arial" w:cs="Arial"/>
          <w:color w:val="000000"/>
          <w:sz w:val="20"/>
        </w:rPr>
        <w:t>услуги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выполняющие</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содержанию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ремонту</w:t>
      </w:r>
      <w:r w:rsidR="00DD6BE2">
        <w:rPr>
          <w:rFonts w:ascii="Arial" w:hAnsi="Arial" w:cs="Arial"/>
          <w:color w:val="000000"/>
          <w:sz w:val="20"/>
        </w:rPr>
        <w:t xml:space="preserve"> </w:t>
      </w:r>
      <w:r w:rsidRPr="00D51521">
        <w:rPr>
          <w:rFonts w:ascii="Arial" w:hAnsi="Arial" w:cs="Arial"/>
          <w:color w:val="000000"/>
          <w:sz w:val="20"/>
        </w:rPr>
        <w:t>общего</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многоквартирного</w:t>
      </w:r>
      <w:r w:rsidR="00DD6BE2">
        <w:rPr>
          <w:rFonts w:ascii="Arial" w:hAnsi="Arial" w:cs="Arial"/>
          <w:color w:val="000000"/>
          <w:sz w:val="20"/>
        </w:rPr>
        <w:t xml:space="preserve"> </w:t>
      </w:r>
      <w:r w:rsidRPr="00D51521">
        <w:rPr>
          <w:rFonts w:ascii="Arial" w:hAnsi="Arial" w:cs="Arial"/>
          <w:color w:val="000000"/>
          <w:sz w:val="20"/>
        </w:rPr>
        <w:t>жилого</w:t>
      </w:r>
      <w:r w:rsidR="00DD6BE2">
        <w:rPr>
          <w:rFonts w:ascii="Arial" w:hAnsi="Arial" w:cs="Arial"/>
          <w:color w:val="000000"/>
          <w:sz w:val="20"/>
        </w:rPr>
        <w:t xml:space="preserve"> </w:t>
      </w:r>
      <w:r w:rsidRPr="00D51521">
        <w:rPr>
          <w:rFonts w:ascii="Arial" w:hAnsi="Arial" w:cs="Arial"/>
          <w:color w:val="000000"/>
          <w:sz w:val="20"/>
        </w:rPr>
        <w:t>дома,</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иметь</w:t>
      </w:r>
      <w:r w:rsidR="00DD6BE2">
        <w:rPr>
          <w:rFonts w:ascii="Arial" w:hAnsi="Arial" w:cs="Arial"/>
          <w:color w:val="000000"/>
          <w:sz w:val="20"/>
        </w:rPr>
        <w:t xml:space="preserve"> </w:t>
      </w:r>
      <w:r w:rsidRPr="00D51521">
        <w:rPr>
          <w:rFonts w:ascii="Arial" w:hAnsi="Arial" w:cs="Arial"/>
          <w:color w:val="000000"/>
          <w:sz w:val="20"/>
        </w:rPr>
        <w:t>круглосуточно</w:t>
      </w:r>
      <w:r w:rsidR="00DD6BE2">
        <w:rPr>
          <w:rFonts w:ascii="Arial" w:hAnsi="Arial" w:cs="Arial"/>
          <w:color w:val="000000"/>
          <w:sz w:val="20"/>
        </w:rPr>
        <w:t xml:space="preserve"> </w:t>
      </w:r>
      <w:r w:rsidRPr="00D51521">
        <w:rPr>
          <w:rFonts w:ascii="Arial" w:hAnsi="Arial" w:cs="Arial"/>
          <w:color w:val="000000"/>
          <w:sz w:val="20"/>
        </w:rPr>
        <w:t>работающие</w:t>
      </w:r>
      <w:r w:rsidR="00DD6BE2">
        <w:rPr>
          <w:rFonts w:ascii="Arial" w:hAnsi="Arial" w:cs="Arial"/>
          <w:color w:val="000000"/>
          <w:sz w:val="20"/>
        </w:rPr>
        <w:t xml:space="preserve"> </w:t>
      </w:r>
      <w:r w:rsidRPr="00D51521">
        <w:rPr>
          <w:rFonts w:ascii="Arial" w:hAnsi="Arial" w:cs="Arial"/>
          <w:color w:val="000000"/>
          <w:sz w:val="20"/>
        </w:rPr>
        <w:t>диспетчерские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аварийно-восстановительные</w:t>
      </w:r>
      <w:r w:rsidR="00DD6BE2">
        <w:rPr>
          <w:rFonts w:ascii="Arial" w:hAnsi="Arial" w:cs="Arial"/>
          <w:color w:val="000000"/>
          <w:sz w:val="20"/>
        </w:rPr>
        <w:t xml:space="preserve"> </w:t>
      </w:r>
      <w:r w:rsidRPr="00D51521">
        <w:rPr>
          <w:rFonts w:ascii="Arial" w:hAnsi="Arial" w:cs="Arial"/>
          <w:color w:val="000000"/>
          <w:sz w:val="20"/>
        </w:rPr>
        <w:t>службы</w:t>
      </w:r>
      <w:r w:rsidR="00DD6BE2">
        <w:rPr>
          <w:rFonts w:ascii="Arial" w:hAnsi="Arial" w:cs="Arial"/>
          <w:color w:val="000000"/>
          <w:sz w:val="20"/>
        </w:rPr>
        <w:t xml:space="preserve"> </w:t>
      </w:r>
      <w:r w:rsidRPr="00D51521">
        <w:rPr>
          <w:rFonts w:ascii="Arial" w:hAnsi="Arial" w:cs="Arial"/>
          <w:color w:val="000000"/>
          <w:sz w:val="20"/>
        </w:rPr>
        <w:t>(аварийно-диспетчерские</w:t>
      </w:r>
      <w:r w:rsidR="00DD6BE2">
        <w:rPr>
          <w:rFonts w:ascii="Arial" w:hAnsi="Arial" w:cs="Arial"/>
          <w:color w:val="000000"/>
          <w:sz w:val="20"/>
        </w:rPr>
        <w:t xml:space="preserve"> </w:t>
      </w:r>
      <w:r w:rsidRPr="00D51521">
        <w:rPr>
          <w:rFonts w:ascii="Arial" w:hAnsi="Arial" w:cs="Arial"/>
          <w:color w:val="000000"/>
          <w:sz w:val="20"/>
        </w:rPr>
        <w:t>службы)</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АВС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соответственно).</w:t>
      </w:r>
    </w:p>
    <w:p w14:paraId="33923750" w14:textId="2FEAC4BF"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Состав</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аварийно-восстановительных</w:t>
      </w:r>
      <w:r w:rsidR="00DD6BE2">
        <w:rPr>
          <w:rFonts w:ascii="Arial" w:hAnsi="Arial" w:cs="Arial"/>
          <w:color w:val="000000"/>
          <w:sz w:val="20"/>
        </w:rPr>
        <w:t xml:space="preserve"> </w:t>
      </w:r>
      <w:r w:rsidRPr="00D51521">
        <w:rPr>
          <w:rFonts w:ascii="Arial" w:hAnsi="Arial" w:cs="Arial"/>
          <w:color w:val="000000"/>
          <w:sz w:val="20"/>
        </w:rPr>
        <w:t>служб,</w:t>
      </w:r>
      <w:r w:rsidR="00DD6BE2">
        <w:rPr>
          <w:rFonts w:ascii="Arial" w:hAnsi="Arial" w:cs="Arial"/>
          <w:color w:val="000000"/>
          <w:sz w:val="20"/>
        </w:rPr>
        <w:t xml:space="preserve"> </w:t>
      </w: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машин</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механизмов,</w:t>
      </w:r>
      <w:r w:rsidR="00DD6BE2">
        <w:rPr>
          <w:rFonts w:ascii="Arial" w:hAnsi="Arial" w:cs="Arial"/>
          <w:color w:val="000000"/>
          <w:sz w:val="20"/>
        </w:rPr>
        <w:t xml:space="preserve"> </w:t>
      </w:r>
      <w:r w:rsidRPr="00D51521">
        <w:rPr>
          <w:rFonts w:ascii="Arial" w:hAnsi="Arial" w:cs="Arial"/>
          <w:color w:val="000000"/>
          <w:sz w:val="20"/>
        </w:rPr>
        <w:t>приспособлений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материалов</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утверждается</w:t>
      </w:r>
      <w:r w:rsidR="00DD6BE2">
        <w:rPr>
          <w:rFonts w:ascii="Arial" w:hAnsi="Arial" w:cs="Arial"/>
          <w:color w:val="000000"/>
          <w:sz w:val="20"/>
        </w:rPr>
        <w:t xml:space="preserve"> </w:t>
      </w:r>
      <w:r w:rsidRPr="00D51521">
        <w:rPr>
          <w:rFonts w:ascii="Arial" w:hAnsi="Arial" w:cs="Arial"/>
          <w:color w:val="000000"/>
          <w:sz w:val="20"/>
        </w:rPr>
        <w:t>руководителем</w:t>
      </w:r>
      <w:r w:rsidR="00DD6BE2">
        <w:rPr>
          <w:rFonts w:ascii="Arial" w:hAnsi="Arial" w:cs="Arial"/>
          <w:color w:val="000000"/>
          <w:sz w:val="20"/>
        </w:rPr>
        <w:t xml:space="preserve"> </w:t>
      </w:r>
      <w:r w:rsidRPr="00D51521">
        <w:rPr>
          <w:rFonts w:ascii="Arial" w:hAnsi="Arial" w:cs="Arial"/>
          <w:color w:val="000000"/>
          <w:sz w:val="20"/>
        </w:rPr>
        <w:t>организации.</w:t>
      </w:r>
    </w:p>
    <w:p w14:paraId="0B60D0B5" w14:textId="4A091CBA"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организациях,</w:t>
      </w:r>
      <w:r w:rsidR="00DD6BE2">
        <w:rPr>
          <w:rFonts w:ascii="Arial" w:hAnsi="Arial" w:cs="Arial"/>
          <w:color w:val="000000"/>
          <w:sz w:val="20"/>
        </w:rPr>
        <w:t xml:space="preserve"> </w:t>
      </w:r>
      <w:r w:rsidRPr="00D51521">
        <w:rPr>
          <w:rFonts w:ascii="Arial" w:hAnsi="Arial" w:cs="Arial"/>
          <w:color w:val="000000"/>
          <w:sz w:val="20"/>
        </w:rPr>
        <w:t>штатным</w:t>
      </w:r>
      <w:r w:rsidR="00DD6BE2">
        <w:rPr>
          <w:rFonts w:ascii="Arial" w:hAnsi="Arial" w:cs="Arial"/>
          <w:color w:val="000000"/>
          <w:sz w:val="20"/>
        </w:rPr>
        <w:t xml:space="preserve"> </w:t>
      </w:r>
      <w:r w:rsidRPr="00D51521">
        <w:rPr>
          <w:rFonts w:ascii="Arial" w:hAnsi="Arial" w:cs="Arial"/>
          <w:color w:val="000000"/>
          <w:sz w:val="20"/>
        </w:rPr>
        <w:t>расписанием</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предусмотрены</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АВС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обязанности</w:t>
      </w:r>
      <w:r w:rsidR="00DD6BE2">
        <w:rPr>
          <w:rFonts w:ascii="Arial" w:hAnsi="Arial" w:cs="Arial"/>
          <w:color w:val="000000"/>
          <w:sz w:val="20"/>
        </w:rPr>
        <w:t xml:space="preserve"> </w:t>
      </w:r>
      <w:r w:rsidRPr="00D51521">
        <w:rPr>
          <w:rFonts w:ascii="Arial" w:hAnsi="Arial" w:cs="Arial"/>
          <w:color w:val="000000"/>
          <w:sz w:val="20"/>
        </w:rPr>
        <w:t>оперативного</w:t>
      </w:r>
      <w:r w:rsidR="00DD6BE2">
        <w:rPr>
          <w:rFonts w:ascii="Arial" w:hAnsi="Arial" w:cs="Arial"/>
          <w:color w:val="000000"/>
          <w:sz w:val="20"/>
        </w:rPr>
        <w:t xml:space="preserve"> </w:t>
      </w:r>
      <w:r w:rsidRPr="00D51521">
        <w:rPr>
          <w:rFonts w:ascii="Arial" w:hAnsi="Arial" w:cs="Arial"/>
          <w:color w:val="000000"/>
          <w:sz w:val="20"/>
        </w:rPr>
        <w:t>руководства</w:t>
      </w:r>
      <w:r w:rsidR="00DD6BE2">
        <w:rPr>
          <w:rFonts w:ascii="Arial" w:hAnsi="Arial" w:cs="Arial"/>
          <w:color w:val="000000"/>
          <w:sz w:val="20"/>
        </w:rPr>
        <w:t xml:space="preserve"> </w:t>
      </w:r>
      <w:r w:rsidRPr="00D51521">
        <w:rPr>
          <w:rFonts w:ascii="Arial" w:hAnsi="Arial" w:cs="Arial"/>
          <w:color w:val="000000"/>
          <w:sz w:val="20"/>
        </w:rPr>
        <w:t>ликвидацией</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возлагаются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назначенное</w:t>
      </w:r>
      <w:r w:rsidR="00DD6BE2">
        <w:rPr>
          <w:rFonts w:ascii="Arial" w:hAnsi="Arial" w:cs="Arial"/>
          <w:color w:val="000000"/>
          <w:sz w:val="20"/>
        </w:rPr>
        <w:t xml:space="preserve"> </w:t>
      </w:r>
      <w:r w:rsidRPr="00D51521">
        <w:rPr>
          <w:rFonts w:ascii="Arial" w:hAnsi="Arial" w:cs="Arial"/>
          <w:color w:val="000000"/>
          <w:sz w:val="20"/>
        </w:rPr>
        <w:t>соответствующим</w:t>
      </w:r>
      <w:r w:rsidR="00DD6BE2">
        <w:rPr>
          <w:rFonts w:ascii="Arial" w:hAnsi="Arial" w:cs="Arial"/>
          <w:color w:val="000000"/>
          <w:sz w:val="20"/>
        </w:rPr>
        <w:t xml:space="preserve"> </w:t>
      </w:r>
      <w:r w:rsidRPr="00D51521">
        <w:rPr>
          <w:rFonts w:ascii="Arial" w:hAnsi="Arial" w:cs="Arial"/>
          <w:color w:val="000000"/>
          <w:sz w:val="20"/>
        </w:rPr>
        <w:t>приказом</w:t>
      </w:r>
      <w:r w:rsidR="00DD6BE2">
        <w:rPr>
          <w:rFonts w:ascii="Arial" w:hAnsi="Arial" w:cs="Arial"/>
          <w:color w:val="000000"/>
          <w:sz w:val="20"/>
        </w:rPr>
        <w:t xml:space="preserve"> </w:t>
      </w:r>
      <w:r w:rsidRPr="00D51521">
        <w:rPr>
          <w:rFonts w:ascii="Arial" w:hAnsi="Arial" w:cs="Arial"/>
          <w:color w:val="000000"/>
          <w:sz w:val="20"/>
        </w:rPr>
        <w:t>руководителя</w:t>
      </w:r>
      <w:r w:rsidR="00DD6BE2">
        <w:rPr>
          <w:rFonts w:ascii="Arial" w:hAnsi="Arial" w:cs="Arial"/>
          <w:color w:val="000000"/>
          <w:sz w:val="20"/>
        </w:rPr>
        <w:t xml:space="preserve"> </w:t>
      </w:r>
      <w:r w:rsidRPr="00D51521">
        <w:rPr>
          <w:rFonts w:ascii="Arial" w:hAnsi="Arial" w:cs="Arial"/>
          <w:color w:val="000000"/>
          <w:sz w:val="20"/>
        </w:rPr>
        <w:t>организации.</w:t>
      </w:r>
    </w:p>
    <w:p w14:paraId="1C335EA9" w14:textId="0D52DE39" w:rsidR="006A564C" w:rsidRPr="00D51521" w:rsidRDefault="006A564C" w:rsidP="00BE0E4D">
      <w:pPr>
        <w:pStyle w:val="afffffffffff9"/>
        <w:ind w:firstLine="709"/>
        <w:rPr>
          <w:rFonts w:ascii="Arial" w:hAnsi="Arial" w:cs="Arial"/>
          <w:color w:val="000000"/>
          <w:sz w:val="20"/>
        </w:rPr>
      </w:pPr>
      <w:bookmarkStart w:id="32" w:name="anchor19"/>
      <w:bookmarkEnd w:id="32"/>
      <w:r w:rsidRPr="00D51521">
        <w:rPr>
          <w:rFonts w:ascii="Arial" w:hAnsi="Arial" w:cs="Arial"/>
          <w:color w:val="000000"/>
          <w:sz w:val="20"/>
        </w:rPr>
        <w:t>1.9.</w:t>
      </w:r>
      <w:r w:rsidR="00DD6BE2">
        <w:rPr>
          <w:rFonts w:ascii="Arial" w:hAnsi="Arial" w:cs="Arial"/>
          <w:color w:val="000000"/>
          <w:sz w:val="20"/>
        </w:rPr>
        <w:t xml:space="preserve"> </w:t>
      </w:r>
      <w:r w:rsidRPr="00D51521">
        <w:rPr>
          <w:rFonts w:ascii="Arial" w:hAnsi="Arial" w:cs="Arial"/>
          <w:color w:val="000000"/>
          <w:sz w:val="20"/>
        </w:rPr>
        <w:t>Общую</w:t>
      </w:r>
      <w:r w:rsidR="00DD6BE2">
        <w:rPr>
          <w:rFonts w:ascii="Arial" w:hAnsi="Arial" w:cs="Arial"/>
          <w:color w:val="000000"/>
          <w:sz w:val="20"/>
        </w:rPr>
        <w:t xml:space="preserve"> </w:t>
      </w:r>
      <w:r w:rsidRPr="00D51521">
        <w:rPr>
          <w:rFonts w:ascii="Arial" w:hAnsi="Arial" w:cs="Arial"/>
          <w:color w:val="000000"/>
          <w:sz w:val="20"/>
        </w:rPr>
        <w:t>координацию</w:t>
      </w:r>
      <w:r w:rsidR="00DD6BE2">
        <w:rPr>
          <w:rFonts w:ascii="Arial" w:hAnsi="Arial" w:cs="Arial"/>
          <w:color w:val="000000"/>
          <w:sz w:val="20"/>
        </w:rPr>
        <w:t xml:space="preserve"> </w:t>
      </w:r>
      <w:r w:rsidRPr="00D51521">
        <w:rPr>
          <w:rFonts w:ascii="Arial" w:hAnsi="Arial" w:cs="Arial"/>
          <w:color w:val="000000"/>
          <w:sz w:val="20"/>
        </w:rPr>
        <w:t>действий</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АВС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администрация</w:t>
      </w:r>
      <w:r w:rsidR="00DD6BE2">
        <w:rPr>
          <w:rFonts w:ascii="Arial" w:hAnsi="Arial" w:cs="Arial"/>
          <w:color w:val="000000"/>
          <w:sz w:val="20"/>
        </w:rPr>
        <w:t xml:space="preserve"> </w:t>
      </w:r>
      <w:r w:rsidRPr="00D51521">
        <w:rPr>
          <w:rFonts w:ascii="Arial" w:hAnsi="Arial" w:cs="Arial"/>
          <w:color w:val="000000"/>
          <w:sz w:val="20"/>
        </w:rPr>
        <w:t>той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границах</w:t>
      </w:r>
      <w:r w:rsidR="00DD6BE2">
        <w:rPr>
          <w:rFonts w:ascii="Arial" w:hAnsi="Arial" w:cs="Arial"/>
          <w:color w:val="000000"/>
          <w:sz w:val="20"/>
        </w:rPr>
        <w:t xml:space="preserve"> </w:t>
      </w:r>
      <w:r w:rsidRPr="00D51521">
        <w:rPr>
          <w:rFonts w:ascii="Arial" w:hAnsi="Arial" w:cs="Arial"/>
          <w:color w:val="000000"/>
          <w:sz w:val="20"/>
        </w:rPr>
        <w:t>эксплуатационной</w:t>
      </w:r>
      <w:r w:rsidR="00DD6BE2">
        <w:rPr>
          <w:rFonts w:ascii="Arial" w:hAnsi="Arial" w:cs="Arial"/>
          <w:color w:val="000000"/>
          <w:sz w:val="20"/>
        </w:rPr>
        <w:t xml:space="preserve"> </w:t>
      </w:r>
      <w:r w:rsidRPr="00D51521">
        <w:rPr>
          <w:rFonts w:ascii="Arial" w:hAnsi="Arial" w:cs="Arial"/>
          <w:color w:val="000000"/>
          <w:sz w:val="20"/>
        </w:rPr>
        <w:t>ответственности</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возникла</w:t>
      </w:r>
      <w:r w:rsidR="00DD6BE2">
        <w:rPr>
          <w:rFonts w:ascii="Arial" w:hAnsi="Arial" w:cs="Arial"/>
          <w:color w:val="000000"/>
          <w:sz w:val="20"/>
        </w:rPr>
        <w:t xml:space="preserve"> </w:t>
      </w:r>
      <w:r w:rsidRPr="00D51521">
        <w:rPr>
          <w:rFonts w:ascii="Arial" w:hAnsi="Arial" w:cs="Arial"/>
          <w:color w:val="000000"/>
          <w:sz w:val="20"/>
        </w:rPr>
        <w:t>аварийная</w:t>
      </w:r>
      <w:r w:rsidR="00DD6BE2">
        <w:rPr>
          <w:rFonts w:ascii="Arial" w:hAnsi="Arial" w:cs="Arial"/>
          <w:color w:val="000000"/>
          <w:sz w:val="20"/>
        </w:rPr>
        <w:t xml:space="preserve"> </w:t>
      </w:r>
      <w:r w:rsidRPr="00D51521">
        <w:rPr>
          <w:rFonts w:ascii="Arial" w:hAnsi="Arial" w:cs="Arial"/>
          <w:color w:val="000000"/>
          <w:sz w:val="20"/>
        </w:rPr>
        <w:t>ситуация.</w:t>
      </w:r>
    </w:p>
    <w:p w14:paraId="148670E3" w14:textId="77777777" w:rsidR="005E1186" w:rsidRDefault="006A564C" w:rsidP="00BE0E4D">
      <w:pPr>
        <w:pStyle w:val="afffffffffff9"/>
        <w:ind w:firstLine="709"/>
        <w:rPr>
          <w:rFonts w:ascii="Arial" w:hAnsi="Arial" w:cs="Arial"/>
          <w:color w:val="000000"/>
          <w:sz w:val="20"/>
        </w:rPr>
      </w:pPr>
      <w:r w:rsidRPr="00D51521">
        <w:rPr>
          <w:rFonts w:ascii="Arial" w:hAnsi="Arial" w:cs="Arial"/>
          <w:color w:val="000000"/>
          <w:sz w:val="20"/>
        </w:rPr>
        <w:t>Сведения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телефонах</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уточняются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начала</w:t>
      </w:r>
      <w:r w:rsidR="00DD6BE2">
        <w:rPr>
          <w:rFonts w:ascii="Arial" w:hAnsi="Arial" w:cs="Arial"/>
          <w:color w:val="000000"/>
          <w:sz w:val="20"/>
        </w:rPr>
        <w:t xml:space="preserve"> </w:t>
      </w:r>
      <w:r w:rsidRPr="00D51521">
        <w:rPr>
          <w:rFonts w:ascii="Arial" w:hAnsi="Arial" w:cs="Arial"/>
          <w:color w:val="000000"/>
          <w:sz w:val="20"/>
        </w:rPr>
        <w:t>отопительного</w:t>
      </w:r>
      <w:r w:rsidR="00DD6BE2">
        <w:rPr>
          <w:rFonts w:ascii="Arial" w:hAnsi="Arial" w:cs="Arial"/>
          <w:color w:val="000000"/>
          <w:sz w:val="20"/>
        </w:rPr>
        <w:t xml:space="preserve"> </w:t>
      </w:r>
      <w:r w:rsidRPr="00D51521">
        <w:rPr>
          <w:rFonts w:ascii="Arial" w:hAnsi="Arial" w:cs="Arial"/>
          <w:color w:val="000000"/>
          <w:sz w:val="20"/>
        </w:rPr>
        <w:t>периода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предоставляются</w:t>
      </w:r>
      <w:r w:rsidR="00DD6BE2">
        <w:rPr>
          <w:rFonts w:ascii="Arial" w:hAnsi="Arial" w:cs="Arial"/>
          <w:color w:val="000000"/>
          <w:sz w:val="20"/>
        </w:rPr>
        <w:t xml:space="preserve"> </w:t>
      </w:r>
      <w:r w:rsidRPr="00D51521">
        <w:rPr>
          <w:rFonts w:ascii="Arial" w:hAnsi="Arial" w:cs="Arial"/>
          <w:color w:val="000000"/>
          <w:sz w:val="20"/>
        </w:rPr>
        <w:t>ресурсоснабжающими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управляющими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единую</w:t>
      </w:r>
      <w:r w:rsidR="00DD6BE2">
        <w:rPr>
          <w:rFonts w:ascii="Arial" w:hAnsi="Arial" w:cs="Arial"/>
          <w:color w:val="000000"/>
          <w:sz w:val="20"/>
        </w:rPr>
        <w:t xml:space="preserve"> </w:t>
      </w:r>
      <w:r w:rsidRPr="00D51521">
        <w:rPr>
          <w:rFonts w:ascii="Arial" w:hAnsi="Arial" w:cs="Arial"/>
          <w:color w:val="000000"/>
          <w:sz w:val="20"/>
        </w:rPr>
        <w:t>дежурную-диспетчерскую</w:t>
      </w:r>
      <w:r w:rsidR="00DD6BE2">
        <w:rPr>
          <w:rFonts w:ascii="Arial" w:hAnsi="Arial" w:cs="Arial"/>
          <w:color w:val="000000"/>
          <w:sz w:val="20"/>
        </w:rPr>
        <w:t xml:space="preserve"> </w:t>
      </w:r>
      <w:r w:rsidRPr="00D51521">
        <w:rPr>
          <w:rFonts w:ascii="Arial" w:hAnsi="Arial" w:cs="Arial"/>
          <w:color w:val="000000"/>
          <w:sz w:val="20"/>
        </w:rPr>
        <w:t>службу</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ЕДДС).</w:t>
      </w:r>
    </w:p>
    <w:p w14:paraId="5BD2F4B7" w14:textId="77777777" w:rsidR="005E1186" w:rsidRDefault="006A564C" w:rsidP="00BE0E4D">
      <w:pPr>
        <w:pStyle w:val="12"/>
        <w:spacing w:line="240" w:lineRule="auto"/>
        <w:ind w:firstLine="709"/>
        <w:rPr>
          <w:rFonts w:ascii="Arial" w:hAnsi="Arial" w:cs="Arial"/>
          <w:color w:val="000000"/>
          <w:sz w:val="20"/>
        </w:rPr>
      </w:pPr>
      <w:bookmarkStart w:id="33" w:name="anchor1002"/>
      <w:bookmarkEnd w:id="33"/>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Взаимодействие</w:t>
      </w:r>
      <w:r w:rsidR="00DD6BE2">
        <w:rPr>
          <w:rFonts w:ascii="Arial" w:hAnsi="Arial" w:cs="Arial"/>
          <w:color w:val="000000"/>
          <w:sz w:val="20"/>
        </w:rPr>
        <w:t xml:space="preserve"> </w:t>
      </w:r>
      <w:r w:rsidRPr="00D51521">
        <w:rPr>
          <w:rFonts w:ascii="Arial" w:hAnsi="Arial" w:cs="Arial"/>
          <w:color w:val="000000"/>
          <w:sz w:val="20"/>
        </w:rPr>
        <w:t>ресурсоснабжающих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управляющих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p>
    <w:p w14:paraId="628A3555" w14:textId="04A57DAC" w:rsidR="006A564C" w:rsidRPr="00D51521" w:rsidRDefault="006A564C" w:rsidP="00BE0E4D">
      <w:pPr>
        <w:pStyle w:val="afffffffffff9"/>
        <w:ind w:firstLine="709"/>
        <w:rPr>
          <w:rFonts w:ascii="Arial" w:hAnsi="Arial" w:cs="Arial"/>
          <w:color w:val="000000"/>
          <w:sz w:val="20"/>
        </w:rPr>
      </w:pPr>
      <w:bookmarkStart w:id="34" w:name="anchor21"/>
      <w:bookmarkEnd w:id="34"/>
      <w:r w:rsidRPr="00D51521">
        <w:rPr>
          <w:rFonts w:ascii="Arial" w:hAnsi="Arial" w:cs="Arial"/>
          <w:color w:val="000000"/>
          <w:sz w:val="20"/>
        </w:rPr>
        <w:t>2.1.</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наружных</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источниках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теплоснабжающая</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обязана:</w:t>
      </w:r>
    </w:p>
    <w:p w14:paraId="6B2CDF95" w14:textId="4D276E28" w:rsidR="006A564C" w:rsidRPr="00D51521" w:rsidRDefault="006A564C" w:rsidP="00BE0E4D">
      <w:pPr>
        <w:pStyle w:val="afffffffffff9"/>
        <w:ind w:firstLine="709"/>
        <w:rPr>
          <w:rFonts w:ascii="Arial" w:hAnsi="Arial" w:cs="Arial"/>
          <w:color w:val="000000"/>
          <w:sz w:val="20"/>
        </w:rPr>
      </w:pPr>
      <w:bookmarkStart w:id="35" w:name="anchor211"/>
      <w:bookmarkEnd w:id="35"/>
      <w:r w:rsidRPr="00D51521">
        <w:rPr>
          <w:rFonts w:ascii="Arial" w:hAnsi="Arial" w:cs="Arial"/>
          <w:color w:val="000000"/>
          <w:sz w:val="20"/>
        </w:rPr>
        <w:t>2.1.1.</w:t>
      </w:r>
      <w:r w:rsidR="00DD6BE2">
        <w:rPr>
          <w:rFonts w:ascii="Arial" w:hAnsi="Arial" w:cs="Arial"/>
          <w:color w:val="000000"/>
          <w:sz w:val="20"/>
        </w:rPr>
        <w:t xml:space="preserve"> </w:t>
      </w:r>
      <w:r w:rsidRPr="00D51521">
        <w:rPr>
          <w:rFonts w:ascii="Arial" w:hAnsi="Arial" w:cs="Arial"/>
          <w:color w:val="000000"/>
          <w:sz w:val="20"/>
        </w:rPr>
        <w:t>принять</w:t>
      </w:r>
      <w:r w:rsidR="00DD6BE2">
        <w:rPr>
          <w:rFonts w:ascii="Arial" w:hAnsi="Arial" w:cs="Arial"/>
          <w:color w:val="000000"/>
          <w:sz w:val="20"/>
        </w:rPr>
        <w:t xml:space="preserve"> </w:t>
      </w:r>
      <w:r w:rsidRPr="00D51521">
        <w:rPr>
          <w:rFonts w:ascii="Arial" w:hAnsi="Arial" w:cs="Arial"/>
          <w:color w:val="000000"/>
          <w:sz w:val="20"/>
        </w:rPr>
        <w:t>меры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обеспечению</w:t>
      </w:r>
      <w:r w:rsidR="00DD6BE2">
        <w:rPr>
          <w:rFonts w:ascii="Arial" w:hAnsi="Arial" w:cs="Arial"/>
          <w:color w:val="000000"/>
          <w:sz w:val="20"/>
        </w:rPr>
        <w:t xml:space="preserve"> </w:t>
      </w:r>
      <w:r w:rsidRPr="00D51521">
        <w:rPr>
          <w:rFonts w:ascii="Arial" w:hAnsi="Arial" w:cs="Arial"/>
          <w:color w:val="000000"/>
          <w:sz w:val="20"/>
        </w:rPr>
        <w:t>безопасности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месте</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(ограждение,</w:t>
      </w:r>
      <w:r w:rsidR="00DD6BE2">
        <w:rPr>
          <w:rFonts w:ascii="Arial" w:hAnsi="Arial" w:cs="Arial"/>
          <w:color w:val="000000"/>
          <w:sz w:val="20"/>
        </w:rPr>
        <w:t xml:space="preserve"> </w:t>
      </w:r>
      <w:r w:rsidRPr="00D51521">
        <w:rPr>
          <w:rFonts w:ascii="Arial" w:hAnsi="Arial" w:cs="Arial"/>
          <w:color w:val="000000"/>
          <w:sz w:val="20"/>
        </w:rPr>
        <w:t>освещение,</w:t>
      </w:r>
      <w:r w:rsidR="00DD6BE2">
        <w:rPr>
          <w:rFonts w:ascii="Arial" w:hAnsi="Arial" w:cs="Arial"/>
          <w:color w:val="000000"/>
          <w:sz w:val="20"/>
        </w:rPr>
        <w:t xml:space="preserve"> </w:t>
      </w:r>
      <w:r w:rsidRPr="00D51521">
        <w:rPr>
          <w:rFonts w:ascii="Arial" w:hAnsi="Arial" w:cs="Arial"/>
          <w:color w:val="000000"/>
          <w:sz w:val="20"/>
        </w:rPr>
        <w:t>охрана)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действовать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ведомственными</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p>
    <w:p w14:paraId="338A51F0" w14:textId="148DEC4F" w:rsidR="006A564C" w:rsidRPr="00D51521" w:rsidRDefault="006A564C" w:rsidP="00BE0E4D">
      <w:pPr>
        <w:pStyle w:val="afffffffffff9"/>
        <w:ind w:firstLine="709"/>
        <w:rPr>
          <w:rFonts w:ascii="Arial" w:hAnsi="Arial" w:cs="Arial"/>
          <w:color w:val="000000"/>
          <w:sz w:val="20"/>
        </w:rPr>
      </w:pPr>
      <w:bookmarkStart w:id="36" w:name="anchor212"/>
      <w:bookmarkEnd w:id="36"/>
      <w:r w:rsidRPr="00D51521">
        <w:rPr>
          <w:rFonts w:ascii="Arial" w:hAnsi="Arial" w:cs="Arial"/>
          <w:color w:val="000000"/>
          <w:sz w:val="20"/>
        </w:rPr>
        <w:t>2.1.2.</w:t>
      </w:r>
      <w:r w:rsidR="00DD6BE2">
        <w:rPr>
          <w:rFonts w:ascii="Arial" w:hAnsi="Arial" w:cs="Arial"/>
          <w:color w:val="000000"/>
          <w:sz w:val="20"/>
        </w:rPr>
        <w:t xml:space="preserve"> </w:t>
      </w:r>
      <w:r w:rsidRPr="00D51521">
        <w:rPr>
          <w:rFonts w:ascii="Arial" w:hAnsi="Arial" w:cs="Arial"/>
          <w:color w:val="000000"/>
          <w:sz w:val="20"/>
        </w:rPr>
        <w:t>Силами</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аварийно-восстановительных</w:t>
      </w:r>
      <w:r w:rsidR="00DD6BE2">
        <w:rPr>
          <w:rFonts w:ascii="Arial" w:hAnsi="Arial" w:cs="Arial"/>
          <w:color w:val="000000"/>
          <w:sz w:val="20"/>
        </w:rPr>
        <w:t xml:space="preserve"> </w:t>
      </w:r>
      <w:r w:rsidRPr="00D51521">
        <w:rPr>
          <w:rFonts w:ascii="Arial" w:hAnsi="Arial" w:cs="Arial"/>
          <w:color w:val="000000"/>
          <w:sz w:val="20"/>
        </w:rPr>
        <w:t>бригад</w:t>
      </w:r>
      <w:r w:rsidR="00DD6BE2">
        <w:rPr>
          <w:rFonts w:ascii="Arial" w:hAnsi="Arial" w:cs="Arial"/>
          <w:color w:val="000000"/>
          <w:sz w:val="20"/>
        </w:rPr>
        <w:t xml:space="preserve"> </w:t>
      </w:r>
      <w:r w:rsidRPr="00D51521">
        <w:rPr>
          <w:rFonts w:ascii="Arial" w:hAnsi="Arial" w:cs="Arial"/>
          <w:color w:val="000000"/>
          <w:sz w:val="20"/>
        </w:rPr>
        <w:t>(групп)</w:t>
      </w:r>
      <w:r w:rsidR="00DD6BE2">
        <w:rPr>
          <w:rFonts w:ascii="Arial" w:hAnsi="Arial" w:cs="Arial"/>
          <w:color w:val="000000"/>
          <w:sz w:val="20"/>
        </w:rPr>
        <w:t xml:space="preserve"> </w:t>
      </w:r>
      <w:r w:rsidRPr="00D51521">
        <w:rPr>
          <w:rFonts w:ascii="Arial" w:hAnsi="Arial" w:cs="Arial"/>
          <w:color w:val="000000"/>
          <w:sz w:val="20"/>
        </w:rPr>
        <w:t>незамедлительно</w:t>
      </w:r>
      <w:r w:rsidR="00DD6BE2">
        <w:rPr>
          <w:rFonts w:ascii="Arial" w:hAnsi="Arial" w:cs="Arial"/>
          <w:color w:val="000000"/>
          <w:sz w:val="20"/>
        </w:rPr>
        <w:t xml:space="preserve"> </w:t>
      </w:r>
      <w:r w:rsidRPr="00D51521">
        <w:rPr>
          <w:rFonts w:ascii="Arial" w:hAnsi="Arial" w:cs="Arial"/>
          <w:color w:val="000000"/>
          <w:sz w:val="20"/>
        </w:rPr>
        <w:t>приступить</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создавшейся</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p>
    <w:p w14:paraId="5C7632F0" w14:textId="341B36A4" w:rsidR="006A564C" w:rsidRPr="00D51521" w:rsidRDefault="006A564C" w:rsidP="00BE0E4D">
      <w:pPr>
        <w:pStyle w:val="afffffffffff9"/>
        <w:ind w:firstLine="709"/>
        <w:rPr>
          <w:rFonts w:ascii="Arial" w:hAnsi="Arial" w:cs="Arial"/>
          <w:color w:val="000000"/>
          <w:sz w:val="20"/>
        </w:rPr>
      </w:pPr>
      <w:bookmarkStart w:id="37" w:name="anchor213"/>
      <w:bookmarkEnd w:id="37"/>
      <w:r w:rsidRPr="00D51521">
        <w:rPr>
          <w:rFonts w:ascii="Arial" w:hAnsi="Arial" w:cs="Arial"/>
          <w:color w:val="000000"/>
          <w:sz w:val="20"/>
        </w:rPr>
        <w:t>2.1.3.</w:t>
      </w:r>
      <w:r w:rsidR="00DD6BE2">
        <w:rPr>
          <w:rFonts w:ascii="Arial" w:hAnsi="Arial" w:cs="Arial"/>
          <w:color w:val="000000"/>
          <w:sz w:val="20"/>
        </w:rPr>
        <w:t xml:space="preserve"> </w:t>
      </w:r>
      <w:r w:rsidRPr="00D51521">
        <w:rPr>
          <w:rFonts w:ascii="Arial" w:hAnsi="Arial" w:cs="Arial"/>
          <w:color w:val="000000"/>
          <w:sz w:val="20"/>
        </w:rPr>
        <w:t>Оперативная</w:t>
      </w:r>
      <w:r w:rsidR="00DD6BE2">
        <w:rPr>
          <w:rFonts w:ascii="Arial" w:hAnsi="Arial" w:cs="Arial"/>
          <w:color w:val="000000"/>
          <w:sz w:val="20"/>
        </w:rPr>
        <w:t xml:space="preserve"> </w:t>
      </w:r>
      <w:r w:rsidRPr="00D51521">
        <w:rPr>
          <w:rFonts w:ascii="Arial" w:hAnsi="Arial" w:cs="Arial"/>
          <w:color w:val="000000"/>
          <w:sz w:val="20"/>
        </w:rPr>
        <w:t>информация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причинах</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решении,</w:t>
      </w:r>
      <w:r w:rsidR="00DD6BE2">
        <w:rPr>
          <w:rFonts w:ascii="Arial" w:hAnsi="Arial" w:cs="Arial"/>
          <w:color w:val="000000"/>
          <w:sz w:val="20"/>
        </w:rPr>
        <w:t xml:space="preserve"> </w:t>
      </w:r>
      <w:r w:rsidRPr="00D51521">
        <w:rPr>
          <w:rFonts w:ascii="Arial" w:hAnsi="Arial" w:cs="Arial"/>
          <w:color w:val="000000"/>
          <w:sz w:val="20"/>
        </w:rPr>
        <w:t>принятом</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вопросу</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передается</w:t>
      </w:r>
      <w:r w:rsidR="00DD6BE2">
        <w:rPr>
          <w:rFonts w:ascii="Arial" w:hAnsi="Arial" w:cs="Arial"/>
          <w:color w:val="000000"/>
          <w:sz w:val="20"/>
        </w:rPr>
        <w:t xml:space="preserve"> </w:t>
      </w:r>
      <w:r w:rsidRPr="00D51521">
        <w:rPr>
          <w:rFonts w:ascii="Arial" w:hAnsi="Arial" w:cs="Arial"/>
          <w:color w:val="000000"/>
          <w:sz w:val="20"/>
        </w:rPr>
        <w:t>диспетчером</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(АДС):</w:t>
      </w:r>
    </w:p>
    <w:p w14:paraId="3D8CF75B" w14:textId="4AEB82F1"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63FA338D" w14:textId="17B691D4"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диспетчерам</w:t>
      </w:r>
      <w:r w:rsidR="00DD6BE2">
        <w:rPr>
          <w:rFonts w:ascii="Arial" w:hAnsi="Arial" w:cs="Arial"/>
          <w:color w:val="000000"/>
          <w:sz w:val="20"/>
        </w:rPr>
        <w:t xml:space="preserve"> </w:t>
      </w:r>
      <w:r w:rsidRPr="00D51521">
        <w:rPr>
          <w:rFonts w:ascii="Arial" w:hAnsi="Arial" w:cs="Arial"/>
          <w:color w:val="000000"/>
          <w:sz w:val="20"/>
        </w:rPr>
        <w:t>тех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которым</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изменить</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прекратить</w:t>
      </w:r>
      <w:r w:rsidR="00DD6BE2">
        <w:rPr>
          <w:rFonts w:ascii="Arial" w:hAnsi="Arial" w:cs="Arial"/>
          <w:color w:val="000000"/>
          <w:sz w:val="20"/>
        </w:rPr>
        <w:t xml:space="preserve"> </w:t>
      </w:r>
      <w:r w:rsidRPr="00D51521">
        <w:rPr>
          <w:rFonts w:ascii="Arial" w:hAnsi="Arial" w:cs="Arial"/>
          <w:color w:val="000000"/>
          <w:sz w:val="20"/>
        </w:rPr>
        <w:t>работу</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объектов</w:t>
      </w:r>
      <w:r w:rsidR="00DD6BE2">
        <w:rPr>
          <w:rFonts w:ascii="Arial" w:hAnsi="Arial" w:cs="Arial"/>
          <w:color w:val="000000"/>
          <w:sz w:val="20"/>
        </w:rPr>
        <w:t xml:space="preserve"> </w:t>
      </w:r>
      <w:r w:rsidRPr="00D51521">
        <w:rPr>
          <w:rFonts w:ascii="Arial" w:hAnsi="Arial" w:cs="Arial"/>
          <w:color w:val="000000"/>
          <w:sz w:val="20"/>
        </w:rPr>
        <w:t>жизнеобеспечения;</w:t>
      </w:r>
    </w:p>
    <w:p w14:paraId="10988BBB" w14:textId="1F4A288E"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диспетчерским</w:t>
      </w:r>
      <w:r w:rsidR="00DD6BE2">
        <w:rPr>
          <w:rFonts w:ascii="Arial" w:hAnsi="Arial" w:cs="Arial"/>
          <w:color w:val="000000"/>
          <w:sz w:val="20"/>
        </w:rPr>
        <w:t xml:space="preserve"> </w:t>
      </w:r>
      <w:r w:rsidRPr="00D51521">
        <w:rPr>
          <w:rFonts w:ascii="Arial" w:hAnsi="Arial" w:cs="Arial"/>
          <w:color w:val="000000"/>
          <w:sz w:val="20"/>
        </w:rPr>
        <w:t>службам</w:t>
      </w:r>
      <w:r w:rsidR="00DD6BE2">
        <w:rPr>
          <w:rFonts w:ascii="Arial" w:hAnsi="Arial" w:cs="Arial"/>
          <w:color w:val="000000"/>
          <w:sz w:val="20"/>
        </w:rPr>
        <w:t xml:space="preserve"> </w:t>
      </w:r>
      <w:r w:rsidRPr="00D51521">
        <w:rPr>
          <w:rFonts w:ascii="Arial" w:hAnsi="Arial" w:cs="Arial"/>
          <w:color w:val="000000"/>
          <w:sz w:val="20"/>
        </w:rPr>
        <w:t>управляющих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ТСЖ;</w:t>
      </w:r>
    </w:p>
    <w:p w14:paraId="473540CD" w14:textId="604A5E8B" w:rsidR="006A564C" w:rsidRPr="00D51521" w:rsidRDefault="006A564C" w:rsidP="00BE0E4D">
      <w:pPr>
        <w:pStyle w:val="afffffffffff9"/>
        <w:ind w:firstLine="709"/>
        <w:rPr>
          <w:rFonts w:ascii="Arial" w:hAnsi="Arial" w:cs="Arial"/>
          <w:color w:val="000000"/>
          <w:sz w:val="20"/>
        </w:rPr>
      </w:pPr>
      <w:bookmarkStart w:id="38" w:name="anchor214"/>
      <w:bookmarkEnd w:id="38"/>
      <w:r w:rsidRPr="00D51521">
        <w:rPr>
          <w:rFonts w:ascii="Arial" w:hAnsi="Arial" w:cs="Arial"/>
          <w:color w:val="000000"/>
          <w:sz w:val="20"/>
        </w:rPr>
        <w:lastRenderedPageBreak/>
        <w:t>2.1.4.</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окончании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оповестить</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подключения</w:t>
      </w:r>
      <w:r w:rsidR="00DD6BE2">
        <w:rPr>
          <w:rFonts w:ascii="Arial" w:hAnsi="Arial" w:cs="Arial"/>
          <w:color w:val="000000"/>
          <w:sz w:val="20"/>
        </w:rPr>
        <w:t xml:space="preserve"> </w:t>
      </w:r>
      <w:r w:rsidRPr="00D51521">
        <w:rPr>
          <w:rFonts w:ascii="Arial" w:hAnsi="Arial" w:cs="Arial"/>
          <w:color w:val="000000"/>
          <w:sz w:val="20"/>
        </w:rPr>
        <w:t>управляющие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6103D755" w14:textId="2DB9F2C5" w:rsidR="006A564C" w:rsidRPr="00D51521" w:rsidRDefault="006A564C" w:rsidP="00BE0E4D">
      <w:pPr>
        <w:pStyle w:val="afffffffffff9"/>
        <w:ind w:firstLine="709"/>
        <w:rPr>
          <w:rFonts w:ascii="Arial" w:hAnsi="Arial" w:cs="Arial"/>
          <w:color w:val="000000"/>
          <w:sz w:val="20"/>
        </w:rPr>
      </w:pPr>
      <w:bookmarkStart w:id="39" w:name="anchor22"/>
      <w:bookmarkEnd w:id="39"/>
      <w:r w:rsidRPr="00D51521">
        <w:rPr>
          <w:rFonts w:ascii="Arial" w:hAnsi="Arial" w:cs="Arial"/>
          <w:color w:val="000000"/>
          <w:sz w:val="20"/>
        </w:rPr>
        <w:t>2.2.</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внутридомовых</w:t>
      </w:r>
      <w:r w:rsidR="00DD6BE2">
        <w:rPr>
          <w:rFonts w:ascii="Arial" w:hAnsi="Arial" w:cs="Arial"/>
          <w:color w:val="000000"/>
          <w:sz w:val="20"/>
        </w:rPr>
        <w:t xml:space="preserve"> </w:t>
      </w:r>
      <w:r w:rsidRPr="00D51521">
        <w:rPr>
          <w:rFonts w:ascii="Arial" w:hAnsi="Arial" w:cs="Arial"/>
          <w:color w:val="000000"/>
          <w:sz w:val="20"/>
        </w:rPr>
        <w:t>инженерных</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управляющая</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обязаны</w:t>
      </w:r>
      <w:r w:rsidR="00DD6BE2">
        <w:rPr>
          <w:rFonts w:ascii="Arial" w:hAnsi="Arial" w:cs="Arial"/>
          <w:color w:val="000000"/>
          <w:sz w:val="20"/>
        </w:rPr>
        <w:t xml:space="preserve"> </w:t>
      </w:r>
      <w:r w:rsidRPr="00D51521">
        <w:rPr>
          <w:rFonts w:ascii="Arial" w:hAnsi="Arial" w:cs="Arial"/>
          <w:color w:val="000000"/>
          <w:sz w:val="20"/>
        </w:rPr>
        <w:t>обеспечить:</w:t>
      </w:r>
    </w:p>
    <w:p w14:paraId="6B68B011" w14:textId="2F888B6E" w:rsidR="006A564C" w:rsidRPr="00D51521" w:rsidRDefault="006A564C" w:rsidP="00BE0E4D">
      <w:pPr>
        <w:pStyle w:val="afffffffffff9"/>
        <w:ind w:firstLine="709"/>
        <w:rPr>
          <w:rFonts w:ascii="Arial" w:hAnsi="Arial" w:cs="Arial"/>
          <w:color w:val="000000"/>
          <w:sz w:val="20"/>
        </w:rPr>
      </w:pPr>
      <w:bookmarkStart w:id="40" w:name="anchor221"/>
      <w:bookmarkEnd w:id="40"/>
      <w:r w:rsidRPr="00D51521">
        <w:rPr>
          <w:rFonts w:ascii="Arial" w:hAnsi="Arial" w:cs="Arial"/>
          <w:color w:val="000000"/>
          <w:sz w:val="20"/>
        </w:rPr>
        <w:t>2.2.1.</w:t>
      </w:r>
      <w:r w:rsidR="00DD6BE2">
        <w:rPr>
          <w:rFonts w:ascii="Arial" w:hAnsi="Arial" w:cs="Arial"/>
          <w:color w:val="000000"/>
          <w:sz w:val="20"/>
        </w:rPr>
        <w:t xml:space="preserve"> </w:t>
      </w:r>
      <w:r w:rsidRPr="00D51521">
        <w:rPr>
          <w:rFonts w:ascii="Arial" w:hAnsi="Arial" w:cs="Arial"/>
          <w:color w:val="000000"/>
          <w:sz w:val="20"/>
        </w:rPr>
        <w:t>Локализацию</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повреждений</w:t>
      </w:r>
      <w:r w:rsidR="00DD6BE2">
        <w:rPr>
          <w:rFonts w:ascii="Arial" w:hAnsi="Arial" w:cs="Arial"/>
          <w:color w:val="000000"/>
          <w:sz w:val="20"/>
        </w:rPr>
        <w:t xml:space="preserve"> </w:t>
      </w:r>
      <w:r w:rsidRPr="00D51521">
        <w:rPr>
          <w:rFonts w:ascii="Arial" w:hAnsi="Arial" w:cs="Arial"/>
          <w:color w:val="000000"/>
          <w:sz w:val="20"/>
        </w:rPr>
        <w:t>внутридомовых</w:t>
      </w:r>
      <w:r w:rsidR="00DD6BE2">
        <w:rPr>
          <w:rFonts w:ascii="Arial" w:hAnsi="Arial" w:cs="Arial"/>
          <w:color w:val="000000"/>
          <w:sz w:val="20"/>
        </w:rPr>
        <w:t xml:space="preserve"> </w:t>
      </w:r>
      <w:r w:rsidRPr="00D51521">
        <w:rPr>
          <w:rFonts w:ascii="Arial" w:hAnsi="Arial" w:cs="Arial"/>
          <w:color w:val="000000"/>
          <w:sz w:val="20"/>
        </w:rPr>
        <w:t>инженерных</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внутридомовых</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получаса</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момента</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отопительный</w:t>
      </w:r>
      <w:r w:rsidR="00DD6BE2">
        <w:rPr>
          <w:rFonts w:ascii="Arial" w:hAnsi="Arial" w:cs="Arial"/>
          <w:color w:val="000000"/>
          <w:sz w:val="20"/>
        </w:rPr>
        <w:t xml:space="preserve"> </w:t>
      </w:r>
      <w:r w:rsidRPr="00D51521">
        <w:rPr>
          <w:rFonts w:ascii="Arial" w:hAnsi="Arial" w:cs="Arial"/>
          <w:color w:val="000000"/>
          <w:sz w:val="20"/>
        </w:rPr>
        <w:t>период.</w:t>
      </w:r>
    </w:p>
    <w:p w14:paraId="2A37745D" w14:textId="3F27DBD2" w:rsidR="006A564C" w:rsidRPr="00D51521" w:rsidRDefault="006A564C" w:rsidP="00BE0E4D">
      <w:pPr>
        <w:pStyle w:val="afffffffffff9"/>
        <w:ind w:firstLine="709"/>
        <w:rPr>
          <w:rFonts w:ascii="Arial" w:hAnsi="Arial" w:cs="Arial"/>
          <w:color w:val="000000"/>
          <w:sz w:val="20"/>
        </w:rPr>
      </w:pPr>
      <w:bookmarkStart w:id="41" w:name="anchor222"/>
      <w:bookmarkEnd w:id="41"/>
      <w:r w:rsidRPr="00D51521">
        <w:rPr>
          <w:rFonts w:ascii="Arial" w:hAnsi="Arial" w:cs="Arial"/>
          <w:color w:val="000000"/>
          <w:sz w:val="20"/>
        </w:rPr>
        <w:t>2.2.2.</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минут</w:t>
      </w:r>
      <w:r w:rsidR="00DD6BE2">
        <w:rPr>
          <w:rFonts w:ascii="Arial" w:hAnsi="Arial" w:cs="Arial"/>
          <w:color w:val="000000"/>
          <w:sz w:val="20"/>
        </w:rPr>
        <w:t xml:space="preserve"> </w:t>
      </w:r>
      <w:r w:rsidRPr="00D51521">
        <w:rPr>
          <w:rFonts w:ascii="Arial" w:hAnsi="Arial" w:cs="Arial"/>
          <w:color w:val="000000"/>
          <w:sz w:val="20"/>
        </w:rPr>
        <w:t>проинформировать</w:t>
      </w:r>
      <w:r w:rsidR="00DD6BE2">
        <w:rPr>
          <w:rFonts w:ascii="Arial" w:hAnsi="Arial" w:cs="Arial"/>
          <w:color w:val="000000"/>
          <w:sz w:val="20"/>
        </w:rPr>
        <w:t xml:space="preserve"> </w:t>
      </w:r>
      <w:r w:rsidRPr="00D51521">
        <w:rPr>
          <w:rFonts w:ascii="Arial" w:hAnsi="Arial" w:cs="Arial"/>
          <w:color w:val="000000"/>
          <w:sz w:val="20"/>
        </w:rPr>
        <w:t>телефонограммой</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характере</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ориентировочном</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количестве</w:t>
      </w:r>
      <w:r w:rsidR="00DD6BE2">
        <w:rPr>
          <w:rFonts w:ascii="Arial" w:hAnsi="Arial" w:cs="Arial"/>
          <w:color w:val="000000"/>
          <w:sz w:val="20"/>
        </w:rPr>
        <w:t xml:space="preserve"> </w:t>
      </w:r>
      <w:r w:rsidRPr="00D51521">
        <w:rPr>
          <w:rFonts w:ascii="Arial" w:hAnsi="Arial" w:cs="Arial"/>
          <w:color w:val="000000"/>
          <w:sz w:val="20"/>
        </w:rPr>
        <w:t>пострадавших</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соответствующую</w:t>
      </w:r>
      <w:r w:rsidR="00DD6BE2">
        <w:rPr>
          <w:rFonts w:ascii="Arial" w:hAnsi="Arial" w:cs="Arial"/>
          <w:color w:val="000000"/>
          <w:sz w:val="20"/>
        </w:rPr>
        <w:t xml:space="preserve"> </w:t>
      </w:r>
      <w:r w:rsidRPr="00D51521">
        <w:rPr>
          <w:rFonts w:ascii="Arial" w:hAnsi="Arial" w:cs="Arial"/>
          <w:color w:val="000000"/>
          <w:sz w:val="20"/>
        </w:rPr>
        <w:t>теплоснабжающую</w:t>
      </w:r>
      <w:r w:rsidR="00DD6BE2">
        <w:rPr>
          <w:rFonts w:ascii="Arial" w:hAnsi="Arial" w:cs="Arial"/>
          <w:color w:val="000000"/>
          <w:sz w:val="20"/>
        </w:rPr>
        <w:t xml:space="preserve"> </w:t>
      </w:r>
      <w:r w:rsidRPr="00D51521">
        <w:rPr>
          <w:rFonts w:ascii="Arial" w:hAnsi="Arial" w:cs="Arial"/>
          <w:color w:val="000000"/>
          <w:sz w:val="20"/>
        </w:rPr>
        <w:t>организацию.</w:t>
      </w:r>
    </w:p>
    <w:p w14:paraId="2C77D4C0" w14:textId="4AF88221" w:rsidR="006A564C" w:rsidRPr="00D51521" w:rsidRDefault="006A564C" w:rsidP="00BE0E4D">
      <w:pPr>
        <w:pStyle w:val="afffffffffff9"/>
        <w:ind w:firstLine="709"/>
        <w:rPr>
          <w:rFonts w:ascii="Arial" w:hAnsi="Arial" w:cs="Arial"/>
          <w:color w:val="000000"/>
          <w:sz w:val="20"/>
        </w:rPr>
      </w:pPr>
      <w:bookmarkStart w:id="42" w:name="anchor223"/>
      <w:bookmarkEnd w:id="42"/>
      <w:r w:rsidRPr="00D51521">
        <w:rPr>
          <w:rFonts w:ascii="Arial" w:hAnsi="Arial" w:cs="Arial"/>
          <w:color w:val="000000"/>
          <w:sz w:val="20"/>
        </w:rPr>
        <w:t>2.2.3.</w:t>
      </w:r>
      <w:r w:rsidR="00DD6BE2">
        <w:rPr>
          <w:rFonts w:ascii="Arial" w:hAnsi="Arial" w:cs="Arial"/>
          <w:color w:val="000000"/>
          <w:sz w:val="20"/>
        </w:rPr>
        <w:t xml:space="preserve"> </w:t>
      </w:r>
      <w:r w:rsidRPr="00D51521">
        <w:rPr>
          <w:rFonts w:ascii="Arial" w:hAnsi="Arial" w:cs="Arial"/>
          <w:color w:val="000000"/>
          <w:sz w:val="20"/>
        </w:rPr>
        <w:t>Оказание</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услуг</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повреждениях</w:t>
      </w:r>
      <w:r w:rsidR="00DD6BE2">
        <w:rPr>
          <w:rFonts w:ascii="Arial" w:hAnsi="Arial" w:cs="Arial"/>
          <w:color w:val="000000"/>
          <w:sz w:val="20"/>
        </w:rPr>
        <w:t xml:space="preserve"> </w:t>
      </w:r>
      <w:r w:rsidRPr="00D51521">
        <w:rPr>
          <w:rFonts w:ascii="Arial" w:hAnsi="Arial" w:cs="Arial"/>
          <w:color w:val="000000"/>
          <w:sz w:val="20"/>
        </w:rPr>
        <w:t>внутридомовых</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нарушающий</w:t>
      </w:r>
      <w:r w:rsidR="00DD6BE2">
        <w:rPr>
          <w:rFonts w:ascii="Arial" w:hAnsi="Arial" w:cs="Arial"/>
          <w:color w:val="000000"/>
          <w:sz w:val="20"/>
        </w:rPr>
        <w:t xml:space="preserve"> </w:t>
      </w:r>
      <w:r w:rsidRPr="00D51521">
        <w:rPr>
          <w:rFonts w:ascii="Arial" w:hAnsi="Arial" w:cs="Arial"/>
          <w:color w:val="000000"/>
          <w:sz w:val="20"/>
        </w:rPr>
        <w:t>установленную</w:t>
      </w:r>
      <w:r w:rsidR="00DD6BE2">
        <w:rPr>
          <w:rFonts w:ascii="Arial" w:hAnsi="Arial" w:cs="Arial"/>
          <w:color w:val="000000"/>
          <w:sz w:val="20"/>
        </w:rPr>
        <w:t xml:space="preserve"> </w:t>
      </w:r>
      <w:hyperlink r:id="rId65" w:history="1">
        <w:r w:rsidRPr="00D51521">
          <w:rPr>
            <w:rFonts w:ascii="Arial" w:hAnsi="Arial" w:cs="Arial"/>
            <w:color w:val="000000"/>
            <w:sz w:val="20"/>
          </w:rPr>
          <w:t>жилищным</w:t>
        </w:r>
        <w:r w:rsidR="00DD6BE2">
          <w:rPr>
            <w:rFonts w:ascii="Arial" w:hAnsi="Arial" w:cs="Arial"/>
            <w:color w:val="000000"/>
            <w:sz w:val="20"/>
          </w:rPr>
          <w:t xml:space="preserve"> </w:t>
        </w:r>
        <w:r w:rsidRPr="00D51521">
          <w:rPr>
            <w:rFonts w:ascii="Arial" w:hAnsi="Arial" w:cs="Arial"/>
            <w:color w:val="000000"/>
            <w:sz w:val="20"/>
          </w:rPr>
          <w:t>законодательством</w:t>
        </w:r>
      </w:hyperlink>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продолжительность</w:t>
      </w:r>
      <w:r w:rsidR="00DD6BE2">
        <w:rPr>
          <w:rFonts w:ascii="Arial" w:hAnsi="Arial" w:cs="Arial"/>
          <w:color w:val="000000"/>
          <w:sz w:val="20"/>
        </w:rPr>
        <w:t xml:space="preserve"> </w:t>
      </w:r>
      <w:r w:rsidRPr="00D51521">
        <w:rPr>
          <w:rFonts w:ascii="Arial" w:hAnsi="Arial" w:cs="Arial"/>
          <w:color w:val="000000"/>
          <w:sz w:val="20"/>
        </w:rPr>
        <w:t>перерывов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предоставлении</w:t>
      </w:r>
      <w:r w:rsidR="00DD6BE2">
        <w:rPr>
          <w:rFonts w:ascii="Arial" w:hAnsi="Arial" w:cs="Arial"/>
          <w:color w:val="000000"/>
          <w:sz w:val="20"/>
        </w:rPr>
        <w:t xml:space="preserve"> </w:t>
      </w:r>
      <w:r w:rsidRPr="00D51521">
        <w:rPr>
          <w:rFonts w:ascii="Arial" w:hAnsi="Arial" w:cs="Arial"/>
          <w:color w:val="000000"/>
          <w:sz w:val="20"/>
        </w:rPr>
        <w:t>коммунальных</w:t>
      </w:r>
      <w:r w:rsidR="00DD6BE2">
        <w:rPr>
          <w:rFonts w:ascii="Arial" w:hAnsi="Arial" w:cs="Arial"/>
          <w:color w:val="000000"/>
          <w:sz w:val="20"/>
        </w:rPr>
        <w:t xml:space="preserve"> </w:t>
      </w:r>
      <w:r w:rsidRPr="00D51521">
        <w:rPr>
          <w:rFonts w:ascii="Arial" w:hAnsi="Arial" w:cs="Arial"/>
          <w:color w:val="000000"/>
          <w:sz w:val="20"/>
        </w:rPr>
        <w:t>услуг.</w:t>
      </w:r>
    </w:p>
    <w:p w14:paraId="0C298FBD" w14:textId="3554FA77" w:rsidR="006A564C" w:rsidRPr="00D51521" w:rsidRDefault="006A564C" w:rsidP="00BE0E4D">
      <w:pPr>
        <w:pStyle w:val="afffffffffff9"/>
        <w:ind w:firstLine="709"/>
        <w:rPr>
          <w:rFonts w:ascii="Arial" w:hAnsi="Arial" w:cs="Arial"/>
          <w:color w:val="000000"/>
          <w:sz w:val="20"/>
        </w:rPr>
      </w:pPr>
      <w:bookmarkStart w:id="43" w:name="anchor224"/>
      <w:bookmarkEnd w:id="43"/>
      <w:r w:rsidRPr="00D51521">
        <w:rPr>
          <w:rFonts w:ascii="Arial" w:hAnsi="Arial" w:cs="Arial"/>
          <w:color w:val="000000"/>
          <w:sz w:val="20"/>
        </w:rPr>
        <w:t>2.2.4.</w:t>
      </w:r>
      <w:r w:rsidR="00DD6BE2">
        <w:rPr>
          <w:rFonts w:ascii="Arial" w:hAnsi="Arial" w:cs="Arial"/>
          <w:color w:val="000000"/>
          <w:sz w:val="20"/>
        </w:rPr>
        <w:t xml:space="preserve"> </w:t>
      </w:r>
      <w:r w:rsidRPr="00D51521">
        <w:rPr>
          <w:rFonts w:ascii="Arial" w:hAnsi="Arial" w:cs="Arial"/>
          <w:color w:val="000000"/>
          <w:sz w:val="20"/>
        </w:rPr>
        <w:t>Проинформировать</w:t>
      </w:r>
      <w:r w:rsidR="00DD6BE2">
        <w:rPr>
          <w:rFonts w:ascii="Arial" w:hAnsi="Arial" w:cs="Arial"/>
          <w:color w:val="000000"/>
          <w:sz w:val="20"/>
        </w:rPr>
        <w:t xml:space="preserve"> </w:t>
      </w:r>
      <w:r w:rsidRPr="00D51521">
        <w:rPr>
          <w:rFonts w:ascii="Arial" w:hAnsi="Arial" w:cs="Arial"/>
          <w:color w:val="000000"/>
          <w:sz w:val="20"/>
        </w:rPr>
        <w:t>собственника</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пользователя</w:t>
      </w:r>
      <w:r w:rsidR="00DD6BE2">
        <w:rPr>
          <w:rFonts w:ascii="Arial" w:hAnsi="Arial" w:cs="Arial"/>
          <w:color w:val="000000"/>
          <w:sz w:val="20"/>
        </w:rPr>
        <w:t xml:space="preserve"> </w:t>
      </w:r>
      <w:r w:rsidRPr="00D51521">
        <w:rPr>
          <w:rFonts w:ascii="Arial" w:hAnsi="Arial" w:cs="Arial"/>
          <w:color w:val="000000"/>
          <w:sz w:val="20"/>
        </w:rPr>
        <w:t>помещения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многоквартирном</w:t>
      </w:r>
      <w:r w:rsidR="00DD6BE2">
        <w:rPr>
          <w:rFonts w:ascii="Arial" w:hAnsi="Arial" w:cs="Arial"/>
          <w:color w:val="000000"/>
          <w:sz w:val="20"/>
        </w:rPr>
        <w:t xml:space="preserve"> </w:t>
      </w:r>
      <w:r w:rsidRPr="00D51521">
        <w:rPr>
          <w:rFonts w:ascii="Arial" w:hAnsi="Arial" w:cs="Arial"/>
          <w:color w:val="000000"/>
          <w:sz w:val="20"/>
        </w:rPr>
        <w:t>доме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получаса</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момента</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заявки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планируемых</w:t>
      </w:r>
      <w:r w:rsidR="00DD6BE2">
        <w:rPr>
          <w:rFonts w:ascii="Arial" w:hAnsi="Arial" w:cs="Arial"/>
          <w:color w:val="000000"/>
          <w:sz w:val="20"/>
        </w:rPr>
        <w:t xml:space="preserve"> </w:t>
      </w:r>
      <w:r w:rsidRPr="00D51521">
        <w:rPr>
          <w:rFonts w:ascii="Arial" w:hAnsi="Arial" w:cs="Arial"/>
          <w:color w:val="000000"/>
          <w:sz w:val="20"/>
        </w:rPr>
        <w:t>сроках</w:t>
      </w:r>
      <w:r w:rsidR="00DD6BE2">
        <w:rPr>
          <w:rFonts w:ascii="Arial" w:hAnsi="Arial" w:cs="Arial"/>
          <w:color w:val="000000"/>
          <w:sz w:val="20"/>
        </w:rPr>
        <w:t xml:space="preserve"> </w:t>
      </w:r>
      <w:r w:rsidRPr="00D51521">
        <w:rPr>
          <w:rFonts w:ascii="Arial" w:hAnsi="Arial" w:cs="Arial"/>
          <w:color w:val="000000"/>
          <w:sz w:val="20"/>
        </w:rPr>
        <w:t>исполнения</w:t>
      </w:r>
      <w:r w:rsidR="00DD6BE2">
        <w:rPr>
          <w:rFonts w:ascii="Arial" w:hAnsi="Arial" w:cs="Arial"/>
          <w:color w:val="000000"/>
          <w:sz w:val="20"/>
        </w:rPr>
        <w:t xml:space="preserve"> </w:t>
      </w:r>
      <w:r w:rsidRPr="00D51521">
        <w:rPr>
          <w:rFonts w:ascii="Arial" w:hAnsi="Arial" w:cs="Arial"/>
          <w:color w:val="000000"/>
          <w:sz w:val="20"/>
        </w:rPr>
        <w:t>заявки.</w:t>
      </w:r>
    </w:p>
    <w:p w14:paraId="317BEBCD" w14:textId="36CB625B" w:rsidR="006A564C" w:rsidRPr="00D51521" w:rsidRDefault="006A564C" w:rsidP="00BE0E4D">
      <w:pPr>
        <w:pStyle w:val="afffffffffff9"/>
        <w:ind w:firstLine="709"/>
        <w:rPr>
          <w:rFonts w:ascii="Arial" w:hAnsi="Arial" w:cs="Arial"/>
          <w:color w:val="000000"/>
          <w:sz w:val="20"/>
        </w:rPr>
      </w:pPr>
      <w:bookmarkStart w:id="44" w:name="anchor225"/>
      <w:bookmarkEnd w:id="44"/>
      <w:r w:rsidRPr="00D51521">
        <w:rPr>
          <w:rFonts w:ascii="Arial" w:hAnsi="Arial" w:cs="Arial"/>
          <w:color w:val="000000"/>
          <w:sz w:val="20"/>
        </w:rPr>
        <w:t>2.2.5.</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невозможности</w:t>
      </w:r>
      <w:r w:rsidR="00DD6BE2">
        <w:rPr>
          <w:rFonts w:ascii="Arial" w:hAnsi="Arial" w:cs="Arial"/>
          <w:color w:val="000000"/>
          <w:sz w:val="20"/>
        </w:rPr>
        <w:t xml:space="preserve"> </w:t>
      </w:r>
      <w:r w:rsidRPr="00D51521">
        <w:rPr>
          <w:rFonts w:ascii="Arial" w:hAnsi="Arial" w:cs="Arial"/>
          <w:color w:val="000000"/>
          <w:sz w:val="20"/>
        </w:rPr>
        <w:t>отключения</w:t>
      </w:r>
      <w:r w:rsidR="00DD6BE2">
        <w:rPr>
          <w:rFonts w:ascii="Arial" w:hAnsi="Arial" w:cs="Arial"/>
          <w:color w:val="000000"/>
          <w:sz w:val="20"/>
        </w:rPr>
        <w:t xml:space="preserve"> </w:t>
      </w:r>
      <w:r w:rsidRPr="00D51521">
        <w:rPr>
          <w:rFonts w:ascii="Arial" w:hAnsi="Arial" w:cs="Arial"/>
          <w:color w:val="000000"/>
          <w:sz w:val="20"/>
        </w:rPr>
        <w:t>внутренних</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границах</w:t>
      </w:r>
      <w:r w:rsidR="00DD6BE2">
        <w:rPr>
          <w:rFonts w:ascii="Arial" w:hAnsi="Arial" w:cs="Arial"/>
          <w:color w:val="000000"/>
          <w:sz w:val="20"/>
        </w:rPr>
        <w:t xml:space="preserve"> </w:t>
      </w:r>
      <w:r w:rsidRPr="00D51521">
        <w:rPr>
          <w:rFonts w:ascii="Arial" w:hAnsi="Arial" w:cs="Arial"/>
          <w:color w:val="000000"/>
          <w:sz w:val="20"/>
        </w:rPr>
        <w:t>эксплуатационной</w:t>
      </w:r>
      <w:r w:rsidR="00DD6BE2">
        <w:rPr>
          <w:rFonts w:ascii="Arial" w:hAnsi="Arial" w:cs="Arial"/>
          <w:color w:val="000000"/>
          <w:sz w:val="20"/>
        </w:rPr>
        <w:t xml:space="preserve"> </w:t>
      </w:r>
      <w:r w:rsidRPr="00D51521">
        <w:rPr>
          <w:rFonts w:ascii="Arial" w:hAnsi="Arial" w:cs="Arial"/>
          <w:color w:val="000000"/>
          <w:sz w:val="20"/>
        </w:rPr>
        <w:t>ответственности</w:t>
      </w:r>
      <w:r w:rsidR="00DD6BE2">
        <w:rPr>
          <w:rFonts w:ascii="Arial" w:hAnsi="Arial" w:cs="Arial"/>
          <w:color w:val="000000"/>
          <w:sz w:val="20"/>
        </w:rPr>
        <w:t xml:space="preserve"> </w:t>
      </w:r>
      <w:r w:rsidRPr="00D51521">
        <w:rPr>
          <w:rFonts w:ascii="Arial" w:hAnsi="Arial" w:cs="Arial"/>
          <w:color w:val="000000"/>
          <w:sz w:val="20"/>
        </w:rPr>
        <w:t>направить</w:t>
      </w:r>
      <w:r w:rsidR="00DD6BE2">
        <w:rPr>
          <w:rFonts w:ascii="Arial" w:hAnsi="Arial" w:cs="Arial"/>
          <w:color w:val="000000"/>
          <w:sz w:val="20"/>
        </w:rPr>
        <w:t xml:space="preserve"> </w:t>
      </w:r>
      <w:r w:rsidRPr="00D51521">
        <w:rPr>
          <w:rFonts w:ascii="Arial" w:hAnsi="Arial" w:cs="Arial"/>
          <w:color w:val="000000"/>
          <w:sz w:val="20"/>
        </w:rPr>
        <w:t>телефонограмму</w:t>
      </w:r>
      <w:r w:rsidR="00DD6BE2">
        <w:rPr>
          <w:rFonts w:ascii="Arial" w:hAnsi="Arial" w:cs="Arial"/>
          <w:color w:val="000000"/>
          <w:sz w:val="20"/>
        </w:rPr>
        <w:t xml:space="preserve"> </w:t>
      </w:r>
      <w:r w:rsidRPr="00D51521">
        <w:rPr>
          <w:rFonts w:ascii="Arial" w:hAnsi="Arial" w:cs="Arial"/>
          <w:color w:val="000000"/>
          <w:sz w:val="20"/>
        </w:rPr>
        <w:t>теплоснабжающей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отключении</w:t>
      </w:r>
      <w:r w:rsidR="00DD6BE2">
        <w:rPr>
          <w:rFonts w:ascii="Arial" w:hAnsi="Arial" w:cs="Arial"/>
          <w:color w:val="000000"/>
          <w:sz w:val="20"/>
        </w:rPr>
        <w:t xml:space="preserve"> </w:t>
      </w:r>
      <w:r w:rsidRPr="00D51521">
        <w:rPr>
          <w:rFonts w:ascii="Arial" w:hAnsi="Arial" w:cs="Arial"/>
          <w:color w:val="000000"/>
          <w:sz w:val="20"/>
        </w:rPr>
        <w:t>дома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наружных</w:t>
      </w:r>
      <w:r w:rsidR="00DD6BE2">
        <w:rPr>
          <w:rFonts w:ascii="Arial" w:hAnsi="Arial" w:cs="Arial"/>
          <w:color w:val="000000"/>
          <w:sz w:val="20"/>
        </w:rPr>
        <w:t xml:space="preserve"> </w:t>
      </w:r>
      <w:r w:rsidRPr="00D51521">
        <w:rPr>
          <w:rFonts w:ascii="Arial" w:hAnsi="Arial" w:cs="Arial"/>
          <w:color w:val="000000"/>
          <w:sz w:val="20"/>
        </w:rPr>
        <w:t>инженерных</w:t>
      </w:r>
      <w:r w:rsidR="00DD6BE2">
        <w:rPr>
          <w:rFonts w:ascii="Arial" w:hAnsi="Arial" w:cs="Arial"/>
          <w:color w:val="000000"/>
          <w:sz w:val="20"/>
        </w:rPr>
        <w:t xml:space="preserve"> </w:t>
      </w:r>
      <w:r w:rsidRPr="00D51521">
        <w:rPr>
          <w:rFonts w:ascii="Arial" w:hAnsi="Arial" w:cs="Arial"/>
          <w:color w:val="000000"/>
          <w:sz w:val="20"/>
        </w:rPr>
        <w:t>сетях.</w:t>
      </w:r>
    </w:p>
    <w:p w14:paraId="7A11DC67" w14:textId="0E404B2D" w:rsidR="006A564C" w:rsidRPr="00D51521" w:rsidRDefault="006A564C" w:rsidP="00BE0E4D">
      <w:pPr>
        <w:pStyle w:val="afffffffffff9"/>
        <w:ind w:firstLine="709"/>
        <w:rPr>
          <w:rFonts w:ascii="Arial" w:hAnsi="Arial" w:cs="Arial"/>
          <w:color w:val="000000"/>
          <w:sz w:val="20"/>
        </w:rPr>
      </w:pPr>
      <w:bookmarkStart w:id="45" w:name="anchor226"/>
      <w:bookmarkEnd w:id="45"/>
      <w:r w:rsidRPr="00D51521">
        <w:rPr>
          <w:rFonts w:ascii="Arial" w:hAnsi="Arial" w:cs="Arial"/>
          <w:color w:val="000000"/>
          <w:sz w:val="20"/>
        </w:rPr>
        <w:t>2.2.6.</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минут</w:t>
      </w:r>
      <w:r w:rsidR="00DD6BE2">
        <w:rPr>
          <w:rFonts w:ascii="Arial" w:hAnsi="Arial" w:cs="Arial"/>
          <w:color w:val="000000"/>
          <w:sz w:val="20"/>
        </w:rPr>
        <w:t xml:space="preserve"> </w:t>
      </w:r>
      <w:r w:rsidRPr="00D51521">
        <w:rPr>
          <w:rFonts w:ascii="Arial" w:hAnsi="Arial" w:cs="Arial"/>
          <w:color w:val="000000"/>
          <w:sz w:val="20"/>
        </w:rPr>
        <w:t>поставить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известность</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соответствующую</w:t>
      </w:r>
      <w:r w:rsidR="00DD6BE2">
        <w:rPr>
          <w:rFonts w:ascii="Arial" w:hAnsi="Arial" w:cs="Arial"/>
          <w:color w:val="000000"/>
          <w:sz w:val="20"/>
        </w:rPr>
        <w:t xml:space="preserve"> </w:t>
      </w:r>
      <w:r w:rsidRPr="00D51521">
        <w:rPr>
          <w:rFonts w:ascii="Arial" w:hAnsi="Arial" w:cs="Arial"/>
          <w:color w:val="000000"/>
          <w:sz w:val="20"/>
        </w:rPr>
        <w:t>теплоснабжающую</w:t>
      </w:r>
      <w:r w:rsidR="00DD6BE2">
        <w:rPr>
          <w:rFonts w:ascii="Arial" w:hAnsi="Arial" w:cs="Arial"/>
          <w:color w:val="000000"/>
          <w:sz w:val="20"/>
        </w:rPr>
        <w:t xml:space="preserve"> </w:t>
      </w:r>
      <w:r w:rsidRPr="00D51521">
        <w:rPr>
          <w:rFonts w:ascii="Arial" w:hAnsi="Arial" w:cs="Arial"/>
          <w:color w:val="000000"/>
          <w:sz w:val="20"/>
        </w:rPr>
        <w:t>организацию.</w:t>
      </w:r>
    </w:p>
    <w:p w14:paraId="1A415FD2" w14:textId="444DAAE1" w:rsidR="006A564C" w:rsidRPr="00D51521" w:rsidRDefault="006A564C" w:rsidP="00BE0E4D">
      <w:pPr>
        <w:pStyle w:val="afffffffffff9"/>
        <w:ind w:firstLine="709"/>
        <w:rPr>
          <w:rFonts w:ascii="Arial" w:hAnsi="Arial" w:cs="Arial"/>
          <w:color w:val="000000"/>
          <w:sz w:val="20"/>
        </w:rPr>
      </w:pPr>
      <w:bookmarkStart w:id="46" w:name="anchor23"/>
      <w:bookmarkEnd w:id="46"/>
      <w:r w:rsidRPr="00D51521">
        <w:rPr>
          <w:rFonts w:ascii="Arial" w:hAnsi="Arial" w:cs="Arial"/>
          <w:color w:val="000000"/>
          <w:sz w:val="20"/>
        </w:rPr>
        <w:t>2.3.</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формы</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ведомственной</w:t>
      </w:r>
      <w:r w:rsidR="00DD6BE2">
        <w:rPr>
          <w:rFonts w:ascii="Arial" w:hAnsi="Arial" w:cs="Arial"/>
          <w:color w:val="000000"/>
          <w:sz w:val="20"/>
        </w:rPr>
        <w:t xml:space="preserve"> </w:t>
      </w:r>
      <w:r w:rsidRPr="00D51521">
        <w:rPr>
          <w:rFonts w:ascii="Arial" w:hAnsi="Arial" w:cs="Arial"/>
          <w:color w:val="000000"/>
          <w:sz w:val="20"/>
        </w:rPr>
        <w:t>принадлежности,</w:t>
      </w:r>
      <w:r w:rsidR="00DD6BE2">
        <w:rPr>
          <w:rFonts w:ascii="Arial" w:hAnsi="Arial" w:cs="Arial"/>
          <w:color w:val="000000"/>
          <w:sz w:val="20"/>
        </w:rPr>
        <w:t xml:space="preserve"> </w:t>
      </w:r>
      <w:r w:rsidRPr="00D51521">
        <w:rPr>
          <w:rFonts w:ascii="Arial" w:hAnsi="Arial" w:cs="Arial"/>
          <w:color w:val="000000"/>
          <w:sz w:val="20"/>
        </w:rPr>
        <w:t>имеющие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своем</w:t>
      </w:r>
      <w:r w:rsidR="00DD6BE2">
        <w:rPr>
          <w:rFonts w:ascii="Arial" w:hAnsi="Arial" w:cs="Arial"/>
          <w:color w:val="000000"/>
          <w:sz w:val="20"/>
        </w:rPr>
        <w:t xml:space="preserve"> </w:t>
      </w:r>
      <w:r w:rsidRPr="00D51521">
        <w:rPr>
          <w:rFonts w:ascii="Arial" w:hAnsi="Arial" w:cs="Arial"/>
          <w:color w:val="000000"/>
          <w:sz w:val="20"/>
        </w:rPr>
        <w:t>балансе</w:t>
      </w:r>
      <w:r w:rsidR="00DD6BE2">
        <w:rPr>
          <w:rFonts w:ascii="Arial" w:hAnsi="Arial" w:cs="Arial"/>
          <w:color w:val="000000"/>
          <w:sz w:val="20"/>
        </w:rPr>
        <w:t xml:space="preserve"> </w:t>
      </w:r>
      <w:r w:rsidRPr="00D51521">
        <w:rPr>
          <w:rFonts w:ascii="Arial" w:hAnsi="Arial" w:cs="Arial"/>
          <w:color w:val="000000"/>
          <w:sz w:val="20"/>
        </w:rPr>
        <w:t>коммуникации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сооружения,</w:t>
      </w:r>
      <w:r w:rsidR="00DD6BE2">
        <w:rPr>
          <w:rFonts w:ascii="Arial" w:hAnsi="Arial" w:cs="Arial"/>
          <w:color w:val="000000"/>
          <w:sz w:val="20"/>
        </w:rPr>
        <w:t xml:space="preserve"> </w:t>
      </w:r>
      <w:r w:rsidRPr="00D51521">
        <w:rPr>
          <w:rFonts w:ascii="Arial" w:hAnsi="Arial" w:cs="Arial"/>
          <w:color w:val="000000"/>
          <w:sz w:val="20"/>
        </w:rPr>
        <w:t>расположенные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районе</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вызову</w:t>
      </w:r>
      <w:r w:rsidR="00DD6BE2">
        <w:rPr>
          <w:rFonts w:ascii="Arial" w:hAnsi="Arial" w:cs="Arial"/>
          <w:color w:val="000000"/>
          <w:sz w:val="20"/>
        </w:rPr>
        <w:t xml:space="preserve"> </w:t>
      </w:r>
      <w:r w:rsidRPr="00D51521">
        <w:rPr>
          <w:rFonts w:ascii="Arial" w:hAnsi="Arial" w:cs="Arial"/>
          <w:color w:val="000000"/>
          <w:sz w:val="20"/>
        </w:rPr>
        <w:t>диспетчера</w:t>
      </w:r>
      <w:r w:rsidR="00DD6BE2">
        <w:rPr>
          <w:rFonts w:ascii="Arial" w:hAnsi="Arial" w:cs="Arial"/>
          <w:color w:val="000000"/>
          <w:sz w:val="20"/>
        </w:rPr>
        <w:t xml:space="preserve"> </w:t>
      </w:r>
      <w:r w:rsidRPr="00D51521">
        <w:rPr>
          <w:rFonts w:ascii="Arial" w:hAnsi="Arial" w:cs="Arial"/>
          <w:color w:val="000000"/>
          <w:sz w:val="20"/>
        </w:rPr>
        <w:t>ресурсоснабжающей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управляющей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направляют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любое</w:t>
      </w:r>
      <w:r w:rsidR="00DD6BE2">
        <w:rPr>
          <w:rFonts w:ascii="Arial" w:hAnsi="Arial" w:cs="Arial"/>
          <w:color w:val="000000"/>
          <w:sz w:val="20"/>
        </w:rPr>
        <w:t xml:space="preserve"> </w:t>
      </w:r>
      <w:r w:rsidRPr="00D51521">
        <w:rPr>
          <w:rFonts w:ascii="Arial" w:hAnsi="Arial" w:cs="Arial"/>
          <w:color w:val="000000"/>
          <w:sz w:val="20"/>
        </w:rPr>
        <w:t>время</w:t>
      </w:r>
      <w:r w:rsidR="00DD6BE2">
        <w:rPr>
          <w:rFonts w:ascii="Arial" w:hAnsi="Arial" w:cs="Arial"/>
          <w:color w:val="000000"/>
          <w:sz w:val="20"/>
        </w:rPr>
        <w:t xml:space="preserve"> </w:t>
      </w:r>
      <w:r w:rsidRPr="00D51521">
        <w:rPr>
          <w:rFonts w:ascii="Arial" w:hAnsi="Arial" w:cs="Arial"/>
          <w:color w:val="000000"/>
          <w:sz w:val="20"/>
        </w:rPr>
        <w:t>суток</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часа</w:t>
      </w:r>
      <w:r w:rsidR="00DD6BE2">
        <w:rPr>
          <w:rFonts w:ascii="Arial" w:hAnsi="Arial" w:cs="Arial"/>
          <w:color w:val="000000"/>
          <w:sz w:val="20"/>
        </w:rPr>
        <w:t xml:space="preserve"> </w:t>
      </w:r>
      <w:r w:rsidRPr="00D51521">
        <w:rPr>
          <w:rFonts w:ascii="Arial" w:hAnsi="Arial" w:cs="Arial"/>
          <w:color w:val="000000"/>
          <w:sz w:val="20"/>
        </w:rPr>
        <w:t>своих</w:t>
      </w:r>
      <w:r w:rsidR="00DD6BE2">
        <w:rPr>
          <w:rFonts w:ascii="Arial" w:hAnsi="Arial" w:cs="Arial"/>
          <w:color w:val="000000"/>
          <w:sz w:val="20"/>
        </w:rPr>
        <w:t xml:space="preserve"> </w:t>
      </w:r>
      <w:r w:rsidRPr="00D51521">
        <w:rPr>
          <w:rFonts w:ascii="Arial" w:hAnsi="Arial" w:cs="Arial"/>
          <w:color w:val="000000"/>
          <w:sz w:val="20"/>
        </w:rPr>
        <w:t>представителей</w:t>
      </w:r>
      <w:r w:rsidR="00DD6BE2">
        <w:rPr>
          <w:rFonts w:ascii="Arial" w:hAnsi="Arial" w:cs="Arial"/>
          <w:color w:val="000000"/>
          <w:sz w:val="20"/>
        </w:rPr>
        <w:t xml:space="preserve"> </w:t>
      </w:r>
      <w:r w:rsidRPr="00D51521">
        <w:rPr>
          <w:rFonts w:ascii="Arial" w:hAnsi="Arial" w:cs="Arial"/>
          <w:color w:val="000000"/>
          <w:sz w:val="20"/>
        </w:rPr>
        <w:t>(ответственных</w:t>
      </w:r>
      <w:r w:rsidR="00DD6BE2">
        <w:rPr>
          <w:rFonts w:ascii="Arial" w:hAnsi="Arial" w:cs="Arial"/>
          <w:color w:val="000000"/>
          <w:sz w:val="20"/>
        </w:rPr>
        <w:t xml:space="preserve"> </w:t>
      </w:r>
      <w:r w:rsidRPr="00D51521">
        <w:rPr>
          <w:rFonts w:ascii="Arial" w:hAnsi="Arial" w:cs="Arial"/>
          <w:color w:val="000000"/>
          <w:sz w:val="20"/>
        </w:rPr>
        <w:t>дежурных)</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согласования</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производства</w:t>
      </w:r>
      <w:r w:rsidR="00DD6BE2">
        <w:rPr>
          <w:rFonts w:ascii="Arial" w:hAnsi="Arial" w:cs="Arial"/>
          <w:color w:val="000000"/>
          <w:sz w:val="20"/>
        </w:rPr>
        <w:t xml:space="preserve"> </w:t>
      </w:r>
      <w:r w:rsidRPr="00D51521">
        <w:rPr>
          <w:rFonts w:ascii="Arial" w:hAnsi="Arial" w:cs="Arial"/>
          <w:color w:val="000000"/>
          <w:sz w:val="20"/>
        </w:rPr>
        <w:t>работ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аварии.</w:t>
      </w:r>
    </w:p>
    <w:p w14:paraId="5905AD44" w14:textId="503785F6" w:rsidR="006A564C" w:rsidRPr="00D51521" w:rsidRDefault="006A564C" w:rsidP="00BE0E4D">
      <w:pPr>
        <w:pStyle w:val="afffffffffff9"/>
        <w:ind w:firstLine="709"/>
        <w:rPr>
          <w:rFonts w:ascii="Arial" w:hAnsi="Arial" w:cs="Arial"/>
          <w:color w:val="000000"/>
          <w:sz w:val="20"/>
        </w:rPr>
      </w:pPr>
      <w:bookmarkStart w:id="47" w:name="anchor24"/>
      <w:bookmarkEnd w:id="47"/>
      <w:r w:rsidRPr="00D51521">
        <w:rPr>
          <w:rFonts w:ascii="Arial" w:hAnsi="Arial" w:cs="Arial"/>
          <w:color w:val="000000"/>
          <w:sz w:val="20"/>
        </w:rPr>
        <w:t>2.4.</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наружных</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инженерных</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собственник</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эксплуатирующая</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которым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определены,</w:t>
      </w:r>
      <w:r w:rsidR="00DD6BE2">
        <w:rPr>
          <w:rFonts w:ascii="Arial" w:hAnsi="Arial" w:cs="Arial"/>
          <w:color w:val="000000"/>
          <w:sz w:val="20"/>
        </w:rPr>
        <w:t xml:space="preserve"> </w:t>
      </w:r>
      <w:r w:rsidRPr="00D51521">
        <w:rPr>
          <w:rFonts w:ascii="Arial" w:hAnsi="Arial" w:cs="Arial"/>
          <w:color w:val="000000"/>
          <w:sz w:val="20"/>
        </w:rPr>
        <w:t>диспетчер</w:t>
      </w:r>
      <w:r w:rsidR="00DD6BE2">
        <w:rPr>
          <w:rFonts w:ascii="Arial" w:hAnsi="Arial" w:cs="Arial"/>
          <w:color w:val="000000"/>
          <w:sz w:val="20"/>
        </w:rPr>
        <w:t xml:space="preserve"> </w:t>
      </w:r>
      <w:r w:rsidRPr="00D51521">
        <w:rPr>
          <w:rFonts w:ascii="Arial" w:hAnsi="Arial" w:cs="Arial"/>
          <w:color w:val="000000"/>
          <w:sz w:val="20"/>
        </w:rPr>
        <w:t>ресурсоснабжающей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управляющей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незамедлительно</w:t>
      </w:r>
      <w:r w:rsidR="00DD6BE2">
        <w:rPr>
          <w:rFonts w:ascii="Arial" w:hAnsi="Arial" w:cs="Arial"/>
          <w:color w:val="000000"/>
          <w:sz w:val="20"/>
        </w:rPr>
        <w:t xml:space="preserve"> </w:t>
      </w:r>
      <w:r w:rsidRPr="00D51521">
        <w:rPr>
          <w:rFonts w:ascii="Arial" w:hAnsi="Arial" w:cs="Arial"/>
          <w:color w:val="000000"/>
          <w:sz w:val="20"/>
        </w:rPr>
        <w:t>сообщают</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АВС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собственник</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определен,</w:t>
      </w:r>
      <w:r w:rsidR="00DD6BE2">
        <w:rPr>
          <w:rFonts w:ascii="Arial" w:hAnsi="Arial" w:cs="Arial"/>
          <w:color w:val="000000"/>
          <w:sz w:val="20"/>
        </w:rPr>
        <w:t xml:space="preserve"> </w:t>
      </w:r>
      <w:r w:rsidRPr="00D51521">
        <w:rPr>
          <w:rFonts w:ascii="Arial" w:hAnsi="Arial" w:cs="Arial"/>
          <w:color w:val="000000"/>
          <w:sz w:val="20"/>
        </w:rPr>
        <w:t>привлекаются</w:t>
      </w:r>
      <w:r w:rsidR="00DD6BE2">
        <w:rPr>
          <w:rFonts w:ascii="Arial" w:hAnsi="Arial" w:cs="Arial"/>
          <w:color w:val="000000"/>
          <w:sz w:val="20"/>
        </w:rPr>
        <w:t xml:space="preserve"> </w:t>
      </w:r>
      <w:r w:rsidRPr="00D51521">
        <w:rPr>
          <w:rFonts w:ascii="Arial" w:hAnsi="Arial" w:cs="Arial"/>
          <w:color w:val="000000"/>
          <w:sz w:val="20"/>
        </w:rPr>
        <w:t>специализированные</w:t>
      </w:r>
      <w:r w:rsidR="00DD6BE2">
        <w:rPr>
          <w:rFonts w:ascii="Arial" w:hAnsi="Arial" w:cs="Arial"/>
          <w:color w:val="000000"/>
          <w:sz w:val="20"/>
        </w:rPr>
        <w:t xml:space="preserve"> </w:t>
      </w:r>
      <w:r w:rsidRPr="00D51521">
        <w:rPr>
          <w:rFonts w:ascii="Arial" w:hAnsi="Arial" w:cs="Arial"/>
          <w:color w:val="000000"/>
          <w:sz w:val="20"/>
        </w:rPr>
        <w:t>теплоснабжающие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чьим</w:t>
      </w:r>
      <w:r w:rsidR="00DD6BE2">
        <w:rPr>
          <w:rFonts w:ascii="Arial" w:hAnsi="Arial" w:cs="Arial"/>
          <w:color w:val="000000"/>
          <w:sz w:val="20"/>
        </w:rPr>
        <w:t xml:space="preserve"> </w:t>
      </w:r>
      <w:r w:rsidRPr="00D51521">
        <w:rPr>
          <w:rFonts w:ascii="Arial" w:hAnsi="Arial" w:cs="Arial"/>
          <w:color w:val="000000"/>
          <w:sz w:val="20"/>
        </w:rPr>
        <w:t>сетям</w:t>
      </w:r>
      <w:r w:rsidR="00DD6BE2">
        <w:rPr>
          <w:rFonts w:ascii="Arial" w:hAnsi="Arial" w:cs="Arial"/>
          <w:color w:val="000000"/>
          <w:sz w:val="20"/>
        </w:rPr>
        <w:t xml:space="preserve"> </w:t>
      </w:r>
      <w:r w:rsidRPr="00D51521">
        <w:rPr>
          <w:rFonts w:ascii="Arial" w:hAnsi="Arial" w:cs="Arial"/>
          <w:color w:val="000000"/>
          <w:sz w:val="20"/>
        </w:rPr>
        <w:t>технологически</w:t>
      </w:r>
      <w:r w:rsidR="00DD6BE2">
        <w:rPr>
          <w:rFonts w:ascii="Arial" w:hAnsi="Arial" w:cs="Arial"/>
          <w:color w:val="000000"/>
          <w:sz w:val="20"/>
        </w:rPr>
        <w:t xml:space="preserve"> </w:t>
      </w:r>
      <w:r w:rsidRPr="00D51521">
        <w:rPr>
          <w:rFonts w:ascii="Arial" w:hAnsi="Arial" w:cs="Arial"/>
          <w:color w:val="000000"/>
          <w:sz w:val="20"/>
        </w:rPr>
        <w:t>присоединены</w:t>
      </w:r>
      <w:r w:rsidR="00DD6BE2">
        <w:rPr>
          <w:rFonts w:ascii="Arial" w:hAnsi="Arial" w:cs="Arial"/>
          <w:color w:val="000000"/>
          <w:sz w:val="20"/>
        </w:rPr>
        <w:t xml:space="preserve"> </w:t>
      </w:r>
      <w:r w:rsidRPr="00D51521">
        <w:rPr>
          <w:rFonts w:ascii="Arial" w:hAnsi="Arial" w:cs="Arial"/>
          <w:color w:val="000000"/>
          <w:sz w:val="20"/>
        </w:rPr>
        <w:t>данные</w:t>
      </w:r>
      <w:r w:rsidR="00DD6BE2">
        <w:rPr>
          <w:rFonts w:ascii="Arial" w:hAnsi="Arial" w:cs="Arial"/>
          <w:color w:val="000000"/>
          <w:sz w:val="20"/>
        </w:rPr>
        <w:t xml:space="preserve"> </w:t>
      </w:r>
      <w:r w:rsidRPr="00D51521">
        <w:rPr>
          <w:rFonts w:ascii="Arial" w:hAnsi="Arial" w:cs="Arial"/>
          <w:color w:val="000000"/>
          <w:sz w:val="20"/>
        </w:rPr>
        <w:t>сети.</w:t>
      </w:r>
    </w:p>
    <w:p w14:paraId="5AB2661C" w14:textId="77777777" w:rsidR="005E1186" w:rsidRDefault="006A564C" w:rsidP="00BE0E4D">
      <w:pPr>
        <w:pStyle w:val="afffffffffff9"/>
        <w:ind w:firstLine="709"/>
        <w:rPr>
          <w:rFonts w:ascii="Arial" w:hAnsi="Arial" w:cs="Arial"/>
          <w:color w:val="000000"/>
          <w:sz w:val="20"/>
        </w:rPr>
      </w:pPr>
      <w:bookmarkStart w:id="48" w:name="anchor25"/>
      <w:bookmarkEnd w:id="48"/>
      <w:r w:rsidRPr="00D51521">
        <w:rPr>
          <w:rFonts w:ascii="Arial" w:hAnsi="Arial" w:cs="Arial"/>
          <w:color w:val="000000"/>
          <w:sz w:val="20"/>
        </w:rPr>
        <w:t>2.5.</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невозможности</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часов</w:t>
      </w:r>
      <w:r w:rsidR="00DD6BE2">
        <w:rPr>
          <w:rFonts w:ascii="Arial" w:hAnsi="Arial" w:cs="Arial"/>
          <w:color w:val="000000"/>
          <w:sz w:val="20"/>
        </w:rPr>
        <w:t xml:space="preserve"> </w:t>
      </w:r>
      <w:r w:rsidRPr="00D51521">
        <w:rPr>
          <w:rFonts w:ascii="Arial" w:hAnsi="Arial" w:cs="Arial"/>
          <w:color w:val="000000"/>
          <w:sz w:val="20"/>
        </w:rPr>
        <w:t>единовременно</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температуре</w:t>
      </w:r>
      <w:r w:rsidR="00DD6BE2">
        <w:rPr>
          <w:rFonts w:ascii="Arial" w:hAnsi="Arial" w:cs="Arial"/>
          <w:color w:val="000000"/>
          <w:sz w:val="20"/>
        </w:rPr>
        <w:t xml:space="preserve"> </w:t>
      </w:r>
      <w:r w:rsidRPr="00D51521">
        <w:rPr>
          <w:rFonts w:ascii="Arial" w:hAnsi="Arial" w:cs="Arial"/>
          <w:color w:val="000000"/>
          <w:sz w:val="20"/>
        </w:rPr>
        <w:t>воздуха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помещениях</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+12°C</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нормативной</w:t>
      </w:r>
      <w:r w:rsidR="00DD6BE2">
        <w:rPr>
          <w:rFonts w:ascii="Arial" w:hAnsi="Arial" w:cs="Arial"/>
          <w:color w:val="000000"/>
          <w:sz w:val="20"/>
        </w:rPr>
        <w:t xml:space="preserve"> </w:t>
      </w:r>
      <w:r w:rsidRPr="00D51521">
        <w:rPr>
          <w:rFonts w:ascii="Arial" w:hAnsi="Arial" w:cs="Arial"/>
          <w:color w:val="000000"/>
          <w:sz w:val="20"/>
        </w:rPr>
        <w:t>температуры;</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часов</w:t>
      </w:r>
      <w:r w:rsidR="00DD6BE2">
        <w:rPr>
          <w:rFonts w:ascii="Arial" w:hAnsi="Arial" w:cs="Arial"/>
          <w:color w:val="000000"/>
          <w:sz w:val="20"/>
        </w:rPr>
        <w:t xml:space="preserve"> </w:t>
      </w:r>
      <w:r w:rsidRPr="00D51521">
        <w:rPr>
          <w:rFonts w:ascii="Arial" w:hAnsi="Arial" w:cs="Arial"/>
          <w:color w:val="000000"/>
          <w:sz w:val="20"/>
        </w:rPr>
        <w:t>единовременно</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температуре</w:t>
      </w:r>
      <w:r w:rsidR="00DD6BE2">
        <w:rPr>
          <w:rFonts w:ascii="Arial" w:hAnsi="Arial" w:cs="Arial"/>
          <w:color w:val="000000"/>
          <w:sz w:val="20"/>
        </w:rPr>
        <w:t xml:space="preserve"> </w:t>
      </w:r>
      <w:r w:rsidRPr="00D51521">
        <w:rPr>
          <w:rFonts w:ascii="Arial" w:hAnsi="Arial" w:cs="Arial"/>
          <w:color w:val="000000"/>
          <w:sz w:val="20"/>
        </w:rPr>
        <w:t>воздуха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помещениях</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+10°C</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+12°C;</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часов</w:t>
      </w:r>
      <w:r w:rsidR="00DD6BE2">
        <w:rPr>
          <w:rFonts w:ascii="Arial" w:hAnsi="Arial" w:cs="Arial"/>
          <w:color w:val="000000"/>
          <w:sz w:val="20"/>
        </w:rPr>
        <w:t xml:space="preserve"> </w:t>
      </w:r>
      <w:r w:rsidRPr="00D51521">
        <w:rPr>
          <w:rFonts w:ascii="Arial" w:hAnsi="Arial" w:cs="Arial"/>
          <w:color w:val="000000"/>
          <w:sz w:val="20"/>
        </w:rPr>
        <w:t>единовременно</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температуре</w:t>
      </w:r>
      <w:r w:rsidR="00DD6BE2">
        <w:rPr>
          <w:rFonts w:ascii="Arial" w:hAnsi="Arial" w:cs="Arial"/>
          <w:color w:val="000000"/>
          <w:sz w:val="20"/>
        </w:rPr>
        <w:t xml:space="preserve"> </w:t>
      </w:r>
      <w:r w:rsidRPr="00D51521">
        <w:rPr>
          <w:rFonts w:ascii="Arial" w:hAnsi="Arial" w:cs="Arial"/>
          <w:color w:val="000000"/>
          <w:sz w:val="20"/>
        </w:rPr>
        <w:t>воздуха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помещениях</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+8°C</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+10°C,</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предложению</w:t>
      </w:r>
      <w:r w:rsidR="00DD6BE2">
        <w:rPr>
          <w:rFonts w:ascii="Arial" w:hAnsi="Arial" w:cs="Arial"/>
          <w:color w:val="000000"/>
          <w:sz w:val="20"/>
        </w:rPr>
        <w:t xml:space="preserve"> </w:t>
      </w:r>
      <w:r w:rsidRPr="00D51521">
        <w:rPr>
          <w:rFonts w:ascii="Arial" w:hAnsi="Arial" w:cs="Arial"/>
          <w:color w:val="000000"/>
          <w:sz w:val="20"/>
        </w:rPr>
        <w:t>руководителя</w:t>
      </w:r>
      <w:r w:rsidR="00DD6BE2">
        <w:rPr>
          <w:rFonts w:ascii="Arial" w:hAnsi="Arial" w:cs="Arial"/>
          <w:color w:val="000000"/>
          <w:sz w:val="20"/>
        </w:rPr>
        <w:t xml:space="preserve"> </w:t>
      </w:r>
      <w:r w:rsidRPr="00D51521">
        <w:rPr>
          <w:rFonts w:ascii="Arial" w:hAnsi="Arial" w:cs="Arial"/>
          <w:color w:val="000000"/>
          <w:sz w:val="20"/>
        </w:rPr>
        <w:t>теплоснабжающей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управляющей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организовано</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заседания</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предупреждению</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чрезвычайных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пожарной</w:t>
      </w:r>
      <w:r w:rsidR="00DD6BE2">
        <w:rPr>
          <w:rFonts w:ascii="Arial" w:hAnsi="Arial" w:cs="Arial"/>
          <w:color w:val="000000"/>
          <w:sz w:val="20"/>
        </w:rPr>
        <w:t xml:space="preserve"> </w:t>
      </w:r>
      <w:r w:rsidRPr="00D51521">
        <w:rPr>
          <w:rFonts w:ascii="Arial" w:hAnsi="Arial" w:cs="Arial"/>
          <w:color w:val="000000"/>
          <w:sz w:val="20"/>
        </w:rPr>
        <w:t>безопасности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образования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целью</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конкретных</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недопущения</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развития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чрезвычайную</w:t>
      </w:r>
      <w:r w:rsidR="00DD6BE2">
        <w:rPr>
          <w:rFonts w:ascii="Arial" w:hAnsi="Arial" w:cs="Arial"/>
          <w:color w:val="000000"/>
          <w:sz w:val="20"/>
        </w:rPr>
        <w:t xml:space="preserve"> </w:t>
      </w:r>
      <w:r w:rsidRPr="00D51521">
        <w:rPr>
          <w:rFonts w:ascii="Arial" w:hAnsi="Arial" w:cs="Arial"/>
          <w:color w:val="000000"/>
          <w:sz w:val="20"/>
        </w:rPr>
        <w:t>ситуацию</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истечении</w:t>
      </w:r>
      <w:r w:rsidR="00DD6BE2">
        <w:rPr>
          <w:rFonts w:ascii="Arial" w:hAnsi="Arial" w:cs="Arial"/>
          <w:color w:val="000000"/>
          <w:sz w:val="20"/>
        </w:rPr>
        <w:t xml:space="preserve"> </w:t>
      </w:r>
      <w:r w:rsidRPr="00D51521">
        <w:rPr>
          <w:rFonts w:ascii="Arial" w:hAnsi="Arial" w:cs="Arial"/>
          <w:color w:val="000000"/>
          <w:sz w:val="20"/>
        </w:rPr>
        <w:t>24</w:t>
      </w:r>
      <w:r w:rsidR="00DD6BE2">
        <w:rPr>
          <w:rFonts w:ascii="Arial" w:hAnsi="Arial" w:cs="Arial"/>
          <w:color w:val="000000"/>
          <w:sz w:val="20"/>
        </w:rPr>
        <w:t xml:space="preserve"> </w:t>
      </w:r>
      <w:r w:rsidRPr="00D51521">
        <w:rPr>
          <w:rFonts w:ascii="Arial" w:hAnsi="Arial" w:cs="Arial"/>
          <w:color w:val="000000"/>
          <w:sz w:val="20"/>
        </w:rPr>
        <w:t>часов.</w:t>
      </w:r>
    </w:p>
    <w:p w14:paraId="7D77F5FB" w14:textId="77777777" w:rsidR="005E1186" w:rsidRDefault="006A564C" w:rsidP="00BE0E4D">
      <w:pPr>
        <w:pStyle w:val="12"/>
        <w:spacing w:line="240" w:lineRule="auto"/>
        <w:ind w:firstLine="709"/>
        <w:rPr>
          <w:rFonts w:ascii="Arial" w:hAnsi="Arial" w:cs="Arial"/>
          <w:color w:val="000000"/>
          <w:sz w:val="20"/>
        </w:rPr>
      </w:pPr>
      <w:bookmarkStart w:id="49" w:name="anchor1003"/>
      <w:bookmarkEnd w:id="49"/>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Взаимодействие</w:t>
      </w:r>
      <w:r w:rsidR="00DD6BE2">
        <w:rPr>
          <w:rFonts w:ascii="Arial" w:hAnsi="Arial" w:cs="Arial"/>
          <w:color w:val="000000"/>
          <w:sz w:val="20"/>
        </w:rPr>
        <w:t xml:space="preserve"> </w:t>
      </w:r>
      <w:r w:rsidRPr="00D51521">
        <w:rPr>
          <w:rFonts w:ascii="Arial" w:hAnsi="Arial" w:cs="Arial"/>
          <w:color w:val="000000"/>
          <w:sz w:val="20"/>
        </w:rPr>
        <w:t>диспетчерских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аварийно-восстановительных</w:t>
      </w:r>
      <w:r w:rsidR="00DD6BE2">
        <w:rPr>
          <w:rFonts w:ascii="Arial" w:hAnsi="Arial" w:cs="Arial"/>
          <w:color w:val="000000"/>
          <w:sz w:val="20"/>
        </w:rPr>
        <w:t xml:space="preserve"> </w:t>
      </w:r>
      <w:r w:rsidRPr="00D51521">
        <w:rPr>
          <w:rFonts w:ascii="Arial" w:hAnsi="Arial" w:cs="Arial"/>
          <w:color w:val="000000"/>
          <w:sz w:val="20"/>
        </w:rPr>
        <w:t>(аварийно-диспетчерских)</w:t>
      </w:r>
      <w:r w:rsidR="00DD6BE2">
        <w:rPr>
          <w:rFonts w:ascii="Arial" w:hAnsi="Arial" w:cs="Arial"/>
          <w:color w:val="000000"/>
          <w:sz w:val="20"/>
        </w:rPr>
        <w:t xml:space="preserve"> </w:t>
      </w:r>
      <w:r w:rsidRPr="00D51521">
        <w:rPr>
          <w:rFonts w:ascii="Arial" w:hAnsi="Arial" w:cs="Arial"/>
          <w:color w:val="000000"/>
          <w:sz w:val="20"/>
        </w:rPr>
        <w:t>служб</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источниках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теплопотребления</w:t>
      </w:r>
    </w:p>
    <w:p w14:paraId="59317667" w14:textId="09041A77" w:rsidR="006A564C" w:rsidRPr="00D51521" w:rsidRDefault="006A564C" w:rsidP="00BE0E4D">
      <w:pPr>
        <w:pStyle w:val="afffffffffff9"/>
        <w:ind w:firstLine="709"/>
        <w:rPr>
          <w:rFonts w:ascii="Arial" w:hAnsi="Arial" w:cs="Arial"/>
          <w:color w:val="000000"/>
          <w:sz w:val="20"/>
        </w:rPr>
      </w:pPr>
      <w:bookmarkStart w:id="50" w:name="anchor31"/>
      <w:bookmarkEnd w:id="50"/>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ресурсоснабжающие</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форм</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ведомственной</w:t>
      </w:r>
      <w:r w:rsidR="00DD6BE2">
        <w:rPr>
          <w:rFonts w:ascii="Arial" w:hAnsi="Arial" w:cs="Arial"/>
          <w:color w:val="000000"/>
          <w:sz w:val="20"/>
        </w:rPr>
        <w:t xml:space="preserve"> </w:t>
      </w:r>
      <w:r w:rsidRPr="00D51521">
        <w:rPr>
          <w:rFonts w:ascii="Arial" w:hAnsi="Arial" w:cs="Arial"/>
          <w:color w:val="000000"/>
          <w:sz w:val="20"/>
        </w:rPr>
        <w:t>принадлежности)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управляющие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ТСЖ</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всей</w:t>
      </w:r>
      <w:r w:rsidR="00DD6BE2">
        <w:rPr>
          <w:rFonts w:ascii="Arial" w:hAnsi="Arial" w:cs="Arial"/>
          <w:color w:val="000000"/>
          <w:sz w:val="20"/>
        </w:rPr>
        <w:t xml:space="preserve"> </w:t>
      </w:r>
      <w:r w:rsidRPr="00D51521">
        <w:rPr>
          <w:rFonts w:ascii="Arial" w:hAnsi="Arial" w:cs="Arial"/>
          <w:color w:val="000000"/>
          <w:sz w:val="20"/>
        </w:rPr>
        <w:t>смены</w:t>
      </w:r>
      <w:r w:rsidR="00DD6BE2">
        <w:rPr>
          <w:rFonts w:ascii="Arial" w:hAnsi="Arial" w:cs="Arial"/>
          <w:color w:val="000000"/>
          <w:sz w:val="20"/>
        </w:rPr>
        <w:t xml:space="preserve"> </w:t>
      </w:r>
      <w:r w:rsidRPr="00D51521">
        <w:rPr>
          <w:rFonts w:ascii="Arial" w:hAnsi="Arial" w:cs="Arial"/>
          <w:color w:val="000000"/>
          <w:sz w:val="20"/>
        </w:rPr>
        <w:t>осуществляют</w:t>
      </w:r>
      <w:r w:rsidR="00DD6BE2">
        <w:rPr>
          <w:rFonts w:ascii="Arial" w:hAnsi="Arial" w:cs="Arial"/>
          <w:color w:val="000000"/>
          <w:sz w:val="20"/>
        </w:rPr>
        <w:t xml:space="preserve"> </w:t>
      </w:r>
      <w:r w:rsidRPr="00D51521">
        <w:rPr>
          <w:rFonts w:ascii="Arial" w:hAnsi="Arial" w:cs="Arial"/>
          <w:color w:val="000000"/>
          <w:sz w:val="20"/>
        </w:rPr>
        <w:t>передачу</w:t>
      </w:r>
      <w:r w:rsidR="00DD6BE2">
        <w:rPr>
          <w:rFonts w:ascii="Arial" w:hAnsi="Arial" w:cs="Arial"/>
          <w:color w:val="000000"/>
          <w:sz w:val="20"/>
        </w:rPr>
        <w:t xml:space="preserve"> </w:t>
      </w:r>
      <w:r w:rsidRPr="00D51521">
        <w:rPr>
          <w:rFonts w:ascii="Arial" w:hAnsi="Arial" w:cs="Arial"/>
          <w:color w:val="000000"/>
          <w:sz w:val="20"/>
        </w:rPr>
        <w:t>оперативной</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5998362B" w14:textId="2035CC95" w:rsidR="006A564C" w:rsidRPr="00D51521" w:rsidRDefault="006A564C" w:rsidP="00BE0E4D">
      <w:pPr>
        <w:pStyle w:val="afffffffffff9"/>
        <w:ind w:firstLine="709"/>
        <w:rPr>
          <w:rFonts w:ascii="Arial" w:hAnsi="Arial" w:cs="Arial"/>
          <w:color w:val="000000"/>
          <w:sz w:val="20"/>
        </w:rPr>
      </w:pPr>
      <w:bookmarkStart w:id="51" w:name="anchor32"/>
      <w:bookmarkEnd w:id="51"/>
      <w:r w:rsidRPr="00D51521">
        <w:rPr>
          <w:rFonts w:ascii="Arial" w:hAnsi="Arial" w:cs="Arial"/>
          <w:color w:val="000000"/>
          <w:sz w:val="20"/>
        </w:rPr>
        <w:t>3.2.</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поступлении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ресурсоснабжающих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сообщения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источниках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отключении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ограничении</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диспетчерская</w:t>
      </w:r>
      <w:r w:rsidR="00DD6BE2">
        <w:rPr>
          <w:rFonts w:ascii="Arial" w:hAnsi="Arial" w:cs="Arial"/>
          <w:color w:val="000000"/>
          <w:sz w:val="20"/>
        </w:rPr>
        <w:t xml:space="preserve"> </w:t>
      </w:r>
      <w:r w:rsidRPr="00D51521">
        <w:rPr>
          <w:rFonts w:ascii="Arial" w:hAnsi="Arial" w:cs="Arial"/>
          <w:color w:val="000000"/>
          <w:sz w:val="20"/>
        </w:rPr>
        <w:t>служба</w:t>
      </w:r>
      <w:r w:rsidR="00DD6BE2">
        <w:rPr>
          <w:rFonts w:ascii="Arial" w:hAnsi="Arial" w:cs="Arial"/>
          <w:color w:val="000000"/>
          <w:sz w:val="20"/>
        </w:rPr>
        <w:t xml:space="preserve"> </w:t>
      </w:r>
      <w:r w:rsidRPr="00D51521">
        <w:rPr>
          <w:rFonts w:ascii="Arial" w:hAnsi="Arial" w:cs="Arial"/>
          <w:color w:val="000000"/>
          <w:sz w:val="20"/>
        </w:rPr>
        <w:t>обязана</w:t>
      </w:r>
      <w:r w:rsidR="00DD6BE2">
        <w:rPr>
          <w:rFonts w:ascii="Arial" w:hAnsi="Arial" w:cs="Arial"/>
          <w:color w:val="000000"/>
          <w:sz w:val="20"/>
        </w:rPr>
        <w:t xml:space="preserve"> </w:t>
      </w:r>
      <w:r w:rsidRPr="00D51521">
        <w:rPr>
          <w:rFonts w:ascii="Arial" w:hAnsi="Arial" w:cs="Arial"/>
          <w:color w:val="000000"/>
          <w:sz w:val="20"/>
        </w:rPr>
        <w:t>незамедлительно:</w:t>
      </w:r>
    </w:p>
    <w:p w14:paraId="3F62E6EA" w14:textId="7D9631C4"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направить</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месту</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аварийную</w:t>
      </w:r>
      <w:r w:rsidR="00DD6BE2">
        <w:rPr>
          <w:rFonts w:ascii="Arial" w:hAnsi="Arial" w:cs="Arial"/>
          <w:color w:val="000000"/>
          <w:sz w:val="20"/>
        </w:rPr>
        <w:t xml:space="preserve"> </w:t>
      </w:r>
      <w:r w:rsidRPr="00D51521">
        <w:rPr>
          <w:rFonts w:ascii="Arial" w:hAnsi="Arial" w:cs="Arial"/>
          <w:color w:val="000000"/>
          <w:sz w:val="20"/>
        </w:rPr>
        <w:t>бригаду;</w:t>
      </w:r>
    </w:p>
    <w:p w14:paraId="504169EF" w14:textId="552E32D1"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сообщить</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возникшей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имеющимся</w:t>
      </w:r>
      <w:r w:rsidR="00DD6BE2">
        <w:rPr>
          <w:rFonts w:ascii="Arial" w:hAnsi="Arial" w:cs="Arial"/>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нее</w:t>
      </w:r>
      <w:r w:rsidR="00DD6BE2">
        <w:rPr>
          <w:rFonts w:ascii="Arial" w:hAnsi="Arial" w:cs="Arial"/>
          <w:color w:val="000000"/>
          <w:sz w:val="20"/>
        </w:rPr>
        <w:t xml:space="preserve"> </w:t>
      </w:r>
      <w:r w:rsidRPr="00D51521">
        <w:rPr>
          <w:rFonts w:ascii="Arial" w:hAnsi="Arial" w:cs="Arial"/>
          <w:color w:val="000000"/>
          <w:sz w:val="20"/>
        </w:rPr>
        <w:t>каналам</w:t>
      </w:r>
      <w:r w:rsidR="00DD6BE2">
        <w:rPr>
          <w:rFonts w:ascii="Arial" w:hAnsi="Arial" w:cs="Arial"/>
          <w:color w:val="000000"/>
          <w:sz w:val="20"/>
        </w:rPr>
        <w:t xml:space="preserve"> </w:t>
      </w:r>
      <w:r w:rsidRPr="00D51521">
        <w:rPr>
          <w:rFonts w:ascii="Arial" w:hAnsi="Arial" w:cs="Arial"/>
          <w:color w:val="000000"/>
          <w:sz w:val="20"/>
        </w:rPr>
        <w:t>связи</w:t>
      </w:r>
      <w:r w:rsidR="00DD6BE2">
        <w:rPr>
          <w:rFonts w:ascii="Arial" w:hAnsi="Arial" w:cs="Arial"/>
          <w:color w:val="000000"/>
          <w:sz w:val="20"/>
        </w:rPr>
        <w:t xml:space="preserve"> </w:t>
      </w:r>
      <w:r w:rsidRPr="00D51521">
        <w:rPr>
          <w:rFonts w:ascii="Arial" w:hAnsi="Arial" w:cs="Arial"/>
          <w:color w:val="000000"/>
          <w:sz w:val="20"/>
        </w:rPr>
        <w:t>руководителю</w:t>
      </w:r>
      <w:r w:rsidR="00DD6BE2">
        <w:rPr>
          <w:rFonts w:ascii="Arial" w:hAnsi="Arial" w:cs="Arial"/>
          <w:color w:val="000000"/>
          <w:sz w:val="20"/>
        </w:rPr>
        <w:t xml:space="preserve"> </w:t>
      </w:r>
      <w:r w:rsidRPr="00D51521">
        <w:rPr>
          <w:rFonts w:ascii="Arial" w:hAnsi="Arial" w:cs="Arial"/>
          <w:color w:val="000000"/>
          <w:sz w:val="20"/>
        </w:rPr>
        <w:t>предприятия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диспетчеру</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7889E83D" w14:textId="69C2ACD5"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принять</w:t>
      </w:r>
      <w:r w:rsidR="00DD6BE2">
        <w:rPr>
          <w:rFonts w:ascii="Arial" w:hAnsi="Arial" w:cs="Arial"/>
          <w:color w:val="000000"/>
          <w:sz w:val="20"/>
        </w:rPr>
        <w:t xml:space="preserve"> </w:t>
      </w:r>
      <w:r w:rsidRPr="00D51521">
        <w:rPr>
          <w:rFonts w:ascii="Arial" w:hAnsi="Arial" w:cs="Arial"/>
          <w:color w:val="000000"/>
          <w:sz w:val="20"/>
        </w:rPr>
        <w:t>меры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обеспечению</w:t>
      </w:r>
      <w:r w:rsidR="00DD6BE2">
        <w:rPr>
          <w:rFonts w:ascii="Arial" w:hAnsi="Arial" w:cs="Arial"/>
          <w:color w:val="000000"/>
          <w:sz w:val="20"/>
        </w:rPr>
        <w:t xml:space="preserve"> </w:t>
      </w:r>
      <w:r w:rsidRPr="00D51521">
        <w:rPr>
          <w:rFonts w:ascii="Arial" w:hAnsi="Arial" w:cs="Arial"/>
          <w:color w:val="000000"/>
          <w:sz w:val="20"/>
        </w:rPr>
        <w:t>безопасности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месте</w:t>
      </w:r>
      <w:r w:rsidR="00DD6BE2">
        <w:rPr>
          <w:rFonts w:ascii="Arial" w:hAnsi="Arial" w:cs="Arial"/>
          <w:color w:val="000000"/>
          <w:sz w:val="20"/>
        </w:rPr>
        <w:t xml:space="preserve"> </w:t>
      </w:r>
      <w:r w:rsidRPr="00D51521">
        <w:rPr>
          <w:rFonts w:ascii="Arial" w:hAnsi="Arial" w:cs="Arial"/>
          <w:color w:val="000000"/>
          <w:sz w:val="20"/>
        </w:rPr>
        <w:t>обнаружения</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(выставить</w:t>
      </w:r>
      <w:r w:rsidR="00DD6BE2">
        <w:rPr>
          <w:rFonts w:ascii="Arial" w:hAnsi="Arial" w:cs="Arial"/>
          <w:color w:val="000000"/>
          <w:sz w:val="20"/>
        </w:rPr>
        <w:t xml:space="preserve"> </w:t>
      </w:r>
      <w:r w:rsidRPr="00D51521">
        <w:rPr>
          <w:rFonts w:ascii="Arial" w:hAnsi="Arial" w:cs="Arial"/>
          <w:color w:val="000000"/>
          <w:sz w:val="20"/>
        </w:rPr>
        <w:t>ограждение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охрану,</w:t>
      </w:r>
      <w:r w:rsidR="00DD6BE2">
        <w:rPr>
          <w:rFonts w:ascii="Arial" w:hAnsi="Arial" w:cs="Arial"/>
          <w:color w:val="000000"/>
          <w:sz w:val="20"/>
        </w:rPr>
        <w:t xml:space="preserve"> </w:t>
      </w:r>
      <w:r w:rsidRPr="00D51521">
        <w:rPr>
          <w:rFonts w:ascii="Arial" w:hAnsi="Arial" w:cs="Arial"/>
          <w:color w:val="000000"/>
          <w:sz w:val="20"/>
        </w:rPr>
        <w:t>осветить</w:t>
      </w:r>
      <w:r w:rsidR="00DD6BE2">
        <w:rPr>
          <w:rFonts w:ascii="Arial" w:hAnsi="Arial" w:cs="Arial"/>
          <w:color w:val="000000"/>
          <w:sz w:val="20"/>
        </w:rPr>
        <w:t xml:space="preserve"> </w:t>
      </w:r>
      <w:r w:rsidRPr="00D51521">
        <w:rPr>
          <w:rFonts w:ascii="Arial" w:hAnsi="Arial" w:cs="Arial"/>
          <w:color w:val="000000"/>
          <w:sz w:val="20"/>
        </w:rPr>
        <w:t>место</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действовать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инструкцией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p>
    <w:p w14:paraId="5D9F5402" w14:textId="0A434088" w:rsidR="006A564C" w:rsidRPr="00D51521" w:rsidRDefault="006A564C" w:rsidP="00BE0E4D">
      <w:pPr>
        <w:pStyle w:val="afffffffffff9"/>
        <w:ind w:firstLine="709"/>
        <w:rPr>
          <w:rFonts w:ascii="Arial" w:hAnsi="Arial" w:cs="Arial"/>
          <w:color w:val="000000"/>
          <w:sz w:val="20"/>
        </w:rPr>
      </w:pPr>
      <w:bookmarkStart w:id="52" w:name="anchor33"/>
      <w:bookmarkEnd w:id="52"/>
      <w:r w:rsidRPr="00D51521">
        <w:rPr>
          <w:rFonts w:ascii="Arial" w:hAnsi="Arial" w:cs="Arial"/>
          <w:color w:val="000000"/>
          <w:sz w:val="20"/>
        </w:rPr>
        <w:t>3.3.</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сообщения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места</w:t>
      </w:r>
      <w:r w:rsidR="00DD6BE2">
        <w:rPr>
          <w:rFonts w:ascii="Arial" w:hAnsi="Arial" w:cs="Arial"/>
          <w:color w:val="000000"/>
          <w:sz w:val="20"/>
        </w:rPr>
        <w:t xml:space="preserve"> </w:t>
      </w:r>
      <w:r w:rsidRPr="00D51521">
        <w:rPr>
          <w:rFonts w:ascii="Arial" w:hAnsi="Arial" w:cs="Arial"/>
          <w:color w:val="000000"/>
          <w:sz w:val="20"/>
        </w:rPr>
        <w:t>обнаруженной</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объекте</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ответственное</w:t>
      </w:r>
      <w:r w:rsidR="00DD6BE2">
        <w:rPr>
          <w:rFonts w:ascii="Arial" w:hAnsi="Arial" w:cs="Arial"/>
          <w:color w:val="000000"/>
          <w:sz w:val="20"/>
        </w:rPr>
        <w:t xml:space="preserve"> </w:t>
      </w:r>
      <w:r w:rsidRPr="00D51521">
        <w:rPr>
          <w:rFonts w:ascii="Arial" w:hAnsi="Arial" w:cs="Arial"/>
          <w:color w:val="000000"/>
          <w:sz w:val="20"/>
        </w:rPr>
        <w:t>должностное</w:t>
      </w:r>
      <w:r w:rsidR="00DD6BE2">
        <w:rPr>
          <w:rFonts w:ascii="Arial" w:hAnsi="Arial" w:cs="Arial"/>
          <w:color w:val="000000"/>
          <w:sz w:val="20"/>
        </w:rPr>
        <w:t xml:space="preserve"> </w:t>
      </w:r>
      <w:r w:rsidRPr="00D51521">
        <w:rPr>
          <w:rFonts w:ascii="Arial" w:hAnsi="Arial" w:cs="Arial"/>
          <w:color w:val="000000"/>
          <w:sz w:val="20"/>
        </w:rPr>
        <w:t>лицо</w:t>
      </w:r>
      <w:r w:rsidR="00DD6BE2">
        <w:rPr>
          <w:rFonts w:ascii="Arial" w:hAnsi="Arial" w:cs="Arial"/>
          <w:color w:val="000000"/>
          <w:sz w:val="20"/>
        </w:rPr>
        <w:t xml:space="preserve"> </w:t>
      </w:r>
      <w:r w:rsidRPr="00D51521">
        <w:rPr>
          <w:rFonts w:ascii="Arial" w:hAnsi="Arial" w:cs="Arial"/>
          <w:color w:val="000000"/>
          <w:sz w:val="20"/>
        </w:rPr>
        <w:t>теплоснабжающей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определяет:</w:t>
      </w:r>
    </w:p>
    <w:p w14:paraId="4466C7A3" w14:textId="6AA18160"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какие</w:t>
      </w:r>
      <w:r w:rsidR="00DD6BE2">
        <w:rPr>
          <w:rFonts w:ascii="Arial" w:hAnsi="Arial" w:cs="Arial"/>
          <w:color w:val="000000"/>
          <w:sz w:val="20"/>
        </w:rPr>
        <w:t xml:space="preserve"> </w:t>
      </w:r>
      <w:r w:rsidRPr="00D51521">
        <w:rPr>
          <w:rFonts w:ascii="Arial" w:hAnsi="Arial" w:cs="Arial"/>
          <w:color w:val="000000"/>
          <w:sz w:val="20"/>
        </w:rPr>
        <w:t>переключения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произвести;</w:t>
      </w:r>
    </w:p>
    <w:p w14:paraId="36059C2C" w14:textId="7F1A3274"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как</w:t>
      </w:r>
      <w:r w:rsidR="00DD6BE2">
        <w:rPr>
          <w:rFonts w:ascii="Arial" w:hAnsi="Arial" w:cs="Arial"/>
          <w:color w:val="000000"/>
          <w:sz w:val="20"/>
        </w:rPr>
        <w:t xml:space="preserve"> </w:t>
      </w:r>
      <w:r w:rsidRPr="00D51521">
        <w:rPr>
          <w:rFonts w:ascii="Arial" w:hAnsi="Arial" w:cs="Arial"/>
          <w:color w:val="000000"/>
          <w:sz w:val="20"/>
        </w:rPr>
        <w:t>изменится</w:t>
      </w:r>
      <w:r w:rsidR="00DD6BE2">
        <w:rPr>
          <w:rFonts w:ascii="Arial" w:hAnsi="Arial" w:cs="Arial"/>
          <w:color w:val="000000"/>
          <w:sz w:val="20"/>
        </w:rPr>
        <w:t xml:space="preserve"> </w:t>
      </w:r>
      <w:r w:rsidRPr="00D51521">
        <w:rPr>
          <w:rFonts w:ascii="Arial" w:hAnsi="Arial" w:cs="Arial"/>
          <w:color w:val="000000"/>
          <w:sz w:val="20"/>
        </w:rPr>
        <w:t>режим</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зоне</w:t>
      </w:r>
      <w:r w:rsidR="00DD6BE2">
        <w:rPr>
          <w:rFonts w:ascii="Arial" w:hAnsi="Arial" w:cs="Arial"/>
          <w:color w:val="000000"/>
          <w:sz w:val="20"/>
        </w:rPr>
        <w:t xml:space="preserve"> </w:t>
      </w:r>
      <w:r w:rsidRPr="00D51521">
        <w:rPr>
          <w:rFonts w:ascii="Arial" w:hAnsi="Arial" w:cs="Arial"/>
          <w:color w:val="000000"/>
          <w:sz w:val="20"/>
        </w:rPr>
        <w:t>обнаруженной</w:t>
      </w:r>
      <w:r w:rsidR="00DD6BE2">
        <w:rPr>
          <w:rFonts w:ascii="Arial" w:hAnsi="Arial" w:cs="Arial"/>
          <w:color w:val="000000"/>
          <w:sz w:val="20"/>
        </w:rPr>
        <w:t xml:space="preserve"> </w:t>
      </w:r>
      <w:r w:rsidRPr="00D51521">
        <w:rPr>
          <w:rFonts w:ascii="Arial" w:hAnsi="Arial" w:cs="Arial"/>
          <w:color w:val="000000"/>
          <w:sz w:val="20"/>
        </w:rPr>
        <w:t>аварии;</w:t>
      </w:r>
    </w:p>
    <w:p w14:paraId="1045034D" w14:textId="4A26AF7F"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какие</w:t>
      </w:r>
      <w:r w:rsidR="00DD6BE2">
        <w:rPr>
          <w:rFonts w:ascii="Arial" w:hAnsi="Arial" w:cs="Arial"/>
          <w:color w:val="000000"/>
          <w:sz w:val="20"/>
        </w:rPr>
        <w:t xml:space="preserve"> </w:t>
      </w:r>
      <w:r w:rsidRPr="00D51521">
        <w:rPr>
          <w:rFonts w:ascii="Arial" w:hAnsi="Arial" w:cs="Arial"/>
          <w:color w:val="000000"/>
          <w:sz w:val="20"/>
        </w:rPr>
        <w:t>абоненты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какой</w:t>
      </w:r>
      <w:r w:rsidR="00DD6BE2">
        <w:rPr>
          <w:rFonts w:ascii="Arial" w:hAnsi="Arial" w:cs="Arial"/>
          <w:color w:val="000000"/>
          <w:sz w:val="20"/>
        </w:rPr>
        <w:t xml:space="preserve"> </w:t>
      </w:r>
      <w:r w:rsidRPr="00D51521">
        <w:rPr>
          <w:rFonts w:ascii="Arial" w:hAnsi="Arial" w:cs="Arial"/>
          <w:color w:val="000000"/>
          <w:sz w:val="20"/>
        </w:rPr>
        <w:t>последовательности</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ограничены</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отключены</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теплоснабжения;</w:t>
      </w:r>
    </w:p>
    <w:p w14:paraId="429C671B" w14:textId="68C9DA26"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когда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какие</w:t>
      </w:r>
      <w:r w:rsidR="00DD6BE2">
        <w:rPr>
          <w:rFonts w:ascii="Arial" w:hAnsi="Arial" w:cs="Arial"/>
          <w:color w:val="000000"/>
          <w:sz w:val="20"/>
        </w:rPr>
        <w:t xml:space="preserve"> </w:t>
      </w:r>
      <w:r w:rsidRPr="00D51521">
        <w:rPr>
          <w:rFonts w:ascii="Arial" w:hAnsi="Arial" w:cs="Arial"/>
          <w:color w:val="000000"/>
          <w:sz w:val="20"/>
        </w:rPr>
        <w:t>инженерные</w:t>
      </w:r>
      <w:r w:rsidR="00DD6BE2">
        <w:rPr>
          <w:rFonts w:ascii="Arial" w:hAnsi="Arial" w:cs="Arial"/>
          <w:color w:val="000000"/>
          <w:sz w:val="20"/>
        </w:rPr>
        <w:t xml:space="preserve"> </w:t>
      </w:r>
      <w:r w:rsidRPr="00D51521">
        <w:rPr>
          <w:rFonts w:ascii="Arial" w:hAnsi="Arial" w:cs="Arial"/>
          <w:color w:val="000000"/>
          <w:sz w:val="20"/>
        </w:rPr>
        <w:t>системы</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необходимости</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опорожнены;</w:t>
      </w:r>
    </w:p>
    <w:p w14:paraId="052C5140" w14:textId="0023F778"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какими</w:t>
      </w:r>
      <w:r w:rsidR="00DD6BE2">
        <w:rPr>
          <w:rFonts w:ascii="Arial" w:hAnsi="Arial" w:cs="Arial"/>
          <w:color w:val="000000"/>
          <w:sz w:val="20"/>
        </w:rPr>
        <w:t xml:space="preserve"> </w:t>
      </w:r>
      <w:r w:rsidRPr="00D51521">
        <w:rPr>
          <w:rFonts w:ascii="Arial" w:hAnsi="Arial" w:cs="Arial"/>
          <w:color w:val="000000"/>
          <w:sz w:val="20"/>
        </w:rPr>
        <w:t>силами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будет</w:t>
      </w:r>
      <w:r w:rsidR="00DD6BE2">
        <w:rPr>
          <w:rFonts w:ascii="Arial" w:hAnsi="Arial" w:cs="Arial"/>
          <w:color w:val="000000"/>
          <w:sz w:val="20"/>
        </w:rPr>
        <w:t xml:space="preserve"> </w:t>
      </w:r>
      <w:r w:rsidRPr="00D51521">
        <w:rPr>
          <w:rFonts w:ascii="Arial" w:hAnsi="Arial" w:cs="Arial"/>
          <w:color w:val="000000"/>
          <w:sz w:val="20"/>
        </w:rPr>
        <w:t>устраняться</w:t>
      </w:r>
      <w:r w:rsidR="00DD6BE2">
        <w:rPr>
          <w:rFonts w:ascii="Arial" w:hAnsi="Arial" w:cs="Arial"/>
          <w:color w:val="000000"/>
          <w:sz w:val="20"/>
        </w:rPr>
        <w:t xml:space="preserve"> </w:t>
      </w:r>
      <w:r w:rsidRPr="00D51521">
        <w:rPr>
          <w:rFonts w:ascii="Arial" w:hAnsi="Arial" w:cs="Arial"/>
          <w:color w:val="000000"/>
          <w:sz w:val="20"/>
        </w:rPr>
        <w:t>обнаруженная</w:t>
      </w:r>
      <w:r w:rsidR="00DD6BE2">
        <w:rPr>
          <w:rFonts w:ascii="Arial" w:hAnsi="Arial" w:cs="Arial"/>
          <w:color w:val="000000"/>
          <w:sz w:val="20"/>
        </w:rPr>
        <w:t xml:space="preserve"> </w:t>
      </w:r>
      <w:r w:rsidRPr="00D51521">
        <w:rPr>
          <w:rFonts w:ascii="Arial" w:hAnsi="Arial" w:cs="Arial"/>
          <w:color w:val="000000"/>
          <w:sz w:val="20"/>
        </w:rPr>
        <w:t>авария.</w:t>
      </w:r>
    </w:p>
    <w:p w14:paraId="1035C0F2" w14:textId="346C0E6D" w:rsidR="006A564C" w:rsidRPr="00D51521" w:rsidRDefault="006A564C" w:rsidP="00BE0E4D">
      <w:pPr>
        <w:pStyle w:val="afffffffffff9"/>
        <w:ind w:firstLine="709"/>
        <w:rPr>
          <w:rFonts w:ascii="Arial" w:hAnsi="Arial" w:cs="Arial"/>
          <w:color w:val="000000"/>
          <w:sz w:val="20"/>
        </w:rPr>
      </w:pPr>
      <w:bookmarkStart w:id="53" w:name="anchor34"/>
      <w:bookmarkEnd w:id="53"/>
      <w:r w:rsidRPr="00D51521">
        <w:rPr>
          <w:rFonts w:ascii="Arial" w:hAnsi="Arial" w:cs="Arial"/>
          <w:color w:val="000000"/>
          <w:sz w:val="20"/>
        </w:rPr>
        <w:t>3.4.</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возникновении</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принятом</w:t>
      </w:r>
      <w:r w:rsidR="00DD6BE2">
        <w:rPr>
          <w:rFonts w:ascii="Arial" w:hAnsi="Arial" w:cs="Arial"/>
          <w:color w:val="000000"/>
          <w:sz w:val="20"/>
        </w:rPr>
        <w:t xml:space="preserve"> </w:t>
      </w:r>
      <w:r w:rsidRPr="00D51521">
        <w:rPr>
          <w:rFonts w:ascii="Arial" w:hAnsi="Arial" w:cs="Arial"/>
          <w:color w:val="000000"/>
          <w:sz w:val="20"/>
        </w:rPr>
        <w:t>решении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локализации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предположительном</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восстановление</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диспетчер</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ДС</w:t>
      </w:r>
      <w:r w:rsidR="00DD6BE2">
        <w:rPr>
          <w:rFonts w:ascii="Arial" w:hAnsi="Arial" w:cs="Arial"/>
          <w:color w:val="000000"/>
          <w:sz w:val="20"/>
        </w:rPr>
        <w:t xml:space="preserve"> </w:t>
      </w:r>
      <w:r w:rsidRPr="00D51521">
        <w:rPr>
          <w:rFonts w:ascii="Arial" w:hAnsi="Arial" w:cs="Arial"/>
          <w:color w:val="000000"/>
          <w:sz w:val="20"/>
        </w:rPr>
        <w:t>(АДС)</w:t>
      </w:r>
      <w:r w:rsidR="00DD6BE2">
        <w:rPr>
          <w:rFonts w:ascii="Arial" w:hAnsi="Arial" w:cs="Arial"/>
          <w:color w:val="000000"/>
          <w:sz w:val="20"/>
        </w:rPr>
        <w:t xml:space="preserve"> </w:t>
      </w:r>
      <w:r w:rsidRPr="00D51521">
        <w:rPr>
          <w:rFonts w:ascii="Arial" w:hAnsi="Arial" w:cs="Arial"/>
          <w:color w:val="000000"/>
          <w:sz w:val="20"/>
        </w:rPr>
        <w:t>теплоснабжающие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немедленно</w:t>
      </w:r>
      <w:r w:rsidR="00DD6BE2">
        <w:rPr>
          <w:rFonts w:ascii="Arial" w:hAnsi="Arial" w:cs="Arial"/>
          <w:color w:val="000000"/>
          <w:sz w:val="20"/>
        </w:rPr>
        <w:t xml:space="preserve"> </w:t>
      </w:r>
      <w:r w:rsidRPr="00D51521">
        <w:rPr>
          <w:rFonts w:ascii="Arial" w:hAnsi="Arial" w:cs="Arial"/>
          <w:color w:val="000000"/>
          <w:sz w:val="20"/>
        </w:rPr>
        <w:t>информирует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имеющимся</w:t>
      </w:r>
      <w:r w:rsidR="00DD6BE2">
        <w:rPr>
          <w:rFonts w:ascii="Arial" w:hAnsi="Arial" w:cs="Arial"/>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него</w:t>
      </w:r>
      <w:r w:rsidR="00DD6BE2">
        <w:rPr>
          <w:rFonts w:ascii="Arial" w:hAnsi="Arial" w:cs="Arial"/>
          <w:color w:val="000000"/>
          <w:sz w:val="20"/>
        </w:rPr>
        <w:t xml:space="preserve"> </w:t>
      </w:r>
      <w:r w:rsidRPr="00D51521">
        <w:rPr>
          <w:rFonts w:ascii="Arial" w:hAnsi="Arial" w:cs="Arial"/>
          <w:color w:val="000000"/>
          <w:sz w:val="20"/>
        </w:rPr>
        <w:t>каналам</w:t>
      </w:r>
      <w:r w:rsidR="00DD6BE2">
        <w:rPr>
          <w:rFonts w:ascii="Arial" w:hAnsi="Arial" w:cs="Arial"/>
          <w:color w:val="000000"/>
          <w:sz w:val="20"/>
        </w:rPr>
        <w:t xml:space="preserve"> </w:t>
      </w:r>
      <w:r w:rsidRPr="00D51521">
        <w:rPr>
          <w:rFonts w:ascii="Arial" w:hAnsi="Arial" w:cs="Arial"/>
          <w:color w:val="000000"/>
          <w:sz w:val="20"/>
        </w:rPr>
        <w:t>связи</w:t>
      </w:r>
      <w:r w:rsidR="00DD6BE2">
        <w:rPr>
          <w:rFonts w:ascii="Arial" w:hAnsi="Arial" w:cs="Arial"/>
          <w:color w:val="000000"/>
          <w:sz w:val="20"/>
        </w:rPr>
        <w:t xml:space="preserve"> </w:t>
      </w:r>
      <w:r w:rsidRPr="00D51521">
        <w:rPr>
          <w:rFonts w:ascii="Arial" w:hAnsi="Arial" w:cs="Arial"/>
          <w:color w:val="000000"/>
          <w:sz w:val="20"/>
        </w:rPr>
        <w:t>руководителя</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диспетчеров</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которым</w:t>
      </w:r>
      <w:r w:rsidR="00DD6BE2">
        <w:rPr>
          <w:rFonts w:ascii="Arial" w:hAnsi="Arial" w:cs="Arial"/>
          <w:color w:val="000000"/>
          <w:sz w:val="20"/>
        </w:rPr>
        <w:t xml:space="preserve"> </w:t>
      </w:r>
      <w:r w:rsidRPr="00D51521">
        <w:rPr>
          <w:rFonts w:ascii="Arial" w:hAnsi="Arial" w:cs="Arial"/>
          <w:color w:val="000000"/>
          <w:sz w:val="20"/>
        </w:rPr>
        <w:t>необходимо</w:t>
      </w:r>
      <w:r w:rsidR="00DD6BE2">
        <w:rPr>
          <w:rFonts w:ascii="Arial" w:hAnsi="Arial" w:cs="Arial"/>
          <w:color w:val="000000"/>
          <w:sz w:val="20"/>
        </w:rPr>
        <w:t xml:space="preserve"> </w:t>
      </w:r>
      <w:r w:rsidRPr="00D51521">
        <w:rPr>
          <w:rFonts w:ascii="Arial" w:hAnsi="Arial" w:cs="Arial"/>
          <w:color w:val="000000"/>
          <w:sz w:val="20"/>
        </w:rPr>
        <w:t>изменить</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прекратить</w:t>
      </w:r>
      <w:r w:rsidR="00DD6BE2">
        <w:rPr>
          <w:rFonts w:ascii="Arial" w:hAnsi="Arial" w:cs="Arial"/>
          <w:color w:val="000000"/>
          <w:sz w:val="20"/>
        </w:rPr>
        <w:t xml:space="preserve"> </w:t>
      </w:r>
      <w:r w:rsidRPr="00D51521">
        <w:rPr>
          <w:rFonts w:ascii="Arial" w:hAnsi="Arial" w:cs="Arial"/>
          <w:color w:val="000000"/>
          <w:sz w:val="20"/>
        </w:rPr>
        <w:t>работу</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коммуникаций,</w:t>
      </w:r>
      <w:r w:rsidR="00DD6BE2">
        <w:rPr>
          <w:rFonts w:ascii="Arial" w:hAnsi="Arial" w:cs="Arial"/>
          <w:color w:val="000000"/>
          <w:sz w:val="20"/>
        </w:rPr>
        <w:t xml:space="preserve"> </w:t>
      </w:r>
      <w:r w:rsidRPr="00D51521">
        <w:rPr>
          <w:rFonts w:ascii="Arial" w:hAnsi="Arial" w:cs="Arial"/>
          <w:color w:val="000000"/>
          <w:sz w:val="20"/>
        </w:rPr>
        <w:t>диспетчерским</w:t>
      </w:r>
      <w:r w:rsidR="00DD6BE2">
        <w:rPr>
          <w:rFonts w:ascii="Arial" w:hAnsi="Arial" w:cs="Arial"/>
          <w:color w:val="000000"/>
          <w:sz w:val="20"/>
        </w:rPr>
        <w:t xml:space="preserve"> </w:t>
      </w:r>
      <w:r w:rsidRPr="00D51521">
        <w:rPr>
          <w:rFonts w:ascii="Arial" w:hAnsi="Arial" w:cs="Arial"/>
          <w:color w:val="000000"/>
          <w:sz w:val="20"/>
        </w:rPr>
        <w:t>службам</w:t>
      </w:r>
      <w:r w:rsidR="00DD6BE2">
        <w:rPr>
          <w:rFonts w:ascii="Arial" w:hAnsi="Arial" w:cs="Arial"/>
          <w:color w:val="000000"/>
          <w:sz w:val="20"/>
        </w:rPr>
        <w:t xml:space="preserve"> </w:t>
      </w:r>
      <w:r w:rsidRPr="00D51521">
        <w:rPr>
          <w:rFonts w:ascii="Arial" w:hAnsi="Arial" w:cs="Arial"/>
          <w:color w:val="000000"/>
          <w:sz w:val="20"/>
        </w:rPr>
        <w:t>управляющих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попавших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зону</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7937BC55" w14:textId="10703B9F" w:rsidR="006A564C" w:rsidRPr="00D51521" w:rsidRDefault="006A564C" w:rsidP="00BE0E4D">
      <w:pPr>
        <w:pStyle w:val="afffffffffff9"/>
        <w:ind w:firstLine="709"/>
        <w:rPr>
          <w:rFonts w:ascii="Arial" w:hAnsi="Arial" w:cs="Arial"/>
          <w:color w:val="000000"/>
          <w:sz w:val="20"/>
        </w:rPr>
      </w:pPr>
      <w:bookmarkStart w:id="54" w:name="anchor35"/>
      <w:bookmarkEnd w:id="54"/>
      <w:r w:rsidRPr="00D51521">
        <w:rPr>
          <w:rFonts w:ascii="Arial" w:hAnsi="Arial" w:cs="Arial"/>
          <w:color w:val="000000"/>
          <w:sz w:val="20"/>
        </w:rPr>
        <w:t>3.5.</w:t>
      </w:r>
      <w:r w:rsidR="00DD6BE2">
        <w:rPr>
          <w:rFonts w:ascii="Arial" w:hAnsi="Arial" w:cs="Arial"/>
          <w:color w:val="000000"/>
          <w:sz w:val="20"/>
        </w:rPr>
        <w:t xml:space="preserve"> </w:t>
      </w:r>
      <w:r w:rsidRPr="00D51521">
        <w:rPr>
          <w:rFonts w:ascii="Arial" w:hAnsi="Arial" w:cs="Arial"/>
          <w:color w:val="000000"/>
          <w:sz w:val="20"/>
        </w:rPr>
        <w:t>Решение</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отключении</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горячего</w:t>
      </w:r>
      <w:r w:rsidR="00DD6BE2">
        <w:rPr>
          <w:rFonts w:ascii="Arial" w:hAnsi="Arial" w:cs="Arial"/>
          <w:color w:val="000000"/>
          <w:sz w:val="20"/>
        </w:rPr>
        <w:t xml:space="preserve"> </w:t>
      </w:r>
      <w:r w:rsidRPr="00D51521">
        <w:rPr>
          <w:rFonts w:ascii="Arial" w:hAnsi="Arial" w:cs="Arial"/>
          <w:color w:val="000000"/>
          <w:sz w:val="20"/>
        </w:rPr>
        <w:t>водоснабжения</w:t>
      </w:r>
      <w:r w:rsidR="00DD6BE2">
        <w:rPr>
          <w:rFonts w:ascii="Arial" w:hAnsi="Arial" w:cs="Arial"/>
          <w:color w:val="000000"/>
          <w:sz w:val="20"/>
        </w:rPr>
        <w:t xml:space="preserve"> </w:t>
      </w:r>
      <w:r w:rsidRPr="00D51521">
        <w:rPr>
          <w:rFonts w:ascii="Arial" w:hAnsi="Arial" w:cs="Arial"/>
          <w:color w:val="000000"/>
          <w:sz w:val="20"/>
        </w:rPr>
        <w:t>принимается</w:t>
      </w:r>
      <w:r w:rsidR="00DD6BE2">
        <w:rPr>
          <w:rFonts w:ascii="Arial" w:hAnsi="Arial" w:cs="Arial"/>
          <w:color w:val="000000"/>
          <w:sz w:val="20"/>
        </w:rPr>
        <w:t xml:space="preserve"> </w:t>
      </w:r>
      <w:r w:rsidRPr="00D51521">
        <w:rPr>
          <w:rFonts w:ascii="Arial" w:hAnsi="Arial" w:cs="Arial"/>
          <w:color w:val="000000"/>
          <w:sz w:val="20"/>
        </w:rPr>
        <w:t>теплоснабжающей</w:t>
      </w:r>
      <w:r w:rsidR="00DD6BE2">
        <w:rPr>
          <w:rFonts w:ascii="Arial" w:hAnsi="Arial" w:cs="Arial"/>
          <w:color w:val="000000"/>
          <w:sz w:val="20"/>
        </w:rPr>
        <w:t xml:space="preserve"> </w:t>
      </w:r>
      <w:r w:rsidRPr="00D51521">
        <w:rPr>
          <w:rFonts w:ascii="Arial" w:hAnsi="Arial" w:cs="Arial"/>
          <w:color w:val="000000"/>
          <w:sz w:val="20"/>
        </w:rPr>
        <w:t>организацией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управляющими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территориальной</w:t>
      </w:r>
      <w:r w:rsidR="00DD6BE2">
        <w:rPr>
          <w:rFonts w:ascii="Arial" w:hAnsi="Arial" w:cs="Arial"/>
          <w:color w:val="000000"/>
          <w:sz w:val="20"/>
        </w:rPr>
        <w:t xml:space="preserve"> </w:t>
      </w:r>
      <w:r w:rsidRPr="00D51521">
        <w:rPr>
          <w:rFonts w:ascii="Arial" w:hAnsi="Arial" w:cs="Arial"/>
          <w:color w:val="000000"/>
          <w:sz w:val="20"/>
        </w:rPr>
        <w:t>принадлежности.</w:t>
      </w:r>
    </w:p>
    <w:p w14:paraId="6A410076" w14:textId="1D8F7AEA" w:rsidR="006A564C" w:rsidRPr="00D51521" w:rsidRDefault="006A564C" w:rsidP="00BE0E4D">
      <w:pPr>
        <w:pStyle w:val="afffffffffff9"/>
        <w:ind w:firstLine="709"/>
        <w:rPr>
          <w:rFonts w:ascii="Arial" w:hAnsi="Arial" w:cs="Arial"/>
          <w:color w:val="000000"/>
          <w:sz w:val="20"/>
        </w:rPr>
      </w:pPr>
      <w:bookmarkStart w:id="55" w:name="anchor36"/>
      <w:bookmarkEnd w:id="55"/>
      <w:r w:rsidRPr="00D51521">
        <w:rPr>
          <w:rFonts w:ascii="Arial" w:hAnsi="Arial" w:cs="Arial"/>
          <w:color w:val="000000"/>
          <w:sz w:val="20"/>
        </w:rPr>
        <w:t>3.6.</w:t>
      </w:r>
      <w:r w:rsidR="00DD6BE2">
        <w:rPr>
          <w:rFonts w:ascii="Arial" w:hAnsi="Arial" w:cs="Arial"/>
          <w:color w:val="000000"/>
          <w:sz w:val="20"/>
        </w:rPr>
        <w:t xml:space="preserve"> </w:t>
      </w:r>
      <w:r w:rsidRPr="00D51521">
        <w:rPr>
          <w:rFonts w:ascii="Arial" w:hAnsi="Arial" w:cs="Arial"/>
          <w:color w:val="000000"/>
          <w:sz w:val="20"/>
        </w:rPr>
        <w:t>Размер</w:t>
      </w:r>
      <w:r w:rsidR="00DD6BE2">
        <w:rPr>
          <w:rFonts w:ascii="Arial" w:hAnsi="Arial" w:cs="Arial"/>
          <w:color w:val="000000"/>
          <w:sz w:val="20"/>
        </w:rPr>
        <w:t xml:space="preserve"> </w:t>
      </w:r>
      <w:r w:rsidRPr="00D51521">
        <w:rPr>
          <w:rFonts w:ascii="Arial" w:hAnsi="Arial" w:cs="Arial"/>
          <w:color w:val="000000"/>
          <w:sz w:val="20"/>
        </w:rPr>
        <w:t>ограничиваемой</w:t>
      </w:r>
      <w:r w:rsidR="00DD6BE2">
        <w:rPr>
          <w:rFonts w:ascii="Arial" w:hAnsi="Arial" w:cs="Arial"/>
          <w:color w:val="000000"/>
          <w:sz w:val="20"/>
        </w:rPr>
        <w:t xml:space="preserve"> </w:t>
      </w:r>
      <w:r w:rsidRPr="00D51521">
        <w:rPr>
          <w:rFonts w:ascii="Arial" w:hAnsi="Arial" w:cs="Arial"/>
          <w:color w:val="000000"/>
          <w:sz w:val="20"/>
        </w:rPr>
        <w:t>нагрузки</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устанавливается</w:t>
      </w:r>
      <w:r w:rsidR="00DD6BE2">
        <w:rPr>
          <w:rFonts w:ascii="Arial" w:hAnsi="Arial" w:cs="Arial"/>
          <w:color w:val="000000"/>
          <w:sz w:val="20"/>
        </w:rPr>
        <w:t xml:space="preserve"> </w:t>
      </w:r>
      <w:r w:rsidRPr="00D51521">
        <w:rPr>
          <w:rFonts w:ascii="Arial" w:hAnsi="Arial" w:cs="Arial"/>
          <w:color w:val="000000"/>
          <w:sz w:val="20"/>
        </w:rPr>
        <w:t>теплоснабжающей</w:t>
      </w:r>
      <w:r w:rsidR="00DD6BE2">
        <w:rPr>
          <w:rFonts w:ascii="Arial" w:hAnsi="Arial" w:cs="Arial"/>
          <w:color w:val="000000"/>
          <w:sz w:val="20"/>
        </w:rPr>
        <w:t xml:space="preserve"> </w:t>
      </w:r>
      <w:r w:rsidRPr="00D51521">
        <w:rPr>
          <w:rFonts w:ascii="Arial" w:hAnsi="Arial" w:cs="Arial"/>
          <w:color w:val="000000"/>
          <w:sz w:val="20"/>
        </w:rPr>
        <w:t>организацией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согласованию</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администрацией</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5ABBAB2C" w14:textId="1D5EF6B4" w:rsidR="006A564C" w:rsidRPr="00D51521" w:rsidRDefault="006A564C" w:rsidP="00BE0E4D">
      <w:pPr>
        <w:pStyle w:val="afffffffffff9"/>
        <w:ind w:firstLine="709"/>
        <w:rPr>
          <w:rFonts w:ascii="Arial" w:hAnsi="Arial" w:cs="Arial"/>
          <w:color w:val="000000"/>
          <w:sz w:val="20"/>
        </w:rPr>
      </w:pPr>
      <w:bookmarkStart w:id="56" w:name="anchor37"/>
      <w:bookmarkEnd w:id="56"/>
      <w:r w:rsidRPr="00D51521">
        <w:rPr>
          <w:rFonts w:ascii="Arial" w:hAnsi="Arial" w:cs="Arial"/>
          <w:color w:val="000000"/>
          <w:sz w:val="20"/>
        </w:rPr>
        <w:t>3.7.</w:t>
      </w:r>
      <w:r w:rsidR="00DD6BE2">
        <w:rPr>
          <w:rFonts w:ascii="Arial" w:hAnsi="Arial" w:cs="Arial"/>
          <w:color w:val="000000"/>
          <w:sz w:val="20"/>
        </w:rPr>
        <w:t xml:space="preserve"> </w:t>
      </w:r>
      <w:r w:rsidRPr="00D51521">
        <w:rPr>
          <w:rFonts w:ascii="Arial" w:hAnsi="Arial" w:cs="Arial"/>
          <w:color w:val="000000"/>
          <w:sz w:val="20"/>
        </w:rPr>
        <w:t>Отключение</w:t>
      </w:r>
      <w:r w:rsidR="00DD6BE2">
        <w:rPr>
          <w:rFonts w:ascii="Arial" w:hAnsi="Arial" w:cs="Arial"/>
          <w:color w:val="000000"/>
          <w:sz w:val="20"/>
        </w:rPr>
        <w:t xml:space="preserve"> </w:t>
      </w:r>
      <w:r w:rsidRPr="00D51521">
        <w:rPr>
          <w:rFonts w:ascii="Arial" w:hAnsi="Arial" w:cs="Arial"/>
          <w:color w:val="000000"/>
          <w:sz w:val="20"/>
        </w:rPr>
        <w:t>внутридомовых</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горячего</w:t>
      </w:r>
      <w:r w:rsidR="00DD6BE2">
        <w:rPr>
          <w:rFonts w:ascii="Arial" w:hAnsi="Arial" w:cs="Arial"/>
          <w:color w:val="000000"/>
          <w:sz w:val="20"/>
        </w:rPr>
        <w:t xml:space="preserve"> </w:t>
      </w:r>
      <w:r w:rsidRPr="00D51521">
        <w:rPr>
          <w:rFonts w:ascii="Arial" w:hAnsi="Arial" w:cs="Arial"/>
          <w:color w:val="000000"/>
          <w:sz w:val="20"/>
        </w:rPr>
        <w:t>водоснабжения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домов,</w:t>
      </w:r>
      <w:r w:rsidR="00DD6BE2">
        <w:rPr>
          <w:rFonts w:ascii="Arial" w:hAnsi="Arial" w:cs="Arial"/>
          <w:color w:val="000000"/>
          <w:sz w:val="20"/>
        </w:rPr>
        <w:t xml:space="preserve"> </w:t>
      </w:r>
      <w:r w:rsidRPr="00D51521">
        <w:rPr>
          <w:rFonts w:ascii="Arial" w:hAnsi="Arial" w:cs="Arial"/>
          <w:color w:val="000000"/>
          <w:sz w:val="20"/>
        </w:rPr>
        <w:t>последующее</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заполнение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включение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работу</w:t>
      </w:r>
      <w:r w:rsidR="00DD6BE2">
        <w:rPr>
          <w:rFonts w:ascii="Arial" w:hAnsi="Arial" w:cs="Arial"/>
          <w:color w:val="000000"/>
          <w:sz w:val="20"/>
        </w:rPr>
        <w:t xml:space="preserve"> </w:t>
      </w:r>
      <w:r w:rsidRPr="00D51521">
        <w:rPr>
          <w:rFonts w:ascii="Arial" w:hAnsi="Arial" w:cs="Arial"/>
          <w:color w:val="000000"/>
          <w:sz w:val="20"/>
        </w:rPr>
        <w:t>производятся</w:t>
      </w:r>
      <w:r w:rsidR="00DD6BE2">
        <w:rPr>
          <w:rFonts w:ascii="Arial" w:hAnsi="Arial" w:cs="Arial"/>
          <w:color w:val="000000"/>
          <w:sz w:val="20"/>
        </w:rPr>
        <w:t xml:space="preserve"> </w:t>
      </w:r>
      <w:r w:rsidRPr="00D51521">
        <w:rPr>
          <w:rFonts w:ascii="Arial" w:hAnsi="Arial" w:cs="Arial"/>
          <w:color w:val="000000"/>
          <w:sz w:val="20"/>
        </w:rPr>
        <w:t>силами</w:t>
      </w:r>
      <w:r w:rsidR="00DD6BE2">
        <w:rPr>
          <w:rFonts w:ascii="Arial" w:hAnsi="Arial" w:cs="Arial"/>
          <w:color w:val="000000"/>
          <w:sz w:val="20"/>
        </w:rPr>
        <w:t xml:space="preserve"> </w:t>
      </w:r>
      <w:r w:rsidRPr="00D51521">
        <w:rPr>
          <w:rFonts w:ascii="Arial" w:hAnsi="Arial" w:cs="Arial"/>
          <w:color w:val="000000"/>
          <w:sz w:val="20"/>
        </w:rPr>
        <w:t>управляющих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ТСЖ.</w:t>
      </w:r>
    </w:p>
    <w:p w14:paraId="6CA29DEF" w14:textId="42A5DE8F" w:rsidR="006A564C" w:rsidRPr="00D51521" w:rsidRDefault="006A564C" w:rsidP="00BE0E4D">
      <w:pPr>
        <w:pStyle w:val="afffffffffff9"/>
        <w:ind w:firstLine="709"/>
        <w:rPr>
          <w:rFonts w:ascii="Arial" w:hAnsi="Arial" w:cs="Arial"/>
          <w:color w:val="000000"/>
          <w:sz w:val="20"/>
        </w:rPr>
      </w:pPr>
      <w:bookmarkStart w:id="57" w:name="anchor38"/>
      <w:bookmarkEnd w:id="57"/>
      <w:r w:rsidRPr="00D51521">
        <w:rPr>
          <w:rFonts w:ascii="Arial" w:hAnsi="Arial" w:cs="Arial"/>
          <w:color w:val="000000"/>
          <w:sz w:val="20"/>
        </w:rPr>
        <w:t>3.8.</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результате</w:t>
      </w:r>
      <w:r w:rsidR="00DD6BE2">
        <w:rPr>
          <w:rFonts w:ascii="Arial" w:hAnsi="Arial" w:cs="Arial"/>
          <w:color w:val="000000"/>
          <w:sz w:val="20"/>
        </w:rPr>
        <w:t xml:space="preserve"> </w:t>
      </w:r>
      <w:r w:rsidRPr="00D51521">
        <w:rPr>
          <w:rFonts w:ascii="Arial" w:hAnsi="Arial" w:cs="Arial"/>
          <w:color w:val="000000"/>
          <w:sz w:val="20"/>
        </w:rPr>
        <w:t>обнаруженной</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подлежат</w:t>
      </w:r>
      <w:r w:rsidR="00DD6BE2">
        <w:rPr>
          <w:rFonts w:ascii="Arial" w:hAnsi="Arial" w:cs="Arial"/>
          <w:color w:val="000000"/>
          <w:sz w:val="20"/>
        </w:rPr>
        <w:t xml:space="preserve"> </w:t>
      </w:r>
      <w:r w:rsidRPr="00D51521">
        <w:rPr>
          <w:rFonts w:ascii="Arial" w:hAnsi="Arial" w:cs="Arial"/>
          <w:color w:val="000000"/>
          <w:sz w:val="20"/>
        </w:rPr>
        <w:t>отключению</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ограничению</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медицинские,</w:t>
      </w:r>
      <w:r w:rsidR="00DD6BE2">
        <w:rPr>
          <w:rFonts w:ascii="Arial" w:hAnsi="Arial" w:cs="Arial"/>
          <w:color w:val="000000"/>
          <w:sz w:val="20"/>
        </w:rPr>
        <w:t xml:space="preserve"> </w:t>
      </w:r>
      <w:r w:rsidRPr="00D51521">
        <w:rPr>
          <w:rFonts w:ascii="Arial" w:hAnsi="Arial" w:cs="Arial"/>
          <w:color w:val="000000"/>
          <w:sz w:val="20"/>
        </w:rPr>
        <w:t>дошкольные</w:t>
      </w:r>
      <w:r w:rsidR="00DD6BE2">
        <w:rPr>
          <w:rFonts w:ascii="Arial" w:hAnsi="Arial" w:cs="Arial"/>
          <w:color w:val="000000"/>
          <w:sz w:val="20"/>
        </w:rPr>
        <w:t xml:space="preserve"> </w:t>
      </w:r>
      <w:r w:rsidRPr="00D51521">
        <w:rPr>
          <w:rFonts w:ascii="Arial" w:hAnsi="Arial" w:cs="Arial"/>
          <w:color w:val="000000"/>
          <w:sz w:val="20"/>
        </w:rPr>
        <w:t>образовательные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общеобразовательные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диспетчер</w:t>
      </w:r>
      <w:r w:rsidR="00DD6BE2">
        <w:rPr>
          <w:rFonts w:ascii="Arial" w:hAnsi="Arial" w:cs="Arial"/>
          <w:color w:val="000000"/>
          <w:sz w:val="20"/>
        </w:rPr>
        <w:t xml:space="preserve"> </w:t>
      </w:r>
      <w:r w:rsidRPr="00D51521">
        <w:rPr>
          <w:rFonts w:ascii="Arial" w:hAnsi="Arial" w:cs="Arial"/>
          <w:color w:val="000000"/>
          <w:sz w:val="20"/>
        </w:rPr>
        <w:t>теплоснабжающей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незамедлительно</w:t>
      </w:r>
      <w:r w:rsidR="00DD6BE2">
        <w:rPr>
          <w:rFonts w:ascii="Arial" w:hAnsi="Arial" w:cs="Arial"/>
          <w:color w:val="000000"/>
          <w:sz w:val="20"/>
        </w:rPr>
        <w:t xml:space="preserve"> </w:t>
      </w:r>
      <w:r w:rsidRPr="00D51521">
        <w:rPr>
          <w:rFonts w:ascii="Arial" w:hAnsi="Arial" w:cs="Arial"/>
          <w:color w:val="000000"/>
          <w:sz w:val="20"/>
        </w:rPr>
        <w:t>сообщает</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этом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соответствующие</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всем</w:t>
      </w:r>
      <w:r w:rsidR="00DD6BE2">
        <w:rPr>
          <w:rFonts w:ascii="Arial" w:hAnsi="Arial" w:cs="Arial"/>
          <w:color w:val="000000"/>
          <w:sz w:val="20"/>
        </w:rPr>
        <w:t xml:space="preserve"> </w:t>
      </w:r>
      <w:r w:rsidRPr="00D51521">
        <w:rPr>
          <w:rFonts w:ascii="Arial" w:hAnsi="Arial" w:cs="Arial"/>
          <w:color w:val="000000"/>
          <w:sz w:val="20"/>
        </w:rPr>
        <w:t>доступным</w:t>
      </w:r>
      <w:r w:rsidR="00DD6BE2">
        <w:rPr>
          <w:rFonts w:ascii="Arial" w:hAnsi="Arial" w:cs="Arial"/>
          <w:color w:val="000000"/>
          <w:sz w:val="20"/>
        </w:rPr>
        <w:t xml:space="preserve"> </w:t>
      </w:r>
      <w:r w:rsidRPr="00D51521">
        <w:rPr>
          <w:rFonts w:ascii="Arial" w:hAnsi="Arial" w:cs="Arial"/>
          <w:color w:val="000000"/>
          <w:sz w:val="20"/>
        </w:rPr>
        <w:t>каналам</w:t>
      </w:r>
      <w:r w:rsidR="00DD6BE2">
        <w:rPr>
          <w:rFonts w:ascii="Arial" w:hAnsi="Arial" w:cs="Arial"/>
          <w:color w:val="000000"/>
          <w:sz w:val="20"/>
        </w:rPr>
        <w:t xml:space="preserve"> </w:t>
      </w:r>
      <w:r w:rsidRPr="00D51521">
        <w:rPr>
          <w:rFonts w:ascii="Arial" w:hAnsi="Arial" w:cs="Arial"/>
          <w:color w:val="000000"/>
          <w:sz w:val="20"/>
        </w:rPr>
        <w:t>связи.</w:t>
      </w:r>
    </w:p>
    <w:p w14:paraId="3591C9B1" w14:textId="6BFD8F8D" w:rsidR="006A564C" w:rsidRPr="00D51521" w:rsidRDefault="006A564C" w:rsidP="00BE0E4D">
      <w:pPr>
        <w:pStyle w:val="afffffffffff9"/>
        <w:ind w:firstLine="709"/>
        <w:rPr>
          <w:rFonts w:ascii="Arial" w:hAnsi="Arial" w:cs="Arial"/>
          <w:color w:val="000000"/>
          <w:sz w:val="20"/>
        </w:rPr>
      </w:pPr>
      <w:bookmarkStart w:id="58" w:name="anchor39"/>
      <w:bookmarkEnd w:id="58"/>
      <w:r w:rsidRPr="00D51521">
        <w:rPr>
          <w:rFonts w:ascii="Arial" w:hAnsi="Arial" w:cs="Arial"/>
          <w:color w:val="000000"/>
          <w:sz w:val="20"/>
        </w:rPr>
        <w:t>3.9.</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ситуациях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объектах</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связанных</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затоплением</w:t>
      </w:r>
      <w:r w:rsidR="00DD6BE2">
        <w:rPr>
          <w:rFonts w:ascii="Arial" w:hAnsi="Arial" w:cs="Arial"/>
          <w:color w:val="000000"/>
          <w:sz w:val="20"/>
        </w:rPr>
        <w:t xml:space="preserve"> </w:t>
      </w:r>
      <w:r w:rsidRPr="00D51521">
        <w:rPr>
          <w:rFonts w:ascii="Arial" w:hAnsi="Arial" w:cs="Arial"/>
          <w:color w:val="000000"/>
          <w:sz w:val="20"/>
        </w:rPr>
        <w:t>водой</w:t>
      </w:r>
      <w:r w:rsidR="00DD6BE2">
        <w:rPr>
          <w:rFonts w:ascii="Arial" w:hAnsi="Arial" w:cs="Arial"/>
          <w:color w:val="000000"/>
          <w:sz w:val="20"/>
        </w:rPr>
        <w:t xml:space="preserve"> </w:t>
      </w:r>
      <w:r w:rsidRPr="00D51521">
        <w:rPr>
          <w:rFonts w:ascii="Arial" w:hAnsi="Arial" w:cs="Arial"/>
          <w:color w:val="000000"/>
          <w:sz w:val="20"/>
        </w:rPr>
        <w:t>чердачных,</w:t>
      </w:r>
      <w:r w:rsidR="00DD6BE2">
        <w:rPr>
          <w:rFonts w:ascii="Arial" w:hAnsi="Arial" w:cs="Arial"/>
          <w:color w:val="000000"/>
          <w:sz w:val="20"/>
        </w:rPr>
        <w:t xml:space="preserve"> </w:t>
      </w:r>
      <w:r w:rsidRPr="00D51521">
        <w:rPr>
          <w:rFonts w:ascii="Arial" w:hAnsi="Arial" w:cs="Arial"/>
          <w:color w:val="000000"/>
          <w:sz w:val="20"/>
        </w:rPr>
        <w:t>подвальных,</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помещений,</w:t>
      </w:r>
      <w:r w:rsidR="00DD6BE2">
        <w:rPr>
          <w:rFonts w:ascii="Arial" w:hAnsi="Arial" w:cs="Arial"/>
          <w:color w:val="000000"/>
          <w:sz w:val="20"/>
        </w:rPr>
        <w:t xml:space="preserve"> </w:t>
      </w:r>
      <w:r w:rsidRPr="00D51521">
        <w:rPr>
          <w:rFonts w:ascii="Arial" w:hAnsi="Arial" w:cs="Arial"/>
          <w:color w:val="000000"/>
          <w:sz w:val="20"/>
        </w:rPr>
        <w:t>возгоранием</w:t>
      </w:r>
      <w:r w:rsidR="00DD6BE2">
        <w:rPr>
          <w:rFonts w:ascii="Arial" w:hAnsi="Arial" w:cs="Arial"/>
          <w:color w:val="000000"/>
          <w:sz w:val="20"/>
        </w:rPr>
        <w:t xml:space="preserve"> </w:t>
      </w:r>
      <w:r w:rsidRPr="00D51521">
        <w:rPr>
          <w:rFonts w:ascii="Arial" w:hAnsi="Arial" w:cs="Arial"/>
          <w:color w:val="000000"/>
          <w:sz w:val="20"/>
        </w:rPr>
        <w:t>электрических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невозможностью</w:t>
      </w:r>
      <w:r w:rsidR="00DD6BE2">
        <w:rPr>
          <w:rFonts w:ascii="Arial" w:hAnsi="Arial" w:cs="Arial"/>
          <w:color w:val="000000"/>
          <w:sz w:val="20"/>
        </w:rPr>
        <w:t xml:space="preserve"> </w:t>
      </w:r>
      <w:r w:rsidRPr="00D51521">
        <w:rPr>
          <w:rFonts w:ascii="Arial" w:hAnsi="Arial" w:cs="Arial"/>
          <w:color w:val="000000"/>
          <w:sz w:val="20"/>
        </w:rPr>
        <w:t>потребителя</w:t>
      </w:r>
      <w:r w:rsidR="00DD6BE2">
        <w:rPr>
          <w:rFonts w:ascii="Arial" w:hAnsi="Arial" w:cs="Arial"/>
          <w:color w:val="000000"/>
          <w:sz w:val="20"/>
        </w:rPr>
        <w:t xml:space="preserve"> </w:t>
      </w:r>
      <w:r w:rsidRPr="00D51521">
        <w:rPr>
          <w:rFonts w:ascii="Arial" w:hAnsi="Arial" w:cs="Arial"/>
          <w:color w:val="000000"/>
          <w:sz w:val="20"/>
        </w:rPr>
        <w:t>произвести</w:t>
      </w:r>
      <w:r w:rsidR="00DD6BE2">
        <w:rPr>
          <w:rFonts w:ascii="Arial" w:hAnsi="Arial" w:cs="Arial"/>
          <w:color w:val="000000"/>
          <w:sz w:val="20"/>
        </w:rPr>
        <w:t xml:space="preserve"> </w:t>
      </w:r>
      <w:r w:rsidRPr="00D51521">
        <w:rPr>
          <w:rFonts w:ascii="Arial" w:hAnsi="Arial" w:cs="Arial"/>
          <w:color w:val="000000"/>
          <w:sz w:val="20"/>
        </w:rPr>
        <w:t>отключение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своих</w:t>
      </w:r>
      <w:r w:rsidR="00DD6BE2">
        <w:rPr>
          <w:rFonts w:ascii="Arial" w:hAnsi="Arial" w:cs="Arial"/>
          <w:color w:val="000000"/>
          <w:sz w:val="20"/>
        </w:rPr>
        <w:t xml:space="preserve"> </w:t>
      </w:r>
      <w:r w:rsidRPr="00D51521">
        <w:rPr>
          <w:rFonts w:ascii="Arial" w:hAnsi="Arial" w:cs="Arial"/>
          <w:color w:val="000000"/>
          <w:sz w:val="20"/>
        </w:rPr>
        <w:t>сетях,</w:t>
      </w:r>
      <w:r w:rsidR="00DD6BE2">
        <w:rPr>
          <w:rFonts w:ascii="Arial" w:hAnsi="Arial" w:cs="Arial"/>
          <w:color w:val="000000"/>
          <w:sz w:val="20"/>
        </w:rPr>
        <w:t xml:space="preserve"> </w:t>
      </w:r>
      <w:r w:rsidRPr="00D51521">
        <w:rPr>
          <w:rFonts w:ascii="Arial" w:hAnsi="Arial" w:cs="Arial"/>
          <w:color w:val="000000"/>
          <w:sz w:val="20"/>
        </w:rPr>
        <w:t>заявка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отключение</w:t>
      </w:r>
      <w:r w:rsidR="00DD6BE2">
        <w:rPr>
          <w:rFonts w:ascii="Arial" w:hAnsi="Arial" w:cs="Arial"/>
          <w:color w:val="000000"/>
          <w:sz w:val="20"/>
        </w:rPr>
        <w:t xml:space="preserve"> </w:t>
      </w:r>
      <w:r w:rsidRPr="00D51521">
        <w:rPr>
          <w:rFonts w:ascii="Arial" w:hAnsi="Arial" w:cs="Arial"/>
          <w:color w:val="000000"/>
          <w:sz w:val="20"/>
        </w:rPr>
        <w:t>подается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соответствующую</w:t>
      </w:r>
      <w:r w:rsidR="00DD6BE2">
        <w:rPr>
          <w:rFonts w:ascii="Arial" w:hAnsi="Arial" w:cs="Arial"/>
          <w:color w:val="000000"/>
          <w:sz w:val="20"/>
        </w:rPr>
        <w:t xml:space="preserve"> </w:t>
      </w:r>
      <w:r w:rsidRPr="00D51521">
        <w:rPr>
          <w:rFonts w:ascii="Arial" w:hAnsi="Arial" w:cs="Arial"/>
          <w:color w:val="000000"/>
          <w:sz w:val="20"/>
        </w:rPr>
        <w:t>диспетчерскую</w:t>
      </w:r>
      <w:r w:rsidR="00DD6BE2">
        <w:rPr>
          <w:rFonts w:ascii="Arial" w:hAnsi="Arial" w:cs="Arial"/>
          <w:color w:val="000000"/>
          <w:sz w:val="20"/>
        </w:rPr>
        <w:t xml:space="preserve"> </w:t>
      </w:r>
      <w:r w:rsidRPr="00D51521">
        <w:rPr>
          <w:rFonts w:ascii="Arial" w:hAnsi="Arial" w:cs="Arial"/>
          <w:color w:val="000000"/>
          <w:sz w:val="20"/>
        </w:rPr>
        <w:t>службу</w:t>
      </w:r>
      <w:r w:rsidR="00DD6BE2">
        <w:rPr>
          <w:rFonts w:ascii="Arial" w:hAnsi="Arial" w:cs="Arial"/>
          <w:color w:val="000000"/>
          <w:sz w:val="20"/>
        </w:rPr>
        <w:t xml:space="preserve"> </w:t>
      </w:r>
      <w:r w:rsidRPr="00D51521">
        <w:rPr>
          <w:rFonts w:ascii="Arial" w:hAnsi="Arial" w:cs="Arial"/>
          <w:color w:val="000000"/>
          <w:sz w:val="20"/>
        </w:rPr>
        <w:t>ресурсоснабжающей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выполняется</w:t>
      </w:r>
      <w:r w:rsidR="00DD6BE2">
        <w:rPr>
          <w:rFonts w:ascii="Arial" w:hAnsi="Arial" w:cs="Arial"/>
          <w:color w:val="000000"/>
          <w:sz w:val="20"/>
        </w:rPr>
        <w:t xml:space="preserve"> </w:t>
      </w:r>
      <w:r w:rsidRPr="00D51521">
        <w:rPr>
          <w:rFonts w:ascii="Arial" w:hAnsi="Arial" w:cs="Arial"/>
          <w:color w:val="000000"/>
          <w:sz w:val="20"/>
        </w:rPr>
        <w:t>как</w:t>
      </w:r>
      <w:r w:rsidR="00DD6BE2">
        <w:rPr>
          <w:rFonts w:ascii="Arial" w:hAnsi="Arial" w:cs="Arial"/>
          <w:color w:val="000000"/>
          <w:sz w:val="20"/>
        </w:rPr>
        <w:t xml:space="preserve"> </w:t>
      </w:r>
      <w:r w:rsidRPr="00D51521">
        <w:rPr>
          <w:rFonts w:ascii="Arial" w:hAnsi="Arial" w:cs="Arial"/>
          <w:color w:val="000000"/>
          <w:sz w:val="20"/>
        </w:rPr>
        <w:t>аварийная.</w:t>
      </w:r>
    </w:p>
    <w:p w14:paraId="34F36C7C" w14:textId="711A218C" w:rsidR="006A564C" w:rsidRPr="00D51521" w:rsidRDefault="006A564C" w:rsidP="00BE0E4D">
      <w:pPr>
        <w:pStyle w:val="afffffffffff9"/>
        <w:ind w:firstLine="709"/>
        <w:rPr>
          <w:rFonts w:ascii="Arial" w:hAnsi="Arial" w:cs="Arial"/>
          <w:color w:val="000000"/>
          <w:sz w:val="20"/>
        </w:rPr>
      </w:pPr>
      <w:bookmarkStart w:id="59" w:name="anchor310"/>
      <w:bookmarkEnd w:id="59"/>
      <w:r w:rsidRPr="00D51521">
        <w:rPr>
          <w:rFonts w:ascii="Arial" w:hAnsi="Arial" w:cs="Arial"/>
          <w:color w:val="000000"/>
          <w:sz w:val="20"/>
        </w:rPr>
        <w:t>3.10.</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когда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результате</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создается</w:t>
      </w:r>
      <w:r w:rsidR="00DD6BE2">
        <w:rPr>
          <w:rFonts w:ascii="Arial" w:hAnsi="Arial" w:cs="Arial"/>
          <w:color w:val="000000"/>
          <w:sz w:val="20"/>
        </w:rPr>
        <w:t xml:space="preserve"> </w:t>
      </w:r>
      <w:r w:rsidRPr="00D51521">
        <w:rPr>
          <w:rFonts w:ascii="Arial" w:hAnsi="Arial" w:cs="Arial"/>
          <w:color w:val="000000"/>
          <w:sz w:val="20"/>
        </w:rPr>
        <w:t>угроза</w:t>
      </w:r>
      <w:r w:rsidR="00DD6BE2">
        <w:rPr>
          <w:rFonts w:ascii="Arial" w:hAnsi="Arial" w:cs="Arial"/>
          <w:color w:val="000000"/>
          <w:sz w:val="20"/>
        </w:rPr>
        <w:t xml:space="preserve"> </w:t>
      </w:r>
      <w:r w:rsidRPr="00D51521">
        <w:rPr>
          <w:rFonts w:ascii="Arial" w:hAnsi="Arial" w:cs="Arial"/>
          <w:color w:val="000000"/>
          <w:sz w:val="20"/>
        </w:rPr>
        <w:t>жизни</w:t>
      </w:r>
      <w:r w:rsidR="00DD6BE2">
        <w:rPr>
          <w:rFonts w:ascii="Arial" w:hAnsi="Arial" w:cs="Arial"/>
          <w:color w:val="000000"/>
          <w:sz w:val="20"/>
        </w:rPr>
        <w:t xml:space="preserve"> </w:t>
      </w:r>
      <w:r w:rsidRPr="00D51521">
        <w:rPr>
          <w:rFonts w:ascii="Arial" w:hAnsi="Arial" w:cs="Arial"/>
          <w:color w:val="000000"/>
          <w:sz w:val="20"/>
        </w:rPr>
        <w:t>людей,</w:t>
      </w:r>
      <w:r w:rsidR="00DD6BE2">
        <w:rPr>
          <w:rFonts w:ascii="Arial" w:hAnsi="Arial" w:cs="Arial"/>
          <w:color w:val="000000"/>
          <w:sz w:val="20"/>
        </w:rPr>
        <w:t xml:space="preserve"> </w:t>
      </w:r>
      <w:r w:rsidRPr="00D51521">
        <w:rPr>
          <w:rFonts w:ascii="Arial" w:hAnsi="Arial" w:cs="Arial"/>
          <w:color w:val="000000"/>
          <w:sz w:val="20"/>
        </w:rPr>
        <w:t>разрушения</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городских</w:t>
      </w:r>
      <w:r w:rsidR="00DD6BE2">
        <w:rPr>
          <w:rFonts w:ascii="Arial" w:hAnsi="Arial" w:cs="Arial"/>
          <w:color w:val="000000"/>
          <w:sz w:val="20"/>
        </w:rPr>
        <w:t xml:space="preserve"> </w:t>
      </w:r>
      <w:r w:rsidRPr="00D51521">
        <w:rPr>
          <w:rFonts w:ascii="Arial" w:hAnsi="Arial" w:cs="Arial"/>
          <w:color w:val="000000"/>
          <w:sz w:val="20"/>
        </w:rPr>
        <w:t>коммуникаций</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строений,</w:t>
      </w:r>
      <w:r w:rsidR="00DD6BE2">
        <w:rPr>
          <w:rFonts w:ascii="Arial" w:hAnsi="Arial" w:cs="Arial"/>
          <w:color w:val="000000"/>
          <w:sz w:val="20"/>
        </w:rPr>
        <w:t xml:space="preserve"> </w:t>
      </w:r>
      <w:r w:rsidRPr="00D51521">
        <w:rPr>
          <w:rFonts w:ascii="Arial" w:hAnsi="Arial" w:cs="Arial"/>
          <w:color w:val="000000"/>
          <w:sz w:val="20"/>
        </w:rPr>
        <w:t>диспетчеры</w:t>
      </w:r>
      <w:r w:rsidR="00DD6BE2">
        <w:rPr>
          <w:rFonts w:ascii="Arial" w:hAnsi="Arial" w:cs="Arial"/>
          <w:color w:val="000000"/>
          <w:sz w:val="20"/>
        </w:rPr>
        <w:t xml:space="preserve"> </w:t>
      </w:r>
      <w:r w:rsidRPr="00D51521">
        <w:rPr>
          <w:rFonts w:ascii="Arial" w:hAnsi="Arial" w:cs="Arial"/>
          <w:color w:val="000000"/>
          <w:sz w:val="20"/>
        </w:rPr>
        <w:t>(начальники</w:t>
      </w:r>
      <w:r w:rsidR="00DD6BE2">
        <w:rPr>
          <w:rFonts w:ascii="Arial" w:hAnsi="Arial" w:cs="Arial"/>
          <w:color w:val="000000"/>
          <w:sz w:val="20"/>
        </w:rPr>
        <w:t xml:space="preserve"> </w:t>
      </w:r>
      <w:r w:rsidRPr="00D51521">
        <w:rPr>
          <w:rFonts w:ascii="Arial" w:hAnsi="Arial" w:cs="Arial"/>
          <w:color w:val="000000"/>
          <w:sz w:val="20"/>
        </w:rPr>
        <w:t>смен)</w:t>
      </w:r>
      <w:r w:rsidR="00DD6BE2">
        <w:rPr>
          <w:rFonts w:ascii="Arial" w:hAnsi="Arial" w:cs="Arial"/>
          <w:color w:val="000000"/>
          <w:sz w:val="20"/>
        </w:rPr>
        <w:t xml:space="preserve"> </w:t>
      </w:r>
      <w:r w:rsidRPr="00D51521">
        <w:rPr>
          <w:rFonts w:ascii="Arial" w:hAnsi="Arial" w:cs="Arial"/>
          <w:color w:val="000000"/>
          <w:sz w:val="20"/>
        </w:rPr>
        <w:t>ресурсоснабжающих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отдают</w:t>
      </w:r>
      <w:r w:rsidR="00DD6BE2">
        <w:rPr>
          <w:rFonts w:ascii="Arial" w:hAnsi="Arial" w:cs="Arial"/>
          <w:color w:val="000000"/>
          <w:sz w:val="20"/>
        </w:rPr>
        <w:t xml:space="preserve"> </w:t>
      </w:r>
      <w:r w:rsidRPr="00D51521">
        <w:rPr>
          <w:rFonts w:ascii="Arial" w:hAnsi="Arial" w:cs="Arial"/>
          <w:color w:val="000000"/>
          <w:sz w:val="20"/>
        </w:rPr>
        <w:t>распоряжение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вывод</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согласования,</w:t>
      </w:r>
      <w:r w:rsidR="00DD6BE2">
        <w:rPr>
          <w:rFonts w:ascii="Arial" w:hAnsi="Arial" w:cs="Arial"/>
          <w:color w:val="000000"/>
          <w:sz w:val="20"/>
        </w:rPr>
        <w:t xml:space="preserve"> </w:t>
      </w:r>
      <w:r w:rsidRPr="00D51521">
        <w:rPr>
          <w:rFonts w:ascii="Arial" w:hAnsi="Arial" w:cs="Arial"/>
          <w:color w:val="000000"/>
          <w:sz w:val="20"/>
        </w:rPr>
        <w:t>но</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обязательным</w:t>
      </w:r>
      <w:r w:rsidR="00DD6BE2">
        <w:rPr>
          <w:rFonts w:ascii="Arial" w:hAnsi="Arial" w:cs="Arial"/>
          <w:color w:val="000000"/>
          <w:sz w:val="20"/>
        </w:rPr>
        <w:t xml:space="preserve"> </w:t>
      </w:r>
      <w:r w:rsidRPr="00D51521">
        <w:rPr>
          <w:rFonts w:ascii="Arial" w:hAnsi="Arial" w:cs="Arial"/>
          <w:color w:val="000000"/>
          <w:sz w:val="20"/>
        </w:rPr>
        <w:t>последующим</w:t>
      </w:r>
      <w:r w:rsidR="00DD6BE2">
        <w:rPr>
          <w:rFonts w:ascii="Arial" w:hAnsi="Arial" w:cs="Arial"/>
          <w:color w:val="000000"/>
          <w:sz w:val="20"/>
        </w:rPr>
        <w:t xml:space="preserve"> </w:t>
      </w:r>
      <w:r w:rsidRPr="00D51521">
        <w:rPr>
          <w:rFonts w:ascii="Arial" w:hAnsi="Arial" w:cs="Arial"/>
          <w:color w:val="000000"/>
          <w:sz w:val="20"/>
        </w:rPr>
        <w:t>извещением</w:t>
      </w:r>
      <w:r w:rsidR="00DD6BE2">
        <w:rPr>
          <w:rFonts w:ascii="Arial" w:hAnsi="Arial" w:cs="Arial"/>
          <w:color w:val="000000"/>
          <w:sz w:val="20"/>
        </w:rPr>
        <w:t xml:space="preserve"> </w:t>
      </w:r>
      <w:r w:rsidRPr="00D51521">
        <w:rPr>
          <w:rFonts w:ascii="Arial" w:hAnsi="Arial" w:cs="Arial"/>
          <w:color w:val="000000"/>
          <w:sz w:val="20"/>
        </w:rPr>
        <w:t>ЕДДС</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переключений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выводу</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аварийного</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участков</w:t>
      </w:r>
      <w:r w:rsidR="00DD6BE2">
        <w:rPr>
          <w:rFonts w:ascii="Arial" w:hAnsi="Arial" w:cs="Arial"/>
          <w:color w:val="000000"/>
          <w:sz w:val="20"/>
        </w:rPr>
        <w:t xml:space="preserve"> </w:t>
      </w:r>
      <w:r w:rsidRPr="00D51521">
        <w:rPr>
          <w:rFonts w:ascii="Arial" w:hAnsi="Arial" w:cs="Arial"/>
          <w:color w:val="000000"/>
          <w:sz w:val="20"/>
        </w:rPr>
        <w:t>сетей.</w:t>
      </w:r>
    </w:p>
    <w:p w14:paraId="79959B13" w14:textId="6FB19A47" w:rsidR="006A564C" w:rsidRPr="00D51521" w:rsidRDefault="006A564C" w:rsidP="00BE0E4D">
      <w:pPr>
        <w:pStyle w:val="afffffffffff9"/>
        <w:ind w:firstLine="709"/>
        <w:rPr>
          <w:rFonts w:ascii="Arial" w:hAnsi="Arial" w:cs="Arial"/>
          <w:color w:val="000000"/>
          <w:sz w:val="20"/>
        </w:rPr>
      </w:pPr>
      <w:bookmarkStart w:id="60" w:name="anchor311"/>
      <w:bookmarkEnd w:id="60"/>
      <w:r w:rsidRPr="00D51521">
        <w:rPr>
          <w:rFonts w:ascii="Arial" w:hAnsi="Arial" w:cs="Arial"/>
          <w:color w:val="000000"/>
          <w:sz w:val="20"/>
        </w:rPr>
        <w:t>3.11.</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обязанности</w:t>
      </w:r>
      <w:r w:rsidR="00DD6BE2">
        <w:rPr>
          <w:rFonts w:ascii="Arial" w:hAnsi="Arial" w:cs="Arial"/>
          <w:color w:val="000000"/>
          <w:sz w:val="20"/>
        </w:rPr>
        <w:t xml:space="preserve"> </w:t>
      </w:r>
      <w:r w:rsidRPr="00D51521">
        <w:rPr>
          <w:rFonts w:ascii="Arial" w:hAnsi="Arial" w:cs="Arial"/>
          <w:color w:val="000000"/>
          <w:sz w:val="20"/>
        </w:rPr>
        <w:t>ответственного</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ликвидацию</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входит:</w:t>
      </w:r>
    </w:p>
    <w:p w14:paraId="7B6B136C" w14:textId="404B1A3F"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вызов</w:t>
      </w:r>
      <w:r w:rsidR="00DD6BE2">
        <w:rPr>
          <w:rFonts w:ascii="Arial" w:hAnsi="Arial" w:cs="Arial"/>
          <w:color w:val="000000"/>
          <w:sz w:val="20"/>
        </w:rPr>
        <w:t xml:space="preserve"> </w:t>
      </w:r>
      <w:r w:rsidRPr="00D51521">
        <w:rPr>
          <w:rFonts w:ascii="Arial" w:hAnsi="Arial" w:cs="Arial"/>
          <w:color w:val="000000"/>
          <w:sz w:val="20"/>
        </w:rPr>
        <w:t>через</w:t>
      </w:r>
      <w:r w:rsidR="00DD6BE2">
        <w:rPr>
          <w:rFonts w:ascii="Arial" w:hAnsi="Arial" w:cs="Arial"/>
          <w:color w:val="000000"/>
          <w:sz w:val="20"/>
        </w:rPr>
        <w:t xml:space="preserve"> </w:t>
      </w:r>
      <w:r w:rsidRPr="00D51521">
        <w:rPr>
          <w:rFonts w:ascii="Arial" w:hAnsi="Arial" w:cs="Arial"/>
          <w:color w:val="000000"/>
          <w:sz w:val="20"/>
        </w:rPr>
        <w:t>диспетчерские</w:t>
      </w:r>
      <w:r w:rsidR="00DD6BE2">
        <w:rPr>
          <w:rFonts w:ascii="Arial" w:hAnsi="Arial" w:cs="Arial"/>
          <w:color w:val="000000"/>
          <w:sz w:val="20"/>
        </w:rPr>
        <w:t xml:space="preserve"> </w:t>
      </w:r>
      <w:r w:rsidRPr="00D51521">
        <w:rPr>
          <w:rFonts w:ascii="Arial" w:hAnsi="Arial" w:cs="Arial"/>
          <w:color w:val="000000"/>
          <w:sz w:val="20"/>
        </w:rPr>
        <w:t>службы</w:t>
      </w:r>
      <w:r w:rsidR="00DD6BE2">
        <w:rPr>
          <w:rFonts w:ascii="Arial" w:hAnsi="Arial" w:cs="Arial"/>
          <w:color w:val="000000"/>
          <w:sz w:val="20"/>
        </w:rPr>
        <w:t xml:space="preserve"> </w:t>
      </w:r>
      <w:r w:rsidRPr="00D51521">
        <w:rPr>
          <w:rFonts w:ascii="Arial" w:hAnsi="Arial" w:cs="Arial"/>
          <w:color w:val="000000"/>
          <w:sz w:val="20"/>
        </w:rPr>
        <w:t>соответствующих</w:t>
      </w:r>
      <w:r w:rsidR="00DD6BE2">
        <w:rPr>
          <w:rFonts w:ascii="Arial" w:hAnsi="Arial" w:cs="Arial"/>
          <w:color w:val="000000"/>
          <w:sz w:val="20"/>
        </w:rPr>
        <w:t xml:space="preserve"> </w:t>
      </w:r>
      <w:r w:rsidRPr="00D51521">
        <w:rPr>
          <w:rFonts w:ascii="Arial" w:hAnsi="Arial" w:cs="Arial"/>
          <w:color w:val="000000"/>
          <w:sz w:val="20"/>
        </w:rPr>
        <w:t>представителей</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имеющих</w:t>
      </w:r>
      <w:r w:rsidR="00DD6BE2">
        <w:rPr>
          <w:rFonts w:ascii="Arial" w:hAnsi="Arial" w:cs="Arial"/>
          <w:color w:val="000000"/>
          <w:sz w:val="20"/>
        </w:rPr>
        <w:t xml:space="preserve"> </w:t>
      </w:r>
      <w:r w:rsidRPr="00D51521">
        <w:rPr>
          <w:rFonts w:ascii="Arial" w:hAnsi="Arial" w:cs="Arial"/>
          <w:color w:val="000000"/>
          <w:sz w:val="20"/>
        </w:rPr>
        <w:t>коммуникации,</w:t>
      </w:r>
      <w:r w:rsidR="00DD6BE2">
        <w:rPr>
          <w:rFonts w:ascii="Arial" w:hAnsi="Arial" w:cs="Arial"/>
          <w:color w:val="000000"/>
          <w:sz w:val="20"/>
        </w:rPr>
        <w:t xml:space="preserve"> </w:t>
      </w:r>
      <w:r w:rsidRPr="00D51521">
        <w:rPr>
          <w:rFonts w:ascii="Arial" w:hAnsi="Arial" w:cs="Arial"/>
          <w:color w:val="000000"/>
          <w:sz w:val="20"/>
        </w:rPr>
        <w:t>сооружения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месте</w:t>
      </w:r>
      <w:r w:rsidR="00DD6BE2">
        <w:rPr>
          <w:rFonts w:ascii="Arial" w:hAnsi="Arial" w:cs="Arial"/>
          <w:color w:val="000000"/>
          <w:sz w:val="20"/>
        </w:rPr>
        <w:t xml:space="preserve"> </w:t>
      </w:r>
      <w:r w:rsidRPr="00D51521">
        <w:rPr>
          <w:rFonts w:ascii="Arial" w:hAnsi="Arial" w:cs="Arial"/>
          <w:color w:val="000000"/>
          <w:sz w:val="20"/>
        </w:rPr>
        <w:t>аварии,</w:t>
      </w:r>
      <w:r w:rsidR="00DD6BE2">
        <w:rPr>
          <w:rFonts w:ascii="Arial" w:hAnsi="Arial" w:cs="Arial"/>
          <w:color w:val="000000"/>
          <w:sz w:val="20"/>
        </w:rPr>
        <w:t xml:space="preserve"> </w:t>
      </w:r>
      <w:r w:rsidRPr="00D51521">
        <w:rPr>
          <w:rFonts w:ascii="Arial" w:hAnsi="Arial" w:cs="Arial"/>
          <w:color w:val="000000"/>
          <w:sz w:val="20"/>
        </w:rPr>
        <w:t>согласование</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ними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земляных</w:t>
      </w:r>
      <w:r w:rsidR="00DD6BE2">
        <w:rPr>
          <w:rFonts w:ascii="Arial" w:hAnsi="Arial" w:cs="Arial"/>
          <w:color w:val="000000"/>
          <w:sz w:val="20"/>
        </w:rPr>
        <w:t xml:space="preserve"> </w:t>
      </w:r>
      <w:r w:rsidRPr="00D51521">
        <w:rPr>
          <w:rFonts w:ascii="Arial" w:hAnsi="Arial" w:cs="Arial"/>
          <w:color w:val="000000"/>
          <w:sz w:val="20"/>
        </w:rPr>
        <w:t>работ</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аварии;</w:t>
      </w:r>
    </w:p>
    <w:p w14:paraId="55D50940" w14:textId="7AAC7E9B"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выполнения</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аварийно-восстановительных</w:t>
      </w:r>
      <w:r w:rsidR="00DD6BE2">
        <w:rPr>
          <w:rFonts w:ascii="Arial" w:hAnsi="Arial" w:cs="Arial"/>
          <w:color w:val="000000"/>
          <w:sz w:val="20"/>
        </w:rPr>
        <w:t xml:space="preserve"> </w:t>
      </w:r>
      <w:r w:rsidRPr="00D51521">
        <w:rPr>
          <w:rFonts w:ascii="Arial" w:hAnsi="Arial" w:cs="Arial"/>
          <w:color w:val="000000"/>
          <w:sz w:val="20"/>
        </w:rPr>
        <w:t>работ</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коммуникациях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безопасных</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производства</w:t>
      </w:r>
      <w:r w:rsidR="00DD6BE2">
        <w:rPr>
          <w:rFonts w:ascii="Arial" w:hAnsi="Arial" w:cs="Arial"/>
          <w:color w:val="000000"/>
          <w:sz w:val="20"/>
        </w:rPr>
        <w:t xml:space="preserve"> </w:t>
      </w:r>
      <w:r w:rsidRPr="00D51521">
        <w:rPr>
          <w:rFonts w:ascii="Arial" w:hAnsi="Arial" w:cs="Arial"/>
          <w:color w:val="000000"/>
          <w:sz w:val="20"/>
        </w:rPr>
        <w:t>работ;</w:t>
      </w:r>
    </w:p>
    <w:p w14:paraId="68D0AF32" w14:textId="59383259"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предоставление</w:t>
      </w:r>
      <w:r w:rsidR="00DD6BE2">
        <w:rPr>
          <w:rFonts w:ascii="Arial" w:hAnsi="Arial" w:cs="Arial"/>
          <w:color w:val="000000"/>
          <w:sz w:val="20"/>
        </w:rPr>
        <w:t xml:space="preserve"> </w:t>
      </w:r>
      <w:r w:rsidRPr="00D51521">
        <w:rPr>
          <w:rFonts w:ascii="Arial" w:hAnsi="Arial" w:cs="Arial"/>
          <w:color w:val="000000"/>
          <w:sz w:val="20"/>
        </w:rPr>
        <w:t>промежуточной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итоговой</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завершении</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аварийно-восстановительных</w:t>
      </w:r>
      <w:r w:rsidR="00DD6BE2">
        <w:rPr>
          <w:rFonts w:ascii="Arial" w:hAnsi="Arial" w:cs="Arial"/>
          <w:color w:val="000000"/>
          <w:sz w:val="20"/>
        </w:rPr>
        <w:t xml:space="preserve"> </w:t>
      </w:r>
      <w:r w:rsidRPr="00D51521">
        <w:rPr>
          <w:rFonts w:ascii="Arial" w:hAnsi="Arial" w:cs="Arial"/>
          <w:color w:val="000000"/>
          <w:sz w:val="20"/>
        </w:rPr>
        <w:t>работ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восстановлению</w:t>
      </w:r>
      <w:r w:rsidR="00DD6BE2">
        <w:rPr>
          <w:rFonts w:ascii="Arial" w:hAnsi="Arial" w:cs="Arial"/>
          <w:color w:val="000000"/>
          <w:sz w:val="20"/>
        </w:rPr>
        <w:t xml:space="preserve"> </w:t>
      </w:r>
      <w:r w:rsidRPr="00D51521">
        <w:rPr>
          <w:rFonts w:ascii="Arial" w:hAnsi="Arial" w:cs="Arial"/>
          <w:color w:val="000000"/>
          <w:sz w:val="20"/>
        </w:rPr>
        <w:t>рабочей</w:t>
      </w:r>
      <w:r w:rsidR="00DD6BE2">
        <w:rPr>
          <w:rFonts w:ascii="Arial" w:hAnsi="Arial" w:cs="Arial"/>
          <w:color w:val="000000"/>
          <w:sz w:val="20"/>
        </w:rPr>
        <w:t xml:space="preserve"> </w:t>
      </w:r>
      <w:r w:rsidRPr="00D51521">
        <w:rPr>
          <w:rFonts w:ascii="Arial" w:hAnsi="Arial" w:cs="Arial"/>
          <w:color w:val="000000"/>
          <w:sz w:val="20"/>
        </w:rPr>
        <w:t>схемы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соответствующие</w:t>
      </w:r>
      <w:r w:rsidR="00DD6BE2">
        <w:rPr>
          <w:rFonts w:ascii="Arial" w:hAnsi="Arial" w:cs="Arial"/>
          <w:color w:val="000000"/>
          <w:sz w:val="20"/>
        </w:rPr>
        <w:t xml:space="preserve"> </w:t>
      </w:r>
      <w:r w:rsidRPr="00D51521">
        <w:rPr>
          <w:rFonts w:ascii="Arial" w:hAnsi="Arial" w:cs="Arial"/>
          <w:color w:val="000000"/>
          <w:sz w:val="20"/>
        </w:rPr>
        <w:t>диспетчерские</w:t>
      </w:r>
      <w:r w:rsidR="00DD6BE2">
        <w:rPr>
          <w:rFonts w:ascii="Arial" w:hAnsi="Arial" w:cs="Arial"/>
          <w:color w:val="000000"/>
          <w:sz w:val="20"/>
        </w:rPr>
        <w:t xml:space="preserve"> </w:t>
      </w:r>
      <w:r w:rsidRPr="00D51521">
        <w:rPr>
          <w:rFonts w:ascii="Arial" w:hAnsi="Arial" w:cs="Arial"/>
          <w:color w:val="000000"/>
          <w:sz w:val="20"/>
        </w:rPr>
        <w:t>службы.</w:t>
      </w:r>
    </w:p>
    <w:p w14:paraId="28DDEDED" w14:textId="2CA3DC1F" w:rsidR="006A564C" w:rsidRPr="00D51521" w:rsidRDefault="006A564C" w:rsidP="00BE0E4D">
      <w:pPr>
        <w:pStyle w:val="afffffffffff9"/>
        <w:ind w:firstLine="709"/>
        <w:rPr>
          <w:rFonts w:ascii="Arial" w:hAnsi="Arial" w:cs="Arial"/>
          <w:color w:val="000000"/>
          <w:sz w:val="20"/>
        </w:rPr>
      </w:pPr>
      <w:bookmarkStart w:id="61" w:name="anchor312"/>
      <w:bookmarkEnd w:id="61"/>
      <w:r w:rsidRPr="00D51521">
        <w:rPr>
          <w:rFonts w:ascii="Arial" w:hAnsi="Arial" w:cs="Arial"/>
          <w:color w:val="000000"/>
          <w:sz w:val="20"/>
        </w:rPr>
        <w:t>3.12.</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крупных</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вызывающих</w:t>
      </w:r>
      <w:r w:rsidR="00DD6BE2">
        <w:rPr>
          <w:rFonts w:ascii="Arial" w:hAnsi="Arial" w:cs="Arial"/>
          <w:color w:val="000000"/>
          <w:sz w:val="20"/>
        </w:rPr>
        <w:t xml:space="preserve"> </w:t>
      </w:r>
      <w:r w:rsidRPr="00D51521">
        <w:rPr>
          <w:rFonts w:ascii="Arial" w:hAnsi="Arial" w:cs="Arial"/>
          <w:color w:val="000000"/>
          <w:sz w:val="20"/>
        </w:rPr>
        <w:t>возможные</w:t>
      </w:r>
      <w:r w:rsidR="00DD6BE2">
        <w:rPr>
          <w:rFonts w:ascii="Arial" w:hAnsi="Arial" w:cs="Arial"/>
          <w:color w:val="000000"/>
          <w:sz w:val="20"/>
        </w:rPr>
        <w:t xml:space="preserve"> </w:t>
      </w:r>
      <w:r w:rsidRPr="00D51521">
        <w:rPr>
          <w:rFonts w:ascii="Arial" w:hAnsi="Arial" w:cs="Arial"/>
          <w:color w:val="000000"/>
          <w:sz w:val="20"/>
        </w:rPr>
        <w:t>перерывы</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отопительный</w:t>
      </w:r>
      <w:r w:rsidR="00DD6BE2">
        <w:rPr>
          <w:rFonts w:ascii="Arial" w:hAnsi="Arial" w:cs="Arial"/>
          <w:color w:val="000000"/>
          <w:sz w:val="20"/>
        </w:rPr>
        <w:t xml:space="preserve"> </w:t>
      </w:r>
      <w:r w:rsidRPr="00D51521">
        <w:rPr>
          <w:rFonts w:ascii="Arial" w:hAnsi="Arial" w:cs="Arial"/>
          <w:color w:val="000000"/>
          <w:sz w:val="20"/>
        </w:rPr>
        <w:t>зимний</w:t>
      </w:r>
      <w:r w:rsidR="00DD6BE2">
        <w:rPr>
          <w:rFonts w:ascii="Arial" w:hAnsi="Arial" w:cs="Arial"/>
          <w:color w:val="000000"/>
          <w:sz w:val="20"/>
        </w:rPr>
        <w:t xml:space="preserve"> </w:t>
      </w:r>
      <w:r w:rsidRPr="00D51521">
        <w:rPr>
          <w:rFonts w:ascii="Arial" w:hAnsi="Arial" w:cs="Arial"/>
          <w:color w:val="000000"/>
          <w:sz w:val="20"/>
        </w:rPr>
        <w:t>период</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суток,</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создается</w:t>
      </w:r>
      <w:r w:rsidR="00DD6BE2">
        <w:rPr>
          <w:rFonts w:ascii="Arial" w:hAnsi="Arial" w:cs="Arial"/>
          <w:color w:val="000000"/>
          <w:sz w:val="20"/>
        </w:rPr>
        <w:t xml:space="preserve"> </w:t>
      </w:r>
      <w:r w:rsidRPr="00D51521">
        <w:rPr>
          <w:rFonts w:ascii="Arial" w:hAnsi="Arial" w:cs="Arial"/>
          <w:color w:val="000000"/>
          <w:sz w:val="20"/>
        </w:rPr>
        <w:t>Штаб</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оперативному</w:t>
      </w:r>
      <w:r w:rsidR="00DD6BE2">
        <w:rPr>
          <w:rFonts w:ascii="Arial" w:hAnsi="Arial" w:cs="Arial"/>
          <w:color w:val="000000"/>
          <w:sz w:val="20"/>
        </w:rPr>
        <w:t xml:space="preserve"> </w:t>
      </w:r>
      <w:r w:rsidRPr="00D51521">
        <w:rPr>
          <w:rFonts w:ascii="Arial" w:hAnsi="Arial" w:cs="Arial"/>
          <w:color w:val="000000"/>
          <w:sz w:val="20"/>
        </w:rPr>
        <w:t>принятию</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обеспечения</w:t>
      </w:r>
      <w:r w:rsidR="00DD6BE2">
        <w:rPr>
          <w:rFonts w:ascii="Arial" w:hAnsi="Arial" w:cs="Arial"/>
          <w:color w:val="000000"/>
          <w:sz w:val="20"/>
        </w:rPr>
        <w:t xml:space="preserve"> </w:t>
      </w:r>
      <w:r w:rsidRPr="00D51521">
        <w:rPr>
          <w:rFonts w:ascii="Arial" w:hAnsi="Arial" w:cs="Arial"/>
          <w:color w:val="000000"/>
          <w:sz w:val="20"/>
        </w:rPr>
        <w:t>устойчивой</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объектов</w:t>
      </w:r>
      <w:r w:rsidR="00DD6BE2">
        <w:rPr>
          <w:rFonts w:ascii="Arial" w:hAnsi="Arial" w:cs="Arial"/>
          <w:color w:val="000000"/>
          <w:sz w:val="20"/>
        </w:rPr>
        <w:t xml:space="preserve"> </w:t>
      </w:r>
      <w:r w:rsidRPr="00D51521">
        <w:rPr>
          <w:rFonts w:ascii="Arial" w:hAnsi="Arial" w:cs="Arial"/>
          <w:color w:val="000000"/>
          <w:sz w:val="20"/>
        </w:rPr>
        <w:t>топливно-энергетического</w:t>
      </w:r>
      <w:r w:rsidR="00DD6BE2">
        <w:rPr>
          <w:rFonts w:ascii="Arial" w:hAnsi="Arial" w:cs="Arial"/>
          <w:color w:val="000000"/>
          <w:sz w:val="20"/>
        </w:rPr>
        <w:t xml:space="preserve"> </w:t>
      </w:r>
      <w:r w:rsidRPr="00D51521">
        <w:rPr>
          <w:rFonts w:ascii="Arial" w:hAnsi="Arial" w:cs="Arial"/>
          <w:color w:val="000000"/>
          <w:sz w:val="20"/>
        </w:rPr>
        <w:t>комплекса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жилищно-коммунального</w:t>
      </w:r>
      <w:r w:rsidR="00DD6BE2">
        <w:rPr>
          <w:rFonts w:ascii="Arial" w:hAnsi="Arial" w:cs="Arial"/>
          <w:color w:val="000000"/>
          <w:sz w:val="20"/>
        </w:rPr>
        <w:t xml:space="preserve"> </w:t>
      </w:r>
      <w:r w:rsidRPr="00D51521">
        <w:rPr>
          <w:rFonts w:ascii="Arial" w:hAnsi="Arial" w:cs="Arial"/>
          <w:color w:val="000000"/>
          <w:sz w:val="20"/>
        </w:rPr>
        <w:t>комплекса</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образования.</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ЧС</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ОПБ</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аварийно-восстановительным</w:t>
      </w:r>
      <w:r w:rsidR="00DD6BE2">
        <w:rPr>
          <w:rFonts w:ascii="Arial" w:hAnsi="Arial" w:cs="Arial"/>
          <w:color w:val="000000"/>
          <w:sz w:val="20"/>
        </w:rPr>
        <w:t xml:space="preserve"> </w:t>
      </w:r>
      <w:r w:rsidRPr="00D51521">
        <w:rPr>
          <w:rFonts w:ascii="Arial" w:hAnsi="Arial" w:cs="Arial"/>
          <w:color w:val="000000"/>
          <w:sz w:val="20"/>
        </w:rPr>
        <w:t>работам</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привлекаться</w:t>
      </w:r>
      <w:r w:rsidR="00DD6BE2">
        <w:rPr>
          <w:rFonts w:ascii="Arial" w:hAnsi="Arial" w:cs="Arial"/>
          <w:color w:val="000000"/>
          <w:sz w:val="20"/>
        </w:rPr>
        <w:t xml:space="preserve"> </w:t>
      </w:r>
      <w:r w:rsidRPr="00D51521">
        <w:rPr>
          <w:rFonts w:ascii="Arial" w:hAnsi="Arial" w:cs="Arial"/>
          <w:color w:val="000000"/>
          <w:sz w:val="20"/>
        </w:rPr>
        <w:t>специализированные</w:t>
      </w:r>
      <w:r w:rsidR="00DD6BE2">
        <w:rPr>
          <w:rFonts w:ascii="Arial" w:hAnsi="Arial" w:cs="Arial"/>
          <w:color w:val="000000"/>
          <w:sz w:val="20"/>
        </w:rPr>
        <w:t xml:space="preserve"> </w:t>
      </w:r>
      <w:r w:rsidRPr="00D51521">
        <w:rPr>
          <w:rFonts w:ascii="Arial" w:hAnsi="Arial" w:cs="Arial"/>
          <w:color w:val="000000"/>
          <w:sz w:val="20"/>
        </w:rPr>
        <w:t>строительно-монтажные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другие</w:t>
      </w:r>
      <w:r w:rsidR="00DD6BE2">
        <w:rPr>
          <w:rFonts w:ascii="Arial" w:hAnsi="Arial" w:cs="Arial"/>
          <w:color w:val="000000"/>
          <w:sz w:val="20"/>
        </w:rPr>
        <w:t xml:space="preserve"> </w:t>
      </w:r>
      <w:r w:rsidRPr="00D51521">
        <w:rPr>
          <w:rFonts w:ascii="Arial" w:hAnsi="Arial" w:cs="Arial"/>
          <w:color w:val="000000"/>
          <w:sz w:val="20"/>
        </w:rPr>
        <w:t>организации.</w:t>
      </w:r>
    </w:p>
    <w:p w14:paraId="5FD6F6F3" w14:textId="77777777" w:rsidR="005E1186" w:rsidRDefault="006A564C" w:rsidP="00BE0E4D">
      <w:pPr>
        <w:pStyle w:val="afffffffffff9"/>
        <w:ind w:firstLine="709"/>
        <w:rPr>
          <w:rFonts w:ascii="Arial" w:hAnsi="Arial" w:cs="Arial"/>
          <w:color w:val="000000"/>
          <w:sz w:val="20"/>
        </w:rPr>
      </w:pPr>
      <w:r w:rsidRPr="00D51521">
        <w:rPr>
          <w:rFonts w:ascii="Arial" w:hAnsi="Arial" w:cs="Arial"/>
          <w:color w:val="000000"/>
          <w:sz w:val="20"/>
        </w:rPr>
        <w:t>Распоряжением</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определяется</w:t>
      </w:r>
      <w:r w:rsidR="00DD6BE2">
        <w:rPr>
          <w:rFonts w:ascii="Arial" w:hAnsi="Arial" w:cs="Arial"/>
          <w:color w:val="000000"/>
          <w:sz w:val="20"/>
        </w:rPr>
        <w:t xml:space="preserve"> </w:t>
      </w: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привлекаемых</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ЧС</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ОПБ</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угрозы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возникшей</w:t>
      </w:r>
      <w:r w:rsidR="00DD6BE2">
        <w:rPr>
          <w:rFonts w:ascii="Arial" w:hAnsi="Arial" w:cs="Arial"/>
          <w:color w:val="000000"/>
          <w:sz w:val="20"/>
        </w:rPr>
        <w:t xml:space="preserve"> </w:t>
      </w:r>
      <w:r w:rsidRPr="00D51521">
        <w:rPr>
          <w:rFonts w:ascii="Arial" w:hAnsi="Arial" w:cs="Arial"/>
          <w:color w:val="000000"/>
          <w:sz w:val="20"/>
        </w:rPr>
        <w:t>чрезвычайной</w:t>
      </w:r>
      <w:r w:rsidR="00DD6BE2">
        <w:rPr>
          <w:rFonts w:ascii="Arial" w:hAnsi="Arial" w:cs="Arial"/>
          <w:color w:val="000000"/>
          <w:sz w:val="20"/>
        </w:rPr>
        <w:t xml:space="preserve"> </w:t>
      </w:r>
      <w:r w:rsidRPr="00D51521">
        <w:rPr>
          <w:rFonts w:ascii="Arial" w:hAnsi="Arial" w:cs="Arial"/>
          <w:color w:val="000000"/>
          <w:sz w:val="20"/>
        </w:rPr>
        <w:t>ситуации,</w:t>
      </w:r>
      <w:r w:rsidR="00DD6BE2">
        <w:rPr>
          <w:rFonts w:ascii="Arial" w:hAnsi="Arial" w:cs="Arial"/>
          <w:color w:val="000000"/>
          <w:sz w:val="20"/>
        </w:rPr>
        <w:t xml:space="preserve"> </w:t>
      </w:r>
      <w:r w:rsidRPr="00D51521">
        <w:rPr>
          <w:rFonts w:ascii="Arial" w:hAnsi="Arial" w:cs="Arial"/>
          <w:color w:val="000000"/>
          <w:sz w:val="20"/>
        </w:rPr>
        <w:t>вызванной</w:t>
      </w:r>
      <w:r w:rsidR="00DD6BE2">
        <w:rPr>
          <w:rFonts w:ascii="Arial" w:hAnsi="Arial" w:cs="Arial"/>
          <w:color w:val="000000"/>
          <w:sz w:val="20"/>
        </w:rPr>
        <w:t xml:space="preserve"> </w:t>
      </w:r>
      <w:r w:rsidRPr="00D51521">
        <w:rPr>
          <w:rFonts w:ascii="Arial" w:hAnsi="Arial" w:cs="Arial"/>
          <w:color w:val="000000"/>
          <w:sz w:val="20"/>
        </w:rPr>
        <w:t>технологическими</w:t>
      </w:r>
      <w:r w:rsidR="00DD6BE2">
        <w:rPr>
          <w:rFonts w:ascii="Arial" w:hAnsi="Arial" w:cs="Arial"/>
          <w:color w:val="000000"/>
          <w:sz w:val="20"/>
        </w:rPr>
        <w:t xml:space="preserve"> </w:t>
      </w:r>
      <w:r w:rsidRPr="00D51521">
        <w:rPr>
          <w:rFonts w:ascii="Arial" w:hAnsi="Arial" w:cs="Arial"/>
          <w:color w:val="000000"/>
          <w:sz w:val="20"/>
        </w:rPr>
        <w:t>нарушениями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чрезвычайной</w:t>
      </w:r>
      <w:r w:rsidR="00DD6BE2">
        <w:rPr>
          <w:rFonts w:ascii="Arial" w:hAnsi="Arial" w:cs="Arial"/>
          <w:color w:val="000000"/>
          <w:sz w:val="20"/>
        </w:rPr>
        <w:t xml:space="preserve"> </w:t>
      </w:r>
      <w:r w:rsidRPr="00D51521">
        <w:rPr>
          <w:rFonts w:ascii="Arial" w:hAnsi="Arial" w:cs="Arial"/>
          <w:color w:val="000000"/>
          <w:sz w:val="20"/>
        </w:rPr>
        <w:t>ситуации.</w:t>
      </w:r>
    </w:p>
    <w:p w14:paraId="4AFB18FB" w14:textId="77777777" w:rsidR="005E1186" w:rsidRDefault="006A564C" w:rsidP="00BE0E4D">
      <w:pPr>
        <w:pStyle w:val="12"/>
        <w:spacing w:line="240" w:lineRule="auto"/>
        <w:ind w:firstLine="709"/>
        <w:rPr>
          <w:rFonts w:ascii="Arial" w:hAnsi="Arial" w:cs="Arial"/>
          <w:color w:val="000000"/>
          <w:sz w:val="20"/>
        </w:rPr>
      </w:pPr>
      <w:bookmarkStart w:id="62" w:name="anchor1004"/>
      <w:bookmarkEnd w:id="62"/>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Риски</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масштабы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последствия</w:t>
      </w:r>
    </w:p>
    <w:p w14:paraId="2EA57248" w14:textId="54CCAC4E" w:rsidR="006A564C" w:rsidRPr="00D51521" w:rsidRDefault="006A564C" w:rsidP="00BE0E4D">
      <w:pPr>
        <w:pStyle w:val="afffffffffff9"/>
        <w:ind w:firstLine="709"/>
        <w:rPr>
          <w:rFonts w:ascii="Arial" w:hAnsi="Arial" w:cs="Arial"/>
          <w:color w:val="000000"/>
          <w:sz w:val="20"/>
        </w:rPr>
      </w:pPr>
      <w:bookmarkStart w:id="63" w:name="anchor41"/>
      <w:bookmarkEnd w:id="63"/>
      <w:r w:rsidRPr="00D51521">
        <w:rPr>
          <w:rFonts w:ascii="Arial" w:hAnsi="Arial" w:cs="Arial"/>
          <w:color w:val="000000"/>
          <w:sz w:val="20"/>
        </w:rPr>
        <w:t>4.1.</w:t>
      </w:r>
      <w:r w:rsidR="00DD6BE2">
        <w:rPr>
          <w:rFonts w:ascii="Arial" w:hAnsi="Arial" w:cs="Arial"/>
          <w:color w:val="000000"/>
          <w:sz w:val="20"/>
        </w:rPr>
        <w:t xml:space="preserve"> </w:t>
      </w:r>
      <w:r w:rsidRPr="00D51521">
        <w:rPr>
          <w:rFonts w:ascii="Arial" w:hAnsi="Arial" w:cs="Arial"/>
          <w:color w:val="000000"/>
          <w:sz w:val="20"/>
        </w:rPr>
        <w:t>Наиболее</w:t>
      </w:r>
      <w:r w:rsidR="00DD6BE2">
        <w:rPr>
          <w:rFonts w:ascii="Arial" w:hAnsi="Arial" w:cs="Arial"/>
          <w:color w:val="000000"/>
          <w:sz w:val="20"/>
        </w:rPr>
        <w:t xml:space="preserve"> </w:t>
      </w:r>
      <w:r w:rsidRPr="00D51521">
        <w:rPr>
          <w:rFonts w:ascii="Arial" w:hAnsi="Arial" w:cs="Arial"/>
          <w:color w:val="000000"/>
          <w:sz w:val="20"/>
        </w:rPr>
        <w:t>вероятными</w:t>
      </w:r>
      <w:r w:rsidR="00DD6BE2">
        <w:rPr>
          <w:rFonts w:ascii="Arial" w:hAnsi="Arial" w:cs="Arial"/>
          <w:color w:val="000000"/>
          <w:sz w:val="20"/>
        </w:rPr>
        <w:t xml:space="preserve"> </w:t>
      </w:r>
      <w:r w:rsidRPr="00D51521">
        <w:rPr>
          <w:rFonts w:ascii="Arial" w:hAnsi="Arial" w:cs="Arial"/>
          <w:color w:val="000000"/>
          <w:sz w:val="20"/>
        </w:rPr>
        <w:t>причинами</w:t>
      </w:r>
      <w:r w:rsidR="00DD6BE2">
        <w:rPr>
          <w:rFonts w:ascii="Arial" w:hAnsi="Arial" w:cs="Arial"/>
          <w:color w:val="000000"/>
          <w:sz w:val="20"/>
        </w:rPr>
        <w:t xml:space="preserve"> </w:t>
      </w:r>
      <w:r w:rsidRPr="00D51521">
        <w:rPr>
          <w:rFonts w:ascii="Arial" w:hAnsi="Arial" w:cs="Arial"/>
          <w:color w:val="000000"/>
          <w:sz w:val="20"/>
        </w:rPr>
        <w:t>возникновения</w:t>
      </w:r>
      <w:r w:rsidR="00DD6BE2">
        <w:rPr>
          <w:rFonts w:ascii="Arial" w:hAnsi="Arial" w:cs="Arial"/>
          <w:color w:val="000000"/>
          <w:sz w:val="20"/>
        </w:rPr>
        <w:t xml:space="preserve"> </w:t>
      </w:r>
      <w:r w:rsidRPr="00D51521">
        <w:rPr>
          <w:rFonts w:ascii="Arial" w:hAnsi="Arial" w:cs="Arial"/>
          <w:color w:val="000000"/>
          <w:sz w:val="20"/>
        </w:rPr>
        <w:t>аварий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сбоев</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работе</w:t>
      </w:r>
      <w:r w:rsidR="00DD6BE2">
        <w:rPr>
          <w:rFonts w:ascii="Arial" w:hAnsi="Arial" w:cs="Arial"/>
          <w:color w:val="000000"/>
          <w:sz w:val="20"/>
        </w:rPr>
        <w:t xml:space="preserve"> </w:t>
      </w:r>
      <w:r w:rsidRPr="00D51521">
        <w:rPr>
          <w:rFonts w:ascii="Arial" w:hAnsi="Arial" w:cs="Arial"/>
          <w:color w:val="000000"/>
          <w:sz w:val="20"/>
        </w:rPr>
        <w:t>котельных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послужить:</w:t>
      </w:r>
    </w:p>
    <w:p w14:paraId="1C1E115F" w14:textId="120BD870"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перебои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подаче</w:t>
      </w:r>
      <w:r w:rsidR="00DD6BE2">
        <w:rPr>
          <w:rFonts w:ascii="Arial" w:hAnsi="Arial" w:cs="Arial"/>
          <w:color w:val="000000"/>
          <w:sz w:val="20"/>
        </w:rPr>
        <w:t xml:space="preserve"> </w:t>
      </w:r>
      <w:r w:rsidRPr="00D51521">
        <w:rPr>
          <w:rFonts w:ascii="Arial" w:hAnsi="Arial" w:cs="Arial"/>
          <w:color w:val="000000"/>
          <w:sz w:val="20"/>
        </w:rPr>
        <w:t>электроэнергии;</w:t>
      </w:r>
    </w:p>
    <w:p w14:paraId="488D1B7D" w14:textId="6AA49682"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износ</w:t>
      </w:r>
      <w:r w:rsidR="00DD6BE2">
        <w:rPr>
          <w:rFonts w:ascii="Arial" w:hAnsi="Arial" w:cs="Arial"/>
          <w:color w:val="000000"/>
          <w:sz w:val="20"/>
        </w:rPr>
        <w:t xml:space="preserve"> </w:t>
      </w:r>
      <w:r w:rsidRPr="00D51521">
        <w:rPr>
          <w:rFonts w:ascii="Arial" w:hAnsi="Arial" w:cs="Arial"/>
          <w:color w:val="000000"/>
          <w:sz w:val="20"/>
        </w:rPr>
        <w:t>оборудования;</w:t>
      </w:r>
    </w:p>
    <w:p w14:paraId="68646A2B" w14:textId="11A931AF"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неблагоприятные</w:t>
      </w:r>
      <w:r w:rsidR="00DD6BE2">
        <w:rPr>
          <w:rFonts w:ascii="Arial" w:hAnsi="Arial" w:cs="Arial"/>
          <w:color w:val="000000"/>
          <w:sz w:val="20"/>
        </w:rPr>
        <w:t xml:space="preserve"> </w:t>
      </w:r>
      <w:r w:rsidRPr="00D51521">
        <w:rPr>
          <w:rFonts w:ascii="Arial" w:hAnsi="Arial" w:cs="Arial"/>
          <w:color w:val="000000"/>
          <w:sz w:val="20"/>
        </w:rPr>
        <w:t>погодно-климатические</w:t>
      </w:r>
      <w:r w:rsidR="00DD6BE2">
        <w:rPr>
          <w:rFonts w:ascii="Arial" w:hAnsi="Arial" w:cs="Arial"/>
          <w:color w:val="000000"/>
          <w:sz w:val="20"/>
        </w:rPr>
        <w:t xml:space="preserve"> </w:t>
      </w:r>
      <w:r w:rsidRPr="00D51521">
        <w:rPr>
          <w:rFonts w:ascii="Arial" w:hAnsi="Arial" w:cs="Arial"/>
          <w:color w:val="000000"/>
          <w:sz w:val="20"/>
        </w:rPr>
        <w:t>явления;</w:t>
      </w:r>
    </w:p>
    <w:p w14:paraId="6F49D2B4" w14:textId="1687A956" w:rsidR="006A564C" w:rsidRPr="00D51521" w:rsidRDefault="006A564C" w:rsidP="00BE0E4D">
      <w:pPr>
        <w:pStyle w:val="afffffffffff9"/>
        <w:ind w:firstLine="709"/>
        <w:rPr>
          <w:rFonts w:ascii="Arial" w:hAnsi="Arial" w:cs="Arial"/>
          <w:color w:val="000000"/>
          <w:sz w:val="20"/>
        </w:rPr>
      </w:pPr>
      <w:r w:rsidRPr="00D51521">
        <w:rPr>
          <w:rFonts w:ascii="Arial" w:hAnsi="Arial" w:cs="Arial"/>
          <w:color w:val="000000"/>
          <w:sz w:val="20"/>
        </w:rPr>
        <w:t>человеческий</w:t>
      </w:r>
      <w:r w:rsidR="00DD6BE2">
        <w:rPr>
          <w:rFonts w:ascii="Arial" w:hAnsi="Arial" w:cs="Arial"/>
          <w:color w:val="000000"/>
          <w:sz w:val="20"/>
        </w:rPr>
        <w:t xml:space="preserve"> </w:t>
      </w:r>
      <w:r w:rsidRPr="00D51521">
        <w:rPr>
          <w:rFonts w:ascii="Arial" w:hAnsi="Arial" w:cs="Arial"/>
          <w:color w:val="000000"/>
          <w:sz w:val="20"/>
        </w:rPr>
        <w:t>фактор.</w:t>
      </w:r>
    </w:p>
    <w:p w14:paraId="7E25307C" w14:textId="77777777" w:rsidR="006A564C" w:rsidRPr="00D51521" w:rsidRDefault="006A564C" w:rsidP="00D51521">
      <w:pPr>
        <w:pStyle w:val="afffffffffff9"/>
        <w:rPr>
          <w:rFonts w:ascii="Arial" w:hAnsi="Arial" w:cs="Arial"/>
          <w:color w:val="000000"/>
          <w:sz w:val="20"/>
        </w:rPr>
      </w:pPr>
    </w:p>
    <w:tbl>
      <w:tblPr>
        <w:tblW w:w="5000" w:type="pct"/>
        <w:tblCellMar>
          <w:left w:w="10" w:type="dxa"/>
          <w:right w:w="10" w:type="dxa"/>
        </w:tblCellMar>
        <w:tblLook w:val="04A0" w:firstRow="1" w:lastRow="0" w:firstColumn="1" w:lastColumn="0" w:noHBand="0" w:noVBand="1"/>
      </w:tblPr>
      <w:tblGrid>
        <w:gridCol w:w="3427"/>
        <w:gridCol w:w="3590"/>
        <w:gridCol w:w="7263"/>
      </w:tblGrid>
      <w:tr w:rsidR="006A564C" w:rsidRPr="00D51521" w14:paraId="6E056888" w14:textId="77777777" w:rsidTr="00863541">
        <w:trPr>
          <w:cantSplit/>
        </w:trPr>
        <w:tc>
          <w:tcPr>
            <w:tcW w:w="1200" w:type="pct"/>
            <w:tcBorders>
              <w:top w:val="single" w:sz="2" w:space="0" w:color="000000"/>
              <w:left w:val="single" w:sz="2" w:space="0" w:color="000000"/>
              <w:bottom w:val="single" w:sz="2" w:space="0" w:color="000000"/>
              <w:right w:val="single" w:sz="2" w:space="0" w:color="000000"/>
            </w:tcBorders>
            <w:vAlign w:val="center"/>
          </w:tcPr>
          <w:p w14:paraId="73C1F0DE" w14:textId="2FCCAA56" w:rsidR="006A564C" w:rsidRPr="00D51521" w:rsidRDefault="006A564C" w:rsidP="00863541">
            <w:pPr>
              <w:pStyle w:val="afffffffffff9"/>
              <w:ind w:firstLine="0"/>
              <w:jc w:val="center"/>
              <w:rPr>
                <w:rFonts w:ascii="Arial" w:hAnsi="Arial" w:cs="Arial"/>
                <w:color w:val="000000"/>
                <w:sz w:val="20"/>
                <w:szCs w:val="20"/>
              </w:rPr>
            </w:pPr>
            <w:r w:rsidRPr="00D51521">
              <w:rPr>
                <w:rFonts w:ascii="Arial" w:hAnsi="Arial" w:cs="Arial"/>
                <w:color w:val="000000"/>
                <w:sz w:val="20"/>
                <w:szCs w:val="20"/>
              </w:rPr>
              <w:lastRenderedPageBreak/>
              <w:t>Вид</w:t>
            </w:r>
            <w:r w:rsidR="00DD6BE2">
              <w:rPr>
                <w:rFonts w:ascii="Arial" w:hAnsi="Arial" w:cs="Arial"/>
                <w:color w:val="000000"/>
                <w:sz w:val="20"/>
                <w:szCs w:val="20"/>
              </w:rPr>
              <w:t xml:space="preserve"> </w:t>
            </w:r>
            <w:r w:rsidRPr="00D51521">
              <w:rPr>
                <w:rFonts w:ascii="Arial" w:hAnsi="Arial" w:cs="Arial"/>
                <w:color w:val="000000"/>
                <w:sz w:val="20"/>
                <w:szCs w:val="20"/>
              </w:rPr>
              <w:t>аварии</w:t>
            </w:r>
          </w:p>
        </w:tc>
        <w:tc>
          <w:tcPr>
            <w:tcW w:w="1257" w:type="pct"/>
            <w:tcBorders>
              <w:top w:val="single" w:sz="2" w:space="0" w:color="000000"/>
              <w:bottom w:val="single" w:sz="2" w:space="0" w:color="000000"/>
              <w:right w:val="single" w:sz="2" w:space="0" w:color="000000"/>
            </w:tcBorders>
            <w:vAlign w:val="center"/>
          </w:tcPr>
          <w:p w14:paraId="72425D2C" w14:textId="3903FCE9" w:rsidR="006A564C" w:rsidRPr="00D51521" w:rsidRDefault="006A564C" w:rsidP="00863541">
            <w:pPr>
              <w:pStyle w:val="afffffffffff9"/>
              <w:ind w:firstLine="0"/>
              <w:jc w:val="center"/>
              <w:rPr>
                <w:rFonts w:ascii="Arial" w:hAnsi="Arial" w:cs="Arial"/>
                <w:color w:val="000000"/>
                <w:sz w:val="20"/>
                <w:szCs w:val="20"/>
              </w:rPr>
            </w:pPr>
            <w:r w:rsidRPr="00D51521">
              <w:rPr>
                <w:rFonts w:ascii="Arial" w:hAnsi="Arial" w:cs="Arial"/>
                <w:color w:val="000000"/>
                <w:sz w:val="20"/>
                <w:szCs w:val="20"/>
              </w:rPr>
              <w:t>Причина</w:t>
            </w:r>
            <w:r w:rsidR="00DD6BE2">
              <w:rPr>
                <w:rFonts w:ascii="Arial" w:hAnsi="Arial" w:cs="Arial"/>
                <w:color w:val="000000"/>
                <w:sz w:val="20"/>
                <w:szCs w:val="20"/>
              </w:rPr>
              <w:t xml:space="preserve"> </w:t>
            </w:r>
            <w:r w:rsidRPr="00D51521">
              <w:rPr>
                <w:rFonts w:ascii="Arial" w:hAnsi="Arial" w:cs="Arial"/>
                <w:color w:val="000000"/>
                <w:sz w:val="20"/>
                <w:szCs w:val="20"/>
              </w:rPr>
              <w:t>возникновения</w:t>
            </w:r>
            <w:r w:rsidR="00DD6BE2">
              <w:rPr>
                <w:rFonts w:ascii="Arial" w:hAnsi="Arial" w:cs="Arial"/>
                <w:color w:val="000000"/>
                <w:sz w:val="20"/>
                <w:szCs w:val="20"/>
              </w:rPr>
              <w:t xml:space="preserve"> </w:t>
            </w:r>
            <w:r w:rsidRPr="00D51521">
              <w:rPr>
                <w:rFonts w:ascii="Arial" w:hAnsi="Arial" w:cs="Arial"/>
                <w:color w:val="000000"/>
                <w:sz w:val="20"/>
                <w:szCs w:val="20"/>
              </w:rPr>
              <w:t>аварии</w:t>
            </w:r>
          </w:p>
        </w:tc>
        <w:tc>
          <w:tcPr>
            <w:tcW w:w="2544" w:type="pct"/>
            <w:tcBorders>
              <w:top w:val="single" w:sz="2" w:space="0" w:color="000000"/>
              <w:bottom w:val="single" w:sz="2" w:space="0" w:color="000000"/>
              <w:right w:val="single" w:sz="2" w:space="0" w:color="000000"/>
            </w:tcBorders>
            <w:vAlign w:val="center"/>
          </w:tcPr>
          <w:p w14:paraId="76FD49CE" w14:textId="750476F1" w:rsidR="006A564C" w:rsidRPr="00D51521" w:rsidRDefault="006A564C" w:rsidP="00863541">
            <w:pPr>
              <w:pStyle w:val="afffffffffff9"/>
              <w:ind w:firstLine="0"/>
              <w:jc w:val="center"/>
              <w:rPr>
                <w:rFonts w:ascii="Arial" w:hAnsi="Arial" w:cs="Arial"/>
                <w:color w:val="000000"/>
                <w:sz w:val="20"/>
                <w:szCs w:val="20"/>
              </w:rPr>
            </w:pPr>
            <w:r w:rsidRPr="00D51521">
              <w:rPr>
                <w:rFonts w:ascii="Arial" w:hAnsi="Arial" w:cs="Arial"/>
                <w:color w:val="000000"/>
                <w:sz w:val="20"/>
                <w:szCs w:val="20"/>
              </w:rPr>
              <w:t>Масштаб</w:t>
            </w:r>
            <w:r w:rsidR="00DD6BE2">
              <w:rPr>
                <w:rFonts w:ascii="Arial" w:hAnsi="Arial" w:cs="Arial"/>
                <w:color w:val="000000"/>
                <w:sz w:val="20"/>
                <w:szCs w:val="20"/>
              </w:rPr>
              <w:t xml:space="preserve"> </w:t>
            </w:r>
            <w:r w:rsidRPr="00D51521">
              <w:rPr>
                <w:rFonts w:ascii="Arial" w:hAnsi="Arial" w:cs="Arial"/>
                <w:color w:val="000000"/>
                <w:sz w:val="20"/>
                <w:szCs w:val="20"/>
              </w:rPr>
              <w:t>аварии</w:t>
            </w:r>
            <w:r w:rsidR="00DD6BE2">
              <w:rPr>
                <w:rFonts w:ascii="Arial" w:hAnsi="Arial" w:cs="Arial"/>
                <w:color w:val="000000"/>
                <w:sz w:val="20"/>
                <w:szCs w:val="20"/>
              </w:rPr>
              <w:t xml:space="preserve"> </w:t>
            </w:r>
            <w:r w:rsidRPr="00D51521">
              <w:rPr>
                <w:rFonts w:ascii="Arial" w:hAnsi="Arial" w:cs="Arial"/>
                <w:color w:val="000000"/>
                <w:sz w:val="20"/>
                <w:szCs w:val="20"/>
              </w:rPr>
              <w:t>и</w:t>
            </w:r>
            <w:r w:rsidR="00DD6BE2">
              <w:rPr>
                <w:rFonts w:ascii="Arial" w:hAnsi="Arial" w:cs="Arial"/>
                <w:color w:val="000000"/>
                <w:sz w:val="20"/>
                <w:szCs w:val="20"/>
              </w:rPr>
              <w:t xml:space="preserve"> </w:t>
            </w:r>
            <w:r w:rsidRPr="00D51521">
              <w:rPr>
                <w:rFonts w:ascii="Arial" w:hAnsi="Arial" w:cs="Arial"/>
                <w:color w:val="000000"/>
                <w:sz w:val="20"/>
                <w:szCs w:val="20"/>
              </w:rPr>
              <w:t>последствия</w:t>
            </w:r>
          </w:p>
        </w:tc>
      </w:tr>
      <w:tr w:rsidR="006A564C" w:rsidRPr="00D51521" w14:paraId="13803519" w14:textId="77777777" w:rsidTr="00863541">
        <w:trPr>
          <w:cantSplit/>
        </w:trPr>
        <w:tc>
          <w:tcPr>
            <w:tcW w:w="1200" w:type="pct"/>
            <w:tcBorders>
              <w:left w:val="single" w:sz="4" w:space="0" w:color="auto"/>
              <w:bottom w:val="single" w:sz="4" w:space="0" w:color="auto"/>
              <w:right w:val="single" w:sz="2" w:space="0" w:color="000000"/>
            </w:tcBorders>
            <w:vAlign w:val="center"/>
          </w:tcPr>
          <w:p w14:paraId="60881D9E" w14:textId="7CC86307"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Остановка</w:t>
            </w:r>
            <w:r w:rsidR="00DD6BE2">
              <w:rPr>
                <w:rFonts w:ascii="Arial" w:hAnsi="Arial" w:cs="Arial"/>
                <w:color w:val="000000"/>
                <w:sz w:val="20"/>
              </w:rPr>
              <w:t xml:space="preserve"> </w:t>
            </w:r>
            <w:r w:rsidRPr="00D51521">
              <w:rPr>
                <w:rFonts w:ascii="Arial" w:hAnsi="Arial" w:cs="Arial"/>
                <w:color w:val="000000"/>
                <w:sz w:val="20"/>
              </w:rPr>
              <w:t>котельной</w:t>
            </w:r>
          </w:p>
        </w:tc>
        <w:tc>
          <w:tcPr>
            <w:tcW w:w="1257" w:type="pct"/>
            <w:tcBorders>
              <w:bottom w:val="single" w:sz="4" w:space="0" w:color="auto"/>
              <w:right w:val="single" w:sz="2" w:space="0" w:color="000000"/>
            </w:tcBorders>
            <w:vAlign w:val="center"/>
          </w:tcPr>
          <w:p w14:paraId="60E52C1C" w14:textId="12B54AB9"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Прекращение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электроэнергии</w:t>
            </w:r>
          </w:p>
        </w:tc>
        <w:tc>
          <w:tcPr>
            <w:tcW w:w="2544" w:type="pct"/>
            <w:tcBorders>
              <w:bottom w:val="single" w:sz="4" w:space="0" w:color="auto"/>
              <w:right w:val="single" w:sz="2" w:space="0" w:color="000000"/>
            </w:tcBorders>
            <w:vAlign w:val="center"/>
          </w:tcPr>
          <w:p w14:paraId="52DA15B9" w14:textId="02A63BF6"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Прекращение</w:t>
            </w:r>
            <w:r w:rsidR="00DD6BE2">
              <w:rPr>
                <w:rFonts w:ascii="Arial" w:hAnsi="Arial" w:cs="Arial"/>
                <w:color w:val="000000"/>
                <w:sz w:val="20"/>
              </w:rPr>
              <w:t xml:space="preserve"> </w:t>
            </w:r>
            <w:r w:rsidRPr="00D51521">
              <w:rPr>
                <w:rFonts w:ascii="Arial" w:hAnsi="Arial" w:cs="Arial"/>
                <w:color w:val="000000"/>
                <w:sz w:val="20"/>
              </w:rPr>
              <w:t>циркуляции</w:t>
            </w:r>
            <w:r w:rsidR="00DD6BE2">
              <w:rPr>
                <w:rFonts w:ascii="Arial" w:hAnsi="Arial" w:cs="Arial"/>
                <w:color w:val="000000"/>
                <w:sz w:val="20"/>
              </w:rPr>
              <w:t xml:space="preserve"> </w:t>
            </w:r>
            <w:r w:rsidRPr="00D51521">
              <w:rPr>
                <w:rFonts w:ascii="Arial" w:hAnsi="Arial" w:cs="Arial"/>
                <w:color w:val="000000"/>
                <w:sz w:val="20"/>
              </w:rPr>
              <w:t>воды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систему</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понижение</w:t>
            </w:r>
            <w:r w:rsidR="00DD6BE2">
              <w:rPr>
                <w:rFonts w:ascii="Arial" w:hAnsi="Arial" w:cs="Arial"/>
                <w:color w:val="000000"/>
                <w:sz w:val="20"/>
              </w:rPr>
              <w:t xml:space="preserve"> </w:t>
            </w:r>
            <w:r w:rsidRPr="00D51521">
              <w:rPr>
                <w:rFonts w:ascii="Arial" w:hAnsi="Arial" w:cs="Arial"/>
                <w:color w:val="000000"/>
                <w:sz w:val="20"/>
              </w:rPr>
              <w:t>температуры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зданиях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домах,</w:t>
            </w:r>
            <w:r w:rsidR="00DD6BE2">
              <w:rPr>
                <w:rFonts w:ascii="Arial" w:hAnsi="Arial" w:cs="Arial"/>
                <w:color w:val="000000"/>
                <w:sz w:val="20"/>
              </w:rPr>
              <w:t xml:space="preserve"> </w:t>
            </w:r>
            <w:r w:rsidRPr="00D51521">
              <w:rPr>
                <w:rFonts w:ascii="Arial" w:hAnsi="Arial" w:cs="Arial"/>
                <w:color w:val="000000"/>
                <w:sz w:val="20"/>
              </w:rPr>
              <w:t>размораживание</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отопительных</w:t>
            </w:r>
            <w:r w:rsidR="00DD6BE2">
              <w:rPr>
                <w:rFonts w:ascii="Arial" w:hAnsi="Arial" w:cs="Arial"/>
                <w:color w:val="000000"/>
                <w:sz w:val="20"/>
              </w:rPr>
              <w:t xml:space="preserve"> </w:t>
            </w:r>
            <w:r w:rsidRPr="00D51521">
              <w:rPr>
                <w:rFonts w:ascii="Arial" w:hAnsi="Arial" w:cs="Arial"/>
                <w:color w:val="000000"/>
                <w:sz w:val="20"/>
              </w:rPr>
              <w:t>батарей</w:t>
            </w:r>
          </w:p>
        </w:tc>
      </w:tr>
      <w:tr w:rsidR="006A564C" w:rsidRPr="00D51521" w14:paraId="253B67AA" w14:textId="77777777" w:rsidTr="00863541">
        <w:trPr>
          <w:cantSplit/>
        </w:trPr>
        <w:tc>
          <w:tcPr>
            <w:tcW w:w="1200" w:type="pct"/>
            <w:tcBorders>
              <w:left w:val="single" w:sz="4" w:space="0" w:color="auto"/>
              <w:bottom w:val="single" w:sz="2" w:space="0" w:color="000000"/>
              <w:right w:val="single" w:sz="2" w:space="0" w:color="000000"/>
            </w:tcBorders>
            <w:vAlign w:val="center"/>
          </w:tcPr>
          <w:p w14:paraId="3881C039" w14:textId="79F4FB26"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Прекращение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топлива</w:t>
            </w:r>
          </w:p>
        </w:tc>
        <w:tc>
          <w:tcPr>
            <w:tcW w:w="1257" w:type="pct"/>
            <w:tcBorders>
              <w:bottom w:val="single" w:sz="2" w:space="0" w:color="000000"/>
              <w:right w:val="single" w:sz="2" w:space="0" w:color="000000"/>
            </w:tcBorders>
            <w:vAlign w:val="center"/>
          </w:tcPr>
          <w:p w14:paraId="64B810C3" w14:textId="6ED1E5EF"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Прекращение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горячей</w:t>
            </w:r>
            <w:r w:rsidR="00DD6BE2">
              <w:rPr>
                <w:rFonts w:ascii="Arial" w:hAnsi="Arial" w:cs="Arial"/>
                <w:color w:val="000000"/>
                <w:sz w:val="20"/>
              </w:rPr>
              <w:t xml:space="preserve"> </w:t>
            </w:r>
            <w:r w:rsidRPr="00D51521">
              <w:rPr>
                <w:rFonts w:ascii="Arial" w:hAnsi="Arial" w:cs="Arial"/>
                <w:color w:val="000000"/>
                <w:sz w:val="20"/>
              </w:rPr>
              <w:t>воды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систему</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понижение</w:t>
            </w:r>
            <w:r w:rsidR="00DD6BE2">
              <w:rPr>
                <w:rFonts w:ascii="Arial" w:hAnsi="Arial" w:cs="Arial"/>
                <w:color w:val="000000"/>
                <w:sz w:val="20"/>
              </w:rPr>
              <w:t xml:space="preserve"> </w:t>
            </w:r>
            <w:r w:rsidRPr="00D51521">
              <w:rPr>
                <w:rFonts w:ascii="Arial" w:hAnsi="Arial" w:cs="Arial"/>
                <w:color w:val="000000"/>
                <w:sz w:val="20"/>
              </w:rPr>
              <w:t>температуры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зданиях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домах</w:t>
            </w:r>
          </w:p>
        </w:tc>
        <w:tc>
          <w:tcPr>
            <w:tcW w:w="2544" w:type="pct"/>
            <w:tcBorders>
              <w:right w:val="single" w:sz="4" w:space="0" w:color="auto"/>
            </w:tcBorders>
            <w:shd w:val="clear" w:color="auto" w:fill="auto"/>
            <w:vAlign w:val="center"/>
          </w:tcPr>
          <w:p w14:paraId="046802AD" w14:textId="77777777" w:rsidR="006A564C" w:rsidRPr="00D51521" w:rsidRDefault="006A564C" w:rsidP="00863541">
            <w:pPr>
              <w:spacing w:after="0" w:line="240" w:lineRule="auto"/>
              <w:jc w:val="center"/>
              <w:rPr>
                <w:rFonts w:ascii="Arial" w:hAnsi="Arial" w:cs="Arial"/>
                <w:color w:val="000000"/>
                <w:sz w:val="20"/>
              </w:rPr>
            </w:pPr>
          </w:p>
        </w:tc>
      </w:tr>
      <w:tr w:rsidR="006A564C" w:rsidRPr="00D51521" w14:paraId="3ED91103" w14:textId="77777777" w:rsidTr="00863541">
        <w:trPr>
          <w:cantSplit/>
        </w:trPr>
        <w:tc>
          <w:tcPr>
            <w:tcW w:w="1200" w:type="pct"/>
            <w:tcBorders>
              <w:left w:val="single" w:sz="2" w:space="0" w:color="000000"/>
              <w:bottom w:val="single" w:sz="2" w:space="0" w:color="000000"/>
              <w:right w:val="single" w:sz="2" w:space="0" w:color="000000"/>
            </w:tcBorders>
            <w:vAlign w:val="center"/>
          </w:tcPr>
          <w:p w14:paraId="73049CCD" w14:textId="79907C05"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Порыв</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p>
        </w:tc>
        <w:tc>
          <w:tcPr>
            <w:tcW w:w="1257" w:type="pct"/>
            <w:tcBorders>
              <w:bottom w:val="single" w:sz="2" w:space="0" w:color="000000"/>
              <w:right w:val="single" w:sz="2" w:space="0" w:color="000000"/>
            </w:tcBorders>
            <w:vAlign w:val="center"/>
          </w:tcPr>
          <w:p w14:paraId="13005F95" w14:textId="179E70A8"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Предельный</w:t>
            </w:r>
            <w:r w:rsidR="00DD6BE2">
              <w:rPr>
                <w:rFonts w:ascii="Arial" w:hAnsi="Arial" w:cs="Arial"/>
                <w:color w:val="000000"/>
                <w:sz w:val="20"/>
              </w:rPr>
              <w:t xml:space="preserve"> </w:t>
            </w:r>
            <w:r w:rsidRPr="00D51521">
              <w:rPr>
                <w:rFonts w:ascii="Arial" w:hAnsi="Arial" w:cs="Arial"/>
                <w:color w:val="000000"/>
                <w:sz w:val="20"/>
              </w:rPr>
              <w:t>износ</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гидродинамические</w:t>
            </w:r>
            <w:r w:rsidR="00DD6BE2">
              <w:rPr>
                <w:rFonts w:ascii="Arial" w:hAnsi="Arial" w:cs="Arial"/>
                <w:color w:val="000000"/>
                <w:sz w:val="20"/>
              </w:rPr>
              <w:t xml:space="preserve"> </w:t>
            </w:r>
            <w:r w:rsidRPr="00D51521">
              <w:rPr>
                <w:rFonts w:ascii="Arial" w:hAnsi="Arial" w:cs="Arial"/>
                <w:color w:val="000000"/>
                <w:sz w:val="20"/>
              </w:rPr>
              <w:t>удары</w:t>
            </w:r>
          </w:p>
        </w:tc>
        <w:tc>
          <w:tcPr>
            <w:tcW w:w="2544" w:type="pct"/>
            <w:tcBorders>
              <w:top w:val="single" w:sz="4" w:space="0" w:color="auto"/>
              <w:bottom w:val="single" w:sz="2" w:space="0" w:color="000000"/>
              <w:right w:val="single" w:sz="2" w:space="0" w:color="000000"/>
            </w:tcBorders>
            <w:vAlign w:val="center"/>
          </w:tcPr>
          <w:p w14:paraId="105F9B64" w14:textId="3E32816E" w:rsidR="006A564C" w:rsidRPr="00D51521" w:rsidRDefault="006A564C" w:rsidP="00863541">
            <w:pPr>
              <w:pStyle w:val="affb"/>
              <w:jc w:val="center"/>
              <w:rPr>
                <w:rFonts w:ascii="Arial" w:hAnsi="Arial" w:cs="Arial"/>
                <w:color w:val="000000"/>
                <w:sz w:val="20"/>
              </w:rPr>
            </w:pPr>
            <w:r w:rsidRPr="00D51521">
              <w:rPr>
                <w:rFonts w:ascii="Arial" w:hAnsi="Arial" w:cs="Arial"/>
                <w:color w:val="000000"/>
                <w:sz w:val="20"/>
              </w:rPr>
              <w:t>Прекращение</w:t>
            </w:r>
            <w:r w:rsidR="00DD6BE2">
              <w:rPr>
                <w:rFonts w:ascii="Arial" w:hAnsi="Arial" w:cs="Arial"/>
                <w:color w:val="000000"/>
                <w:sz w:val="20"/>
              </w:rPr>
              <w:t xml:space="preserve"> </w:t>
            </w:r>
            <w:r w:rsidRPr="00D51521">
              <w:rPr>
                <w:rFonts w:ascii="Arial" w:hAnsi="Arial" w:cs="Arial"/>
                <w:color w:val="000000"/>
                <w:sz w:val="20"/>
              </w:rPr>
              <w:t>подачи</w:t>
            </w:r>
            <w:r w:rsidR="00DD6BE2">
              <w:rPr>
                <w:rFonts w:ascii="Arial" w:hAnsi="Arial" w:cs="Arial"/>
                <w:color w:val="000000"/>
                <w:sz w:val="20"/>
              </w:rPr>
              <w:t xml:space="preserve"> </w:t>
            </w:r>
            <w:r w:rsidRPr="00D51521">
              <w:rPr>
                <w:rFonts w:ascii="Arial" w:hAnsi="Arial" w:cs="Arial"/>
                <w:color w:val="000000"/>
                <w:sz w:val="20"/>
              </w:rPr>
              <w:t>горячей</w:t>
            </w:r>
            <w:r w:rsidR="00DD6BE2">
              <w:rPr>
                <w:rFonts w:ascii="Arial" w:hAnsi="Arial" w:cs="Arial"/>
                <w:color w:val="000000"/>
                <w:sz w:val="20"/>
              </w:rPr>
              <w:t xml:space="preserve"> </w:t>
            </w:r>
            <w:r w:rsidRPr="00D51521">
              <w:rPr>
                <w:rFonts w:ascii="Arial" w:hAnsi="Arial" w:cs="Arial"/>
                <w:color w:val="000000"/>
                <w:sz w:val="20"/>
              </w:rPr>
              <w:t>воды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систему</w:t>
            </w:r>
            <w:r w:rsidR="00DD6BE2">
              <w:rPr>
                <w:rFonts w:ascii="Arial" w:hAnsi="Arial" w:cs="Arial"/>
                <w:color w:val="000000"/>
                <w:sz w:val="20"/>
              </w:rPr>
              <w:t xml:space="preserve"> </w:t>
            </w:r>
            <w:r w:rsidRPr="00D51521">
              <w:rPr>
                <w:rFonts w:ascii="Arial" w:hAnsi="Arial" w:cs="Arial"/>
                <w:color w:val="000000"/>
                <w:sz w:val="20"/>
              </w:rPr>
              <w:t>отопления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понижение</w:t>
            </w:r>
            <w:r w:rsidR="00DD6BE2">
              <w:rPr>
                <w:rFonts w:ascii="Arial" w:hAnsi="Arial" w:cs="Arial"/>
                <w:color w:val="000000"/>
                <w:sz w:val="20"/>
              </w:rPr>
              <w:t xml:space="preserve"> </w:t>
            </w:r>
            <w:r w:rsidRPr="00D51521">
              <w:rPr>
                <w:rFonts w:ascii="Arial" w:hAnsi="Arial" w:cs="Arial"/>
                <w:color w:val="000000"/>
                <w:sz w:val="20"/>
              </w:rPr>
              <w:t>температуры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зданиях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домах,</w:t>
            </w:r>
            <w:r w:rsidR="00DD6BE2">
              <w:rPr>
                <w:rFonts w:ascii="Arial" w:hAnsi="Arial" w:cs="Arial"/>
                <w:color w:val="000000"/>
                <w:sz w:val="20"/>
              </w:rPr>
              <w:t xml:space="preserve"> </w:t>
            </w:r>
            <w:r w:rsidRPr="00D51521">
              <w:rPr>
                <w:rFonts w:ascii="Arial" w:hAnsi="Arial" w:cs="Arial"/>
                <w:color w:val="000000"/>
                <w:sz w:val="20"/>
              </w:rPr>
              <w:t>размораживание</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отопительных</w:t>
            </w:r>
            <w:r w:rsidR="00DD6BE2">
              <w:rPr>
                <w:rFonts w:ascii="Arial" w:hAnsi="Arial" w:cs="Arial"/>
                <w:color w:val="000000"/>
                <w:sz w:val="20"/>
              </w:rPr>
              <w:t xml:space="preserve"> </w:t>
            </w:r>
            <w:r w:rsidRPr="00D51521">
              <w:rPr>
                <w:rFonts w:ascii="Arial" w:hAnsi="Arial" w:cs="Arial"/>
                <w:color w:val="000000"/>
                <w:sz w:val="20"/>
              </w:rPr>
              <w:t>батарей</w:t>
            </w:r>
          </w:p>
        </w:tc>
      </w:tr>
    </w:tbl>
    <w:p w14:paraId="64B546E5" w14:textId="77777777" w:rsidR="006A564C" w:rsidRPr="00D51521" w:rsidRDefault="006A564C" w:rsidP="00D51521">
      <w:pPr>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6348"/>
        <w:gridCol w:w="1786"/>
        <w:gridCol w:w="6152"/>
      </w:tblGrid>
      <w:tr w:rsidR="006A564C" w:rsidRPr="00D51521" w14:paraId="390676FC" w14:textId="77777777" w:rsidTr="00863541">
        <w:trPr>
          <w:cantSplit/>
        </w:trPr>
        <w:tc>
          <w:tcPr>
            <w:tcW w:w="2222" w:type="pct"/>
            <w:vAlign w:val="center"/>
          </w:tcPr>
          <w:p w14:paraId="1D3FCA9F" w14:textId="77777777" w:rsidR="006A564C" w:rsidRPr="005E1186" w:rsidRDefault="006A564C" w:rsidP="00863541">
            <w:pPr>
              <w:spacing w:after="0" w:line="240" w:lineRule="auto"/>
              <w:jc w:val="center"/>
              <w:rPr>
                <w:rFonts w:ascii="Arial" w:hAnsi="Arial" w:cs="Arial"/>
                <w:b/>
                <w:color w:val="000000"/>
                <w:sz w:val="20"/>
              </w:rPr>
            </w:pPr>
          </w:p>
          <w:p w14:paraId="334CF4ED" w14:textId="2BFFA389"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Чăваш</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Республикин</w:t>
            </w:r>
            <w:proofErr w:type="spellEnd"/>
          </w:p>
          <w:p w14:paraId="2A5D06A9" w14:textId="5A126EEC" w:rsidR="006A564C" w:rsidRPr="00D51521"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муниципаллă</w:t>
            </w:r>
            <w:proofErr w:type="spellEnd"/>
            <w:r w:rsidR="00DD6BE2">
              <w:rPr>
                <w:rFonts w:ascii="Arial" w:hAnsi="Arial" w:cs="Arial"/>
                <w:b/>
                <w:color w:val="000000"/>
                <w:sz w:val="20"/>
              </w:rPr>
              <w:t xml:space="preserve"> </w:t>
            </w:r>
          </w:p>
          <w:p w14:paraId="58D1255F"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округĕн</w:t>
            </w:r>
            <w:proofErr w:type="spellEnd"/>
            <w:r w:rsidR="00DD6BE2">
              <w:rPr>
                <w:rFonts w:ascii="Arial" w:hAnsi="Arial" w:cs="Arial"/>
                <w:b/>
                <w:color w:val="000000"/>
                <w:sz w:val="20"/>
              </w:rPr>
              <w:t xml:space="preserve"> </w:t>
            </w:r>
            <w:proofErr w:type="spellStart"/>
            <w:r w:rsidRPr="00D51521">
              <w:rPr>
                <w:rFonts w:ascii="Arial" w:hAnsi="Arial" w:cs="Arial"/>
                <w:b/>
                <w:color w:val="000000"/>
                <w:sz w:val="20"/>
              </w:rPr>
              <w:t>администрацийĕ</w:t>
            </w:r>
            <w:proofErr w:type="spellEnd"/>
          </w:p>
          <w:p w14:paraId="3C23522F" w14:textId="77777777" w:rsidR="005E1186" w:rsidRDefault="006A564C" w:rsidP="00863541">
            <w:pPr>
              <w:keepNext/>
              <w:spacing w:after="0" w:line="240" w:lineRule="auto"/>
              <w:jc w:val="center"/>
              <w:outlineLvl w:val="0"/>
              <w:rPr>
                <w:rFonts w:ascii="Arial" w:hAnsi="Arial" w:cs="Arial"/>
                <w:b/>
                <w:bCs/>
                <w:color w:val="000000"/>
                <w:sz w:val="20"/>
              </w:rPr>
            </w:pPr>
            <w:r w:rsidRPr="00D51521">
              <w:rPr>
                <w:rFonts w:ascii="Arial" w:hAnsi="Arial" w:cs="Arial"/>
                <w:b/>
                <w:bCs/>
                <w:color w:val="000000"/>
                <w:sz w:val="20"/>
              </w:rPr>
              <w:t>Й</w:t>
            </w:r>
            <w:r w:rsidR="00DD6BE2">
              <w:rPr>
                <w:rFonts w:ascii="Arial" w:hAnsi="Arial" w:cs="Arial"/>
                <w:b/>
                <w:bCs/>
                <w:color w:val="000000"/>
                <w:sz w:val="20"/>
              </w:rPr>
              <w:t xml:space="preserve"> </w:t>
            </w:r>
            <w:r w:rsidRPr="00D51521">
              <w:rPr>
                <w:rFonts w:ascii="Arial" w:hAnsi="Arial" w:cs="Arial"/>
                <w:b/>
                <w:bCs/>
                <w:color w:val="000000"/>
                <w:sz w:val="20"/>
              </w:rPr>
              <w:t>Ы</w:t>
            </w:r>
            <w:r w:rsidR="00DD6BE2">
              <w:rPr>
                <w:rFonts w:ascii="Arial" w:hAnsi="Arial" w:cs="Arial"/>
                <w:b/>
                <w:bCs/>
                <w:color w:val="000000"/>
                <w:sz w:val="20"/>
              </w:rPr>
              <w:t xml:space="preserve"> </w:t>
            </w:r>
            <w:r w:rsidRPr="00D51521">
              <w:rPr>
                <w:rFonts w:ascii="Arial" w:hAnsi="Arial" w:cs="Arial"/>
                <w:b/>
                <w:bCs/>
                <w:color w:val="000000"/>
                <w:sz w:val="20"/>
              </w:rPr>
              <w:t>Ш</w:t>
            </w:r>
            <w:r w:rsidR="00DD6BE2">
              <w:rPr>
                <w:rFonts w:ascii="Arial" w:hAnsi="Arial" w:cs="Arial"/>
                <w:b/>
                <w:bCs/>
                <w:color w:val="000000"/>
                <w:sz w:val="20"/>
              </w:rPr>
              <w:t xml:space="preserve"> </w:t>
            </w:r>
            <w:r w:rsidRPr="00D51521">
              <w:rPr>
                <w:rFonts w:ascii="Arial" w:hAnsi="Arial" w:cs="Arial"/>
                <w:b/>
                <w:bCs/>
                <w:color w:val="000000"/>
                <w:sz w:val="20"/>
              </w:rPr>
              <w:t>Ă</w:t>
            </w:r>
            <w:r w:rsidR="00DD6BE2">
              <w:rPr>
                <w:rFonts w:ascii="Arial" w:hAnsi="Arial" w:cs="Arial"/>
                <w:b/>
                <w:bCs/>
                <w:color w:val="000000"/>
                <w:sz w:val="20"/>
              </w:rPr>
              <w:t xml:space="preserve"> </w:t>
            </w:r>
            <w:r w:rsidRPr="00D51521">
              <w:rPr>
                <w:rFonts w:ascii="Arial" w:hAnsi="Arial" w:cs="Arial"/>
                <w:b/>
                <w:bCs/>
                <w:color w:val="000000"/>
                <w:sz w:val="20"/>
              </w:rPr>
              <w:t>Н</w:t>
            </w:r>
            <w:r w:rsidR="00DD6BE2">
              <w:rPr>
                <w:rFonts w:ascii="Arial" w:hAnsi="Arial" w:cs="Arial"/>
                <w:b/>
                <w:bCs/>
                <w:color w:val="000000"/>
                <w:sz w:val="20"/>
              </w:rPr>
              <w:t xml:space="preserve"> </w:t>
            </w:r>
            <w:r w:rsidRPr="00D51521">
              <w:rPr>
                <w:rFonts w:ascii="Arial" w:hAnsi="Arial" w:cs="Arial"/>
                <w:b/>
                <w:bCs/>
                <w:color w:val="000000"/>
                <w:sz w:val="20"/>
              </w:rPr>
              <w:t>У</w:t>
            </w:r>
          </w:p>
          <w:p w14:paraId="5B4E1DCB" w14:textId="77777777" w:rsidR="005E1186" w:rsidRDefault="00DD6BE2" w:rsidP="00863541">
            <w:pPr>
              <w:spacing w:after="0" w:line="240" w:lineRule="auto"/>
              <w:jc w:val="center"/>
              <w:rPr>
                <w:rFonts w:ascii="Arial" w:hAnsi="Arial" w:cs="Arial"/>
                <w:b/>
                <w:color w:val="000000"/>
                <w:sz w:val="20"/>
              </w:rPr>
            </w:pPr>
            <w:r>
              <w:rPr>
                <w:rFonts w:ascii="Arial" w:hAnsi="Arial" w:cs="Arial"/>
                <w:b/>
                <w:color w:val="000000"/>
                <w:sz w:val="20"/>
              </w:rPr>
              <w:t xml:space="preserve"> </w:t>
            </w:r>
            <w:r w:rsidR="006A564C" w:rsidRPr="00D51521">
              <w:rPr>
                <w:rFonts w:ascii="Arial" w:hAnsi="Arial" w:cs="Arial"/>
                <w:b/>
                <w:color w:val="000000"/>
                <w:sz w:val="20"/>
              </w:rPr>
              <w:t>№</w:t>
            </w:r>
          </w:p>
          <w:p w14:paraId="698B8BF9" w14:textId="77777777" w:rsidR="005E1186" w:rsidRDefault="006A564C" w:rsidP="00863541">
            <w:pPr>
              <w:spacing w:after="0" w:line="240" w:lineRule="auto"/>
              <w:jc w:val="center"/>
              <w:rPr>
                <w:rFonts w:ascii="Arial" w:hAnsi="Arial" w:cs="Arial"/>
                <w:b/>
                <w:color w:val="000000"/>
                <w:sz w:val="20"/>
              </w:rPr>
            </w:pPr>
            <w:proofErr w:type="spellStart"/>
            <w:r w:rsidRPr="00D51521">
              <w:rPr>
                <w:rFonts w:ascii="Arial" w:hAnsi="Arial" w:cs="Arial"/>
                <w:b/>
                <w:color w:val="000000"/>
                <w:sz w:val="20"/>
              </w:rPr>
              <w:t>Сĕнтĕрвăрри</w:t>
            </w:r>
            <w:proofErr w:type="spellEnd"/>
            <w:r w:rsidR="00DD6BE2">
              <w:rPr>
                <w:rFonts w:ascii="Arial" w:hAnsi="Arial" w:cs="Arial"/>
                <w:b/>
                <w:color w:val="000000"/>
                <w:sz w:val="20"/>
              </w:rPr>
              <w:t xml:space="preserve"> </w:t>
            </w:r>
            <w:r w:rsidRPr="00D51521">
              <w:rPr>
                <w:rFonts w:ascii="Arial" w:hAnsi="Arial" w:cs="Arial"/>
                <w:b/>
                <w:color w:val="000000"/>
                <w:sz w:val="20"/>
              </w:rPr>
              <w:t>хули</w:t>
            </w:r>
          </w:p>
          <w:p w14:paraId="61ED6184" w14:textId="5ED9EDFA" w:rsidR="006A564C" w:rsidRPr="00D51521" w:rsidRDefault="006A564C" w:rsidP="00863541">
            <w:pPr>
              <w:spacing w:after="0" w:line="240" w:lineRule="auto"/>
              <w:jc w:val="center"/>
              <w:rPr>
                <w:rFonts w:ascii="Arial" w:hAnsi="Arial" w:cs="Arial"/>
                <w:b/>
                <w:color w:val="000000"/>
                <w:sz w:val="20"/>
              </w:rPr>
            </w:pPr>
          </w:p>
        </w:tc>
        <w:tc>
          <w:tcPr>
            <w:tcW w:w="625" w:type="pct"/>
            <w:vAlign w:val="center"/>
          </w:tcPr>
          <w:p w14:paraId="6AC2E4EF" w14:textId="62F63350" w:rsidR="006A564C" w:rsidRPr="00D51521" w:rsidRDefault="009E477B" w:rsidP="00863541">
            <w:pPr>
              <w:spacing w:after="0" w:line="240" w:lineRule="auto"/>
              <w:ind w:hanging="783"/>
              <w:jc w:val="center"/>
              <w:rPr>
                <w:rFonts w:ascii="Arial" w:hAnsi="Arial" w:cs="Arial"/>
                <w:color w:val="000000"/>
                <w:sz w:val="20"/>
              </w:rPr>
            </w:pPr>
            <w:r>
              <w:rPr>
                <w:rFonts w:ascii="Arial" w:hAnsi="Arial" w:cs="Arial"/>
                <w:noProof/>
                <w:color w:val="000000"/>
                <w:sz w:val="20"/>
              </w:rPr>
              <w:pict w14:anchorId="7BC3AFE4">
                <v:shape id="_x0000_s1029" type="#_x0000_t75" alt="герб_ум" style="position:absolute;left:0;text-align:left;margin-left:-17.8pt;margin-top:17.25pt;width:46.95pt;height:61.05pt;z-index:251663360;visibility:visible;mso-left-percent:-10001;mso-top-percent:-10001;mso-position-horizontal-relative:margin;mso-position-vertical-relative:margin;mso-left-percent:-10001;mso-top-percent:-10001">
                  <v:imagedata r:id="rId13" o:title=""/>
                  <w10:wrap type="square" anchorx="margin" anchory="margin"/>
                </v:shape>
              </w:pict>
            </w:r>
            <w:r w:rsidR="00DD6BE2">
              <w:rPr>
                <w:rFonts w:ascii="Arial" w:hAnsi="Arial" w:cs="Arial"/>
                <w:color w:val="000000"/>
                <w:sz w:val="20"/>
              </w:rPr>
              <w:t xml:space="preserve"> </w:t>
            </w:r>
          </w:p>
          <w:p w14:paraId="51D598D0" w14:textId="77777777" w:rsidR="006A564C" w:rsidRPr="00D51521" w:rsidRDefault="006A564C" w:rsidP="00863541">
            <w:pPr>
              <w:spacing w:after="0" w:line="240" w:lineRule="auto"/>
              <w:jc w:val="center"/>
              <w:rPr>
                <w:rFonts w:ascii="Arial" w:hAnsi="Arial" w:cs="Arial"/>
                <w:color w:val="000000"/>
                <w:sz w:val="20"/>
              </w:rPr>
            </w:pPr>
          </w:p>
        </w:tc>
        <w:tc>
          <w:tcPr>
            <w:tcW w:w="2153" w:type="pct"/>
            <w:vAlign w:val="center"/>
          </w:tcPr>
          <w:p w14:paraId="0A54444C" w14:textId="77777777" w:rsidR="006A564C" w:rsidRPr="00D51521" w:rsidRDefault="006A564C" w:rsidP="00863541">
            <w:pPr>
              <w:spacing w:after="0" w:line="240" w:lineRule="auto"/>
              <w:jc w:val="center"/>
              <w:rPr>
                <w:rFonts w:ascii="Arial" w:hAnsi="Arial" w:cs="Arial"/>
                <w:b/>
                <w:color w:val="000000"/>
                <w:sz w:val="20"/>
              </w:rPr>
            </w:pPr>
          </w:p>
          <w:p w14:paraId="5DCCDE31" w14:textId="287DC69E"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Чувашская</w:t>
            </w:r>
            <w:r w:rsidR="00DD6BE2">
              <w:rPr>
                <w:rFonts w:ascii="Arial" w:hAnsi="Arial" w:cs="Arial"/>
                <w:b/>
                <w:color w:val="000000"/>
                <w:sz w:val="20"/>
              </w:rPr>
              <w:t xml:space="preserve"> </w:t>
            </w:r>
            <w:r w:rsidRPr="00D51521">
              <w:rPr>
                <w:rFonts w:ascii="Arial" w:hAnsi="Arial" w:cs="Arial"/>
                <w:b/>
                <w:color w:val="000000"/>
                <w:sz w:val="20"/>
              </w:rPr>
              <w:t>Республика</w:t>
            </w:r>
          </w:p>
          <w:p w14:paraId="1774DBB0"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Администрация</w:t>
            </w:r>
          </w:p>
          <w:p w14:paraId="791CB943" w14:textId="77777777" w:rsidR="006A564C" w:rsidRPr="00D51521"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Мариинско-Посадского</w:t>
            </w:r>
          </w:p>
          <w:p w14:paraId="0D5CB97E"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муниципального</w:t>
            </w:r>
            <w:r w:rsidR="00DD6BE2">
              <w:rPr>
                <w:rFonts w:ascii="Arial" w:hAnsi="Arial" w:cs="Arial"/>
                <w:b/>
                <w:color w:val="000000"/>
                <w:sz w:val="20"/>
              </w:rPr>
              <w:t xml:space="preserve"> </w:t>
            </w:r>
            <w:r w:rsidRPr="00D51521">
              <w:rPr>
                <w:rFonts w:ascii="Arial" w:hAnsi="Arial" w:cs="Arial"/>
                <w:b/>
                <w:color w:val="000000"/>
                <w:sz w:val="20"/>
              </w:rPr>
              <w:t>округа</w:t>
            </w:r>
            <w:r w:rsidR="00DD6BE2">
              <w:rPr>
                <w:rFonts w:ascii="Arial" w:hAnsi="Arial" w:cs="Arial"/>
                <w:b/>
                <w:color w:val="000000"/>
                <w:sz w:val="20"/>
              </w:rPr>
              <w:t xml:space="preserve"> </w:t>
            </w:r>
          </w:p>
          <w:p w14:paraId="2009DFAC"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П</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С</w:t>
            </w:r>
            <w:r w:rsidR="00DD6BE2">
              <w:rPr>
                <w:rFonts w:ascii="Arial" w:hAnsi="Arial" w:cs="Arial"/>
                <w:b/>
                <w:color w:val="000000"/>
                <w:sz w:val="20"/>
              </w:rPr>
              <w:t xml:space="preserve"> </w:t>
            </w:r>
            <w:r w:rsidRPr="00D51521">
              <w:rPr>
                <w:rFonts w:ascii="Arial" w:hAnsi="Arial" w:cs="Arial"/>
                <w:b/>
                <w:color w:val="000000"/>
                <w:sz w:val="20"/>
              </w:rPr>
              <w:t>Т</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Л</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r w:rsidRPr="00D51521">
              <w:rPr>
                <w:rFonts w:ascii="Arial" w:hAnsi="Arial" w:cs="Arial"/>
                <w:b/>
                <w:color w:val="000000"/>
                <w:sz w:val="20"/>
              </w:rPr>
              <w:t>Н</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Е</w:t>
            </w:r>
            <w:r w:rsidR="00DD6BE2">
              <w:rPr>
                <w:rFonts w:ascii="Arial" w:hAnsi="Arial" w:cs="Arial"/>
                <w:b/>
                <w:color w:val="000000"/>
                <w:sz w:val="20"/>
              </w:rPr>
              <w:t xml:space="preserve"> </w:t>
            </w:r>
          </w:p>
          <w:p w14:paraId="0436707F"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15.11.2025</w:t>
            </w:r>
            <w:r w:rsidR="00DD6BE2">
              <w:rPr>
                <w:rFonts w:ascii="Arial" w:hAnsi="Arial" w:cs="Arial"/>
                <w:b/>
                <w:color w:val="000000"/>
                <w:sz w:val="20"/>
              </w:rPr>
              <w:t xml:space="preserve"> </w:t>
            </w:r>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2500</w:t>
            </w:r>
          </w:p>
          <w:p w14:paraId="38D2EF1E" w14:textId="77777777" w:rsidR="005E1186" w:rsidRDefault="006A564C" w:rsidP="00863541">
            <w:pPr>
              <w:spacing w:after="0" w:line="240" w:lineRule="auto"/>
              <w:jc w:val="center"/>
              <w:rPr>
                <w:rFonts w:ascii="Arial" w:hAnsi="Arial" w:cs="Arial"/>
                <w:b/>
                <w:color w:val="000000"/>
                <w:sz w:val="20"/>
              </w:rPr>
            </w:pPr>
            <w:r w:rsidRPr="00D51521">
              <w:rPr>
                <w:rFonts w:ascii="Arial" w:hAnsi="Arial" w:cs="Arial"/>
                <w:b/>
                <w:color w:val="000000"/>
                <w:sz w:val="20"/>
              </w:rPr>
              <w:t>г.</w:t>
            </w:r>
            <w:r w:rsidR="00DD6BE2">
              <w:rPr>
                <w:rFonts w:ascii="Arial" w:hAnsi="Arial" w:cs="Arial"/>
                <w:b/>
                <w:color w:val="000000"/>
                <w:sz w:val="20"/>
              </w:rPr>
              <w:t xml:space="preserve"> </w:t>
            </w:r>
            <w:r w:rsidRPr="00D51521">
              <w:rPr>
                <w:rFonts w:ascii="Arial" w:hAnsi="Arial" w:cs="Arial"/>
                <w:b/>
                <w:color w:val="000000"/>
                <w:sz w:val="20"/>
              </w:rPr>
              <w:t>Мариинский</w:t>
            </w:r>
            <w:r w:rsidR="00DD6BE2">
              <w:rPr>
                <w:rFonts w:ascii="Arial" w:hAnsi="Arial" w:cs="Arial"/>
                <w:b/>
                <w:color w:val="000000"/>
                <w:sz w:val="20"/>
              </w:rPr>
              <w:t xml:space="preserve"> </w:t>
            </w:r>
            <w:r w:rsidRPr="00D51521">
              <w:rPr>
                <w:rFonts w:ascii="Arial" w:hAnsi="Arial" w:cs="Arial"/>
                <w:b/>
                <w:color w:val="000000"/>
                <w:sz w:val="20"/>
              </w:rPr>
              <w:t>Посад</w:t>
            </w:r>
          </w:p>
          <w:p w14:paraId="3984DC5C" w14:textId="37865E0D" w:rsidR="006A564C" w:rsidRPr="00D51521" w:rsidRDefault="006A564C" w:rsidP="00863541">
            <w:pPr>
              <w:spacing w:after="0" w:line="240" w:lineRule="auto"/>
              <w:jc w:val="center"/>
              <w:rPr>
                <w:rFonts w:ascii="Arial" w:hAnsi="Arial" w:cs="Arial"/>
                <w:b/>
                <w:i/>
                <w:color w:val="000000"/>
                <w:sz w:val="20"/>
                <w:u w:val="single"/>
              </w:rPr>
            </w:pPr>
          </w:p>
        </w:tc>
      </w:tr>
      <w:tr w:rsidR="006A564C" w:rsidRPr="00D51521" w14:paraId="1D6943BF" w14:textId="77777777" w:rsidTr="00863541">
        <w:trPr>
          <w:cantSplit/>
        </w:trPr>
        <w:tc>
          <w:tcPr>
            <w:tcW w:w="2847" w:type="pct"/>
            <w:gridSpan w:val="2"/>
            <w:vAlign w:val="center"/>
          </w:tcPr>
          <w:p w14:paraId="149E7AE8" w14:textId="192234E2" w:rsidR="006A564C" w:rsidRPr="00D51521" w:rsidRDefault="006A564C" w:rsidP="00BE0E4D">
            <w:pPr>
              <w:spacing w:after="0" w:line="240" w:lineRule="auto"/>
              <w:ind w:firstLine="34"/>
              <w:rPr>
                <w:rFonts w:ascii="Arial" w:hAnsi="Arial" w:cs="Arial"/>
                <w:b/>
                <w:color w:val="000000"/>
                <w:sz w:val="20"/>
              </w:rPr>
            </w:pPr>
            <w:r w:rsidRPr="00D51521">
              <w:rPr>
                <w:rFonts w:ascii="Arial" w:hAnsi="Arial" w:cs="Arial"/>
                <w:b/>
                <w:color w:val="000000"/>
                <w:sz w:val="20"/>
              </w:rPr>
              <w:t>О</w:t>
            </w:r>
            <w:r w:rsidR="00DD6BE2">
              <w:rPr>
                <w:rFonts w:ascii="Arial" w:hAnsi="Arial" w:cs="Arial"/>
                <w:b/>
                <w:color w:val="000000"/>
                <w:sz w:val="20"/>
              </w:rPr>
              <w:t xml:space="preserve"> </w:t>
            </w:r>
            <w:r w:rsidRPr="00D51521">
              <w:rPr>
                <w:rFonts w:ascii="Arial" w:hAnsi="Arial" w:cs="Arial"/>
                <w:b/>
                <w:color w:val="000000"/>
                <w:sz w:val="20"/>
              </w:rPr>
              <w:t>внесении</w:t>
            </w:r>
            <w:r w:rsidR="00DD6BE2">
              <w:rPr>
                <w:rFonts w:ascii="Arial" w:hAnsi="Arial" w:cs="Arial"/>
                <w:b/>
                <w:color w:val="000000"/>
                <w:sz w:val="20"/>
              </w:rPr>
              <w:t xml:space="preserve"> </w:t>
            </w:r>
            <w:r w:rsidRPr="00D51521">
              <w:rPr>
                <w:rFonts w:ascii="Arial" w:hAnsi="Arial" w:cs="Arial"/>
                <w:b/>
                <w:color w:val="000000"/>
                <w:sz w:val="20"/>
              </w:rPr>
              <w:t>изменения</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постановление</w:t>
            </w:r>
            <w:r w:rsidR="00DD6BE2">
              <w:rPr>
                <w:rFonts w:ascii="Arial" w:hAnsi="Arial" w:cs="Arial"/>
                <w:b/>
                <w:color w:val="000000"/>
                <w:sz w:val="20"/>
              </w:rPr>
              <w:t xml:space="preserve"> </w:t>
            </w:r>
            <w:r w:rsidRPr="00D51521">
              <w:rPr>
                <w:rFonts w:ascii="Arial" w:hAnsi="Arial" w:cs="Arial"/>
                <w:b/>
                <w:color w:val="000000"/>
                <w:sz w:val="20"/>
              </w:rPr>
              <w:t>от</w:t>
            </w:r>
            <w:r w:rsidR="00DD6BE2">
              <w:rPr>
                <w:rFonts w:ascii="Arial" w:hAnsi="Arial" w:cs="Arial"/>
                <w:b/>
                <w:color w:val="000000"/>
                <w:sz w:val="20"/>
              </w:rPr>
              <w:t xml:space="preserve"> </w:t>
            </w:r>
            <w:r w:rsidRPr="00D51521">
              <w:rPr>
                <w:rFonts w:ascii="Arial" w:hAnsi="Arial" w:cs="Arial"/>
                <w:b/>
                <w:color w:val="000000"/>
                <w:sz w:val="20"/>
              </w:rPr>
              <w:t>01.08.2023</w:t>
            </w:r>
            <w:r w:rsidR="00DD6BE2">
              <w:rPr>
                <w:rFonts w:ascii="Arial" w:hAnsi="Arial" w:cs="Arial"/>
                <w:b/>
                <w:color w:val="000000"/>
                <w:sz w:val="20"/>
              </w:rPr>
              <w:t xml:space="preserve"> </w:t>
            </w:r>
            <w:r w:rsidRPr="00D51521">
              <w:rPr>
                <w:rFonts w:ascii="Arial" w:hAnsi="Arial" w:cs="Arial"/>
                <w:b/>
                <w:color w:val="000000"/>
                <w:sz w:val="20"/>
              </w:rPr>
              <w:t>№895</w:t>
            </w:r>
            <w:r w:rsidR="00DD6BE2">
              <w:rPr>
                <w:rFonts w:ascii="Arial" w:hAnsi="Arial" w:cs="Arial"/>
                <w:b/>
                <w:color w:val="000000"/>
                <w:sz w:val="20"/>
              </w:rPr>
              <w:t xml:space="preserve"> </w:t>
            </w:r>
            <w:proofErr w:type="gramStart"/>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Об</w:t>
            </w:r>
            <w:proofErr w:type="gramEnd"/>
            <w:r w:rsidR="00DD6BE2">
              <w:rPr>
                <w:rFonts w:ascii="Arial" w:hAnsi="Arial" w:cs="Arial"/>
                <w:b/>
                <w:color w:val="000000"/>
                <w:sz w:val="20"/>
              </w:rPr>
              <w:t xml:space="preserve"> </w:t>
            </w:r>
            <w:r w:rsidRPr="00D51521">
              <w:rPr>
                <w:rFonts w:ascii="Arial" w:hAnsi="Arial" w:cs="Arial"/>
                <w:b/>
                <w:color w:val="000000"/>
                <w:sz w:val="20"/>
              </w:rPr>
              <w:t>утверждении</w:t>
            </w:r>
            <w:r w:rsidR="00DD6BE2">
              <w:rPr>
                <w:rFonts w:ascii="Arial" w:hAnsi="Arial" w:cs="Arial"/>
                <w:b/>
                <w:color w:val="000000"/>
                <w:sz w:val="20"/>
              </w:rPr>
              <w:t xml:space="preserve"> </w:t>
            </w:r>
            <w:r w:rsidRPr="00D51521">
              <w:rPr>
                <w:rFonts w:ascii="Arial" w:hAnsi="Arial" w:cs="Arial"/>
                <w:b/>
                <w:color w:val="000000"/>
                <w:sz w:val="20"/>
              </w:rPr>
              <w:t>«Программы</w:t>
            </w:r>
            <w:r w:rsidR="00BE0E4D">
              <w:rPr>
                <w:rFonts w:ascii="Arial" w:hAnsi="Arial" w:cs="Arial"/>
                <w:b/>
                <w:color w:val="000000"/>
                <w:sz w:val="20"/>
              </w:rPr>
              <w:t xml:space="preserve"> </w:t>
            </w:r>
            <w:r w:rsidRPr="00D51521">
              <w:rPr>
                <w:rFonts w:ascii="Arial" w:hAnsi="Arial" w:cs="Arial"/>
                <w:b/>
                <w:color w:val="000000"/>
                <w:sz w:val="20"/>
              </w:rPr>
              <w:t>проверки</w:t>
            </w:r>
            <w:r w:rsidR="00DD6BE2">
              <w:rPr>
                <w:rFonts w:ascii="Arial" w:hAnsi="Arial" w:cs="Arial"/>
                <w:b/>
                <w:color w:val="000000"/>
                <w:sz w:val="20"/>
              </w:rPr>
              <w:t xml:space="preserve"> </w:t>
            </w:r>
            <w:r w:rsidRPr="00D51521">
              <w:rPr>
                <w:rFonts w:ascii="Arial" w:hAnsi="Arial" w:cs="Arial"/>
                <w:b/>
                <w:color w:val="000000"/>
                <w:sz w:val="20"/>
              </w:rPr>
              <w:t>готовности</w:t>
            </w:r>
            <w:r w:rsidR="00DD6BE2">
              <w:rPr>
                <w:rFonts w:ascii="Arial" w:hAnsi="Arial" w:cs="Arial"/>
                <w:b/>
                <w:color w:val="000000"/>
                <w:sz w:val="20"/>
              </w:rPr>
              <w:t xml:space="preserve"> </w:t>
            </w:r>
            <w:r w:rsidRPr="00D51521">
              <w:rPr>
                <w:rFonts w:ascii="Arial" w:hAnsi="Arial" w:cs="Arial"/>
                <w:b/>
                <w:color w:val="000000"/>
                <w:sz w:val="20"/>
              </w:rPr>
              <w:t>к</w:t>
            </w:r>
            <w:r w:rsidR="00DD6BE2">
              <w:rPr>
                <w:rFonts w:ascii="Arial" w:hAnsi="Arial" w:cs="Arial"/>
                <w:b/>
                <w:color w:val="000000"/>
                <w:sz w:val="20"/>
              </w:rPr>
              <w:t xml:space="preserve"> </w:t>
            </w:r>
            <w:r w:rsidRPr="00D51521">
              <w:rPr>
                <w:rFonts w:ascii="Arial" w:hAnsi="Arial" w:cs="Arial"/>
                <w:b/>
                <w:color w:val="000000"/>
                <w:sz w:val="20"/>
              </w:rPr>
              <w:t>отопительному</w:t>
            </w:r>
            <w:r w:rsidR="00DD6BE2">
              <w:rPr>
                <w:rFonts w:ascii="Arial" w:hAnsi="Arial" w:cs="Arial"/>
                <w:b/>
                <w:color w:val="000000"/>
                <w:sz w:val="20"/>
              </w:rPr>
              <w:t xml:space="preserve"> </w:t>
            </w:r>
            <w:r w:rsidRPr="00D51521">
              <w:rPr>
                <w:rFonts w:ascii="Arial" w:hAnsi="Arial" w:cs="Arial"/>
                <w:b/>
                <w:color w:val="000000"/>
                <w:sz w:val="20"/>
              </w:rPr>
              <w:t>периоду</w:t>
            </w:r>
            <w:r w:rsidR="00DD6BE2">
              <w:rPr>
                <w:rFonts w:ascii="Arial" w:hAnsi="Arial" w:cs="Arial"/>
                <w:b/>
                <w:color w:val="000000"/>
                <w:sz w:val="20"/>
              </w:rPr>
              <w:t xml:space="preserve"> </w:t>
            </w:r>
          </w:p>
          <w:p w14:paraId="1EDDDE37" w14:textId="1FCE6FB9" w:rsidR="006A564C" w:rsidRPr="00D51521" w:rsidRDefault="006A564C" w:rsidP="00BE0E4D">
            <w:pPr>
              <w:spacing w:after="0" w:line="240" w:lineRule="auto"/>
              <w:ind w:firstLine="34"/>
              <w:rPr>
                <w:rFonts w:ascii="Arial" w:hAnsi="Arial" w:cs="Arial"/>
                <w:b/>
                <w:color w:val="000000"/>
                <w:sz w:val="20"/>
              </w:rPr>
            </w:pPr>
            <w:r w:rsidRPr="00D51521">
              <w:rPr>
                <w:rFonts w:ascii="Arial" w:hAnsi="Arial" w:cs="Arial"/>
                <w:b/>
                <w:color w:val="000000"/>
                <w:sz w:val="20"/>
              </w:rPr>
              <w:t>2023-2024</w:t>
            </w:r>
            <w:r w:rsidR="00DD6BE2">
              <w:rPr>
                <w:rFonts w:ascii="Arial" w:hAnsi="Arial" w:cs="Arial"/>
                <w:b/>
                <w:color w:val="000000"/>
                <w:sz w:val="20"/>
              </w:rPr>
              <w:t xml:space="preserve"> </w:t>
            </w:r>
            <w:proofErr w:type="spellStart"/>
            <w:r w:rsidRPr="00D51521">
              <w:rPr>
                <w:rFonts w:ascii="Arial" w:hAnsi="Arial" w:cs="Arial"/>
                <w:b/>
                <w:color w:val="000000"/>
                <w:sz w:val="20"/>
              </w:rPr>
              <w:t>г.г</w:t>
            </w:r>
            <w:proofErr w:type="spellEnd"/>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на</w:t>
            </w:r>
            <w:r w:rsidR="00DD6BE2">
              <w:rPr>
                <w:rFonts w:ascii="Arial" w:hAnsi="Arial" w:cs="Arial"/>
                <w:b/>
                <w:color w:val="000000"/>
                <w:sz w:val="20"/>
              </w:rPr>
              <w:t xml:space="preserve"> </w:t>
            </w:r>
            <w:r w:rsidRPr="00D51521">
              <w:rPr>
                <w:rFonts w:ascii="Arial" w:hAnsi="Arial" w:cs="Arial"/>
                <w:b/>
                <w:color w:val="000000"/>
                <w:sz w:val="20"/>
              </w:rPr>
              <w:t>период</w:t>
            </w:r>
            <w:r w:rsidR="00DD6BE2">
              <w:rPr>
                <w:rFonts w:ascii="Arial" w:hAnsi="Arial" w:cs="Arial"/>
                <w:b/>
                <w:color w:val="000000"/>
                <w:sz w:val="20"/>
              </w:rPr>
              <w:t xml:space="preserve"> </w:t>
            </w:r>
            <w:r w:rsidRPr="00D51521">
              <w:rPr>
                <w:rFonts w:ascii="Arial" w:hAnsi="Arial" w:cs="Arial"/>
                <w:b/>
                <w:color w:val="000000"/>
                <w:sz w:val="20"/>
              </w:rPr>
              <w:t>до</w:t>
            </w:r>
            <w:r w:rsidR="00DD6BE2">
              <w:rPr>
                <w:rFonts w:ascii="Arial" w:hAnsi="Arial" w:cs="Arial"/>
                <w:b/>
                <w:color w:val="000000"/>
                <w:sz w:val="20"/>
              </w:rPr>
              <w:t xml:space="preserve"> </w:t>
            </w:r>
            <w:r w:rsidRPr="00D51521">
              <w:rPr>
                <w:rFonts w:ascii="Arial" w:hAnsi="Arial" w:cs="Arial"/>
                <w:b/>
                <w:color w:val="000000"/>
                <w:sz w:val="20"/>
              </w:rPr>
              <w:t>2025г.»</w:t>
            </w:r>
          </w:p>
          <w:p w14:paraId="40A2A5D8" w14:textId="77777777" w:rsidR="006A564C" w:rsidRPr="00D51521" w:rsidRDefault="006A564C" w:rsidP="00863541">
            <w:pPr>
              <w:spacing w:after="0" w:line="240" w:lineRule="auto"/>
              <w:jc w:val="center"/>
              <w:rPr>
                <w:rFonts w:ascii="Arial" w:hAnsi="Arial" w:cs="Arial"/>
                <w:b/>
                <w:color w:val="000000"/>
                <w:sz w:val="20"/>
              </w:rPr>
            </w:pPr>
          </w:p>
        </w:tc>
        <w:tc>
          <w:tcPr>
            <w:tcW w:w="2153" w:type="pct"/>
            <w:vAlign w:val="center"/>
          </w:tcPr>
          <w:p w14:paraId="3AC11C59" w14:textId="77777777" w:rsidR="006A564C" w:rsidRPr="00D51521" w:rsidRDefault="006A564C" w:rsidP="00863541">
            <w:pPr>
              <w:spacing w:after="0" w:line="240" w:lineRule="auto"/>
              <w:jc w:val="center"/>
              <w:rPr>
                <w:rFonts w:ascii="Arial" w:hAnsi="Arial" w:cs="Arial"/>
                <w:b/>
                <w:color w:val="000000"/>
                <w:sz w:val="20"/>
              </w:rPr>
            </w:pPr>
          </w:p>
        </w:tc>
      </w:tr>
    </w:tbl>
    <w:p w14:paraId="69C38F10" w14:textId="01481424" w:rsidR="006A564C" w:rsidRPr="00D51521" w:rsidRDefault="006A564C" w:rsidP="00BE0E4D">
      <w:pPr>
        <w:pStyle w:val="ac"/>
        <w:ind w:firstLine="709"/>
        <w:jc w:val="both"/>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со</w:t>
      </w:r>
      <w:r w:rsidR="00DD6BE2">
        <w:rPr>
          <w:rFonts w:ascii="Arial" w:hAnsi="Arial" w:cs="Arial"/>
          <w:color w:val="000000"/>
          <w:sz w:val="20"/>
          <w:szCs w:val="24"/>
        </w:rPr>
        <w:t xml:space="preserve"> </w:t>
      </w:r>
      <w:r w:rsidRPr="00D51521">
        <w:rPr>
          <w:rFonts w:ascii="Arial" w:hAnsi="Arial" w:cs="Arial"/>
          <w:color w:val="000000"/>
          <w:sz w:val="20"/>
          <w:szCs w:val="24"/>
        </w:rPr>
        <w:t>ст.</w:t>
      </w:r>
      <w:r w:rsidR="00DD6BE2">
        <w:rPr>
          <w:rFonts w:ascii="Arial" w:hAnsi="Arial" w:cs="Arial"/>
          <w:color w:val="000000"/>
          <w:sz w:val="20"/>
          <w:szCs w:val="24"/>
        </w:rPr>
        <w:t xml:space="preserve"> </w:t>
      </w:r>
      <w:r w:rsidRPr="00D51521">
        <w:rPr>
          <w:rFonts w:ascii="Arial" w:hAnsi="Arial" w:cs="Arial"/>
          <w:color w:val="000000"/>
          <w:sz w:val="20"/>
          <w:szCs w:val="24"/>
        </w:rPr>
        <w:t>6</w:t>
      </w:r>
      <w:r w:rsidR="00DD6BE2">
        <w:rPr>
          <w:rFonts w:ascii="Arial" w:hAnsi="Arial" w:cs="Arial"/>
          <w:color w:val="000000"/>
          <w:sz w:val="20"/>
          <w:szCs w:val="24"/>
        </w:rPr>
        <w:t xml:space="preserve"> </w:t>
      </w:r>
      <w:r w:rsidRPr="00D51521">
        <w:rPr>
          <w:rFonts w:ascii="Arial" w:hAnsi="Arial" w:cs="Arial"/>
          <w:color w:val="000000"/>
          <w:sz w:val="20"/>
          <w:szCs w:val="24"/>
        </w:rPr>
        <w:t>Федерального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закона</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27.07.2010</w:t>
      </w:r>
      <w:r w:rsidR="00DD6BE2">
        <w:rPr>
          <w:rFonts w:ascii="Arial" w:hAnsi="Arial" w:cs="Arial"/>
          <w:color w:val="000000"/>
          <w:sz w:val="20"/>
          <w:szCs w:val="24"/>
        </w:rPr>
        <w:t xml:space="preserve"> </w:t>
      </w:r>
      <w:r w:rsidRPr="00D51521">
        <w:rPr>
          <w:rFonts w:ascii="Arial" w:hAnsi="Arial" w:cs="Arial"/>
          <w:color w:val="000000"/>
          <w:sz w:val="20"/>
          <w:szCs w:val="24"/>
        </w:rPr>
        <w:t>г</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190-ФЗ</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теплоснабжении»,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п.</w:t>
      </w:r>
      <w:r w:rsidR="00DD6BE2">
        <w:rPr>
          <w:rFonts w:ascii="Arial" w:hAnsi="Arial" w:cs="Arial"/>
          <w:color w:val="000000"/>
          <w:sz w:val="20"/>
          <w:szCs w:val="24"/>
        </w:rPr>
        <w:t xml:space="preserve"> </w:t>
      </w:r>
      <w:r w:rsidRPr="00D51521">
        <w:rPr>
          <w:rFonts w:ascii="Arial" w:hAnsi="Arial" w:cs="Arial"/>
          <w:color w:val="000000"/>
          <w:sz w:val="20"/>
          <w:szCs w:val="24"/>
        </w:rPr>
        <w:t>4</w:t>
      </w:r>
      <w:r w:rsidR="00DD6BE2">
        <w:rPr>
          <w:rFonts w:ascii="Arial" w:hAnsi="Arial" w:cs="Arial"/>
          <w:color w:val="000000"/>
          <w:sz w:val="20"/>
          <w:szCs w:val="24"/>
        </w:rPr>
        <w:t xml:space="preserve"> </w:t>
      </w:r>
      <w:r w:rsidRPr="00D51521">
        <w:rPr>
          <w:rFonts w:ascii="Arial" w:hAnsi="Arial" w:cs="Arial"/>
          <w:color w:val="000000"/>
          <w:sz w:val="20"/>
          <w:szCs w:val="24"/>
        </w:rPr>
        <w:t>ст.14</w:t>
      </w:r>
      <w:r w:rsidR="00DD6BE2">
        <w:rPr>
          <w:rFonts w:ascii="Arial" w:hAnsi="Arial" w:cs="Arial"/>
          <w:color w:val="000000"/>
          <w:sz w:val="20"/>
          <w:szCs w:val="24"/>
        </w:rPr>
        <w:t xml:space="preserve"> </w:t>
      </w:r>
      <w:r w:rsidRPr="00D51521">
        <w:rPr>
          <w:rFonts w:ascii="Arial" w:hAnsi="Arial" w:cs="Arial"/>
          <w:color w:val="000000"/>
          <w:sz w:val="20"/>
          <w:szCs w:val="24"/>
        </w:rPr>
        <w:t>Федерального</w:t>
      </w:r>
      <w:r w:rsidR="00DD6BE2">
        <w:rPr>
          <w:rFonts w:ascii="Arial" w:hAnsi="Arial" w:cs="Arial"/>
          <w:color w:val="000000"/>
          <w:sz w:val="20"/>
          <w:szCs w:val="24"/>
        </w:rPr>
        <w:t xml:space="preserve"> </w:t>
      </w:r>
      <w:r w:rsidRPr="00D51521">
        <w:rPr>
          <w:rFonts w:ascii="Arial" w:hAnsi="Arial" w:cs="Arial"/>
          <w:color w:val="000000"/>
          <w:sz w:val="20"/>
          <w:szCs w:val="24"/>
        </w:rPr>
        <w:t>закона</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06.10.2003г.</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131-ФЗ</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общих</w:t>
      </w:r>
      <w:r w:rsidR="00DD6BE2">
        <w:rPr>
          <w:rFonts w:ascii="Arial" w:hAnsi="Arial" w:cs="Arial"/>
          <w:color w:val="000000"/>
          <w:sz w:val="20"/>
          <w:szCs w:val="24"/>
        </w:rPr>
        <w:t xml:space="preserve"> </w:t>
      </w:r>
      <w:r w:rsidRPr="00D51521">
        <w:rPr>
          <w:rFonts w:ascii="Arial" w:hAnsi="Arial" w:cs="Arial"/>
          <w:color w:val="000000"/>
          <w:sz w:val="20"/>
          <w:szCs w:val="24"/>
        </w:rPr>
        <w:t>принципах</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местного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приказом</w:t>
      </w:r>
      <w:r w:rsidR="00DD6BE2">
        <w:rPr>
          <w:rFonts w:ascii="Arial" w:hAnsi="Arial" w:cs="Arial"/>
          <w:color w:val="000000"/>
          <w:sz w:val="20"/>
          <w:szCs w:val="24"/>
        </w:rPr>
        <w:t xml:space="preserve"> </w:t>
      </w:r>
      <w:r w:rsidRPr="00D51521">
        <w:rPr>
          <w:rFonts w:ascii="Arial" w:hAnsi="Arial" w:cs="Arial"/>
          <w:color w:val="000000"/>
          <w:sz w:val="20"/>
          <w:szCs w:val="24"/>
        </w:rPr>
        <w:t>Министерства</w:t>
      </w:r>
      <w:r w:rsidR="00DD6BE2">
        <w:rPr>
          <w:rFonts w:ascii="Arial" w:hAnsi="Arial" w:cs="Arial"/>
          <w:color w:val="000000"/>
          <w:sz w:val="20"/>
          <w:szCs w:val="24"/>
        </w:rPr>
        <w:t xml:space="preserve"> </w:t>
      </w:r>
      <w:r w:rsidRPr="00D51521">
        <w:rPr>
          <w:rFonts w:ascii="Arial" w:hAnsi="Arial" w:cs="Arial"/>
          <w:color w:val="000000"/>
          <w:sz w:val="20"/>
          <w:szCs w:val="24"/>
        </w:rPr>
        <w:t>энергетики</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12.03.2013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103</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утверждении</w:t>
      </w:r>
      <w:r w:rsidR="00DD6BE2">
        <w:rPr>
          <w:rFonts w:ascii="Arial" w:hAnsi="Arial" w:cs="Arial"/>
          <w:color w:val="000000"/>
          <w:sz w:val="20"/>
          <w:szCs w:val="24"/>
        </w:rPr>
        <w:t xml:space="preserve"> </w:t>
      </w:r>
      <w:r w:rsidRPr="00D51521">
        <w:rPr>
          <w:rFonts w:ascii="Arial" w:hAnsi="Arial" w:cs="Arial"/>
          <w:color w:val="000000"/>
          <w:sz w:val="20"/>
          <w:szCs w:val="24"/>
        </w:rPr>
        <w:t>Правил</w:t>
      </w:r>
      <w:r w:rsidR="00DD6BE2">
        <w:rPr>
          <w:rFonts w:ascii="Arial" w:hAnsi="Arial" w:cs="Arial"/>
          <w:color w:val="000000"/>
          <w:sz w:val="20"/>
          <w:szCs w:val="24"/>
        </w:rPr>
        <w:t xml:space="preserve"> </w:t>
      </w:r>
      <w:r w:rsidRPr="00D51521">
        <w:rPr>
          <w:rFonts w:ascii="Arial" w:hAnsi="Arial" w:cs="Arial"/>
          <w:color w:val="000000"/>
          <w:sz w:val="20"/>
          <w:szCs w:val="24"/>
        </w:rPr>
        <w:t>оценки</w:t>
      </w:r>
      <w:r w:rsidR="00DD6BE2">
        <w:rPr>
          <w:rFonts w:ascii="Arial" w:hAnsi="Arial" w:cs="Arial"/>
          <w:color w:val="000000"/>
          <w:sz w:val="20"/>
          <w:szCs w:val="24"/>
        </w:rPr>
        <w:t xml:space="preserve"> </w:t>
      </w:r>
      <w:r w:rsidRPr="00D51521">
        <w:rPr>
          <w:rFonts w:ascii="Arial" w:hAnsi="Arial" w:cs="Arial"/>
          <w:color w:val="000000"/>
          <w:sz w:val="20"/>
          <w:szCs w:val="24"/>
        </w:rPr>
        <w:t>готовности</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отопительному</w:t>
      </w:r>
      <w:r w:rsidR="00DD6BE2">
        <w:rPr>
          <w:rFonts w:ascii="Arial" w:hAnsi="Arial" w:cs="Arial"/>
          <w:color w:val="000000"/>
          <w:sz w:val="20"/>
          <w:szCs w:val="24"/>
        </w:rPr>
        <w:t xml:space="preserve"> </w:t>
      </w:r>
      <w:r w:rsidRPr="00D51521">
        <w:rPr>
          <w:rFonts w:ascii="Arial" w:hAnsi="Arial" w:cs="Arial"/>
          <w:color w:val="000000"/>
          <w:sz w:val="20"/>
          <w:szCs w:val="24"/>
        </w:rPr>
        <w:t>периоду»,</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целях</w:t>
      </w:r>
      <w:r w:rsidR="00DD6BE2">
        <w:rPr>
          <w:rFonts w:ascii="Arial" w:hAnsi="Arial" w:cs="Arial"/>
          <w:color w:val="000000"/>
          <w:sz w:val="20"/>
          <w:szCs w:val="24"/>
        </w:rPr>
        <w:t xml:space="preserve"> </w:t>
      </w:r>
      <w:r w:rsidRPr="00D51521">
        <w:rPr>
          <w:rFonts w:ascii="Arial" w:hAnsi="Arial" w:cs="Arial"/>
          <w:color w:val="000000"/>
          <w:sz w:val="20"/>
          <w:szCs w:val="24"/>
        </w:rPr>
        <w:t>своевременной</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качественной</w:t>
      </w:r>
      <w:r w:rsidR="00DD6BE2">
        <w:rPr>
          <w:rFonts w:ascii="Arial" w:hAnsi="Arial" w:cs="Arial"/>
          <w:color w:val="000000"/>
          <w:sz w:val="20"/>
          <w:szCs w:val="24"/>
        </w:rPr>
        <w:t xml:space="preserve"> </w:t>
      </w:r>
      <w:r w:rsidRPr="00D51521">
        <w:rPr>
          <w:rFonts w:ascii="Arial" w:hAnsi="Arial" w:cs="Arial"/>
          <w:color w:val="000000"/>
          <w:sz w:val="20"/>
          <w:szCs w:val="24"/>
        </w:rPr>
        <w:t>подготовки</w:t>
      </w:r>
      <w:r w:rsidR="00DD6BE2">
        <w:rPr>
          <w:rFonts w:ascii="Arial" w:hAnsi="Arial" w:cs="Arial"/>
          <w:color w:val="000000"/>
          <w:sz w:val="20"/>
          <w:szCs w:val="24"/>
        </w:rPr>
        <w:t xml:space="preserve"> </w:t>
      </w:r>
      <w:r w:rsidRPr="00D51521">
        <w:rPr>
          <w:rFonts w:ascii="Arial" w:hAnsi="Arial" w:cs="Arial"/>
          <w:color w:val="000000"/>
          <w:sz w:val="20"/>
          <w:szCs w:val="24"/>
        </w:rPr>
        <w:t>объектов</w:t>
      </w:r>
      <w:r w:rsidR="00DD6BE2">
        <w:rPr>
          <w:rFonts w:ascii="Arial" w:hAnsi="Arial" w:cs="Arial"/>
          <w:color w:val="000000"/>
          <w:sz w:val="20"/>
          <w:szCs w:val="24"/>
        </w:rPr>
        <w:t xml:space="preserve"> </w:t>
      </w:r>
      <w:r w:rsidRPr="00D51521">
        <w:rPr>
          <w:rFonts w:ascii="Arial" w:hAnsi="Arial" w:cs="Arial"/>
          <w:color w:val="000000"/>
          <w:sz w:val="20"/>
          <w:szCs w:val="24"/>
        </w:rPr>
        <w:t>жилищно-коммунального</w:t>
      </w:r>
      <w:r w:rsidR="00DD6BE2">
        <w:rPr>
          <w:rFonts w:ascii="Arial" w:hAnsi="Arial" w:cs="Arial"/>
          <w:color w:val="000000"/>
          <w:sz w:val="20"/>
          <w:szCs w:val="24"/>
        </w:rPr>
        <w:t xml:space="preserve"> </w:t>
      </w:r>
      <w:r w:rsidRPr="00D51521">
        <w:rPr>
          <w:rFonts w:ascii="Arial" w:hAnsi="Arial" w:cs="Arial"/>
          <w:color w:val="000000"/>
          <w:sz w:val="20"/>
          <w:szCs w:val="24"/>
        </w:rPr>
        <w:t>хозяйства</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социальной</w:t>
      </w:r>
      <w:r w:rsidR="00DD6BE2">
        <w:rPr>
          <w:rFonts w:ascii="Arial" w:hAnsi="Arial" w:cs="Arial"/>
          <w:color w:val="000000"/>
          <w:sz w:val="20"/>
          <w:szCs w:val="24"/>
        </w:rPr>
        <w:t xml:space="preserve"> </w:t>
      </w:r>
      <w:r w:rsidRPr="00D51521">
        <w:rPr>
          <w:rFonts w:ascii="Arial" w:hAnsi="Arial" w:cs="Arial"/>
          <w:color w:val="000000"/>
          <w:sz w:val="20"/>
          <w:szCs w:val="24"/>
        </w:rPr>
        <w:t>сферы</w:t>
      </w:r>
      <w:r w:rsidR="00DD6BE2">
        <w:rPr>
          <w:rFonts w:ascii="Arial" w:hAnsi="Arial" w:cs="Arial"/>
          <w:color w:val="000000"/>
          <w:sz w:val="20"/>
          <w:szCs w:val="24"/>
        </w:rPr>
        <w:t xml:space="preserve"> </w:t>
      </w:r>
      <w:r w:rsidRPr="00D51521">
        <w:rPr>
          <w:rFonts w:ascii="Arial" w:hAnsi="Arial" w:cs="Arial"/>
          <w:color w:val="000000"/>
          <w:sz w:val="20"/>
          <w:szCs w:val="24"/>
        </w:rPr>
        <w:t>к</w:t>
      </w:r>
      <w:r w:rsidR="00DD6BE2">
        <w:rPr>
          <w:rFonts w:ascii="Arial" w:hAnsi="Arial" w:cs="Arial"/>
          <w:color w:val="000000"/>
          <w:sz w:val="20"/>
          <w:szCs w:val="24"/>
        </w:rPr>
        <w:t xml:space="preserve"> </w:t>
      </w:r>
      <w:r w:rsidRPr="00D51521">
        <w:rPr>
          <w:rFonts w:ascii="Arial" w:hAnsi="Arial" w:cs="Arial"/>
          <w:color w:val="000000"/>
          <w:sz w:val="20"/>
          <w:szCs w:val="24"/>
        </w:rPr>
        <w:t>работе</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зимних</w:t>
      </w:r>
      <w:r w:rsidR="00DD6BE2">
        <w:rPr>
          <w:rFonts w:ascii="Arial" w:hAnsi="Arial" w:cs="Arial"/>
          <w:color w:val="000000"/>
          <w:sz w:val="20"/>
          <w:szCs w:val="24"/>
        </w:rPr>
        <w:t xml:space="preserve"> </w:t>
      </w:r>
      <w:r w:rsidRPr="00D51521">
        <w:rPr>
          <w:rFonts w:ascii="Arial" w:hAnsi="Arial" w:cs="Arial"/>
          <w:color w:val="000000"/>
          <w:sz w:val="20"/>
          <w:szCs w:val="24"/>
        </w:rPr>
        <w:t>условиях,</w:t>
      </w:r>
      <w:r w:rsidR="00DD6BE2">
        <w:rPr>
          <w:rFonts w:ascii="Arial" w:hAnsi="Arial" w:cs="Arial"/>
          <w:color w:val="000000"/>
          <w:sz w:val="20"/>
          <w:szCs w:val="24"/>
        </w:rPr>
        <w:t xml:space="preserve"> </w:t>
      </w:r>
      <w:r w:rsidRPr="00D51521">
        <w:rPr>
          <w:rFonts w:ascii="Arial" w:hAnsi="Arial" w:cs="Arial"/>
          <w:color w:val="000000"/>
          <w:sz w:val="20"/>
          <w:szCs w:val="24"/>
        </w:rPr>
        <w:t>устойчивого</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безаварийного</w:t>
      </w:r>
      <w:r w:rsidR="00DD6BE2">
        <w:rPr>
          <w:rFonts w:ascii="Arial" w:hAnsi="Arial" w:cs="Arial"/>
          <w:color w:val="000000"/>
          <w:sz w:val="20"/>
          <w:szCs w:val="24"/>
        </w:rPr>
        <w:t xml:space="preserve"> </w:t>
      </w:r>
      <w:r w:rsidRPr="00D51521">
        <w:rPr>
          <w:rFonts w:ascii="Arial" w:hAnsi="Arial" w:cs="Arial"/>
          <w:color w:val="000000"/>
          <w:sz w:val="20"/>
          <w:szCs w:val="24"/>
        </w:rPr>
        <w:t>проведения</w:t>
      </w:r>
      <w:r w:rsidR="00DD6BE2">
        <w:rPr>
          <w:rFonts w:ascii="Arial" w:hAnsi="Arial" w:cs="Arial"/>
          <w:color w:val="000000"/>
          <w:sz w:val="20"/>
          <w:szCs w:val="24"/>
        </w:rPr>
        <w:t xml:space="preserve"> </w:t>
      </w:r>
      <w:r w:rsidRPr="00D51521">
        <w:rPr>
          <w:rFonts w:ascii="Arial" w:hAnsi="Arial" w:cs="Arial"/>
          <w:color w:val="000000"/>
          <w:sz w:val="20"/>
          <w:szCs w:val="24"/>
        </w:rPr>
        <w:t>отопительных</w:t>
      </w:r>
      <w:r w:rsidR="00DD6BE2">
        <w:rPr>
          <w:rFonts w:ascii="Arial" w:hAnsi="Arial" w:cs="Arial"/>
          <w:color w:val="000000"/>
          <w:sz w:val="20"/>
          <w:szCs w:val="24"/>
        </w:rPr>
        <w:t xml:space="preserve"> </w:t>
      </w:r>
      <w:r w:rsidRPr="00D51521">
        <w:rPr>
          <w:rFonts w:ascii="Arial" w:hAnsi="Arial" w:cs="Arial"/>
          <w:color w:val="000000"/>
          <w:sz w:val="20"/>
          <w:szCs w:val="24"/>
        </w:rPr>
        <w:t>сезонов</w:t>
      </w:r>
      <w:r w:rsidR="00DD6BE2">
        <w:rPr>
          <w:rFonts w:ascii="Arial" w:hAnsi="Arial" w:cs="Arial"/>
          <w:color w:val="000000"/>
          <w:sz w:val="20"/>
          <w:szCs w:val="24"/>
        </w:rPr>
        <w:t xml:space="preserve"> </w:t>
      </w:r>
      <w:r w:rsidRPr="00D51521">
        <w:rPr>
          <w:rFonts w:ascii="Arial" w:hAnsi="Arial" w:cs="Arial"/>
          <w:color w:val="000000"/>
          <w:sz w:val="20"/>
          <w:szCs w:val="24"/>
        </w:rPr>
        <w:t>2023-2024</w:t>
      </w:r>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г.г</w:t>
      </w:r>
      <w:proofErr w:type="spellEnd"/>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период</w:t>
      </w:r>
      <w:r w:rsidR="00DD6BE2">
        <w:rPr>
          <w:rFonts w:ascii="Arial" w:hAnsi="Arial" w:cs="Arial"/>
          <w:color w:val="000000"/>
          <w:sz w:val="20"/>
          <w:szCs w:val="24"/>
        </w:rPr>
        <w:t xml:space="preserve"> </w:t>
      </w:r>
      <w:r w:rsidRPr="00D51521">
        <w:rPr>
          <w:rFonts w:ascii="Arial" w:hAnsi="Arial" w:cs="Arial"/>
          <w:color w:val="000000"/>
          <w:sz w:val="20"/>
          <w:szCs w:val="24"/>
        </w:rPr>
        <w:t>до</w:t>
      </w:r>
      <w:r w:rsidR="00DD6BE2">
        <w:rPr>
          <w:rFonts w:ascii="Arial" w:hAnsi="Arial" w:cs="Arial"/>
          <w:color w:val="000000"/>
          <w:sz w:val="20"/>
          <w:szCs w:val="24"/>
        </w:rPr>
        <w:t xml:space="preserve"> </w:t>
      </w:r>
      <w:r w:rsidRPr="00D51521">
        <w:rPr>
          <w:rFonts w:ascii="Arial" w:hAnsi="Arial" w:cs="Arial"/>
          <w:color w:val="000000"/>
          <w:sz w:val="20"/>
          <w:szCs w:val="24"/>
        </w:rPr>
        <w:t>2025</w:t>
      </w:r>
      <w:r w:rsidR="00DD6BE2">
        <w:rPr>
          <w:rFonts w:ascii="Arial" w:hAnsi="Arial" w:cs="Arial"/>
          <w:color w:val="000000"/>
          <w:sz w:val="20"/>
          <w:szCs w:val="24"/>
        </w:rPr>
        <w:t xml:space="preserve"> </w:t>
      </w:r>
      <w:r w:rsidRPr="00D51521">
        <w:rPr>
          <w:rFonts w:ascii="Arial" w:hAnsi="Arial" w:cs="Arial"/>
          <w:color w:val="000000"/>
          <w:sz w:val="20"/>
          <w:szCs w:val="24"/>
        </w:rPr>
        <w:t>года,</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p>
    <w:p w14:paraId="0E54465C" w14:textId="38BC6C2A" w:rsidR="006A564C" w:rsidRPr="00D51521" w:rsidRDefault="006A564C" w:rsidP="00BE0E4D">
      <w:pPr>
        <w:pStyle w:val="ac"/>
        <w:ind w:firstLine="709"/>
        <w:jc w:val="both"/>
        <w:rPr>
          <w:rFonts w:ascii="Arial" w:hAnsi="Arial" w:cs="Arial"/>
          <w:color w:val="000000"/>
          <w:sz w:val="20"/>
          <w:szCs w:val="24"/>
        </w:rPr>
      </w:pPr>
      <w:r w:rsidRPr="00D51521">
        <w:rPr>
          <w:rFonts w:ascii="Arial" w:hAnsi="Arial" w:cs="Arial"/>
          <w:b/>
          <w:color w:val="000000"/>
          <w:sz w:val="20"/>
          <w:szCs w:val="24"/>
        </w:rPr>
        <w:t>п</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с</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r w:rsidRPr="00D51521">
        <w:rPr>
          <w:rFonts w:ascii="Arial" w:hAnsi="Arial" w:cs="Arial"/>
          <w:b/>
          <w:color w:val="000000"/>
          <w:sz w:val="20"/>
          <w:szCs w:val="24"/>
        </w:rPr>
        <w:t>а</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л</w:t>
      </w:r>
      <w:r w:rsidR="00DD6BE2">
        <w:rPr>
          <w:rFonts w:ascii="Arial" w:hAnsi="Arial" w:cs="Arial"/>
          <w:b/>
          <w:color w:val="000000"/>
          <w:sz w:val="20"/>
          <w:szCs w:val="24"/>
        </w:rPr>
        <w:t xml:space="preserve"> </w:t>
      </w:r>
      <w:r w:rsidRPr="00D51521">
        <w:rPr>
          <w:rFonts w:ascii="Arial" w:hAnsi="Arial" w:cs="Arial"/>
          <w:b/>
          <w:color w:val="000000"/>
          <w:sz w:val="20"/>
          <w:szCs w:val="24"/>
        </w:rPr>
        <w:t>я</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color w:val="000000"/>
          <w:sz w:val="20"/>
          <w:szCs w:val="24"/>
        </w:rPr>
        <w:t xml:space="preserve"> </w:t>
      </w:r>
    </w:p>
    <w:p w14:paraId="521C0054" w14:textId="550C320A" w:rsidR="006A564C" w:rsidRPr="00D51521" w:rsidRDefault="00DD6BE2" w:rsidP="00BE0E4D">
      <w:pPr>
        <w:pStyle w:val="Style6"/>
        <w:widowControl/>
        <w:spacing w:line="240" w:lineRule="auto"/>
        <w:ind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1</w:t>
      </w:r>
      <w:r>
        <w:rPr>
          <w:rFonts w:ascii="Arial" w:hAnsi="Arial" w:cs="Arial"/>
          <w:color w:val="000000"/>
          <w:sz w:val="20"/>
        </w:rPr>
        <w:t xml:space="preserve"> </w:t>
      </w:r>
      <w:r w:rsidR="006A564C" w:rsidRPr="00D51521">
        <w:rPr>
          <w:rFonts w:ascii="Arial" w:hAnsi="Arial" w:cs="Arial"/>
          <w:color w:val="000000"/>
          <w:sz w:val="20"/>
        </w:rPr>
        <w:t>Внести</w:t>
      </w:r>
      <w:r>
        <w:rPr>
          <w:rFonts w:ascii="Arial" w:hAnsi="Arial" w:cs="Arial"/>
          <w:color w:val="000000"/>
          <w:sz w:val="20"/>
        </w:rPr>
        <w:t xml:space="preserve"> </w:t>
      </w:r>
      <w:r w:rsidR="006A564C" w:rsidRPr="00D51521">
        <w:rPr>
          <w:rFonts w:ascii="Arial" w:hAnsi="Arial" w:cs="Arial"/>
          <w:color w:val="000000"/>
          <w:sz w:val="20"/>
        </w:rPr>
        <w:t>изменение</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постановление</w:t>
      </w:r>
      <w:r>
        <w:rPr>
          <w:rFonts w:ascii="Arial" w:hAnsi="Arial" w:cs="Arial"/>
          <w:color w:val="000000"/>
          <w:sz w:val="20"/>
        </w:rPr>
        <w:t xml:space="preserve"> </w:t>
      </w:r>
      <w:r w:rsidR="006A564C" w:rsidRPr="00D51521">
        <w:rPr>
          <w:rFonts w:ascii="Arial" w:hAnsi="Arial" w:cs="Arial"/>
          <w:color w:val="000000"/>
          <w:sz w:val="20"/>
        </w:rPr>
        <w:t>от</w:t>
      </w:r>
      <w:r>
        <w:rPr>
          <w:rFonts w:ascii="Arial" w:hAnsi="Arial" w:cs="Arial"/>
          <w:color w:val="000000"/>
          <w:sz w:val="20"/>
        </w:rPr>
        <w:t xml:space="preserve"> </w:t>
      </w:r>
      <w:r w:rsidR="006A564C" w:rsidRPr="00D51521">
        <w:rPr>
          <w:rFonts w:ascii="Arial" w:hAnsi="Arial" w:cs="Arial"/>
          <w:color w:val="000000"/>
          <w:sz w:val="20"/>
        </w:rPr>
        <w:t>01.08.2023</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895</w:t>
      </w:r>
      <w:r>
        <w:rPr>
          <w:rFonts w:ascii="Arial" w:hAnsi="Arial" w:cs="Arial"/>
          <w:color w:val="000000"/>
          <w:sz w:val="20"/>
        </w:rPr>
        <w:t xml:space="preserve"> </w:t>
      </w:r>
      <w:r w:rsidR="006A564C" w:rsidRPr="00D51521">
        <w:rPr>
          <w:rFonts w:ascii="Arial" w:hAnsi="Arial" w:cs="Arial"/>
          <w:color w:val="000000"/>
          <w:sz w:val="20"/>
        </w:rPr>
        <w:t>«Об</w:t>
      </w:r>
      <w:r>
        <w:rPr>
          <w:rFonts w:ascii="Arial" w:hAnsi="Arial" w:cs="Arial"/>
          <w:color w:val="000000"/>
          <w:sz w:val="20"/>
        </w:rPr>
        <w:t xml:space="preserve"> </w:t>
      </w:r>
      <w:r w:rsidR="006A564C" w:rsidRPr="00D51521">
        <w:rPr>
          <w:rFonts w:ascii="Arial" w:hAnsi="Arial" w:cs="Arial"/>
          <w:color w:val="000000"/>
          <w:sz w:val="20"/>
        </w:rPr>
        <w:t>утверждении</w:t>
      </w:r>
      <w:r>
        <w:rPr>
          <w:rFonts w:ascii="Arial" w:hAnsi="Arial" w:cs="Arial"/>
          <w:color w:val="000000"/>
          <w:sz w:val="20"/>
        </w:rPr>
        <w:t xml:space="preserve"> </w:t>
      </w:r>
      <w:r w:rsidR="006A564C" w:rsidRPr="00D51521">
        <w:rPr>
          <w:rFonts w:ascii="Arial" w:hAnsi="Arial" w:cs="Arial"/>
          <w:color w:val="000000"/>
          <w:sz w:val="20"/>
        </w:rPr>
        <w:t>«Программы</w:t>
      </w:r>
      <w:r>
        <w:rPr>
          <w:rFonts w:ascii="Arial" w:hAnsi="Arial" w:cs="Arial"/>
          <w:color w:val="000000"/>
          <w:sz w:val="20"/>
        </w:rPr>
        <w:t xml:space="preserve"> </w:t>
      </w:r>
      <w:r w:rsidR="006A564C" w:rsidRPr="00D51521">
        <w:rPr>
          <w:rFonts w:ascii="Arial" w:hAnsi="Arial" w:cs="Arial"/>
          <w:color w:val="000000"/>
          <w:sz w:val="20"/>
        </w:rPr>
        <w:t>проверки</w:t>
      </w:r>
      <w:r>
        <w:rPr>
          <w:rFonts w:ascii="Arial" w:hAnsi="Arial" w:cs="Arial"/>
          <w:color w:val="000000"/>
          <w:sz w:val="20"/>
        </w:rPr>
        <w:t xml:space="preserve"> </w:t>
      </w:r>
      <w:r w:rsidR="006A564C" w:rsidRPr="00D51521">
        <w:rPr>
          <w:rFonts w:ascii="Arial" w:hAnsi="Arial" w:cs="Arial"/>
          <w:color w:val="000000"/>
          <w:sz w:val="20"/>
        </w:rPr>
        <w:t>готовности</w:t>
      </w:r>
      <w:r>
        <w:rPr>
          <w:rFonts w:ascii="Arial" w:hAnsi="Arial" w:cs="Arial"/>
          <w:color w:val="000000"/>
          <w:sz w:val="20"/>
        </w:rPr>
        <w:t xml:space="preserve"> </w:t>
      </w:r>
      <w:r w:rsidR="006A564C" w:rsidRPr="00D51521">
        <w:rPr>
          <w:rFonts w:ascii="Arial" w:hAnsi="Arial" w:cs="Arial"/>
          <w:color w:val="000000"/>
          <w:sz w:val="20"/>
        </w:rPr>
        <w:t>к</w:t>
      </w:r>
      <w:r>
        <w:rPr>
          <w:rFonts w:ascii="Arial" w:hAnsi="Arial" w:cs="Arial"/>
          <w:color w:val="000000"/>
          <w:sz w:val="20"/>
        </w:rPr>
        <w:t xml:space="preserve"> </w:t>
      </w:r>
      <w:r w:rsidR="006A564C" w:rsidRPr="00D51521">
        <w:rPr>
          <w:rFonts w:ascii="Arial" w:hAnsi="Arial" w:cs="Arial"/>
          <w:color w:val="000000"/>
          <w:sz w:val="20"/>
        </w:rPr>
        <w:t>отопительному</w:t>
      </w:r>
      <w:r>
        <w:rPr>
          <w:rFonts w:ascii="Arial" w:hAnsi="Arial" w:cs="Arial"/>
          <w:color w:val="000000"/>
          <w:sz w:val="20"/>
        </w:rPr>
        <w:t xml:space="preserve"> </w:t>
      </w:r>
      <w:r w:rsidR="006A564C" w:rsidRPr="00D51521">
        <w:rPr>
          <w:rFonts w:ascii="Arial" w:hAnsi="Arial" w:cs="Arial"/>
          <w:color w:val="000000"/>
          <w:sz w:val="20"/>
        </w:rPr>
        <w:t>периоду</w:t>
      </w:r>
      <w:r>
        <w:rPr>
          <w:rFonts w:ascii="Arial" w:hAnsi="Arial" w:cs="Arial"/>
          <w:color w:val="000000"/>
          <w:sz w:val="20"/>
        </w:rPr>
        <w:t xml:space="preserve"> </w:t>
      </w:r>
      <w:r w:rsidR="006A564C" w:rsidRPr="00D51521">
        <w:rPr>
          <w:rFonts w:ascii="Arial" w:hAnsi="Arial" w:cs="Arial"/>
          <w:color w:val="000000"/>
          <w:sz w:val="20"/>
        </w:rPr>
        <w:t>2023-2024</w:t>
      </w:r>
      <w:r>
        <w:rPr>
          <w:rFonts w:ascii="Arial" w:hAnsi="Arial" w:cs="Arial"/>
          <w:color w:val="000000"/>
          <w:sz w:val="20"/>
        </w:rPr>
        <w:t xml:space="preserve"> </w:t>
      </w:r>
      <w:proofErr w:type="spellStart"/>
      <w:r w:rsidR="006A564C" w:rsidRPr="00D51521">
        <w:rPr>
          <w:rFonts w:ascii="Arial" w:hAnsi="Arial" w:cs="Arial"/>
          <w:color w:val="000000"/>
          <w:sz w:val="20"/>
        </w:rPr>
        <w:t>г.г</w:t>
      </w:r>
      <w:proofErr w:type="spellEnd"/>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на</w:t>
      </w:r>
      <w:r>
        <w:rPr>
          <w:rFonts w:ascii="Arial" w:hAnsi="Arial" w:cs="Arial"/>
          <w:color w:val="000000"/>
          <w:sz w:val="20"/>
        </w:rPr>
        <w:t xml:space="preserve"> </w:t>
      </w:r>
      <w:r w:rsidR="006A564C" w:rsidRPr="00D51521">
        <w:rPr>
          <w:rFonts w:ascii="Arial" w:hAnsi="Arial" w:cs="Arial"/>
          <w:color w:val="000000"/>
          <w:sz w:val="20"/>
        </w:rPr>
        <w:t>период</w:t>
      </w:r>
      <w:r>
        <w:rPr>
          <w:rFonts w:ascii="Arial" w:hAnsi="Arial" w:cs="Arial"/>
          <w:color w:val="000000"/>
          <w:sz w:val="20"/>
        </w:rPr>
        <w:t xml:space="preserve"> </w:t>
      </w:r>
      <w:r w:rsidR="006A564C" w:rsidRPr="00D51521">
        <w:rPr>
          <w:rFonts w:ascii="Arial" w:hAnsi="Arial" w:cs="Arial"/>
          <w:color w:val="000000"/>
          <w:sz w:val="20"/>
        </w:rPr>
        <w:t>до</w:t>
      </w:r>
      <w:r>
        <w:rPr>
          <w:rFonts w:ascii="Arial" w:hAnsi="Arial" w:cs="Arial"/>
          <w:color w:val="000000"/>
          <w:sz w:val="20"/>
        </w:rPr>
        <w:t xml:space="preserve"> </w:t>
      </w:r>
      <w:r w:rsidR="006A564C" w:rsidRPr="00D51521">
        <w:rPr>
          <w:rFonts w:ascii="Arial" w:hAnsi="Arial" w:cs="Arial"/>
          <w:color w:val="000000"/>
          <w:sz w:val="20"/>
        </w:rPr>
        <w:t>2025г.:</w:t>
      </w:r>
    </w:p>
    <w:p w14:paraId="1745663E" w14:textId="7DEBA7B0" w:rsidR="006A564C" w:rsidRPr="00D51521" w:rsidRDefault="006A564C" w:rsidP="00BE0E4D">
      <w:pPr>
        <w:pStyle w:val="Style6"/>
        <w:widowControl/>
        <w:tabs>
          <w:tab w:val="left" w:pos="821"/>
        </w:tabs>
        <w:spacing w:line="240" w:lineRule="auto"/>
        <w:ind w:firstLine="709"/>
        <w:rPr>
          <w:rFonts w:ascii="Arial" w:hAnsi="Arial" w:cs="Arial"/>
          <w:color w:val="000000"/>
          <w:sz w:val="20"/>
        </w:rPr>
      </w:pPr>
      <w:r w:rsidRPr="00D51521">
        <w:rPr>
          <w:rFonts w:ascii="Arial" w:hAnsi="Arial" w:cs="Arial"/>
          <w:color w:val="000000"/>
          <w:sz w:val="20"/>
        </w:rPr>
        <w:t>приложение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постановлению</w:t>
      </w:r>
      <w:r w:rsidR="00DD6BE2">
        <w:rPr>
          <w:rFonts w:ascii="Arial" w:hAnsi="Arial" w:cs="Arial"/>
          <w:color w:val="000000"/>
          <w:sz w:val="20"/>
        </w:rPr>
        <w:t xml:space="preserve"> </w:t>
      </w:r>
      <w:r w:rsidRPr="00D51521">
        <w:rPr>
          <w:rFonts w:ascii="Arial" w:hAnsi="Arial" w:cs="Arial"/>
          <w:color w:val="000000"/>
          <w:sz w:val="20"/>
        </w:rPr>
        <w:t>изложить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новой</w:t>
      </w:r>
      <w:r w:rsidR="00DD6BE2">
        <w:rPr>
          <w:rFonts w:ascii="Arial" w:hAnsi="Arial" w:cs="Arial"/>
          <w:color w:val="000000"/>
          <w:sz w:val="20"/>
        </w:rPr>
        <w:t xml:space="preserve"> </w:t>
      </w:r>
      <w:r w:rsidRPr="00D51521">
        <w:rPr>
          <w:rFonts w:ascii="Arial" w:hAnsi="Arial" w:cs="Arial"/>
          <w:color w:val="000000"/>
          <w:sz w:val="20"/>
        </w:rPr>
        <w:t>редакции</w:t>
      </w:r>
      <w:r w:rsidR="00DD6BE2">
        <w:rPr>
          <w:rFonts w:ascii="Arial" w:hAnsi="Arial" w:cs="Arial"/>
          <w:color w:val="000000"/>
          <w:sz w:val="20"/>
        </w:rPr>
        <w:t xml:space="preserve"> </w:t>
      </w: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приложения</w:t>
      </w:r>
      <w:proofErr w:type="gramEnd"/>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настоящему</w:t>
      </w:r>
      <w:r w:rsidR="00DD6BE2">
        <w:rPr>
          <w:rFonts w:ascii="Arial" w:hAnsi="Arial" w:cs="Arial"/>
          <w:color w:val="000000"/>
          <w:sz w:val="20"/>
        </w:rPr>
        <w:t xml:space="preserve"> </w:t>
      </w:r>
      <w:r w:rsidRPr="00D51521">
        <w:rPr>
          <w:rFonts w:ascii="Arial" w:hAnsi="Arial" w:cs="Arial"/>
          <w:color w:val="000000"/>
          <w:sz w:val="20"/>
        </w:rPr>
        <w:t>постановлению.</w:t>
      </w:r>
    </w:p>
    <w:p w14:paraId="5C701630" w14:textId="2BBFE9D6" w:rsidR="006A564C" w:rsidRPr="00D51521" w:rsidRDefault="006A564C" w:rsidP="00BE0E4D">
      <w:pPr>
        <w:pStyle w:val="Style6"/>
        <w:widowControl/>
        <w:tabs>
          <w:tab w:val="left" w:pos="821"/>
        </w:tabs>
        <w:spacing w:line="240" w:lineRule="auto"/>
        <w:ind w:firstLine="709"/>
        <w:rPr>
          <w:rFonts w:ascii="Arial" w:hAnsi="Arial" w:cs="Arial"/>
          <w:color w:val="000000"/>
          <w:sz w:val="20"/>
          <w:shd w:val="clear" w:color="auto" w:fill="FFFFFF"/>
        </w:rPr>
      </w:pPr>
      <w:r w:rsidRPr="00D51521">
        <w:rPr>
          <w:rFonts w:ascii="Arial" w:hAnsi="Arial" w:cs="Arial"/>
          <w:color w:val="000000"/>
          <w:sz w:val="20"/>
        </w:rPr>
        <w:t>2.Контроль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исполнением</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постановления</w:t>
      </w:r>
      <w:r w:rsidR="00DD6BE2">
        <w:rPr>
          <w:rFonts w:ascii="Arial" w:hAnsi="Arial" w:cs="Arial"/>
          <w:color w:val="000000"/>
          <w:sz w:val="20"/>
        </w:rPr>
        <w:t xml:space="preserve"> </w:t>
      </w:r>
      <w:r w:rsidRPr="00D51521">
        <w:rPr>
          <w:rFonts w:ascii="Arial" w:hAnsi="Arial" w:cs="Arial"/>
          <w:color w:val="000000"/>
          <w:sz w:val="20"/>
        </w:rPr>
        <w:t>возложить</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shd w:val="clear" w:color="auto" w:fill="FFFFFF"/>
        </w:rPr>
        <w:t>Первого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заместителя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главы</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администрации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Мариинско-Посадского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муниципального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округа-начальника</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Управления</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по</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благоустройству</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и</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развитию</w:t>
      </w:r>
      <w:r w:rsidR="00DD6BE2">
        <w:rPr>
          <w:rFonts w:ascii="Arial" w:hAnsi="Arial" w:cs="Arial"/>
          <w:color w:val="000000"/>
          <w:sz w:val="20"/>
          <w:shd w:val="clear" w:color="auto" w:fill="FFFFFF"/>
        </w:rPr>
        <w:t xml:space="preserve"> </w:t>
      </w:r>
      <w:r w:rsidRPr="00D51521">
        <w:rPr>
          <w:rFonts w:ascii="Arial" w:hAnsi="Arial" w:cs="Arial"/>
          <w:color w:val="000000"/>
          <w:sz w:val="20"/>
          <w:shd w:val="clear" w:color="auto" w:fill="FFFFFF"/>
        </w:rPr>
        <w:t>территорий.</w:t>
      </w:r>
    </w:p>
    <w:p w14:paraId="1386C4D2" w14:textId="77777777" w:rsidR="005E1186" w:rsidRDefault="00DD6BE2" w:rsidP="00BE0E4D">
      <w:pPr>
        <w:tabs>
          <w:tab w:val="left" w:pos="767"/>
        </w:tabs>
        <w:spacing w:after="0" w:line="240" w:lineRule="auto"/>
        <w:ind w:firstLine="709"/>
        <w:rPr>
          <w:rFonts w:ascii="Arial" w:hAnsi="Arial" w:cs="Arial"/>
          <w:b/>
          <w:i/>
          <w:color w:val="000000"/>
          <w:sz w:val="20"/>
        </w:rPr>
      </w:pPr>
      <w:r>
        <w:rPr>
          <w:rFonts w:ascii="Arial" w:hAnsi="Arial" w:cs="Arial"/>
          <w:color w:val="000000"/>
          <w:sz w:val="20"/>
        </w:rPr>
        <w:t xml:space="preserve"> </w:t>
      </w:r>
      <w:r w:rsidR="006A564C" w:rsidRPr="00D51521">
        <w:rPr>
          <w:rFonts w:ascii="Arial" w:hAnsi="Arial" w:cs="Arial"/>
          <w:color w:val="000000"/>
          <w:sz w:val="20"/>
        </w:rPr>
        <w:t>3.</w:t>
      </w:r>
      <w:r>
        <w:rPr>
          <w:rFonts w:ascii="Arial" w:hAnsi="Arial" w:cs="Arial"/>
          <w:color w:val="000000"/>
          <w:sz w:val="20"/>
        </w:rPr>
        <w:t xml:space="preserve"> </w:t>
      </w:r>
      <w:r w:rsidR="006A564C" w:rsidRPr="00D51521">
        <w:rPr>
          <w:rFonts w:ascii="Arial" w:hAnsi="Arial" w:cs="Arial"/>
          <w:color w:val="000000"/>
          <w:sz w:val="20"/>
        </w:rPr>
        <w:t>Настоящее</w:t>
      </w:r>
      <w:r>
        <w:rPr>
          <w:rFonts w:ascii="Arial" w:hAnsi="Arial" w:cs="Arial"/>
          <w:color w:val="000000"/>
          <w:sz w:val="20"/>
        </w:rPr>
        <w:t xml:space="preserve"> </w:t>
      </w:r>
      <w:r w:rsidR="006A564C" w:rsidRPr="00D51521">
        <w:rPr>
          <w:rFonts w:ascii="Arial" w:hAnsi="Arial" w:cs="Arial"/>
          <w:color w:val="000000"/>
          <w:sz w:val="20"/>
        </w:rPr>
        <w:t>постановление</w:t>
      </w:r>
      <w:r>
        <w:rPr>
          <w:rFonts w:ascii="Arial" w:hAnsi="Arial" w:cs="Arial"/>
          <w:color w:val="000000"/>
          <w:sz w:val="20"/>
        </w:rPr>
        <w:t xml:space="preserve"> </w:t>
      </w:r>
      <w:r w:rsidR="006A564C" w:rsidRPr="00D51521">
        <w:rPr>
          <w:rFonts w:ascii="Arial" w:hAnsi="Arial" w:cs="Arial"/>
          <w:color w:val="000000"/>
          <w:sz w:val="20"/>
        </w:rPr>
        <w:t>вступает</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силу</w:t>
      </w:r>
      <w:r>
        <w:rPr>
          <w:rFonts w:ascii="Arial" w:hAnsi="Arial" w:cs="Arial"/>
          <w:color w:val="000000"/>
          <w:sz w:val="20"/>
        </w:rPr>
        <w:t xml:space="preserve"> </w:t>
      </w:r>
      <w:r w:rsidR="006A564C" w:rsidRPr="00D51521">
        <w:rPr>
          <w:rFonts w:ascii="Arial" w:hAnsi="Arial" w:cs="Arial"/>
          <w:color w:val="000000"/>
          <w:sz w:val="20"/>
        </w:rPr>
        <w:t>после</w:t>
      </w:r>
      <w:r>
        <w:rPr>
          <w:rFonts w:ascii="Arial" w:hAnsi="Arial" w:cs="Arial"/>
          <w:color w:val="000000"/>
          <w:sz w:val="20"/>
        </w:rPr>
        <w:t xml:space="preserve"> </w:t>
      </w:r>
      <w:r w:rsidR="006A564C" w:rsidRPr="00D51521">
        <w:rPr>
          <w:rFonts w:ascii="Arial" w:hAnsi="Arial" w:cs="Arial"/>
          <w:color w:val="000000"/>
          <w:sz w:val="20"/>
        </w:rPr>
        <w:t>официального</w:t>
      </w:r>
      <w:r>
        <w:rPr>
          <w:rFonts w:ascii="Arial" w:hAnsi="Arial" w:cs="Arial"/>
          <w:color w:val="000000"/>
          <w:sz w:val="20"/>
        </w:rPr>
        <w:t xml:space="preserve"> </w:t>
      </w:r>
      <w:r w:rsidR="006A564C" w:rsidRPr="00D51521">
        <w:rPr>
          <w:rFonts w:ascii="Arial" w:hAnsi="Arial" w:cs="Arial"/>
          <w:color w:val="000000"/>
          <w:sz w:val="20"/>
        </w:rPr>
        <w:t>опубликования</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периодическом</w:t>
      </w:r>
      <w:r>
        <w:rPr>
          <w:rFonts w:ascii="Arial" w:hAnsi="Arial" w:cs="Arial"/>
          <w:color w:val="000000"/>
          <w:sz w:val="20"/>
        </w:rPr>
        <w:t xml:space="preserve"> </w:t>
      </w:r>
      <w:r w:rsidR="006A564C" w:rsidRPr="00D51521">
        <w:rPr>
          <w:rFonts w:ascii="Arial" w:hAnsi="Arial" w:cs="Arial"/>
          <w:color w:val="000000"/>
          <w:sz w:val="20"/>
        </w:rPr>
        <w:t>печатном</w:t>
      </w:r>
      <w:r>
        <w:rPr>
          <w:rFonts w:ascii="Arial" w:hAnsi="Arial" w:cs="Arial"/>
          <w:color w:val="000000"/>
          <w:sz w:val="20"/>
        </w:rPr>
        <w:t xml:space="preserve"> </w:t>
      </w:r>
      <w:r w:rsidR="006A564C" w:rsidRPr="00D51521">
        <w:rPr>
          <w:rFonts w:ascii="Arial" w:hAnsi="Arial" w:cs="Arial"/>
          <w:color w:val="000000"/>
          <w:sz w:val="20"/>
        </w:rPr>
        <w:t>издании</w:t>
      </w:r>
      <w:r>
        <w:rPr>
          <w:rFonts w:ascii="Arial" w:hAnsi="Arial" w:cs="Arial"/>
          <w:color w:val="000000"/>
          <w:sz w:val="20"/>
        </w:rPr>
        <w:t xml:space="preserve"> </w:t>
      </w:r>
      <w:r w:rsidR="006A564C" w:rsidRPr="00D51521">
        <w:rPr>
          <w:rFonts w:ascii="Arial" w:hAnsi="Arial" w:cs="Arial"/>
          <w:color w:val="000000"/>
          <w:sz w:val="20"/>
        </w:rPr>
        <w:t>«Посадский</w:t>
      </w:r>
      <w:r>
        <w:rPr>
          <w:rFonts w:ascii="Arial" w:hAnsi="Arial" w:cs="Arial"/>
          <w:color w:val="000000"/>
          <w:sz w:val="20"/>
        </w:rPr>
        <w:t xml:space="preserve"> </w:t>
      </w:r>
      <w:r w:rsidR="006A564C" w:rsidRPr="00D51521">
        <w:rPr>
          <w:rFonts w:ascii="Arial" w:hAnsi="Arial" w:cs="Arial"/>
          <w:color w:val="000000"/>
          <w:sz w:val="20"/>
        </w:rPr>
        <w:t>Вестник».</w:t>
      </w:r>
    </w:p>
    <w:p w14:paraId="0C12F7C7" w14:textId="77777777" w:rsidR="00BE0E4D" w:rsidRDefault="00BE0E4D" w:rsidP="00D51521">
      <w:pPr>
        <w:spacing w:after="0" w:line="240" w:lineRule="auto"/>
        <w:rPr>
          <w:rFonts w:ascii="Arial" w:hAnsi="Arial" w:cs="Arial"/>
          <w:color w:val="000000"/>
          <w:sz w:val="20"/>
        </w:rPr>
      </w:pPr>
    </w:p>
    <w:p w14:paraId="5B8A4940" w14:textId="4EB84A49" w:rsidR="006A564C" w:rsidRPr="00D51521" w:rsidRDefault="006A564C" w:rsidP="00D51521">
      <w:pPr>
        <w:spacing w:after="0" w:line="240" w:lineRule="auto"/>
        <w:rPr>
          <w:rFonts w:ascii="Arial" w:hAnsi="Arial" w:cs="Arial"/>
          <w:color w:val="000000"/>
          <w:sz w:val="20"/>
        </w:rPr>
      </w:pPr>
      <w:r w:rsidRPr="00D51521">
        <w:rPr>
          <w:rFonts w:ascii="Arial" w:hAnsi="Arial" w:cs="Arial"/>
          <w:color w:val="000000"/>
          <w:sz w:val="20"/>
        </w:rPr>
        <w:t>Глава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p>
    <w:p w14:paraId="1BD608F1" w14:textId="77777777" w:rsidR="005E1186" w:rsidRDefault="006A564C" w:rsidP="00D51521">
      <w:pPr>
        <w:spacing w:after="0" w:line="240" w:lineRule="auto"/>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В.В.</w:t>
      </w:r>
      <w:r w:rsidR="00DD6BE2">
        <w:rPr>
          <w:rFonts w:ascii="Arial" w:hAnsi="Arial" w:cs="Arial"/>
          <w:color w:val="000000"/>
          <w:sz w:val="20"/>
        </w:rPr>
        <w:t xml:space="preserve"> </w:t>
      </w:r>
      <w:r w:rsidRPr="00D51521">
        <w:rPr>
          <w:rFonts w:ascii="Arial" w:hAnsi="Arial" w:cs="Arial"/>
          <w:color w:val="000000"/>
          <w:sz w:val="20"/>
        </w:rPr>
        <w:t>Петров</w:t>
      </w:r>
    </w:p>
    <w:p w14:paraId="7DF5A33E" w14:textId="343978A4"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Приложение</w:t>
      </w:r>
      <w:r w:rsidR="00DD6BE2">
        <w:rPr>
          <w:rFonts w:ascii="Arial" w:hAnsi="Arial" w:cs="Arial"/>
          <w:color w:val="000000"/>
          <w:sz w:val="20"/>
          <w:szCs w:val="26"/>
        </w:rPr>
        <w:t xml:space="preserve"> </w:t>
      </w:r>
    </w:p>
    <w:p w14:paraId="53847224" w14:textId="0E4CC4C7"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к</w:t>
      </w:r>
      <w:r w:rsidR="00DD6BE2">
        <w:rPr>
          <w:rFonts w:ascii="Arial" w:hAnsi="Arial" w:cs="Arial"/>
          <w:color w:val="000000"/>
          <w:sz w:val="20"/>
          <w:szCs w:val="26"/>
        </w:rPr>
        <w:t xml:space="preserve"> </w:t>
      </w:r>
      <w:r w:rsidRPr="00D51521">
        <w:rPr>
          <w:rFonts w:ascii="Arial" w:hAnsi="Arial" w:cs="Arial"/>
          <w:color w:val="000000"/>
          <w:sz w:val="20"/>
          <w:szCs w:val="26"/>
        </w:rPr>
        <w:t>постановлению</w:t>
      </w:r>
      <w:r w:rsidR="00DD6BE2">
        <w:rPr>
          <w:rFonts w:ascii="Arial" w:hAnsi="Arial" w:cs="Arial"/>
          <w:color w:val="000000"/>
          <w:sz w:val="20"/>
          <w:szCs w:val="26"/>
        </w:rPr>
        <w:t xml:space="preserve"> </w:t>
      </w:r>
      <w:r w:rsidRPr="00D51521">
        <w:rPr>
          <w:rFonts w:ascii="Arial" w:hAnsi="Arial" w:cs="Arial"/>
          <w:color w:val="000000"/>
          <w:sz w:val="20"/>
          <w:szCs w:val="26"/>
        </w:rPr>
        <w:t>администрации</w:t>
      </w:r>
      <w:r w:rsidR="00DD6BE2">
        <w:rPr>
          <w:rFonts w:ascii="Arial" w:hAnsi="Arial" w:cs="Arial"/>
          <w:color w:val="000000"/>
          <w:sz w:val="20"/>
          <w:szCs w:val="26"/>
        </w:rPr>
        <w:t xml:space="preserve"> </w:t>
      </w:r>
    </w:p>
    <w:p w14:paraId="1B1BA938" w14:textId="6B8B554A"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Мариинско-Посадского</w:t>
      </w:r>
      <w:r w:rsidR="00DD6BE2">
        <w:rPr>
          <w:rFonts w:ascii="Arial" w:hAnsi="Arial" w:cs="Arial"/>
          <w:color w:val="000000"/>
          <w:sz w:val="20"/>
          <w:szCs w:val="26"/>
        </w:rPr>
        <w:t xml:space="preserve"> </w:t>
      </w:r>
    </w:p>
    <w:p w14:paraId="0F379087" w14:textId="3C8CD654" w:rsidR="006A564C" w:rsidRPr="00D51521" w:rsidRDefault="006A564C" w:rsidP="00D51521">
      <w:pPr>
        <w:spacing w:after="0" w:line="240" w:lineRule="auto"/>
        <w:jc w:val="right"/>
        <w:rPr>
          <w:rFonts w:ascii="Arial" w:hAnsi="Arial" w:cs="Arial"/>
          <w:color w:val="000000"/>
          <w:sz w:val="20"/>
          <w:szCs w:val="26"/>
        </w:rPr>
      </w:pPr>
      <w:r w:rsidRPr="00D51521">
        <w:rPr>
          <w:rFonts w:ascii="Arial" w:hAnsi="Arial" w:cs="Arial"/>
          <w:color w:val="000000"/>
          <w:sz w:val="20"/>
          <w:szCs w:val="26"/>
        </w:rPr>
        <w:t>муниципального</w:t>
      </w:r>
      <w:r w:rsidR="00DD6BE2">
        <w:rPr>
          <w:rFonts w:ascii="Arial" w:hAnsi="Arial" w:cs="Arial"/>
          <w:color w:val="000000"/>
          <w:sz w:val="20"/>
          <w:szCs w:val="26"/>
        </w:rPr>
        <w:t xml:space="preserve"> </w:t>
      </w:r>
      <w:r w:rsidRPr="00D51521">
        <w:rPr>
          <w:rFonts w:ascii="Arial" w:hAnsi="Arial" w:cs="Arial"/>
          <w:color w:val="000000"/>
          <w:sz w:val="20"/>
          <w:szCs w:val="26"/>
        </w:rPr>
        <w:t>округа</w:t>
      </w:r>
    </w:p>
    <w:p w14:paraId="23D58732" w14:textId="0D3A60AB" w:rsidR="005E1186" w:rsidRDefault="00DD6BE2" w:rsidP="00D51521">
      <w:pPr>
        <w:spacing w:after="0" w:line="240" w:lineRule="auto"/>
        <w:jc w:val="right"/>
        <w:rPr>
          <w:rFonts w:ascii="Arial" w:hAnsi="Arial" w:cs="Arial"/>
          <w:color w:val="000000"/>
          <w:sz w:val="20"/>
          <w:szCs w:val="26"/>
        </w:rPr>
      </w:pPr>
      <w:r>
        <w:rPr>
          <w:rFonts w:ascii="Arial" w:hAnsi="Arial" w:cs="Arial"/>
          <w:color w:val="000000"/>
          <w:sz w:val="20"/>
          <w:szCs w:val="26"/>
        </w:rPr>
        <w:t xml:space="preserve"> </w:t>
      </w:r>
      <w:r w:rsidR="006A564C" w:rsidRPr="00D51521">
        <w:rPr>
          <w:rFonts w:ascii="Arial" w:hAnsi="Arial" w:cs="Arial"/>
          <w:color w:val="000000"/>
          <w:sz w:val="20"/>
          <w:szCs w:val="26"/>
        </w:rPr>
        <w:t>от</w:t>
      </w:r>
      <w:r>
        <w:rPr>
          <w:rFonts w:ascii="Arial" w:hAnsi="Arial" w:cs="Arial"/>
          <w:color w:val="000000"/>
          <w:sz w:val="20"/>
          <w:szCs w:val="26"/>
        </w:rPr>
        <w:t xml:space="preserve"> </w:t>
      </w:r>
      <w:r w:rsidR="006A564C" w:rsidRPr="00D51521">
        <w:rPr>
          <w:rFonts w:ascii="Arial" w:hAnsi="Arial" w:cs="Arial"/>
          <w:color w:val="000000"/>
          <w:sz w:val="20"/>
          <w:szCs w:val="26"/>
        </w:rPr>
        <w:t>15.11.2025</w:t>
      </w:r>
      <w:r>
        <w:rPr>
          <w:rFonts w:ascii="Arial" w:hAnsi="Arial" w:cs="Arial"/>
          <w:color w:val="000000"/>
          <w:sz w:val="20"/>
          <w:szCs w:val="26"/>
        </w:rPr>
        <w:t xml:space="preserve"> </w:t>
      </w:r>
      <w:r w:rsidR="006A564C" w:rsidRPr="00D51521">
        <w:rPr>
          <w:rFonts w:ascii="Arial" w:hAnsi="Arial" w:cs="Arial"/>
          <w:color w:val="000000"/>
          <w:sz w:val="20"/>
          <w:szCs w:val="26"/>
        </w:rPr>
        <w:t>№</w:t>
      </w:r>
      <w:r>
        <w:rPr>
          <w:rFonts w:ascii="Arial" w:hAnsi="Arial" w:cs="Arial"/>
          <w:color w:val="000000"/>
          <w:sz w:val="20"/>
          <w:szCs w:val="26"/>
        </w:rPr>
        <w:t xml:space="preserve"> </w:t>
      </w:r>
      <w:r w:rsidR="006A564C" w:rsidRPr="00D51521">
        <w:rPr>
          <w:rFonts w:ascii="Arial" w:hAnsi="Arial" w:cs="Arial"/>
          <w:color w:val="000000"/>
          <w:sz w:val="20"/>
          <w:szCs w:val="26"/>
        </w:rPr>
        <w:t>25009</w:t>
      </w:r>
    </w:p>
    <w:p w14:paraId="139B3134" w14:textId="77777777" w:rsidR="00BE0E4D" w:rsidRDefault="00BE0E4D" w:rsidP="00D51521">
      <w:pPr>
        <w:spacing w:after="0" w:line="240" w:lineRule="auto"/>
        <w:jc w:val="right"/>
        <w:rPr>
          <w:rFonts w:ascii="Arial" w:hAnsi="Arial" w:cs="Arial"/>
          <w:color w:val="000000"/>
          <w:sz w:val="20"/>
          <w:szCs w:val="26"/>
        </w:rPr>
      </w:pPr>
    </w:p>
    <w:p w14:paraId="18432108" w14:textId="0ABD864A" w:rsidR="006A564C" w:rsidRPr="00D51521" w:rsidRDefault="006A564C" w:rsidP="00D51521">
      <w:pPr>
        <w:spacing w:after="0" w:line="240" w:lineRule="auto"/>
        <w:jc w:val="center"/>
        <w:rPr>
          <w:rFonts w:ascii="Arial" w:hAnsi="Arial" w:cs="Arial"/>
          <w:b/>
          <w:bCs/>
          <w:color w:val="000000"/>
          <w:sz w:val="20"/>
        </w:rPr>
      </w:pPr>
      <w:r w:rsidRPr="00D51521">
        <w:rPr>
          <w:rFonts w:ascii="Arial" w:hAnsi="Arial" w:cs="Arial"/>
          <w:b/>
          <w:bCs/>
          <w:color w:val="000000"/>
          <w:spacing w:val="-10"/>
          <w:sz w:val="20"/>
        </w:rPr>
        <w:t>П</w:t>
      </w:r>
      <w:r w:rsidRPr="00D51521">
        <w:rPr>
          <w:rFonts w:ascii="Arial" w:hAnsi="Arial" w:cs="Arial"/>
          <w:b/>
          <w:bCs/>
          <w:color w:val="000000"/>
          <w:sz w:val="20"/>
        </w:rPr>
        <w:t>рограмма</w:t>
      </w:r>
    </w:p>
    <w:p w14:paraId="6256F630" w14:textId="43BB4A64" w:rsidR="006A564C" w:rsidRDefault="006A564C" w:rsidP="00D51521">
      <w:pPr>
        <w:spacing w:after="0" w:line="240" w:lineRule="auto"/>
        <w:jc w:val="center"/>
        <w:rPr>
          <w:rFonts w:ascii="Arial" w:hAnsi="Arial" w:cs="Arial"/>
          <w:b/>
          <w:color w:val="000000"/>
          <w:sz w:val="20"/>
        </w:rPr>
      </w:pPr>
      <w:r w:rsidRPr="00D51521">
        <w:rPr>
          <w:rFonts w:ascii="Arial" w:hAnsi="Arial" w:cs="Arial"/>
          <w:b/>
          <w:bCs/>
          <w:color w:val="000000"/>
          <w:sz w:val="20"/>
        </w:rPr>
        <w:t>проверки</w:t>
      </w:r>
      <w:r w:rsidR="00DD6BE2">
        <w:rPr>
          <w:rFonts w:ascii="Arial" w:hAnsi="Arial" w:cs="Arial"/>
          <w:b/>
          <w:bCs/>
          <w:color w:val="000000"/>
          <w:sz w:val="20"/>
        </w:rPr>
        <w:t xml:space="preserve"> </w:t>
      </w:r>
      <w:r w:rsidRPr="00D51521">
        <w:rPr>
          <w:rFonts w:ascii="Arial" w:hAnsi="Arial" w:cs="Arial"/>
          <w:b/>
          <w:bCs/>
          <w:color w:val="000000"/>
          <w:sz w:val="20"/>
        </w:rPr>
        <w:t>готовности</w:t>
      </w:r>
      <w:r w:rsidR="00DD6BE2">
        <w:rPr>
          <w:rFonts w:ascii="Arial" w:hAnsi="Arial" w:cs="Arial"/>
          <w:b/>
          <w:bCs/>
          <w:color w:val="000000"/>
          <w:sz w:val="20"/>
        </w:rPr>
        <w:t xml:space="preserve"> </w:t>
      </w:r>
      <w:r w:rsidRPr="00D51521">
        <w:rPr>
          <w:rFonts w:ascii="Arial" w:hAnsi="Arial" w:cs="Arial"/>
          <w:b/>
          <w:color w:val="000000"/>
          <w:sz w:val="20"/>
        </w:rPr>
        <w:t>к</w:t>
      </w:r>
      <w:r w:rsidR="00DD6BE2">
        <w:rPr>
          <w:rFonts w:ascii="Arial" w:hAnsi="Arial" w:cs="Arial"/>
          <w:b/>
          <w:color w:val="000000"/>
          <w:sz w:val="20"/>
        </w:rPr>
        <w:t xml:space="preserve"> </w:t>
      </w:r>
      <w:r w:rsidRPr="00D51521">
        <w:rPr>
          <w:rFonts w:ascii="Arial" w:hAnsi="Arial" w:cs="Arial"/>
          <w:b/>
          <w:color w:val="000000"/>
          <w:sz w:val="20"/>
        </w:rPr>
        <w:t>отопительному</w:t>
      </w:r>
      <w:r w:rsidR="00DD6BE2">
        <w:rPr>
          <w:rFonts w:ascii="Arial" w:hAnsi="Arial" w:cs="Arial"/>
          <w:b/>
          <w:color w:val="000000"/>
          <w:sz w:val="20"/>
        </w:rPr>
        <w:t xml:space="preserve"> </w:t>
      </w:r>
      <w:r w:rsidRPr="00D51521">
        <w:rPr>
          <w:rFonts w:ascii="Arial" w:hAnsi="Arial" w:cs="Arial"/>
          <w:b/>
          <w:color w:val="000000"/>
          <w:sz w:val="20"/>
        </w:rPr>
        <w:t>сезону</w:t>
      </w:r>
      <w:r w:rsidR="00DD6BE2">
        <w:rPr>
          <w:rFonts w:ascii="Arial" w:hAnsi="Arial" w:cs="Arial"/>
          <w:b/>
          <w:color w:val="000000"/>
          <w:sz w:val="20"/>
        </w:rPr>
        <w:t xml:space="preserve"> </w:t>
      </w:r>
      <w:r w:rsidRPr="00D51521">
        <w:rPr>
          <w:rFonts w:ascii="Arial" w:hAnsi="Arial" w:cs="Arial"/>
          <w:b/>
          <w:color w:val="000000"/>
          <w:sz w:val="20"/>
        </w:rPr>
        <w:t>2024-2025</w:t>
      </w:r>
      <w:r w:rsidR="00DD6BE2">
        <w:rPr>
          <w:rFonts w:ascii="Arial" w:hAnsi="Arial" w:cs="Arial"/>
          <w:b/>
          <w:color w:val="000000"/>
          <w:sz w:val="20"/>
        </w:rPr>
        <w:t xml:space="preserve"> </w:t>
      </w:r>
      <w:proofErr w:type="spellStart"/>
      <w:r w:rsidRPr="00D51521">
        <w:rPr>
          <w:rFonts w:ascii="Arial" w:hAnsi="Arial" w:cs="Arial"/>
          <w:b/>
          <w:color w:val="000000"/>
          <w:sz w:val="20"/>
        </w:rPr>
        <w:t>г.г</w:t>
      </w:r>
      <w:proofErr w:type="spellEnd"/>
      <w:r w:rsidRPr="00D51521">
        <w:rPr>
          <w:rFonts w:ascii="Arial" w:hAnsi="Arial" w:cs="Arial"/>
          <w:b/>
          <w:color w:val="000000"/>
          <w:sz w:val="20"/>
        </w:rPr>
        <w:t>.</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на</w:t>
      </w:r>
      <w:r w:rsidR="00DD6BE2">
        <w:rPr>
          <w:rFonts w:ascii="Arial" w:hAnsi="Arial" w:cs="Arial"/>
          <w:b/>
          <w:color w:val="000000"/>
          <w:sz w:val="20"/>
        </w:rPr>
        <w:t xml:space="preserve"> </w:t>
      </w:r>
      <w:r w:rsidRPr="00D51521">
        <w:rPr>
          <w:rFonts w:ascii="Arial" w:hAnsi="Arial" w:cs="Arial"/>
          <w:b/>
          <w:color w:val="000000"/>
          <w:sz w:val="20"/>
        </w:rPr>
        <w:t>период</w:t>
      </w:r>
      <w:r w:rsidR="00DD6BE2">
        <w:rPr>
          <w:rFonts w:ascii="Arial" w:hAnsi="Arial" w:cs="Arial"/>
          <w:b/>
          <w:color w:val="000000"/>
          <w:sz w:val="20"/>
        </w:rPr>
        <w:t xml:space="preserve"> </w:t>
      </w:r>
      <w:r w:rsidRPr="00D51521">
        <w:rPr>
          <w:rFonts w:ascii="Arial" w:hAnsi="Arial" w:cs="Arial"/>
          <w:b/>
          <w:color w:val="000000"/>
          <w:sz w:val="20"/>
        </w:rPr>
        <w:t>до</w:t>
      </w:r>
      <w:r w:rsidR="00DD6BE2">
        <w:rPr>
          <w:rFonts w:ascii="Arial" w:hAnsi="Arial" w:cs="Arial"/>
          <w:b/>
          <w:color w:val="000000"/>
          <w:sz w:val="20"/>
        </w:rPr>
        <w:t xml:space="preserve"> </w:t>
      </w:r>
      <w:r w:rsidRPr="00D51521">
        <w:rPr>
          <w:rFonts w:ascii="Arial" w:hAnsi="Arial" w:cs="Arial"/>
          <w:b/>
          <w:color w:val="000000"/>
          <w:sz w:val="20"/>
        </w:rPr>
        <w:t>2026</w:t>
      </w:r>
      <w:r w:rsidR="00DD6BE2">
        <w:rPr>
          <w:rFonts w:ascii="Arial" w:hAnsi="Arial" w:cs="Arial"/>
          <w:b/>
          <w:color w:val="000000"/>
          <w:sz w:val="20"/>
        </w:rPr>
        <w:t xml:space="preserve"> </w:t>
      </w:r>
      <w:r w:rsidRPr="00D51521">
        <w:rPr>
          <w:rFonts w:ascii="Arial" w:hAnsi="Arial" w:cs="Arial"/>
          <w:b/>
          <w:color w:val="000000"/>
          <w:sz w:val="20"/>
        </w:rPr>
        <w:t>г.</w:t>
      </w:r>
    </w:p>
    <w:p w14:paraId="0321C881" w14:textId="77777777" w:rsidR="00BE0E4D" w:rsidRPr="00D51521" w:rsidRDefault="00BE0E4D" w:rsidP="00BE0E4D">
      <w:pPr>
        <w:spacing w:after="0" w:line="240" w:lineRule="auto"/>
        <w:ind w:firstLine="709"/>
        <w:jc w:val="center"/>
        <w:rPr>
          <w:rFonts w:ascii="Arial" w:hAnsi="Arial" w:cs="Arial"/>
          <w:b/>
          <w:color w:val="000000"/>
          <w:sz w:val="20"/>
          <w:szCs w:val="26"/>
        </w:rPr>
      </w:pPr>
    </w:p>
    <w:p w14:paraId="3D2F77D0" w14:textId="1298E38F" w:rsidR="006A564C" w:rsidRPr="00D51521" w:rsidRDefault="006A564C" w:rsidP="00BE0E4D">
      <w:pPr>
        <w:spacing w:after="0" w:line="240" w:lineRule="auto"/>
        <w:ind w:firstLine="709"/>
        <w:jc w:val="center"/>
        <w:rPr>
          <w:rFonts w:ascii="Arial" w:hAnsi="Arial" w:cs="Arial"/>
          <w:color w:val="000000"/>
          <w:sz w:val="20"/>
        </w:rPr>
      </w:pPr>
      <w:r w:rsidRPr="00D51521">
        <w:rPr>
          <w:rFonts w:ascii="Arial" w:hAnsi="Arial" w:cs="Arial"/>
          <w:color w:val="000000"/>
          <w:sz w:val="20"/>
        </w:rPr>
        <w:t>I.</w:t>
      </w:r>
      <w:r w:rsidR="00DD6BE2">
        <w:rPr>
          <w:rFonts w:ascii="Arial" w:hAnsi="Arial" w:cs="Arial"/>
          <w:color w:val="000000"/>
          <w:sz w:val="20"/>
        </w:rPr>
        <w:t xml:space="preserve"> </w:t>
      </w:r>
      <w:r w:rsidRPr="00D51521">
        <w:rPr>
          <w:rFonts w:ascii="Arial" w:hAnsi="Arial" w:cs="Arial"/>
          <w:iCs/>
          <w:color w:val="000000"/>
          <w:sz w:val="20"/>
        </w:rPr>
        <w:t>Общие</w:t>
      </w:r>
      <w:r w:rsidR="00DD6BE2">
        <w:rPr>
          <w:rFonts w:ascii="Arial" w:hAnsi="Arial" w:cs="Arial"/>
          <w:i/>
          <w:iCs/>
          <w:color w:val="000000"/>
          <w:sz w:val="20"/>
        </w:rPr>
        <w:t xml:space="preserve"> </w:t>
      </w:r>
      <w:r w:rsidRPr="00D51521">
        <w:rPr>
          <w:rFonts w:ascii="Arial" w:hAnsi="Arial" w:cs="Arial"/>
          <w:color w:val="000000"/>
          <w:sz w:val="20"/>
        </w:rPr>
        <w:t>положения</w:t>
      </w:r>
    </w:p>
    <w:p w14:paraId="7565DF75" w14:textId="77777777" w:rsidR="005E1186" w:rsidRDefault="006A564C" w:rsidP="00BB1BE4">
      <w:pPr>
        <w:numPr>
          <w:ilvl w:val="0"/>
          <w:numId w:val="11"/>
        </w:numPr>
        <w:tabs>
          <w:tab w:val="left" w:pos="821"/>
          <w:tab w:val="left" w:pos="6403"/>
        </w:tabs>
        <w:autoSpaceDE w:val="0"/>
        <w:autoSpaceDN w:val="0"/>
        <w:adjustRightInd w:val="0"/>
        <w:spacing w:after="0" w:line="240" w:lineRule="auto"/>
        <w:ind w:firstLine="557"/>
        <w:rPr>
          <w:rFonts w:ascii="Arial" w:hAnsi="Arial" w:cs="Arial"/>
          <w:color w:val="000000"/>
          <w:spacing w:val="20"/>
          <w:sz w:val="20"/>
        </w:rPr>
      </w:pPr>
      <w:r w:rsidRPr="00D51521">
        <w:rPr>
          <w:rFonts w:ascii="Arial" w:hAnsi="Arial" w:cs="Arial"/>
          <w:color w:val="000000"/>
          <w:sz w:val="20"/>
        </w:rPr>
        <w:t>Настоящая</w:t>
      </w:r>
      <w:r w:rsidR="00DD6BE2">
        <w:rPr>
          <w:rFonts w:ascii="Arial" w:hAnsi="Arial" w:cs="Arial"/>
          <w:color w:val="000000"/>
          <w:sz w:val="20"/>
        </w:rPr>
        <w:t xml:space="preserve"> </w:t>
      </w:r>
      <w:r w:rsidRPr="00D51521">
        <w:rPr>
          <w:rFonts w:ascii="Arial" w:hAnsi="Arial" w:cs="Arial"/>
          <w:color w:val="000000"/>
          <w:sz w:val="20"/>
        </w:rPr>
        <w:t>Программа</w:t>
      </w:r>
      <w:r w:rsidR="00DD6BE2">
        <w:rPr>
          <w:rFonts w:ascii="Arial" w:hAnsi="Arial" w:cs="Arial"/>
          <w:color w:val="000000"/>
          <w:sz w:val="20"/>
        </w:rPr>
        <w:t xml:space="preserve"> </w:t>
      </w:r>
      <w:r w:rsidRPr="00D51521">
        <w:rPr>
          <w:rFonts w:ascii="Arial" w:hAnsi="Arial" w:cs="Arial"/>
          <w:color w:val="000000"/>
          <w:sz w:val="20"/>
        </w:rPr>
        <w:t>разработана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27</w:t>
      </w:r>
      <w:r w:rsidR="00DD6BE2">
        <w:rPr>
          <w:rFonts w:ascii="Arial" w:hAnsi="Arial" w:cs="Arial"/>
          <w:color w:val="000000"/>
          <w:sz w:val="20"/>
        </w:rPr>
        <w:t xml:space="preserve"> </w:t>
      </w:r>
      <w:r w:rsidRPr="00D51521">
        <w:rPr>
          <w:rFonts w:ascii="Arial" w:hAnsi="Arial" w:cs="Arial"/>
          <w:color w:val="000000"/>
          <w:sz w:val="20"/>
        </w:rPr>
        <w:t>июля</w:t>
      </w:r>
      <w:r w:rsidR="00DD6BE2">
        <w:rPr>
          <w:rFonts w:ascii="Arial" w:hAnsi="Arial" w:cs="Arial"/>
          <w:color w:val="000000"/>
          <w:sz w:val="20"/>
        </w:rPr>
        <w:t xml:space="preserve"> </w:t>
      </w:r>
      <w:r w:rsidRPr="00D51521">
        <w:rPr>
          <w:rFonts w:ascii="Arial" w:hAnsi="Arial" w:cs="Arial"/>
          <w:color w:val="000000"/>
          <w:sz w:val="20"/>
        </w:rPr>
        <w:t>2010</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190-ФЗ</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теплоснабжении»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Закон</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теплоснабжении)</w:t>
      </w:r>
      <w:r w:rsidR="00DD6BE2">
        <w:rPr>
          <w:rFonts w:ascii="Arial" w:hAnsi="Arial" w:cs="Arial"/>
          <w:color w:val="000000"/>
          <w:sz w:val="20"/>
        </w:rPr>
        <w:t xml:space="preserve"> </w:t>
      </w:r>
      <w:r w:rsidRPr="00D51521">
        <w:rPr>
          <w:rFonts w:ascii="Arial" w:hAnsi="Arial" w:cs="Arial"/>
          <w:bCs/>
          <w:iCs/>
          <w:color w:val="000000"/>
          <w:sz w:val="20"/>
        </w:rPr>
        <w:t>и</w:t>
      </w:r>
      <w:r w:rsidR="00DD6BE2">
        <w:rPr>
          <w:rFonts w:ascii="Arial" w:hAnsi="Arial" w:cs="Arial"/>
          <w:bCs/>
          <w:iCs/>
          <w:color w:val="000000"/>
          <w:sz w:val="20"/>
        </w:rPr>
        <w:t xml:space="preserve"> </w:t>
      </w:r>
      <w:r w:rsidRPr="00D51521">
        <w:rPr>
          <w:rFonts w:ascii="Arial" w:hAnsi="Arial" w:cs="Arial"/>
          <w:color w:val="000000"/>
          <w:sz w:val="20"/>
        </w:rPr>
        <w:t>определяет</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оценки</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b/>
          <w:bCs/>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теплоснабжающих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теплосетевых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proofErr w:type="spellStart"/>
      <w:r w:rsidRPr="00D51521">
        <w:rPr>
          <w:rFonts w:ascii="Arial" w:hAnsi="Arial" w:cs="Arial"/>
          <w:bCs/>
          <w:color w:val="000000"/>
          <w:sz w:val="20"/>
        </w:rPr>
        <w:t>теплопотребляющие</w:t>
      </w:r>
      <w:proofErr w:type="spellEnd"/>
      <w:r w:rsidR="00DD6BE2">
        <w:rPr>
          <w:rFonts w:ascii="Arial" w:hAnsi="Arial" w:cs="Arial"/>
          <w:b/>
          <w:bCs/>
          <w:color w:val="000000"/>
          <w:sz w:val="20"/>
        </w:rPr>
        <w:t xml:space="preserve"> </w:t>
      </w:r>
      <w:r w:rsidRPr="00D51521">
        <w:rPr>
          <w:rFonts w:ascii="Arial" w:hAnsi="Arial" w:cs="Arial"/>
          <w:color w:val="000000"/>
          <w:sz w:val="20"/>
        </w:rPr>
        <w:t>установки</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подключены</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системе</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программа).</w:t>
      </w:r>
    </w:p>
    <w:p w14:paraId="2BB38953" w14:textId="51B0597D" w:rsidR="006A564C" w:rsidRPr="00D51521" w:rsidRDefault="006A564C" w:rsidP="00BB1BE4">
      <w:pPr>
        <w:numPr>
          <w:ilvl w:val="0"/>
          <w:numId w:val="11"/>
        </w:numPr>
        <w:tabs>
          <w:tab w:val="left" w:pos="821"/>
        </w:tabs>
        <w:autoSpaceDE w:val="0"/>
        <w:autoSpaceDN w:val="0"/>
        <w:adjustRightInd w:val="0"/>
        <w:spacing w:after="0" w:line="240" w:lineRule="auto"/>
        <w:ind w:left="557"/>
        <w:jc w:val="center"/>
        <w:rPr>
          <w:rFonts w:ascii="Arial" w:hAnsi="Arial" w:cs="Arial"/>
          <w:color w:val="000000"/>
          <w:sz w:val="20"/>
        </w:rPr>
      </w:pP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проверки</w:t>
      </w:r>
    </w:p>
    <w:p w14:paraId="21A80840" w14:textId="71F1ECD0" w:rsidR="006A564C" w:rsidRPr="00D51521" w:rsidRDefault="006A564C" w:rsidP="00BE0E4D">
      <w:pPr>
        <w:tabs>
          <w:tab w:val="left" w:pos="936"/>
        </w:tabs>
        <w:spacing w:after="0" w:line="240" w:lineRule="auto"/>
        <w:ind w:firstLine="709"/>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осуществляются</w:t>
      </w:r>
      <w:r w:rsidR="00DD6BE2">
        <w:rPr>
          <w:rFonts w:ascii="Arial" w:hAnsi="Arial" w:cs="Arial"/>
          <w:color w:val="000000"/>
          <w:sz w:val="20"/>
        </w:rPr>
        <w:t xml:space="preserve"> </w:t>
      </w:r>
      <w:r w:rsidRPr="00D51521">
        <w:rPr>
          <w:rFonts w:ascii="Arial" w:hAnsi="Arial" w:cs="Arial"/>
          <w:color w:val="000000"/>
          <w:sz w:val="20"/>
        </w:rPr>
        <w:t>комиссией,</w:t>
      </w:r>
      <w:r w:rsidR="00DD6BE2">
        <w:rPr>
          <w:rFonts w:ascii="Arial" w:hAnsi="Arial" w:cs="Arial"/>
          <w:color w:val="000000"/>
          <w:sz w:val="20"/>
        </w:rPr>
        <w:t xml:space="preserve"> </w:t>
      </w:r>
      <w:r w:rsidRPr="00D51521">
        <w:rPr>
          <w:rFonts w:ascii="Arial" w:hAnsi="Arial" w:cs="Arial"/>
          <w:color w:val="000000"/>
          <w:sz w:val="20"/>
        </w:rPr>
        <w:t>утвержденной</w:t>
      </w:r>
      <w:r w:rsidR="00DD6BE2">
        <w:rPr>
          <w:rFonts w:ascii="Arial" w:hAnsi="Arial" w:cs="Arial"/>
          <w:color w:val="000000"/>
          <w:sz w:val="20"/>
        </w:rPr>
        <w:t xml:space="preserve"> </w:t>
      </w:r>
      <w:r w:rsidRPr="00D51521">
        <w:rPr>
          <w:rFonts w:ascii="Arial" w:hAnsi="Arial" w:cs="Arial"/>
          <w:color w:val="000000"/>
          <w:sz w:val="20"/>
        </w:rPr>
        <w:t>постановлением</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комиссия).</w:t>
      </w:r>
    </w:p>
    <w:p w14:paraId="46514396" w14:textId="1F457D86"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Работа</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программой,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указываются:</w:t>
      </w:r>
    </w:p>
    <w:p w14:paraId="369A9E25" w14:textId="5A7E5FB0"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объекты,</w:t>
      </w:r>
      <w:r w:rsidR="00DD6BE2">
        <w:rPr>
          <w:rFonts w:ascii="Arial" w:hAnsi="Arial" w:cs="Arial"/>
          <w:color w:val="000000"/>
          <w:sz w:val="20"/>
        </w:rPr>
        <w:t xml:space="preserve"> </w:t>
      </w:r>
      <w:r w:rsidRPr="00D51521">
        <w:rPr>
          <w:rFonts w:ascii="Arial" w:hAnsi="Arial" w:cs="Arial"/>
          <w:color w:val="000000"/>
          <w:sz w:val="20"/>
        </w:rPr>
        <w:t>подлежащие</w:t>
      </w:r>
      <w:r w:rsidR="00DD6BE2">
        <w:rPr>
          <w:rFonts w:ascii="Arial" w:hAnsi="Arial" w:cs="Arial"/>
          <w:color w:val="000000"/>
          <w:sz w:val="20"/>
        </w:rPr>
        <w:t xml:space="preserve"> </w:t>
      </w:r>
      <w:r w:rsidRPr="00D51521">
        <w:rPr>
          <w:rFonts w:ascii="Arial" w:hAnsi="Arial" w:cs="Arial"/>
          <w:color w:val="000000"/>
          <w:sz w:val="20"/>
        </w:rPr>
        <w:t>проверке;</w:t>
      </w:r>
      <w:r w:rsidR="00DD6BE2">
        <w:rPr>
          <w:rFonts w:ascii="Arial" w:hAnsi="Arial" w:cs="Arial"/>
          <w:color w:val="000000"/>
          <w:sz w:val="20"/>
        </w:rPr>
        <w:t xml:space="preserve"> </w:t>
      </w:r>
    </w:p>
    <w:p w14:paraId="64B1C44F" w14:textId="5535F6FD"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проверки;</w:t>
      </w:r>
    </w:p>
    <w:p w14:paraId="12C506DC" w14:textId="452F0852" w:rsidR="006A564C" w:rsidRPr="00D51521" w:rsidRDefault="006A564C" w:rsidP="00BE0E4D">
      <w:pPr>
        <w:spacing w:after="0" w:line="240" w:lineRule="auto"/>
        <w:ind w:firstLine="709"/>
        <w:rPr>
          <w:rFonts w:ascii="Arial" w:hAnsi="Arial" w:cs="Arial"/>
          <w:b/>
          <w:bCs/>
          <w:color w:val="000000"/>
          <w:sz w:val="20"/>
        </w:rPr>
      </w:pP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проверяемые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ходе</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w:t>
      </w:r>
      <w:r w:rsidRPr="00D51521">
        <w:rPr>
          <w:rFonts w:ascii="Arial" w:hAnsi="Arial" w:cs="Arial"/>
          <w:bCs/>
          <w:color w:val="000000"/>
          <w:sz w:val="20"/>
        </w:rPr>
        <w:t>верки.</w:t>
      </w:r>
    </w:p>
    <w:p w14:paraId="2BA4D893" w14:textId="52F88FC8" w:rsidR="006A564C" w:rsidRPr="00D51521" w:rsidRDefault="006A564C" w:rsidP="00BE0E4D">
      <w:pPr>
        <w:tabs>
          <w:tab w:val="left" w:pos="816"/>
        </w:tabs>
        <w:spacing w:after="0" w:line="240" w:lineRule="auto"/>
        <w:ind w:firstLine="709"/>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целях</w:t>
      </w:r>
      <w:r w:rsidR="00DD6BE2">
        <w:rPr>
          <w:rFonts w:ascii="Arial" w:hAnsi="Arial" w:cs="Arial"/>
          <w:color w:val="000000"/>
          <w:sz w:val="20"/>
        </w:rPr>
        <w:t xml:space="preserve"> </w:t>
      </w:r>
      <w:r w:rsidRPr="00D51521">
        <w:rPr>
          <w:rFonts w:ascii="Arial" w:hAnsi="Arial" w:cs="Arial"/>
          <w:color w:val="000000"/>
          <w:sz w:val="20"/>
        </w:rPr>
        <w:t>оценки</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теплоснабжающих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теплосетевых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комиссией,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участием</w:t>
      </w:r>
      <w:r w:rsidR="00DD6BE2">
        <w:rPr>
          <w:rFonts w:ascii="Arial" w:hAnsi="Arial" w:cs="Arial"/>
          <w:color w:val="000000"/>
          <w:sz w:val="20"/>
        </w:rPr>
        <w:t xml:space="preserve"> </w:t>
      </w:r>
      <w:r w:rsidRPr="00D51521">
        <w:rPr>
          <w:rFonts w:ascii="Arial" w:hAnsi="Arial" w:cs="Arial"/>
          <w:color w:val="000000"/>
          <w:sz w:val="20"/>
        </w:rPr>
        <w:t>государственных</w:t>
      </w:r>
      <w:r w:rsidR="00DD6BE2">
        <w:rPr>
          <w:rFonts w:ascii="Arial" w:hAnsi="Arial" w:cs="Arial"/>
          <w:color w:val="000000"/>
          <w:sz w:val="20"/>
        </w:rPr>
        <w:t xml:space="preserve"> </w:t>
      </w:r>
      <w:r w:rsidRPr="00D51521">
        <w:rPr>
          <w:rFonts w:ascii="Arial" w:hAnsi="Arial" w:cs="Arial"/>
          <w:color w:val="000000"/>
          <w:sz w:val="20"/>
        </w:rPr>
        <w:t>инспекторов</w:t>
      </w:r>
      <w:r w:rsidR="00DD6BE2">
        <w:rPr>
          <w:rFonts w:ascii="Arial" w:hAnsi="Arial" w:cs="Arial"/>
          <w:color w:val="000000"/>
          <w:sz w:val="20"/>
        </w:rPr>
        <w:t xml:space="preserve"> </w:t>
      </w:r>
      <w:r w:rsidRPr="00D51521">
        <w:rPr>
          <w:rFonts w:ascii="Arial" w:hAnsi="Arial" w:cs="Arial"/>
          <w:color w:val="000000"/>
          <w:sz w:val="20"/>
        </w:rPr>
        <w:t>Приволжского</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Ростехнадзора,</w:t>
      </w:r>
      <w:r w:rsidR="00DD6BE2">
        <w:rPr>
          <w:rFonts w:ascii="Arial" w:hAnsi="Arial" w:cs="Arial"/>
          <w:color w:val="000000"/>
          <w:sz w:val="20"/>
        </w:rPr>
        <w:t xml:space="preserve"> </w:t>
      </w:r>
      <w:r w:rsidRPr="00D51521">
        <w:rPr>
          <w:rFonts w:ascii="Arial" w:hAnsi="Arial" w:cs="Arial"/>
          <w:color w:val="000000"/>
          <w:sz w:val="20"/>
        </w:rPr>
        <w:t>должны</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проверены:</w:t>
      </w:r>
    </w:p>
    <w:p w14:paraId="6E155126" w14:textId="6C6047D0" w:rsidR="006A564C" w:rsidRPr="00D51521" w:rsidRDefault="006A564C" w:rsidP="00BE0E4D">
      <w:pPr>
        <w:tabs>
          <w:tab w:val="left" w:pos="1080"/>
        </w:tabs>
        <w:spacing w:after="0" w:line="240" w:lineRule="auto"/>
        <w:ind w:firstLine="709"/>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соглашения</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управлении</w:t>
      </w:r>
      <w:r w:rsidR="00DD6BE2">
        <w:rPr>
          <w:rFonts w:ascii="Arial" w:hAnsi="Arial" w:cs="Arial"/>
          <w:color w:val="000000"/>
          <w:sz w:val="20"/>
        </w:rPr>
        <w:t xml:space="preserve"> </w:t>
      </w:r>
      <w:r w:rsidRPr="00D51521">
        <w:rPr>
          <w:rFonts w:ascii="Arial" w:hAnsi="Arial" w:cs="Arial"/>
          <w:color w:val="000000"/>
          <w:sz w:val="20"/>
        </w:rPr>
        <w:t>системой</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заключенного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szCs w:val="16"/>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теплоснабжении;</w:t>
      </w:r>
    </w:p>
    <w:p w14:paraId="42D6FF2A" w14:textId="26992D76" w:rsidR="006A564C" w:rsidRPr="00D51521" w:rsidRDefault="006A564C" w:rsidP="00BB1BE4">
      <w:pPr>
        <w:numPr>
          <w:ilvl w:val="0"/>
          <w:numId w:val="12"/>
        </w:numPr>
        <w:tabs>
          <w:tab w:val="left" w:pos="950"/>
        </w:tabs>
        <w:autoSpaceDE w:val="0"/>
        <w:autoSpaceDN w:val="0"/>
        <w:adjustRightInd w:val="0"/>
        <w:spacing w:after="0" w:line="240" w:lineRule="auto"/>
        <w:rPr>
          <w:rFonts w:ascii="Arial" w:hAnsi="Arial" w:cs="Arial"/>
          <w:color w:val="000000"/>
          <w:sz w:val="20"/>
        </w:rPr>
      </w:pPr>
      <w:r w:rsidRPr="00D51521">
        <w:rPr>
          <w:rFonts w:ascii="Arial" w:hAnsi="Arial" w:cs="Arial"/>
          <w:color w:val="000000"/>
          <w:sz w:val="20"/>
        </w:rPr>
        <w:t>готовность</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выполнению</w:t>
      </w:r>
      <w:r w:rsidR="00DD6BE2">
        <w:rPr>
          <w:rFonts w:ascii="Arial" w:hAnsi="Arial" w:cs="Arial"/>
          <w:color w:val="000000"/>
          <w:sz w:val="20"/>
        </w:rPr>
        <w:t xml:space="preserve"> </w:t>
      </w:r>
      <w:r w:rsidRPr="00D51521">
        <w:rPr>
          <w:rFonts w:ascii="Arial" w:hAnsi="Arial" w:cs="Arial"/>
          <w:color w:val="000000"/>
          <w:sz w:val="20"/>
        </w:rPr>
        <w:t>графика</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нагрузок,</w:t>
      </w:r>
      <w:r w:rsidR="00DD6BE2">
        <w:rPr>
          <w:rFonts w:ascii="Arial" w:hAnsi="Arial" w:cs="Arial"/>
          <w:color w:val="000000"/>
          <w:sz w:val="20"/>
        </w:rPr>
        <w:t xml:space="preserve"> </w:t>
      </w:r>
      <w:r w:rsidRPr="00D51521">
        <w:rPr>
          <w:rFonts w:ascii="Arial" w:hAnsi="Arial" w:cs="Arial"/>
          <w:color w:val="000000"/>
          <w:sz w:val="20"/>
        </w:rPr>
        <w:t>поддержанию</w:t>
      </w:r>
      <w:r w:rsidR="00DD6BE2">
        <w:rPr>
          <w:rFonts w:ascii="Arial" w:hAnsi="Arial" w:cs="Arial"/>
          <w:color w:val="000000"/>
          <w:sz w:val="20"/>
        </w:rPr>
        <w:t xml:space="preserve"> </w:t>
      </w:r>
      <w:r w:rsidRPr="00D51521">
        <w:rPr>
          <w:rFonts w:ascii="Arial" w:hAnsi="Arial" w:cs="Arial"/>
          <w:color w:val="000000"/>
          <w:sz w:val="20"/>
        </w:rPr>
        <w:t>температурного</w:t>
      </w:r>
      <w:r w:rsidR="00DD6BE2">
        <w:rPr>
          <w:rFonts w:ascii="Arial" w:hAnsi="Arial" w:cs="Arial"/>
          <w:color w:val="000000"/>
          <w:sz w:val="20"/>
        </w:rPr>
        <w:t xml:space="preserve"> </w:t>
      </w:r>
      <w:r w:rsidRPr="00D51521">
        <w:rPr>
          <w:rFonts w:ascii="Arial" w:hAnsi="Arial" w:cs="Arial"/>
          <w:color w:val="000000"/>
          <w:sz w:val="20"/>
        </w:rPr>
        <w:t>графика,</w:t>
      </w:r>
      <w:r w:rsidR="00DD6BE2">
        <w:rPr>
          <w:rFonts w:ascii="Arial" w:hAnsi="Arial" w:cs="Arial"/>
          <w:color w:val="000000"/>
          <w:sz w:val="20"/>
        </w:rPr>
        <w:t xml:space="preserve"> </w:t>
      </w:r>
      <w:r w:rsidRPr="00D51521">
        <w:rPr>
          <w:rFonts w:ascii="Arial" w:hAnsi="Arial" w:cs="Arial"/>
          <w:color w:val="000000"/>
          <w:sz w:val="20"/>
        </w:rPr>
        <w:t>утвержденного</w:t>
      </w:r>
      <w:r w:rsidR="00DD6BE2">
        <w:rPr>
          <w:rFonts w:ascii="Arial" w:hAnsi="Arial" w:cs="Arial"/>
          <w:color w:val="000000"/>
          <w:sz w:val="20"/>
        </w:rPr>
        <w:t xml:space="preserve"> </w:t>
      </w:r>
      <w:r w:rsidRPr="00D51521">
        <w:rPr>
          <w:rFonts w:ascii="Arial" w:hAnsi="Arial" w:cs="Arial"/>
          <w:color w:val="000000"/>
          <w:sz w:val="20"/>
        </w:rPr>
        <w:t>схемой</w:t>
      </w:r>
      <w:r w:rsidR="00DD6BE2">
        <w:rPr>
          <w:rFonts w:ascii="Arial" w:hAnsi="Arial" w:cs="Arial"/>
          <w:color w:val="000000"/>
          <w:sz w:val="20"/>
        </w:rPr>
        <w:t xml:space="preserve"> </w:t>
      </w:r>
      <w:r w:rsidRPr="00D51521">
        <w:rPr>
          <w:rFonts w:ascii="Arial" w:hAnsi="Arial" w:cs="Arial"/>
          <w:color w:val="000000"/>
          <w:sz w:val="20"/>
        </w:rPr>
        <w:t>теплоснабжения;</w:t>
      </w:r>
    </w:p>
    <w:p w14:paraId="4D07B883" w14:textId="27DA80A1" w:rsidR="006A564C" w:rsidRPr="00D51521" w:rsidRDefault="006A564C" w:rsidP="00BB1BE4">
      <w:pPr>
        <w:numPr>
          <w:ilvl w:val="0"/>
          <w:numId w:val="12"/>
        </w:numPr>
        <w:tabs>
          <w:tab w:val="left" w:pos="950"/>
          <w:tab w:val="left" w:pos="5779"/>
        </w:tabs>
        <w:autoSpaceDE w:val="0"/>
        <w:autoSpaceDN w:val="0"/>
        <w:adjustRightInd w:val="0"/>
        <w:spacing w:after="0" w:line="240" w:lineRule="auto"/>
        <w:rPr>
          <w:rFonts w:ascii="Arial" w:hAnsi="Arial" w:cs="Arial"/>
          <w:color w:val="000000"/>
          <w:sz w:val="20"/>
        </w:rPr>
      </w:pPr>
      <w:r w:rsidRPr="00D51521">
        <w:rPr>
          <w:rFonts w:ascii="Arial" w:hAnsi="Arial" w:cs="Arial"/>
          <w:color w:val="000000"/>
          <w:sz w:val="20"/>
        </w:rPr>
        <w:t>соблюдение</w:t>
      </w:r>
      <w:r w:rsidR="00DD6BE2">
        <w:rPr>
          <w:rFonts w:ascii="Arial" w:hAnsi="Arial" w:cs="Arial"/>
          <w:b/>
          <w:bCs/>
          <w:smallCaps/>
          <w:color w:val="000000"/>
          <w:sz w:val="20"/>
          <w:szCs w:val="18"/>
        </w:rPr>
        <w:t xml:space="preserve"> </w:t>
      </w:r>
      <w:r w:rsidRPr="00D51521">
        <w:rPr>
          <w:rFonts w:ascii="Arial" w:hAnsi="Arial" w:cs="Arial"/>
          <w:color w:val="000000"/>
          <w:sz w:val="20"/>
        </w:rPr>
        <w:t>критериев</w:t>
      </w:r>
      <w:r w:rsidR="00DD6BE2">
        <w:rPr>
          <w:rFonts w:ascii="Arial" w:hAnsi="Arial" w:cs="Arial"/>
          <w:color w:val="000000"/>
          <w:sz w:val="20"/>
        </w:rPr>
        <w:t xml:space="preserve"> </w:t>
      </w:r>
      <w:r w:rsidRPr="00D51521">
        <w:rPr>
          <w:rFonts w:ascii="Arial" w:hAnsi="Arial" w:cs="Arial"/>
          <w:color w:val="000000"/>
          <w:sz w:val="20"/>
        </w:rPr>
        <w:t>надежности</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техническими</w:t>
      </w:r>
      <w:r w:rsidR="00DD6BE2">
        <w:rPr>
          <w:rFonts w:ascii="Arial" w:hAnsi="Arial" w:cs="Arial"/>
          <w:color w:val="000000"/>
          <w:sz w:val="20"/>
        </w:rPr>
        <w:t xml:space="preserve"> </w:t>
      </w:r>
      <w:r w:rsidRPr="00D51521">
        <w:rPr>
          <w:rFonts w:ascii="Arial" w:hAnsi="Arial" w:cs="Arial"/>
          <w:color w:val="000000"/>
          <w:sz w:val="20"/>
        </w:rPr>
        <w:t>регламентами;</w:t>
      </w:r>
      <w:r w:rsidR="00DD6BE2">
        <w:rPr>
          <w:rFonts w:ascii="Arial" w:hAnsi="Arial" w:cs="Arial"/>
          <w:color w:val="000000"/>
          <w:sz w:val="20"/>
        </w:rPr>
        <w:t xml:space="preserve"> </w:t>
      </w:r>
    </w:p>
    <w:p w14:paraId="3C3E53A7" w14:textId="558D3FC3" w:rsidR="006A564C" w:rsidRPr="00D51521" w:rsidRDefault="006A564C" w:rsidP="00BE0E4D">
      <w:pPr>
        <w:tabs>
          <w:tab w:val="left" w:pos="878"/>
        </w:tabs>
        <w:spacing w:after="0" w:line="240" w:lineRule="auto"/>
        <w:ind w:firstLine="709"/>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нормативных</w:t>
      </w:r>
      <w:r w:rsidR="00DD6BE2">
        <w:rPr>
          <w:rFonts w:ascii="Arial" w:hAnsi="Arial" w:cs="Arial"/>
          <w:color w:val="000000"/>
          <w:sz w:val="20"/>
        </w:rPr>
        <w:t xml:space="preserve"> </w:t>
      </w:r>
      <w:r w:rsidRPr="00D51521">
        <w:rPr>
          <w:rFonts w:ascii="Arial" w:hAnsi="Arial" w:cs="Arial"/>
          <w:color w:val="000000"/>
          <w:sz w:val="20"/>
        </w:rPr>
        <w:t>запасов</w:t>
      </w:r>
      <w:r w:rsidR="00DD6BE2">
        <w:rPr>
          <w:rFonts w:ascii="Arial" w:hAnsi="Arial" w:cs="Arial"/>
          <w:color w:val="000000"/>
          <w:sz w:val="20"/>
        </w:rPr>
        <w:t xml:space="preserve"> </w:t>
      </w:r>
      <w:r w:rsidRPr="00D51521">
        <w:rPr>
          <w:rFonts w:ascii="Arial" w:hAnsi="Arial" w:cs="Arial"/>
          <w:color w:val="000000"/>
          <w:sz w:val="20"/>
        </w:rPr>
        <w:t>топлива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источниках</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p>
    <w:p w14:paraId="3E1C143F" w14:textId="6E07C011" w:rsidR="006A564C" w:rsidRPr="00D51521" w:rsidRDefault="006A564C" w:rsidP="00BE0E4D">
      <w:pPr>
        <w:tabs>
          <w:tab w:val="left" w:pos="821"/>
        </w:tabs>
        <w:spacing w:after="0" w:line="240" w:lineRule="auto"/>
        <w:ind w:firstLine="709"/>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функционирование</w:t>
      </w:r>
      <w:r w:rsidR="00DD6BE2">
        <w:rPr>
          <w:rFonts w:ascii="Arial" w:hAnsi="Arial" w:cs="Arial"/>
          <w:color w:val="000000"/>
          <w:sz w:val="20"/>
        </w:rPr>
        <w:t xml:space="preserve"> </w:t>
      </w:r>
      <w:r w:rsidRPr="00D51521">
        <w:rPr>
          <w:rFonts w:ascii="Arial" w:hAnsi="Arial" w:cs="Arial"/>
          <w:color w:val="000000"/>
          <w:sz w:val="20"/>
        </w:rPr>
        <w:t>эксплуатационной,</w:t>
      </w:r>
      <w:r w:rsidR="00DD6BE2">
        <w:rPr>
          <w:rFonts w:ascii="Arial" w:hAnsi="Arial" w:cs="Arial"/>
          <w:color w:val="000000"/>
          <w:sz w:val="20"/>
        </w:rPr>
        <w:t xml:space="preserve"> </w:t>
      </w:r>
      <w:r w:rsidRPr="00D51521">
        <w:rPr>
          <w:rFonts w:ascii="Arial" w:hAnsi="Arial" w:cs="Arial"/>
          <w:color w:val="000000"/>
          <w:sz w:val="20"/>
        </w:rPr>
        <w:t>диспетчерской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аварийной</w:t>
      </w:r>
      <w:r w:rsidR="00DD6BE2">
        <w:rPr>
          <w:rFonts w:ascii="Arial" w:hAnsi="Arial" w:cs="Arial"/>
          <w:color w:val="000000"/>
          <w:sz w:val="20"/>
        </w:rPr>
        <w:t xml:space="preserve"> </w:t>
      </w:r>
      <w:r w:rsidRPr="00D51521">
        <w:rPr>
          <w:rFonts w:ascii="Arial" w:hAnsi="Arial" w:cs="Arial"/>
          <w:color w:val="000000"/>
          <w:sz w:val="20"/>
        </w:rPr>
        <w:t>служб,</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именно:</w:t>
      </w:r>
    </w:p>
    <w:p w14:paraId="564181E9" w14:textId="5EDAEA3D"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укомплектованность</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служб</w:t>
      </w:r>
      <w:r w:rsidR="00DD6BE2">
        <w:rPr>
          <w:rFonts w:ascii="Arial" w:hAnsi="Arial" w:cs="Arial"/>
          <w:color w:val="000000"/>
          <w:sz w:val="20"/>
        </w:rPr>
        <w:t xml:space="preserve"> </w:t>
      </w:r>
      <w:r w:rsidRPr="00D51521">
        <w:rPr>
          <w:rFonts w:ascii="Arial" w:hAnsi="Arial" w:cs="Arial"/>
          <w:color w:val="000000"/>
          <w:sz w:val="20"/>
        </w:rPr>
        <w:t>персоналом;</w:t>
      </w:r>
    </w:p>
    <w:p w14:paraId="2A21BD5C" w14:textId="707C5583"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обеспеченность</w:t>
      </w:r>
      <w:r w:rsidR="00DD6BE2">
        <w:rPr>
          <w:rFonts w:ascii="Arial" w:hAnsi="Arial" w:cs="Arial"/>
          <w:color w:val="000000"/>
          <w:sz w:val="20"/>
        </w:rPr>
        <w:t xml:space="preserve"> </w:t>
      </w:r>
      <w:r w:rsidRPr="00D51521">
        <w:rPr>
          <w:rFonts w:ascii="Arial" w:hAnsi="Arial" w:cs="Arial"/>
          <w:color w:val="000000"/>
          <w:sz w:val="20"/>
        </w:rPr>
        <w:t>п</w:t>
      </w:r>
      <w:proofErr w:type="spellStart"/>
      <w:r w:rsidRPr="00D51521">
        <w:rPr>
          <w:rFonts w:ascii="Arial" w:hAnsi="Arial" w:cs="Arial"/>
          <w:color w:val="000000"/>
          <w:sz w:val="20"/>
          <w:lang w:val="en-US"/>
        </w:rPr>
        <w:t>epco</w:t>
      </w:r>
      <w:proofErr w:type="spellEnd"/>
      <w:r w:rsidRPr="00D51521">
        <w:rPr>
          <w:rFonts w:ascii="Arial" w:hAnsi="Arial" w:cs="Arial"/>
          <w:color w:val="000000"/>
          <w:sz w:val="20"/>
        </w:rPr>
        <w:t>нала</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индивидуальной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коллектив</w:t>
      </w:r>
      <w:r w:rsidRPr="00D51521">
        <w:rPr>
          <w:rFonts w:ascii="Arial" w:hAnsi="Arial" w:cs="Arial"/>
          <w:bCs/>
          <w:color w:val="000000"/>
          <w:sz w:val="20"/>
        </w:rPr>
        <w:t>н</w:t>
      </w:r>
      <w:r w:rsidRPr="00D51521">
        <w:rPr>
          <w:rFonts w:ascii="Arial" w:hAnsi="Arial" w:cs="Arial"/>
          <w:b/>
          <w:bCs/>
          <w:color w:val="000000"/>
          <w:sz w:val="20"/>
        </w:rPr>
        <w:t>о</w:t>
      </w:r>
      <w:r w:rsidRPr="00D51521">
        <w:rPr>
          <w:rFonts w:ascii="Arial" w:hAnsi="Arial" w:cs="Arial"/>
          <w:color w:val="000000"/>
          <w:sz w:val="20"/>
        </w:rPr>
        <w:t>й</w:t>
      </w:r>
      <w:r w:rsidR="00DD6BE2">
        <w:rPr>
          <w:rFonts w:ascii="Arial" w:hAnsi="Arial" w:cs="Arial"/>
          <w:color w:val="000000"/>
          <w:sz w:val="20"/>
        </w:rPr>
        <w:t xml:space="preserve"> </w:t>
      </w:r>
      <w:r w:rsidRPr="00D51521">
        <w:rPr>
          <w:rFonts w:ascii="Arial" w:hAnsi="Arial" w:cs="Arial"/>
          <w:color w:val="000000"/>
          <w:sz w:val="20"/>
        </w:rPr>
        <w:t>защиты,</w:t>
      </w:r>
      <w:r w:rsidR="00DD6BE2">
        <w:rPr>
          <w:rFonts w:ascii="Arial" w:hAnsi="Arial" w:cs="Arial"/>
          <w:color w:val="000000"/>
          <w:sz w:val="20"/>
        </w:rPr>
        <w:t xml:space="preserve"> </w:t>
      </w:r>
      <w:r w:rsidRPr="00D51521">
        <w:rPr>
          <w:rFonts w:ascii="Arial" w:hAnsi="Arial" w:cs="Arial"/>
          <w:color w:val="000000"/>
          <w:sz w:val="20"/>
        </w:rPr>
        <w:t>спецодеждой,</w:t>
      </w:r>
      <w:r w:rsidR="00DD6BE2">
        <w:rPr>
          <w:rFonts w:ascii="Arial" w:hAnsi="Arial" w:cs="Arial"/>
          <w:color w:val="000000"/>
          <w:sz w:val="20"/>
        </w:rPr>
        <w:t xml:space="preserve"> </w:t>
      </w:r>
      <w:r w:rsidRPr="00D51521">
        <w:rPr>
          <w:rFonts w:ascii="Arial" w:hAnsi="Arial" w:cs="Arial"/>
          <w:color w:val="000000"/>
          <w:sz w:val="20"/>
        </w:rPr>
        <w:t>инструментами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необходимой</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производства</w:t>
      </w:r>
      <w:r w:rsidR="00DD6BE2">
        <w:rPr>
          <w:rFonts w:ascii="Arial" w:hAnsi="Arial" w:cs="Arial"/>
          <w:color w:val="000000"/>
          <w:sz w:val="20"/>
        </w:rPr>
        <w:t xml:space="preserve"> </w:t>
      </w:r>
      <w:r w:rsidRPr="00D51521">
        <w:rPr>
          <w:rFonts w:ascii="Arial" w:hAnsi="Arial" w:cs="Arial"/>
          <w:color w:val="000000"/>
          <w:sz w:val="20"/>
        </w:rPr>
        <w:t>работ</w:t>
      </w:r>
      <w:r w:rsidR="00DD6BE2">
        <w:rPr>
          <w:rFonts w:ascii="Arial" w:hAnsi="Arial" w:cs="Arial"/>
          <w:color w:val="000000"/>
          <w:sz w:val="20"/>
        </w:rPr>
        <w:t xml:space="preserve"> </w:t>
      </w:r>
      <w:r w:rsidRPr="00D51521">
        <w:rPr>
          <w:rFonts w:ascii="Arial" w:hAnsi="Arial" w:cs="Arial"/>
          <w:color w:val="000000"/>
          <w:sz w:val="20"/>
        </w:rPr>
        <w:t>оснасткой,</w:t>
      </w:r>
      <w:r w:rsidR="00DD6BE2">
        <w:rPr>
          <w:rFonts w:ascii="Arial" w:hAnsi="Arial" w:cs="Arial"/>
          <w:color w:val="000000"/>
          <w:sz w:val="20"/>
        </w:rPr>
        <w:t xml:space="preserve"> </w:t>
      </w:r>
      <w:r w:rsidRPr="00D51521">
        <w:rPr>
          <w:rFonts w:ascii="Arial" w:hAnsi="Arial" w:cs="Arial"/>
          <w:color w:val="000000"/>
          <w:sz w:val="20"/>
        </w:rPr>
        <w:t>нормативно-технической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оперативной</w:t>
      </w:r>
      <w:r w:rsidR="00DD6BE2">
        <w:rPr>
          <w:rFonts w:ascii="Arial" w:hAnsi="Arial" w:cs="Arial"/>
          <w:color w:val="000000"/>
          <w:sz w:val="20"/>
        </w:rPr>
        <w:t xml:space="preserve"> </w:t>
      </w:r>
      <w:r w:rsidRPr="00D51521">
        <w:rPr>
          <w:rFonts w:ascii="Arial" w:hAnsi="Arial" w:cs="Arial"/>
          <w:color w:val="000000"/>
          <w:sz w:val="20"/>
        </w:rPr>
        <w:t>документацией,</w:t>
      </w:r>
      <w:r w:rsidR="00DD6BE2">
        <w:rPr>
          <w:rFonts w:ascii="Arial" w:hAnsi="Arial" w:cs="Arial"/>
          <w:color w:val="000000"/>
          <w:sz w:val="20"/>
        </w:rPr>
        <w:t xml:space="preserve"> </w:t>
      </w:r>
      <w:r w:rsidRPr="00D51521">
        <w:rPr>
          <w:rFonts w:ascii="Arial" w:hAnsi="Arial" w:cs="Arial"/>
          <w:color w:val="000000"/>
          <w:sz w:val="20"/>
        </w:rPr>
        <w:t>инструкциями,</w:t>
      </w:r>
      <w:r w:rsidR="00DD6BE2">
        <w:rPr>
          <w:rFonts w:ascii="Arial" w:hAnsi="Arial" w:cs="Arial"/>
          <w:color w:val="000000"/>
          <w:sz w:val="20"/>
        </w:rPr>
        <w:t xml:space="preserve"> </w:t>
      </w:r>
      <w:r w:rsidRPr="00D51521">
        <w:rPr>
          <w:rFonts w:ascii="Arial" w:hAnsi="Arial" w:cs="Arial"/>
          <w:color w:val="000000"/>
          <w:sz w:val="20"/>
        </w:rPr>
        <w:t>схемами,</w:t>
      </w:r>
      <w:r w:rsidR="00DD6BE2">
        <w:rPr>
          <w:rFonts w:ascii="Arial" w:hAnsi="Arial" w:cs="Arial"/>
          <w:color w:val="000000"/>
          <w:sz w:val="20"/>
        </w:rPr>
        <w:t xml:space="preserve"> </w:t>
      </w:r>
      <w:r w:rsidRPr="00D51521">
        <w:rPr>
          <w:rFonts w:ascii="Arial" w:hAnsi="Arial" w:cs="Arial"/>
          <w:color w:val="000000"/>
          <w:sz w:val="20"/>
        </w:rPr>
        <w:t>первичными</w:t>
      </w:r>
      <w:r w:rsidR="00DD6BE2">
        <w:rPr>
          <w:rFonts w:ascii="Arial" w:hAnsi="Arial" w:cs="Arial"/>
          <w:color w:val="000000"/>
          <w:sz w:val="20"/>
        </w:rPr>
        <w:t xml:space="preserve"> </w:t>
      </w:r>
      <w:r w:rsidRPr="00D51521">
        <w:rPr>
          <w:rFonts w:ascii="Arial" w:hAnsi="Arial" w:cs="Arial"/>
          <w:color w:val="000000"/>
          <w:sz w:val="20"/>
        </w:rPr>
        <w:t>средствами</w:t>
      </w:r>
      <w:r w:rsidR="00DD6BE2">
        <w:rPr>
          <w:rFonts w:ascii="Arial" w:hAnsi="Arial" w:cs="Arial"/>
          <w:color w:val="000000"/>
          <w:sz w:val="20"/>
        </w:rPr>
        <w:t xml:space="preserve"> </w:t>
      </w:r>
      <w:r w:rsidRPr="00D51521">
        <w:rPr>
          <w:rFonts w:ascii="Arial" w:hAnsi="Arial" w:cs="Arial"/>
          <w:color w:val="000000"/>
          <w:sz w:val="20"/>
        </w:rPr>
        <w:t>пожаротушения;</w:t>
      </w:r>
    </w:p>
    <w:p w14:paraId="6B6A339B" w14:textId="311944A3" w:rsidR="006A564C" w:rsidRPr="00D51521" w:rsidRDefault="00DD6BE2" w:rsidP="00BB1BE4">
      <w:pPr>
        <w:numPr>
          <w:ilvl w:val="0"/>
          <w:numId w:val="13"/>
        </w:numPr>
        <w:tabs>
          <w:tab w:val="left" w:pos="878"/>
        </w:tabs>
        <w:autoSpaceDE w:val="0"/>
        <w:autoSpaceDN w:val="0"/>
        <w:adjustRightInd w:val="0"/>
        <w:spacing w:after="0" w:line="240" w:lineRule="auto"/>
        <w:ind w:firstLine="720"/>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проведение</w:t>
      </w:r>
      <w:r>
        <w:rPr>
          <w:rFonts w:ascii="Arial" w:hAnsi="Arial" w:cs="Arial"/>
          <w:color w:val="000000"/>
          <w:sz w:val="20"/>
        </w:rPr>
        <w:t xml:space="preserve"> </w:t>
      </w:r>
      <w:r w:rsidR="006A564C" w:rsidRPr="00D51521">
        <w:rPr>
          <w:rFonts w:ascii="Arial" w:hAnsi="Arial" w:cs="Arial"/>
          <w:color w:val="000000"/>
          <w:sz w:val="20"/>
        </w:rPr>
        <w:t>наладки</w:t>
      </w:r>
      <w:r>
        <w:rPr>
          <w:rFonts w:ascii="Arial" w:hAnsi="Arial" w:cs="Arial"/>
          <w:color w:val="000000"/>
          <w:sz w:val="20"/>
        </w:rPr>
        <w:t xml:space="preserve"> </w:t>
      </w:r>
      <w:r w:rsidR="006A564C" w:rsidRPr="00D51521">
        <w:rPr>
          <w:rFonts w:ascii="Arial" w:hAnsi="Arial" w:cs="Arial"/>
          <w:color w:val="000000"/>
          <w:sz w:val="20"/>
        </w:rPr>
        <w:t>принадлежащих</w:t>
      </w:r>
      <w:r>
        <w:rPr>
          <w:rFonts w:ascii="Arial" w:hAnsi="Arial" w:cs="Arial"/>
          <w:color w:val="000000"/>
          <w:sz w:val="20"/>
        </w:rPr>
        <w:t xml:space="preserve"> </w:t>
      </w:r>
      <w:r w:rsidR="006A564C" w:rsidRPr="00D51521">
        <w:rPr>
          <w:rFonts w:ascii="Arial" w:hAnsi="Arial" w:cs="Arial"/>
          <w:color w:val="000000"/>
          <w:sz w:val="20"/>
        </w:rPr>
        <w:t>им</w:t>
      </w:r>
      <w:r>
        <w:rPr>
          <w:rFonts w:ascii="Arial" w:hAnsi="Arial" w:cs="Arial"/>
          <w:color w:val="000000"/>
          <w:sz w:val="20"/>
        </w:rPr>
        <w:t xml:space="preserve"> </w:t>
      </w:r>
      <w:r w:rsidR="006A564C" w:rsidRPr="00D51521">
        <w:rPr>
          <w:rFonts w:ascii="Arial" w:hAnsi="Arial" w:cs="Arial"/>
          <w:color w:val="000000"/>
          <w:sz w:val="20"/>
        </w:rPr>
        <w:t>тепловых</w:t>
      </w:r>
      <w:r>
        <w:rPr>
          <w:rFonts w:ascii="Arial" w:hAnsi="Arial" w:cs="Arial"/>
          <w:color w:val="000000"/>
          <w:sz w:val="20"/>
        </w:rPr>
        <w:t xml:space="preserve"> </w:t>
      </w:r>
      <w:r w:rsidR="006A564C" w:rsidRPr="00D51521">
        <w:rPr>
          <w:rFonts w:ascii="Arial" w:hAnsi="Arial" w:cs="Arial"/>
          <w:color w:val="000000"/>
          <w:sz w:val="20"/>
        </w:rPr>
        <w:t>сетей;</w:t>
      </w:r>
    </w:p>
    <w:p w14:paraId="644AC28F" w14:textId="1775F86A" w:rsidR="006A564C" w:rsidRPr="00D51521" w:rsidRDefault="00DD6BE2" w:rsidP="00BB1BE4">
      <w:pPr>
        <w:numPr>
          <w:ilvl w:val="0"/>
          <w:numId w:val="13"/>
        </w:numPr>
        <w:tabs>
          <w:tab w:val="left" w:pos="878"/>
        </w:tabs>
        <w:autoSpaceDE w:val="0"/>
        <w:autoSpaceDN w:val="0"/>
        <w:adjustRightInd w:val="0"/>
        <w:spacing w:after="0" w:line="240" w:lineRule="auto"/>
        <w:ind w:firstLine="720"/>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организация</w:t>
      </w:r>
      <w:r>
        <w:rPr>
          <w:rFonts w:ascii="Arial" w:hAnsi="Arial" w:cs="Arial"/>
          <w:color w:val="000000"/>
          <w:sz w:val="20"/>
        </w:rPr>
        <w:t xml:space="preserve"> </w:t>
      </w:r>
      <w:r w:rsidR="006A564C" w:rsidRPr="00D51521">
        <w:rPr>
          <w:rFonts w:ascii="Arial" w:hAnsi="Arial" w:cs="Arial"/>
          <w:color w:val="000000"/>
          <w:sz w:val="20"/>
        </w:rPr>
        <w:t>контроля</w:t>
      </w:r>
      <w:r>
        <w:rPr>
          <w:rFonts w:ascii="Arial" w:hAnsi="Arial" w:cs="Arial"/>
          <w:color w:val="000000"/>
          <w:sz w:val="20"/>
        </w:rPr>
        <w:t xml:space="preserve"> </w:t>
      </w:r>
      <w:r w:rsidR="006A564C" w:rsidRPr="00D51521">
        <w:rPr>
          <w:rFonts w:ascii="Arial" w:hAnsi="Arial" w:cs="Arial"/>
          <w:color w:val="000000"/>
          <w:sz w:val="20"/>
        </w:rPr>
        <w:t>режимов</w:t>
      </w:r>
      <w:r>
        <w:rPr>
          <w:rFonts w:ascii="Arial" w:hAnsi="Arial" w:cs="Arial"/>
          <w:color w:val="000000"/>
          <w:sz w:val="20"/>
        </w:rPr>
        <w:t xml:space="preserve"> </w:t>
      </w:r>
      <w:r w:rsidR="006A564C" w:rsidRPr="00D51521">
        <w:rPr>
          <w:rFonts w:ascii="Arial" w:hAnsi="Arial" w:cs="Arial"/>
          <w:color w:val="000000"/>
          <w:sz w:val="20"/>
        </w:rPr>
        <w:t>потребления</w:t>
      </w:r>
      <w:r>
        <w:rPr>
          <w:rFonts w:ascii="Arial" w:hAnsi="Arial" w:cs="Arial"/>
          <w:color w:val="000000"/>
          <w:sz w:val="20"/>
        </w:rPr>
        <w:t xml:space="preserve"> </w:t>
      </w:r>
      <w:r w:rsidR="006A564C" w:rsidRPr="00D51521">
        <w:rPr>
          <w:rFonts w:ascii="Arial" w:hAnsi="Arial" w:cs="Arial"/>
          <w:color w:val="000000"/>
          <w:sz w:val="20"/>
        </w:rPr>
        <w:t>тепловой</w:t>
      </w:r>
      <w:r>
        <w:rPr>
          <w:rFonts w:ascii="Arial" w:hAnsi="Arial" w:cs="Arial"/>
          <w:color w:val="000000"/>
          <w:sz w:val="20"/>
        </w:rPr>
        <w:t xml:space="preserve"> </w:t>
      </w:r>
      <w:r w:rsidR="006A564C" w:rsidRPr="00D51521">
        <w:rPr>
          <w:rFonts w:ascii="Arial" w:hAnsi="Arial" w:cs="Arial"/>
          <w:color w:val="000000"/>
          <w:sz w:val="20"/>
        </w:rPr>
        <w:t>энергии;</w:t>
      </w:r>
    </w:p>
    <w:p w14:paraId="2316CE87" w14:textId="1DE72629" w:rsidR="006A564C" w:rsidRPr="00D51521" w:rsidRDefault="00DD6BE2" w:rsidP="00BB1BE4">
      <w:pPr>
        <w:numPr>
          <w:ilvl w:val="0"/>
          <w:numId w:val="13"/>
        </w:numPr>
        <w:tabs>
          <w:tab w:val="left" w:pos="878"/>
        </w:tabs>
        <w:autoSpaceDE w:val="0"/>
        <w:autoSpaceDN w:val="0"/>
        <w:adjustRightInd w:val="0"/>
        <w:spacing w:after="0" w:line="240" w:lineRule="auto"/>
        <w:ind w:firstLine="720"/>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обеспечение</w:t>
      </w:r>
      <w:r>
        <w:rPr>
          <w:rFonts w:ascii="Arial" w:hAnsi="Arial" w:cs="Arial"/>
          <w:color w:val="000000"/>
          <w:sz w:val="20"/>
        </w:rPr>
        <w:t xml:space="preserve"> </w:t>
      </w:r>
      <w:r w:rsidR="006A564C" w:rsidRPr="00D51521">
        <w:rPr>
          <w:rFonts w:ascii="Arial" w:hAnsi="Arial" w:cs="Arial"/>
          <w:color w:val="000000"/>
          <w:sz w:val="20"/>
        </w:rPr>
        <w:t>качества</w:t>
      </w:r>
      <w:r>
        <w:rPr>
          <w:rFonts w:ascii="Arial" w:hAnsi="Arial" w:cs="Arial"/>
          <w:color w:val="000000"/>
          <w:sz w:val="20"/>
        </w:rPr>
        <w:t xml:space="preserve"> </w:t>
      </w:r>
      <w:r w:rsidR="006A564C" w:rsidRPr="00D51521">
        <w:rPr>
          <w:rFonts w:ascii="Arial" w:hAnsi="Arial" w:cs="Arial"/>
          <w:color w:val="000000"/>
          <w:sz w:val="20"/>
        </w:rPr>
        <w:t>теплоносителей;</w:t>
      </w:r>
    </w:p>
    <w:p w14:paraId="3CFDDE12" w14:textId="2E18F564" w:rsidR="006A564C" w:rsidRPr="00D51521" w:rsidRDefault="006A564C" w:rsidP="00BE0E4D">
      <w:pPr>
        <w:tabs>
          <w:tab w:val="left" w:pos="2592"/>
        </w:tabs>
        <w:spacing w:after="0" w:line="240" w:lineRule="auto"/>
        <w:ind w:firstLine="709"/>
        <w:rPr>
          <w:rFonts w:ascii="Arial" w:hAnsi="Arial" w:cs="Arial"/>
          <w:color w:val="000000"/>
          <w:sz w:val="20"/>
        </w:rPr>
      </w:pP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коммерческого</w:t>
      </w:r>
      <w:r w:rsidR="00DD6BE2">
        <w:rPr>
          <w:rFonts w:ascii="Arial" w:hAnsi="Arial" w:cs="Arial"/>
          <w:color w:val="000000"/>
          <w:sz w:val="20"/>
        </w:rPr>
        <w:t xml:space="preserve"> </w:t>
      </w:r>
      <w:r w:rsidRPr="00D51521">
        <w:rPr>
          <w:rFonts w:ascii="Arial" w:hAnsi="Arial" w:cs="Arial"/>
          <w:color w:val="000000"/>
          <w:sz w:val="20"/>
        </w:rPr>
        <w:t>учета</w:t>
      </w:r>
      <w:r w:rsidR="00DD6BE2">
        <w:rPr>
          <w:rFonts w:ascii="Arial" w:hAnsi="Arial" w:cs="Arial"/>
          <w:color w:val="000000"/>
          <w:sz w:val="20"/>
        </w:rPr>
        <w:t xml:space="preserve"> </w:t>
      </w:r>
      <w:r w:rsidRPr="00D51521">
        <w:rPr>
          <w:rFonts w:ascii="Arial" w:hAnsi="Arial" w:cs="Arial"/>
          <w:color w:val="000000"/>
          <w:sz w:val="20"/>
        </w:rPr>
        <w:t>приобретаемой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реализуемой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p>
    <w:p w14:paraId="723D27E3" w14:textId="4701221E" w:rsidR="006A564C" w:rsidRPr="00D51521" w:rsidRDefault="006A564C" w:rsidP="00BE0E4D">
      <w:pPr>
        <w:tabs>
          <w:tab w:val="left" w:pos="2866"/>
        </w:tabs>
        <w:spacing w:after="0" w:line="240" w:lineRule="auto"/>
        <w:ind w:firstLine="709"/>
        <w:rPr>
          <w:rFonts w:ascii="Arial" w:hAnsi="Arial" w:cs="Arial"/>
          <w:smallCaps/>
          <w:color w:val="000000"/>
          <w:sz w:val="20"/>
        </w:rPr>
      </w:pP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bCs/>
          <w:color w:val="000000"/>
          <w:sz w:val="20"/>
        </w:rPr>
        <w:t>обеспечение</w:t>
      </w:r>
      <w:r w:rsidR="00DD6BE2">
        <w:rPr>
          <w:rFonts w:ascii="Arial" w:hAnsi="Arial" w:cs="Arial"/>
          <w:bCs/>
          <w:color w:val="000000"/>
          <w:sz w:val="20"/>
        </w:rPr>
        <w:t xml:space="preserve"> </w:t>
      </w:r>
      <w:r w:rsidRPr="00D51521">
        <w:rPr>
          <w:rFonts w:ascii="Arial" w:hAnsi="Arial" w:cs="Arial"/>
          <w:bCs/>
          <w:color w:val="000000"/>
          <w:sz w:val="20"/>
        </w:rPr>
        <w:t>проверки</w:t>
      </w:r>
      <w:r w:rsidR="00DD6BE2">
        <w:rPr>
          <w:rFonts w:ascii="Arial" w:hAnsi="Arial" w:cs="Arial"/>
          <w:bCs/>
          <w:color w:val="000000"/>
          <w:sz w:val="20"/>
        </w:rPr>
        <w:t xml:space="preserve"> </w:t>
      </w:r>
      <w:r w:rsidRPr="00D51521">
        <w:rPr>
          <w:rFonts w:ascii="Arial" w:hAnsi="Arial" w:cs="Arial"/>
          <w:bCs/>
          <w:color w:val="000000"/>
          <w:sz w:val="20"/>
        </w:rPr>
        <w:t>качества</w:t>
      </w:r>
      <w:r w:rsidR="00DD6BE2">
        <w:rPr>
          <w:rFonts w:ascii="Arial" w:hAnsi="Arial" w:cs="Arial"/>
          <w:b/>
          <w:bCs/>
          <w:color w:val="000000"/>
          <w:sz w:val="20"/>
        </w:rPr>
        <w:t xml:space="preserve"> </w:t>
      </w:r>
      <w:r w:rsidRPr="00D51521">
        <w:rPr>
          <w:rFonts w:ascii="Arial" w:hAnsi="Arial" w:cs="Arial"/>
          <w:color w:val="000000"/>
          <w:sz w:val="20"/>
        </w:rPr>
        <w:t>строительства</w:t>
      </w:r>
      <w:r w:rsidR="00DD6BE2">
        <w:rPr>
          <w:rFonts w:ascii="Arial" w:hAnsi="Arial" w:cs="Arial"/>
          <w:color w:val="000000"/>
          <w:sz w:val="20"/>
        </w:rPr>
        <w:t xml:space="preserve"> </w:t>
      </w:r>
      <w:r w:rsidRPr="00D51521">
        <w:rPr>
          <w:rFonts w:ascii="Arial" w:hAnsi="Arial" w:cs="Arial"/>
          <w:color w:val="000000"/>
          <w:sz w:val="20"/>
        </w:rPr>
        <w:t>принадлежащих</w:t>
      </w:r>
      <w:r w:rsidR="00DD6BE2">
        <w:rPr>
          <w:rFonts w:ascii="Arial" w:hAnsi="Arial" w:cs="Arial"/>
          <w:color w:val="000000"/>
          <w:sz w:val="20"/>
        </w:rPr>
        <w:t xml:space="preserve"> </w:t>
      </w:r>
      <w:r w:rsidRPr="00D51521">
        <w:rPr>
          <w:rFonts w:ascii="Arial" w:hAnsi="Arial" w:cs="Arial"/>
          <w:color w:val="000000"/>
          <w:sz w:val="20"/>
        </w:rPr>
        <w:t>им</w:t>
      </w:r>
      <w:r w:rsidR="00DD6BE2">
        <w:rPr>
          <w:rFonts w:ascii="Arial" w:hAnsi="Arial" w:cs="Arial"/>
          <w:smallCaps/>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предоставление</w:t>
      </w:r>
      <w:r w:rsidR="00DD6BE2">
        <w:rPr>
          <w:rFonts w:ascii="Arial" w:hAnsi="Arial" w:cs="Arial"/>
          <w:color w:val="000000"/>
          <w:sz w:val="20"/>
        </w:rPr>
        <w:t xml:space="preserve"> </w:t>
      </w:r>
      <w:r w:rsidRPr="00D51521">
        <w:rPr>
          <w:rFonts w:ascii="Arial" w:hAnsi="Arial" w:cs="Arial"/>
          <w:color w:val="000000"/>
          <w:sz w:val="20"/>
        </w:rPr>
        <w:t>гарантий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материалы,</w:t>
      </w:r>
      <w:r w:rsidR="00DD6BE2">
        <w:rPr>
          <w:rFonts w:ascii="Arial" w:hAnsi="Arial" w:cs="Arial"/>
          <w:b/>
          <w:bCs/>
          <w:color w:val="000000"/>
          <w:sz w:val="20"/>
          <w:szCs w:val="16"/>
        </w:rPr>
        <w:t xml:space="preserve"> </w:t>
      </w:r>
      <w:r w:rsidRPr="00D51521">
        <w:rPr>
          <w:rFonts w:ascii="Arial" w:hAnsi="Arial" w:cs="Arial"/>
          <w:color w:val="000000"/>
          <w:sz w:val="20"/>
        </w:rPr>
        <w:t>применяемые</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строительстве,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теплоснабжении;</w:t>
      </w:r>
    </w:p>
    <w:p w14:paraId="2F301704" w14:textId="58E39B38" w:rsidR="006A564C" w:rsidRPr="00D51521" w:rsidRDefault="006A564C" w:rsidP="00BE0E4D">
      <w:pPr>
        <w:tabs>
          <w:tab w:val="left" w:pos="2717"/>
        </w:tabs>
        <w:spacing w:after="0" w:line="240" w:lineRule="auto"/>
        <w:ind w:firstLine="709"/>
        <w:rPr>
          <w:rFonts w:ascii="Arial" w:hAnsi="Arial" w:cs="Arial"/>
          <w:color w:val="000000"/>
          <w:sz w:val="20"/>
        </w:rPr>
      </w:pP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безаварийной</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объектов</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надежного</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именно:</w:t>
      </w:r>
    </w:p>
    <w:p w14:paraId="62EFCF7D" w14:textId="74454A20" w:rsidR="006A564C" w:rsidRPr="00D51521" w:rsidRDefault="006A564C" w:rsidP="00BE0E4D">
      <w:pPr>
        <w:tabs>
          <w:tab w:val="left" w:pos="5952"/>
        </w:tabs>
        <w:spacing w:after="0" w:line="240" w:lineRule="auto"/>
        <w:ind w:firstLine="709"/>
        <w:rPr>
          <w:rFonts w:ascii="Arial" w:hAnsi="Arial" w:cs="Arial"/>
          <w:color w:val="000000"/>
          <w:spacing w:val="-20"/>
          <w:sz w:val="20"/>
        </w:rPr>
      </w:pPr>
      <w:r w:rsidRPr="00D51521">
        <w:rPr>
          <w:rFonts w:ascii="Arial" w:hAnsi="Arial" w:cs="Arial"/>
          <w:color w:val="000000"/>
          <w:sz w:val="20"/>
        </w:rPr>
        <w:t>готовность</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разг</w:t>
      </w:r>
      <w:r w:rsidRPr="00D51521">
        <w:rPr>
          <w:rFonts w:ascii="Arial" w:hAnsi="Arial" w:cs="Arial"/>
          <w:bCs/>
          <w:color w:val="000000"/>
          <w:sz w:val="20"/>
        </w:rPr>
        <w:t>рузки</w:t>
      </w:r>
      <w:r w:rsidR="00DD6BE2">
        <w:rPr>
          <w:rFonts w:ascii="Arial" w:hAnsi="Arial" w:cs="Arial"/>
          <w:b/>
          <w:bCs/>
          <w:color w:val="000000"/>
          <w:sz w:val="20"/>
        </w:rPr>
        <w:t xml:space="preserve"> </w:t>
      </w:r>
      <w:r w:rsidRPr="00D51521">
        <w:rPr>
          <w:rFonts w:ascii="Arial" w:hAnsi="Arial" w:cs="Arial"/>
          <w:color w:val="000000"/>
          <w:sz w:val="20"/>
        </w:rPr>
        <w:t>топлива,</w:t>
      </w:r>
      <w:r w:rsidR="00DD6BE2">
        <w:rPr>
          <w:rFonts w:ascii="Arial" w:hAnsi="Arial" w:cs="Arial"/>
          <w:color w:val="000000"/>
          <w:sz w:val="20"/>
        </w:rPr>
        <w:t xml:space="preserve"> </w:t>
      </w:r>
      <w:r w:rsidRPr="00D51521">
        <w:rPr>
          <w:rFonts w:ascii="Arial" w:hAnsi="Arial" w:cs="Arial"/>
          <w:color w:val="000000"/>
          <w:sz w:val="20"/>
        </w:rPr>
        <w:t>топливо</w:t>
      </w:r>
      <w:r w:rsidR="00DD6BE2">
        <w:rPr>
          <w:rFonts w:ascii="Arial" w:hAnsi="Arial" w:cs="Arial"/>
          <w:color w:val="000000"/>
          <w:sz w:val="20"/>
        </w:rPr>
        <w:t xml:space="preserve"> </w:t>
      </w:r>
      <w:r w:rsidRPr="00D51521">
        <w:rPr>
          <w:rFonts w:ascii="Arial" w:hAnsi="Arial" w:cs="Arial"/>
          <w:color w:val="000000"/>
          <w:sz w:val="20"/>
        </w:rPr>
        <w:t>приготовления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топливоподачи;</w:t>
      </w:r>
    </w:p>
    <w:p w14:paraId="24F7E2DA" w14:textId="31B48BC6"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соблюдение</w:t>
      </w:r>
      <w:r w:rsidR="00DD6BE2">
        <w:rPr>
          <w:rFonts w:ascii="Arial" w:hAnsi="Arial" w:cs="Arial"/>
          <w:color w:val="000000"/>
          <w:sz w:val="20"/>
        </w:rPr>
        <w:t xml:space="preserve"> </w:t>
      </w:r>
      <w:r w:rsidRPr="00D51521">
        <w:rPr>
          <w:rFonts w:ascii="Arial" w:hAnsi="Arial" w:cs="Arial"/>
          <w:color w:val="000000"/>
          <w:sz w:val="20"/>
        </w:rPr>
        <w:t>водно-химического</w:t>
      </w:r>
      <w:r w:rsidR="00DD6BE2">
        <w:rPr>
          <w:rFonts w:ascii="Arial" w:hAnsi="Arial" w:cs="Arial"/>
          <w:color w:val="000000"/>
          <w:sz w:val="20"/>
        </w:rPr>
        <w:t xml:space="preserve"> </w:t>
      </w:r>
      <w:r w:rsidRPr="00D51521">
        <w:rPr>
          <w:rFonts w:ascii="Arial" w:hAnsi="Arial" w:cs="Arial"/>
          <w:color w:val="000000"/>
          <w:sz w:val="20"/>
        </w:rPr>
        <w:t>режима;</w:t>
      </w:r>
    </w:p>
    <w:p w14:paraId="54C68303" w14:textId="5D9DB03D"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отсутствие</w:t>
      </w:r>
      <w:r w:rsidR="00DD6BE2">
        <w:rPr>
          <w:rFonts w:ascii="Arial" w:hAnsi="Arial" w:cs="Arial"/>
          <w:color w:val="000000"/>
          <w:sz w:val="20"/>
        </w:rPr>
        <w:t xml:space="preserve"> </w:t>
      </w:r>
      <w:r w:rsidRPr="00D51521">
        <w:rPr>
          <w:rFonts w:ascii="Arial" w:hAnsi="Arial" w:cs="Arial"/>
          <w:color w:val="000000"/>
          <w:sz w:val="20"/>
        </w:rPr>
        <w:t>фактов</w:t>
      </w:r>
      <w:r w:rsidR="00DD6BE2">
        <w:rPr>
          <w:rFonts w:ascii="Arial" w:hAnsi="Arial" w:cs="Arial"/>
          <w:color w:val="000000"/>
          <w:sz w:val="20"/>
        </w:rPr>
        <w:t xml:space="preserve"> </w:t>
      </w:r>
      <w:r w:rsidRPr="00D51521">
        <w:rPr>
          <w:rFonts w:ascii="Arial" w:hAnsi="Arial" w:cs="Arial"/>
          <w:color w:val="000000"/>
          <w:sz w:val="20"/>
        </w:rPr>
        <w:t>эксплуатации</w:t>
      </w:r>
      <w:r w:rsidR="00DD6BE2">
        <w:rPr>
          <w:rFonts w:ascii="Arial" w:hAnsi="Arial" w:cs="Arial"/>
          <w:color w:val="000000"/>
          <w:sz w:val="20"/>
        </w:rPr>
        <w:t xml:space="preserve"> </w:t>
      </w:r>
      <w:r w:rsidRPr="00D51521">
        <w:rPr>
          <w:rFonts w:ascii="Arial" w:hAnsi="Arial" w:cs="Arial"/>
          <w:color w:val="000000"/>
          <w:sz w:val="20"/>
        </w:rPr>
        <w:t>теплоэнергетического</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сверх</w:t>
      </w:r>
      <w:r w:rsidR="00DD6BE2">
        <w:rPr>
          <w:rFonts w:ascii="Arial" w:hAnsi="Arial" w:cs="Arial"/>
          <w:color w:val="000000"/>
          <w:sz w:val="20"/>
        </w:rPr>
        <w:t xml:space="preserve"> </w:t>
      </w:r>
      <w:r w:rsidRPr="00D51521">
        <w:rPr>
          <w:rFonts w:ascii="Arial" w:hAnsi="Arial" w:cs="Arial"/>
          <w:color w:val="000000"/>
          <w:sz w:val="20"/>
        </w:rPr>
        <w:t>ресурса</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соответствующих</w:t>
      </w:r>
      <w:r w:rsidR="00DD6BE2">
        <w:rPr>
          <w:rFonts w:ascii="Arial" w:hAnsi="Arial" w:cs="Arial"/>
          <w:color w:val="000000"/>
          <w:sz w:val="20"/>
        </w:rPr>
        <w:t xml:space="preserve"> </w:t>
      </w:r>
      <w:r w:rsidRPr="00D51521">
        <w:rPr>
          <w:rFonts w:ascii="Arial" w:hAnsi="Arial" w:cs="Arial"/>
          <w:color w:val="000000"/>
          <w:sz w:val="20"/>
        </w:rPr>
        <w:t>организационно-технических</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продлению</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эксплуатации;</w:t>
      </w:r>
    </w:p>
    <w:p w14:paraId="5E9CDE4F" w14:textId="042D7624"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bCs/>
          <w:color w:val="000000"/>
          <w:sz w:val="20"/>
        </w:rPr>
        <w:t>наличие</w:t>
      </w:r>
      <w:r w:rsidR="00DD6BE2">
        <w:rPr>
          <w:rFonts w:ascii="Arial" w:hAnsi="Arial" w:cs="Arial"/>
          <w:b/>
          <w:bCs/>
          <w:color w:val="000000"/>
          <w:sz w:val="20"/>
        </w:rPr>
        <w:t xml:space="preserve"> </w:t>
      </w:r>
      <w:r w:rsidRPr="00D51521">
        <w:rPr>
          <w:rFonts w:ascii="Arial" w:hAnsi="Arial" w:cs="Arial"/>
          <w:color w:val="000000"/>
          <w:sz w:val="20"/>
        </w:rPr>
        <w:t>утвержденных</w:t>
      </w:r>
      <w:r w:rsidR="00DD6BE2">
        <w:rPr>
          <w:rFonts w:ascii="Arial" w:hAnsi="Arial" w:cs="Arial"/>
          <w:color w:val="000000"/>
          <w:sz w:val="20"/>
        </w:rPr>
        <w:t xml:space="preserve"> </w:t>
      </w:r>
      <w:r w:rsidRPr="00D51521">
        <w:rPr>
          <w:rFonts w:ascii="Arial" w:hAnsi="Arial" w:cs="Arial"/>
          <w:color w:val="000000"/>
          <w:sz w:val="20"/>
        </w:rPr>
        <w:t>графиков</w:t>
      </w:r>
      <w:r w:rsidR="00DD6BE2">
        <w:rPr>
          <w:rFonts w:ascii="Arial" w:hAnsi="Arial" w:cs="Arial"/>
          <w:color w:val="000000"/>
          <w:sz w:val="20"/>
        </w:rPr>
        <w:t xml:space="preserve"> </w:t>
      </w:r>
      <w:r w:rsidRPr="00D51521">
        <w:rPr>
          <w:rFonts w:ascii="Arial" w:hAnsi="Arial" w:cs="Arial"/>
          <w:color w:val="000000"/>
          <w:sz w:val="20"/>
        </w:rPr>
        <w:t>ограничения</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дефиците</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мощности</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источников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пропускной</w:t>
      </w:r>
      <w:r w:rsidR="00DD6BE2">
        <w:rPr>
          <w:rFonts w:ascii="Arial" w:hAnsi="Arial" w:cs="Arial"/>
          <w:color w:val="000000"/>
          <w:sz w:val="20"/>
        </w:rPr>
        <w:t xml:space="preserve"> </w:t>
      </w:r>
      <w:r w:rsidRPr="00D51521">
        <w:rPr>
          <w:rFonts w:ascii="Arial" w:hAnsi="Arial" w:cs="Arial"/>
          <w:color w:val="000000"/>
          <w:sz w:val="20"/>
        </w:rPr>
        <w:t>способности</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p>
    <w:p w14:paraId="43095CD5" w14:textId="251A4D76" w:rsidR="006A564C" w:rsidRPr="00D51521" w:rsidRDefault="006A564C" w:rsidP="00BE0E4D">
      <w:pPr>
        <w:tabs>
          <w:tab w:val="left" w:pos="7594"/>
        </w:tabs>
        <w:spacing w:after="0" w:line="240" w:lineRule="auto"/>
        <w:ind w:firstLine="709"/>
        <w:rPr>
          <w:rFonts w:ascii="Arial" w:hAnsi="Arial" w:cs="Arial"/>
          <w:color w:val="000000"/>
          <w:sz w:val="20"/>
        </w:rPr>
      </w:pP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расчетов</w:t>
      </w:r>
      <w:r w:rsidR="00DD6BE2">
        <w:rPr>
          <w:rFonts w:ascii="Arial" w:hAnsi="Arial" w:cs="Arial"/>
          <w:color w:val="000000"/>
          <w:sz w:val="20"/>
        </w:rPr>
        <w:t xml:space="preserve"> </w:t>
      </w:r>
      <w:r w:rsidRPr="00D51521">
        <w:rPr>
          <w:rFonts w:ascii="Arial" w:hAnsi="Arial" w:cs="Arial"/>
          <w:color w:val="000000"/>
          <w:sz w:val="20"/>
        </w:rPr>
        <w:t>допустимого</w:t>
      </w:r>
      <w:r w:rsidR="00DD6BE2">
        <w:rPr>
          <w:rFonts w:ascii="Arial" w:hAnsi="Arial" w:cs="Arial"/>
          <w:color w:val="000000"/>
          <w:sz w:val="20"/>
        </w:rPr>
        <w:t xml:space="preserve"> </w:t>
      </w:r>
      <w:r w:rsidRPr="00D51521">
        <w:rPr>
          <w:rFonts w:ascii="Arial" w:hAnsi="Arial" w:cs="Arial"/>
          <w:color w:val="000000"/>
          <w:sz w:val="20"/>
        </w:rPr>
        <w:t>времени</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домов;</w:t>
      </w:r>
      <w:r w:rsidR="00DD6BE2">
        <w:rPr>
          <w:rFonts w:ascii="Arial" w:hAnsi="Arial" w:cs="Arial"/>
          <w:color w:val="000000"/>
          <w:sz w:val="20"/>
        </w:rPr>
        <w:t xml:space="preserve"> </w:t>
      </w:r>
    </w:p>
    <w:p w14:paraId="593B32F1" w14:textId="5DFBB0B3"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порядка</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аварийных</w:t>
      </w:r>
      <w:r w:rsidR="00DD6BE2">
        <w:rPr>
          <w:rFonts w:ascii="Arial" w:hAnsi="Arial" w:cs="Arial"/>
          <w:color w:val="000000"/>
          <w:sz w:val="20"/>
        </w:rPr>
        <w:t xml:space="preserve"> </w:t>
      </w:r>
      <w:r w:rsidRPr="00D51521">
        <w:rPr>
          <w:rFonts w:ascii="Arial" w:hAnsi="Arial" w:cs="Arial"/>
          <w:color w:val="000000"/>
          <w:sz w:val="20"/>
        </w:rPr>
        <w:t>ситуаций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системах</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взаимодействия</w:t>
      </w:r>
      <w:r w:rsidR="00DD6BE2">
        <w:rPr>
          <w:rFonts w:ascii="Arial" w:hAnsi="Arial" w:cs="Arial"/>
          <w:color w:val="000000"/>
          <w:sz w:val="20"/>
        </w:rPr>
        <w:t xml:space="preserve"> </w:t>
      </w:r>
      <w:r w:rsidRPr="00D51521">
        <w:rPr>
          <w:rFonts w:ascii="Arial" w:hAnsi="Arial" w:cs="Arial"/>
          <w:color w:val="000000"/>
          <w:sz w:val="20"/>
        </w:rPr>
        <w:t>тепло-,</w:t>
      </w:r>
      <w:r w:rsidR="00DD6BE2">
        <w:rPr>
          <w:rFonts w:ascii="Arial" w:hAnsi="Arial" w:cs="Arial"/>
          <w:color w:val="000000"/>
          <w:sz w:val="20"/>
        </w:rPr>
        <w:t xml:space="preserve"> </w:t>
      </w:r>
      <w:r w:rsidRPr="00D51521">
        <w:rPr>
          <w:rFonts w:ascii="Arial" w:hAnsi="Arial" w:cs="Arial"/>
          <w:color w:val="000000"/>
          <w:sz w:val="20"/>
        </w:rPr>
        <w:t>электро-,</w:t>
      </w:r>
      <w:r w:rsidR="00DD6BE2">
        <w:rPr>
          <w:rFonts w:ascii="Arial" w:hAnsi="Arial" w:cs="Arial"/>
          <w:color w:val="000000"/>
          <w:sz w:val="20"/>
        </w:rPr>
        <w:t xml:space="preserve"> </w:t>
      </w:r>
      <w:r w:rsidRPr="00D51521">
        <w:rPr>
          <w:rFonts w:ascii="Arial" w:hAnsi="Arial" w:cs="Arial"/>
          <w:color w:val="000000"/>
          <w:sz w:val="20"/>
        </w:rPr>
        <w:t>топливо-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proofErr w:type="spellStart"/>
      <w:r w:rsidRPr="00D51521">
        <w:rPr>
          <w:rFonts w:ascii="Arial" w:hAnsi="Arial" w:cs="Arial"/>
          <w:color w:val="000000"/>
          <w:sz w:val="20"/>
        </w:rPr>
        <w:t>водоснабжающих</w:t>
      </w:r>
      <w:proofErr w:type="spellEnd"/>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ремонтно-строительных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транспортных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органов</w:t>
      </w:r>
      <w:r w:rsidR="00DD6BE2">
        <w:rPr>
          <w:rFonts w:ascii="Arial" w:hAnsi="Arial" w:cs="Arial"/>
          <w:i/>
          <w:iCs/>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p>
    <w:p w14:paraId="4F1E200A" w14:textId="52075CC1"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гидравлических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тортовых</w:t>
      </w:r>
      <w:r w:rsidR="00DD6BE2">
        <w:rPr>
          <w:rFonts w:ascii="Arial" w:hAnsi="Arial" w:cs="Arial"/>
          <w:color w:val="000000"/>
          <w:sz w:val="20"/>
        </w:rPr>
        <w:t xml:space="preserve"> </w:t>
      </w:r>
      <w:r w:rsidRPr="00D51521">
        <w:rPr>
          <w:rFonts w:ascii="Arial" w:hAnsi="Arial" w:cs="Arial"/>
          <w:color w:val="000000"/>
          <w:sz w:val="20"/>
        </w:rPr>
        <w:t>испытаний</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p>
    <w:p w14:paraId="51C00D54" w14:textId="193BC388"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выполнение</w:t>
      </w:r>
      <w:r w:rsidR="00DD6BE2">
        <w:rPr>
          <w:rFonts w:ascii="Arial" w:hAnsi="Arial" w:cs="Arial"/>
          <w:color w:val="000000"/>
          <w:sz w:val="20"/>
        </w:rPr>
        <w:t xml:space="preserve"> </w:t>
      </w:r>
      <w:r w:rsidRPr="00D51521">
        <w:rPr>
          <w:rFonts w:ascii="Arial" w:hAnsi="Arial" w:cs="Arial"/>
          <w:color w:val="000000"/>
          <w:sz w:val="20"/>
        </w:rPr>
        <w:t>утвержденного</w:t>
      </w:r>
      <w:r w:rsidR="00DD6BE2">
        <w:rPr>
          <w:rFonts w:ascii="Arial" w:hAnsi="Arial" w:cs="Arial"/>
          <w:color w:val="000000"/>
          <w:sz w:val="20"/>
        </w:rPr>
        <w:t xml:space="preserve"> </w:t>
      </w:r>
      <w:r w:rsidRPr="00D51521">
        <w:rPr>
          <w:rFonts w:ascii="Arial" w:hAnsi="Arial" w:cs="Arial"/>
          <w:color w:val="000000"/>
          <w:sz w:val="20"/>
        </w:rPr>
        <w:t>плана</w:t>
      </w:r>
      <w:r w:rsidR="00DD6BE2">
        <w:rPr>
          <w:rFonts w:ascii="Arial" w:hAnsi="Arial" w:cs="Arial"/>
          <w:color w:val="000000"/>
          <w:sz w:val="20"/>
        </w:rPr>
        <w:t xml:space="preserve"> </w:t>
      </w:r>
      <w:r w:rsidRPr="00D51521">
        <w:rPr>
          <w:rFonts w:ascii="Arial" w:hAnsi="Arial" w:cs="Arial"/>
          <w:color w:val="000000"/>
          <w:sz w:val="20"/>
        </w:rPr>
        <w:t>подготовки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работе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отопительный</w:t>
      </w:r>
      <w:r w:rsidR="00DD6BE2">
        <w:rPr>
          <w:rFonts w:ascii="Arial" w:hAnsi="Arial" w:cs="Arial"/>
          <w:color w:val="000000"/>
          <w:sz w:val="20"/>
        </w:rPr>
        <w:t xml:space="preserve"> </w:t>
      </w:r>
      <w:r w:rsidRPr="00D51521">
        <w:rPr>
          <w:rFonts w:ascii="Arial" w:hAnsi="Arial" w:cs="Arial"/>
          <w:color w:val="000000"/>
          <w:sz w:val="20"/>
        </w:rPr>
        <w:t>период,</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который</w:t>
      </w:r>
      <w:r w:rsidR="00DD6BE2">
        <w:rPr>
          <w:rFonts w:ascii="Arial" w:hAnsi="Arial" w:cs="Arial"/>
          <w:color w:val="000000"/>
          <w:sz w:val="20"/>
        </w:rPr>
        <w:t xml:space="preserve"> </w:t>
      </w:r>
      <w:r w:rsidRPr="00D51521">
        <w:rPr>
          <w:rFonts w:ascii="Arial" w:hAnsi="Arial" w:cs="Arial"/>
          <w:color w:val="000000"/>
          <w:sz w:val="20"/>
        </w:rPr>
        <w:t>включено</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необходимого</w:t>
      </w:r>
      <w:r w:rsidR="00DD6BE2">
        <w:rPr>
          <w:rFonts w:ascii="Arial" w:hAnsi="Arial" w:cs="Arial"/>
          <w:color w:val="000000"/>
          <w:sz w:val="20"/>
        </w:rPr>
        <w:t xml:space="preserve"> </w:t>
      </w:r>
      <w:r w:rsidRPr="00D51521">
        <w:rPr>
          <w:rFonts w:ascii="Arial" w:hAnsi="Arial" w:cs="Arial"/>
          <w:color w:val="000000"/>
          <w:sz w:val="20"/>
        </w:rPr>
        <w:t>технического</w:t>
      </w:r>
      <w:r w:rsidR="00DD6BE2">
        <w:rPr>
          <w:rFonts w:ascii="Arial" w:hAnsi="Arial" w:cs="Arial"/>
          <w:color w:val="000000"/>
          <w:sz w:val="20"/>
        </w:rPr>
        <w:t xml:space="preserve"> </w:t>
      </w:r>
      <w:r w:rsidRPr="00D51521">
        <w:rPr>
          <w:rFonts w:ascii="Arial" w:hAnsi="Arial" w:cs="Arial"/>
          <w:color w:val="000000"/>
          <w:sz w:val="20"/>
        </w:rPr>
        <w:t>освидетельствования</w:t>
      </w:r>
      <w:r w:rsidR="00DD6BE2">
        <w:rPr>
          <w:rFonts w:ascii="Arial" w:hAnsi="Arial" w:cs="Arial"/>
          <w:color w:val="000000"/>
          <w:sz w:val="20"/>
          <w:szCs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диагностики</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участвующего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обеспечении</w:t>
      </w:r>
      <w:r w:rsidR="00DD6BE2">
        <w:rPr>
          <w:rFonts w:ascii="Arial" w:hAnsi="Arial" w:cs="Arial"/>
          <w:color w:val="000000"/>
          <w:sz w:val="20"/>
        </w:rPr>
        <w:t xml:space="preserve"> </w:t>
      </w:r>
      <w:r w:rsidRPr="00D51521">
        <w:rPr>
          <w:rFonts w:ascii="Arial" w:hAnsi="Arial" w:cs="Arial"/>
          <w:color w:val="000000"/>
          <w:sz w:val="20"/>
        </w:rPr>
        <w:t>теплоснабжения;</w:t>
      </w:r>
    </w:p>
    <w:p w14:paraId="4FCC265B" w14:textId="3889653E"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выполнение</w:t>
      </w:r>
      <w:r w:rsidR="00DD6BE2">
        <w:rPr>
          <w:rFonts w:ascii="Arial" w:hAnsi="Arial" w:cs="Arial"/>
          <w:color w:val="000000"/>
          <w:sz w:val="20"/>
        </w:rPr>
        <w:t xml:space="preserve"> </w:t>
      </w:r>
      <w:r w:rsidRPr="00D51521">
        <w:rPr>
          <w:rFonts w:ascii="Arial" w:hAnsi="Arial" w:cs="Arial"/>
          <w:color w:val="000000"/>
          <w:sz w:val="20"/>
        </w:rPr>
        <w:t>планового</w:t>
      </w:r>
      <w:r w:rsidR="00DD6BE2">
        <w:rPr>
          <w:rFonts w:ascii="Arial" w:hAnsi="Arial" w:cs="Arial"/>
          <w:color w:val="000000"/>
          <w:sz w:val="20"/>
        </w:rPr>
        <w:t xml:space="preserve"> </w:t>
      </w:r>
      <w:r w:rsidRPr="00D51521">
        <w:rPr>
          <w:rFonts w:ascii="Arial" w:hAnsi="Arial" w:cs="Arial"/>
          <w:color w:val="000000"/>
          <w:sz w:val="20"/>
        </w:rPr>
        <w:t>графика</w:t>
      </w:r>
      <w:r w:rsidR="00DD6BE2">
        <w:rPr>
          <w:rFonts w:ascii="Arial" w:hAnsi="Arial" w:cs="Arial"/>
          <w:color w:val="000000"/>
          <w:sz w:val="20"/>
        </w:rPr>
        <w:t xml:space="preserve"> </w:t>
      </w:r>
      <w:r w:rsidRPr="00D51521">
        <w:rPr>
          <w:rFonts w:ascii="Arial" w:hAnsi="Arial" w:cs="Arial"/>
          <w:color w:val="000000"/>
          <w:sz w:val="20"/>
        </w:rPr>
        <w:t>ремонта</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сетей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источников</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p>
    <w:p w14:paraId="65E85EE7" w14:textId="4D57C5FA"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lastRenderedPageBreak/>
        <w:t>наличие</w:t>
      </w:r>
      <w:r w:rsidR="00DD6BE2">
        <w:rPr>
          <w:rFonts w:ascii="Arial" w:hAnsi="Arial" w:cs="Arial"/>
          <w:color w:val="000000"/>
          <w:sz w:val="20"/>
        </w:rPr>
        <w:t xml:space="preserve"> </w:t>
      </w:r>
      <w:r w:rsidRPr="00D51521">
        <w:rPr>
          <w:rFonts w:ascii="Arial" w:hAnsi="Arial" w:cs="Arial"/>
          <w:color w:val="000000"/>
          <w:sz w:val="20"/>
        </w:rPr>
        <w:t>договоров</w:t>
      </w:r>
      <w:r w:rsidR="00DD6BE2">
        <w:rPr>
          <w:rFonts w:ascii="Arial" w:hAnsi="Arial" w:cs="Arial"/>
          <w:color w:val="000000"/>
          <w:sz w:val="20"/>
        </w:rPr>
        <w:t xml:space="preserve"> </w:t>
      </w:r>
      <w:r w:rsidRPr="00D51521">
        <w:rPr>
          <w:rFonts w:ascii="Arial" w:hAnsi="Arial" w:cs="Arial"/>
          <w:bCs/>
          <w:color w:val="000000"/>
          <w:sz w:val="20"/>
        </w:rPr>
        <w:t>поставки</w:t>
      </w:r>
      <w:r w:rsidR="00DD6BE2">
        <w:rPr>
          <w:rFonts w:ascii="Arial" w:hAnsi="Arial" w:cs="Arial"/>
          <w:b/>
          <w:bCs/>
          <w:color w:val="000000"/>
          <w:sz w:val="20"/>
        </w:rPr>
        <w:t xml:space="preserve"> </w:t>
      </w:r>
      <w:r w:rsidRPr="00D51521">
        <w:rPr>
          <w:rFonts w:ascii="Arial" w:hAnsi="Arial" w:cs="Arial"/>
          <w:color w:val="000000"/>
          <w:sz w:val="20"/>
        </w:rPr>
        <w:t>топлива,</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допускающих</w:t>
      </w:r>
      <w:r w:rsidR="00DD6BE2">
        <w:rPr>
          <w:rFonts w:ascii="Arial" w:hAnsi="Arial" w:cs="Arial"/>
          <w:color w:val="000000"/>
          <w:sz w:val="20"/>
        </w:rPr>
        <w:t xml:space="preserve"> </w:t>
      </w:r>
      <w:r w:rsidRPr="00D51521">
        <w:rPr>
          <w:rFonts w:ascii="Arial" w:hAnsi="Arial" w:cs="Arial"/>
          <w:color w:val="000000"/>
          <w:sz w:val="20"/>
        </w:rPr>
        <w:t>перебоев</w:t>
      </w:r>
      <w:r w:rsidR="00DD6BE2">
        <w:rPr>
          <w:rFonts w:ascii="Arial" w:hAnsi="Arial" w:cs="Arial"/>
          <w:color w:val="000000"/>
          <w:sz w:val="20"/>
        </w:rPr>
        <w:t xml:space="preserve"> </w:t>
      </w:r>
      <w:r w:rsidRPr="00D51521">
        <w:rPr>
          <w:rFonts w:ascii="Arial" w:hAnsi="Arial" w:cs="Arial"/>
          <w:color w:val="000000"/>
          <w:sz w:val="20"/>
        </w:rPr>
        <w:t>поставки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снижения</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нормативов</w:t>
      </w:r>
      <w:r w:rsidR="00DD6BE2">
        <w:rPr>
          <w:rFonts w:ascii="Arial" w:hAnsi="Arial" w:cs="Arial"/>
          <w:color w:val="000000"/>
          <w:sz w:val="20"/>
        </w:rPr>
        <w:t xml:space="preserve"> </w:t>
      </w:r>
      <w:r w:rsidRPr="00D51521">
        <w:rPr>
          <w:rFonts w:ascii="Arial" w:hAnsi="Arial" w:cs="Arial"/>
          <w:color w:val="000000"/>
          <w:sz w:val="20"/>
        </w:rPr>
        <w:t>запасов</w:t>
      </w:r>
      <w:r w:rsidR="00DD6BE2">
        <w:rPr>
          <w:rFonts w:ascii="Arial" w:hAnsi="Arial" w:cs="Arial"/>
          <w:color w:val="000000"/>
          <w:sz w:val="20"/>
        </w:rPr>
        <w:t xml:space="preserve"> </w:t>
      </w:r>
      <w:r w:rsidRPr="00D51521">
        <w:rPr>
          <w:rFonts w:ascii="Arial" w:hAnsi="Arial" w:cs="Arial"/>
          <w:color w:val="000000"/>
          <w:sz w:val="20"/>
        </w:rPr>
        <w:t>топлива;</w:t>
      </w:r>
    </w:p>
    <w:p w14:paraId="1E8DA8B3" w14:textId="72B63890" w:rsidR="006A564C" w:rsidRPr="00D51521" w:rsidRDefault="006A564C" w:rsidP="00BE0E4D">
      <w:pPr>
        <w:tabs>
          <w:tab w:val="left" w:pos="2717"/>
        </w:tabs>
        <w:spacing w:after="0" w:line="240" w:lineRule="auto"/>
        <w:ind w:firstLine="709"/>
        <w:rPr>
          <w:rFonts w:ascii="Arial" w:hAnsi="Arial" w:cs="Arial"/>
          <w:color w:val="000000"/>
          <w:sz w:val="20"/>
        </w:rPr>
      </w:pP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документов,</w:t>
      </w:r>
      <w:r w:rsidR="00DD6BE2">
        <w:rPr>
          <w:rFonts w:ascii="Arial" w:hAnsi="Arial" w:cs="Arial"/>
          <w:color w:val="000000"/>
          <w:sz w:val="20"/>
        </w:rPr>
        <w:t xml:space="preserve"> </w:t>
      </w:r>
      <w:r w:rsidRPr="00D51521">
        <w:rPr>
          <w:rFonts w:ascii="Arial" w:hAnsi="Arial" w:cs="Arial"/>
          <w:color w:val="000000"/>
          <w:sz w:val="20"/>
        </w:rPr>
        <w:t>определяющих</w:t>
      </w:r>
      <w:r w:rsidR="00DD6BE2">
        <w:rPr>
          <w:rFonts w:ascii="Arial" w:hAnsi="Arial" w:cs="Arial"/>
          <w:color w:val="000000"/>
          <w:sz w:val="20"/>
        </w:rPr>
        <w:t xml:space="preserve"> </w:t>
      </w:r>
      <w:r w:rsidRPr="00D51521">
        <w:rPr>
          <w:rFonts w:ascii="Arial" w:hAnsi="Arial" w:cs="Arial"/>
          <w:color w:val="000000"/>
          <w:sz w:val="20"/>
        </w:rPr>
        <w:t>разграничение</w:t>
      </w:r>
      <w:r w:rsidR="00DD6BE2">
        <w:rPr>
          <w:rFonts w:ascii="Arial" w:hAnsi="Arial" w:cs="Arial"/>
          <w:color w:val="000000"/>
          <w:sz w:val="20"/>
        </w:rPr>
        <w:t xml:space="preserve"> </w:t>
      </w:r>
      <w:r w:rsidRPr="00D51521">
        <w:rPr>
          <w:rFonts w:ascii="Arial" w:hAnsi="Arial" w:cs="Arial"/>
          <w:color w:val="000000"/>
          <w:sz w:val="20"/>
        </w:rPr>
        <w:t>эксплуатационной</w:t>
      </w:r>
      <w:r w:rsidR="00DD6BE2">
        <w:rPr>
          <w:rFonts w:ascii="Arial" w:hAnsi="Arial" w:cs="Arial"/>
          <w:color w:val="000000"/>
          <w:sz w:val="20"/>
        </w:rPr>
        <w:t xml:space="preserve"> </w:t>
      </w:r>
      <w:r w:rsidRPr="00D51521">
        <w:rPr>
          <w:rFonts w:ascii="Arial" w:hAnsi="Arial" w:cs="Arial"/>
          <w:color w:val="000000"/>
          <w:sz w:val="20"/>
        </w:rPr>
        <w:t>ответственности</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потребителями</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теплоснабжающими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теплосетевыми</w:t>
      </w:r>
      <w:r w:rsidR="00DD6BE2">
        <w:rPr>
          <w:rFonts w:ascii="Arial" w:hAnsi="Arial" w:cs="Arial"/>
          <w:color w:val="000000"/>
          <w:sz w:val="20"/>
        </w:rPr>
        <w:t xml:space="preserve"> </w:t>
      </w:r>
      <w:r w:rsidRPr="00D51521">
        <w:rPr>
          <w:rFonts w:ascii="Arial" w:hAnsi="Arial" w:cs="Arial"/>
          <w:color w:val="000000"/>
          <w:sz w:val="20"/>
        </w:rPr>
        <w:t>организациями;</w:t>
      </w:r>
    </w:p>
    <w:p w14:paraId="3B8D9A44" w14:textId="3EB45BAC" w:rsidR="006A564C" w:rsidRPr="00D51521" w:rsidRDefault="006A564C" w:rsidP="00BE0E4D">
      <w:pPr>
        <w:tabs>
          <w:tab w:val="left" w:pos="2846"/>
        </w:tabs>
        <w:spacing w:after="0" w:line="240" w:lineRule="auto"/>
        <w:ind w:firstLine="709"/>
        <w:rPr>
          <w:rFonts w:ascii="Arial" w:hAnsi="Arial" w:cs="Arial"/>
          <w:color w:val="000000"/>
          <w:sz w:val="20"/>
        </w:rPr>
      </w:pPr>
      <w:r w:rsidRPr="00D51521">
        <w:rPr>
          <w:rFonts w:ascii="Arial" w:hAnsi="Arial" w:cs="Arial"/>
          <w:color w:val="000000"/>
          <w:sz w:val="20"/>
        </w:rPr>
        <w:t>13)</w:t>
      </w:r>
      <w:r w:rsidR="00DD6BE2">
        <w:rPr>
          <w:rFonts w:ascii="Arial" w:hAnsi="Arial" w:cs="Arial"/>
          <w:color w:val="000000"/>
          <w:sz w:val="20"/>
        </w:rPr>
        <w:t xml:space="preserve"> </w:t>
      </w:r>
      <w:r w:rsidRPr="00D51521">
        <w:rPr>
          <w:rFonts w:ascii="Arial" w:hAnsi="Arial" w:cs="Arial"/>
          <w:color w:val="000000"/>
          <w:sz w:val="20"/>
        </w:rPr>
        <w:t>отсутствие</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выполненных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bCs/>
          <w:color w:val="000000"/>
          <w:sz w:val="20"/>
        </w:rPr>
        <w:t>установл</w:t>
      </w:r>
      <w:r w:rsidRPr="00D51521">
        <w:rPr>
          <w:rFonts w:ascii="Arial" w:hAnsi="Arial" w:cs="Arial"/>
          <w:color w:val="000000"/>
          <w:sz w:val="20"/>
        </w:rPr>
        <w:t>енные</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предписаний,</w:t>
      </w:r>
      <w:r w:rsidR="00DD6BE2">
        <w:rPr>
          <w:rFonts w:ascii="Arial" w:hAnsi="Arial" w:cs="Arial"/>
          <w:color w:val="000000"/>
          <w:sz w:val="20"/>
        </w:rPr>
        <w:t xml:space="preserve"> </w:t>
      </w:r>
      <w:r w:rsidRPr="00D51521">
        <w:rPr>
          <w:rFonts w:ascii="Arial" w:hAnsi="Arial" w:cs="Arial"/>
          <w:color w:val="000000"/>
          <w:sz w:val="20"/>
        </w:rPr>
        <w:t>влияющих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надежность</w:t>
      </w:r>
      <w:r w:rsidR="00DD6BE2">
        <w:rPr>
          <w:rFonts w:ascii="Arial" w:hAnsi="Arial" w:cs="Arial"/>
          <w:color w:val="000000"/>
          <w:sz w:val="20"/>
        </w:rPr>
        <w:t xml:space="preserve"> </w:t>
      </w:r>
      <w:r w:rsidRPr="00D51521">
        <w:rPr>
          <w:rFonts w:ascii="Arial" w:hAnsi="Arial" w:cs="Arial"/>
          <w:bCs/>
          <w:color w:val="000000"/>
          <w:sz w:val="20"/>
        </w:rPr>
        <w:t>работы</w:t>
      </w:r>
      <w:r w:rsidR="00DD6BE2">
        <w:rPr>
          <w:rFonts w:ascii="Arial" w:hAnsi="Arial" w:cs="Arial"/>
          <w:bCs/>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отопительный</w:t>
      </w:r>
      <w:r w:rsidR="00DD6BE2">
        <w:rPr>
          <w:rFonts w:ascii="Arial" w:hAnsi="Arial" w:cs="Arial"/>
          <w:color w:val="000000"/>
          <w:sz w:val="20"/>
        </w:rPr>
        <w:t xml:space="preserve"> </w:t>
      </w:r>
      <w:r w:rsidRPr="00D51521">
        <w:rPr>
          <w:rFonts w:ascii="Arial" w:hAnsi="Arial" w:cs="Arial"/>
          <w:color w:val="000000"/>
          <w:sz w:val="20"/>
        </w:rPr>
        <w:t>период,</w:t>
      </w:r>
      <w:r w:rsidR="00DD6BE2">
        <w:rPr>
          <w:rFonts w:ascii="Arial" w:hAnsi="Arial" w:cs="Arial"/>
          <w:color w:val="000000"/>
          <w:sz w:val="20"/>
        </w:rPr>
        <w:t xml:space="preserve"> </w:t>
      </w:r>
      <w:r w:rsidRPr="00D51521">
        <w:rPr>
          <w:rFonts w:ascii="Arial" w:hAnsi="Arial" w:cs="Arial"/>
          <w:color w:val="000000"/>
          <w:sz w:val="20"/>
        </w:rPr>
        <w:t>выданных</w:t>
      </w:r>
      <w:r w:rsidR="00DD6BE2">
        <w:rPr>
          <w:rFonts w:ascii="Arial" w:hAnsi="Arial" w:cs="Arial"/>
          <w:color w:val="000000"/>
          <w:sz w:val="20"/>
        </w:rPr>
        <w:t xml:space="preserve"> </w:t>
      </w:r>
      <w:r w:rsidRPr="00D51521">
        <w:rPr>
          <w:rFonts w:ascii="Arial" w:hAnsi="Arial" w:cs="Arial"/>
          <w:color w:val="000000"/>
          <w:sz w:val="20"/>
        </w:rPr>
        <w:t>уполномоченными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осуществление</w:t>
      </w:r>
      <w:r w:rsidR="00DD6BE2">
        <w:rPr>
          <w:rFonts w:ascii="Arial" w:hAnsi="Arial" w:cs="Arial"/>
          <w:color w:val="000000"/>
          <w:sz w:val="20"/>
        </w:rPr>
        <w:t xml:space="preserve"> </w:t>
      </w:r>
      <w:r w:rsidRPr="00D51521">
        <w:rPr>
          <w:rFonts w:ascii="Arial" w:hAnsi="Arial" w:cs="Arial"/>
          <w:color w:val="000000"/>
          <w:sz w:val="20"/>
        </w:rPr>
        <w:t>государственного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(надзора)</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власти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уполномоченными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осуществление</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p>
    <w:p w14:paraId="4264083B" w14:textId="528DE85C" w:rsidR="006A564C" w:rsidRPr="00D51521" w:rsidRDefault="006A564C" w:rsidP="00BE0E4D">
      <w:pPr>
        <w:tabs>
          <w:tab w:val="left" w:pos="2683"/>
        </w:tabs>
        <w:spacing w:after="0" w:line="240" w:lineRule="auto"/>
        <w:ind w:firstLine="709"/>
        <w:rPr>
          <w:rFonts w:ascii="Arial" w:hAnsi="Arial" w:cs="Arial"/>
          <w:color w:val="000000"/>
          <w:sz w:val="20"/>
        </w:rPr>
      </w:pPr>
      <w:r w:rsidRPr="00D51521">
        <w:rPr>
          <w:rFonts w:ascii="Arial" w:hAnsi="Arial" w:cs="Arial"/>
          <w:color w:val="000000"/>
          <w:sz w:val="20"/>
        </w:rPr>
        <w:t>14)</w:t>
      </w:r>
      <w:r w:rsidR="00DD6BE2">
        <w:rPr>
          <w:rFonts w:ascii="Arial" w:hAnsi="Arial" w:cs="Arial"/>
          <w:color w:val="000000"/>
          <w:sz w:val="20"/>
        </w:rPr>
        <w:t xml:space="preserve"> </w:t>
      </w:r>
      <w:r w:rsidRPr="00D51521">
        <w:rPr>
          <w:rFonts w:ascii="Arial" w:hAnsi="Arial" w:cs="Arial"/>
          <w:color w:val="000000"/>
          <w:sz w:val="20"/>
        </w:rPr>
        <w:t>работоспособность</w:t>
      </w:r>
      <w:r w:rsidR="00DD6BE2">
        <w:rPr>
          <w:rFonts w:ascii="Arial" w:hAnsi="Arial" w:cs="Arial"/>
          <w:color w:val="000000"/>
          <w:sz w:val="20"/>
        </w:rPr>
        <w:t xml:space="preserve"> </w:t>
      </w:r>
      <w:r w:rsidRPr="00D51521">
        <w:rPr>
          <w:rFonts w:ascii="Arial" w:hAnsi="Arial" w:cs="Arial"/>
          <w:color w:val="000000"/>
          <w:sz w:val="20"/>
        </w:rPr>
        <w:t>автоматических</w:t>
      </w:r>
      <w:r w:rsidR="00DD6BE2">
        <w:rPr>
          <w:rFonts w:ascii="Arial" w:hAnsi="Arial" w:cs="Arial"/>
          <w:color w:val="000000"/>
          <w:sz w:val="20"/>
          <w:szCs w:val="20"/>
        </w:rPr>
        <w:t xml:space="preserve"> </w:t>
      </w:r>
      <w:r w:rsidRPr="00D51521">
        <w:rPr>
          <w:rFonts w:ascii="Arial" w:hAnsi="Arial" w:cs="Arial"/>
          <w:color w:val="000000"/>
          <w:sz w:val="20"/>
        </w:rPr>
        <w:t>регуляторов</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наличии.</w:t>
      </w:r>
    </w:p>
    <w:p w14:paraId="129C9DFF" w14:textId="301E2693" w:rsidR="006A564C" w:rsidRPr="00D51521" w:rsidRDefault="00DD6BE2" w:rsidP="00BE0E4D">
      <w:pPr>
        <w:tabs>
          <w:tab w:val="left" w:pos="2683"/>
        </w:tabs>
        <w:spacing w:after="0" w:line="240" w:lineRule="auto"/>
        <w:ind w:firstLine="709"/>
        <w:rPr>
          <w:rFonts w:ascii="Arial" w:hAnsi="Arial" w:cs="Arial"/>
          <w:b/>
          <w:bCs/>
          <w:color w:val="000000"/>
          <w:sz w:val="20"/>
        </w:rPr>
      </w:pPr>
      <w:r>
        <w:rPr>
          <w:rFonts w:ascii="Arial" w:hAnsi="Arial" w:cs="Arial"/>
          <w:color w:val="000000"/>
          <w:sz w:val="20"/>
        </w:rPr>
        <w:t xml:space="preserve"> </w:t>
      </w:r>
      <w:r w:rsidR="006A564C" w:rsidRPr="00D51521">
        <w:rPr>
          <w:rFonts w:ascii="Arial" w:hAnsi="Arial" w:cs="Arial"/>
          <w:color w:val="000000"/>
          <w:sz w:val="20"/>
        </w:rPr>
        <w:t>Проверка</w:t>
      </w:r>
      <w:r>
        <w:rPr>
          <w:rFonts w:ascii="Arial" w:hAnsi="Arial" w:cs="Arial"/>
          <w:color w:val="000000"/>
          <w:sz w:val="20"/>
        </w:rPr>
        <w:t xml:space="preserve"> </w:t>
      </w:r>
      <w:r w:rsidR="006A564C" w:rsidRPr="00D51521">
        <w:rPr>
          <w:rFonts w:ascii="Arial" w:hAnsi="Arial" w:cs="Arial"/>
          <w:color w:val="000000"/>
          <w:sz w:val="20"/>
        </w:rPr>
        <w:t>выполнения</w:t>
      </w:r>
      <w:r>
        <w:rPr>
          <w:rFonts w:ascii="Arial" w:hAnsi="Arial" w:cs="Arial"/>
          <w:color w:val="000000"/>
          <w:sz w:val="20"/>
        </w:rPr>
        <w:t xml:space="preserve"> </w:t>
      </w:r>
      <w:r w:rsidR="006A564C" w:rsidRPr="00D51521">
        <w:rPr>
          <w:rFonts w:ascii="Arial" w:hAnsi="Arial" w:cs="Arial"/>
          <w:color w:val="000000"/>
          <w:sz w:val="20"/>
        </w:rPr>
        <w:t>теплосетевыми</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теплоснабжающими</w:t>
      </w:r>
      <w:r>
        <w:rPr>
          <w:rFonts w:ascii="Arial" w:hAnsi="Arial" w:cs="Arial"/>
          <w:color w:val="000000"/>
          <w:sz w:val="20"/>
        </w:rPr>
        <w:t xml:space="preserve"> </w:t>
      </w:r>
      <w:r w:rsidR="006A564C" w:rsidRPr="00D51521">
        <w:rPr>
          <w:rFonts w:ascii="Arial" w:hAnsi="Arial" w:cs="Arial"/>
          <w:color w:val="000000"/>
          <w:sz w:val="20"/>
        </w:rPr>
        <w:t>организа</w:t>
      </w:r>
      <w:r w:rsidR="006A564C" w:rsidRPr="00D51521">
        <w:rPr>
          <w:rFonts w:ascii="Arial" w:hAnsi="Arial" w:cs="Arial"/>
          <w:bCs/>
          <w:color w:val="000000"/>
          <w:sz w:val="20"/>
        </w:rPr>
        <w:t>циями</w:t>
      </w:r>
      <w:r>
        <w:rPr>
          <w:rFonts w:ascii="Arial" w:hAnsi="Arial" w:cs="Arial"/>
          <w:bCs/>
          <w:color w:val="000000"/>
          <w:sz w:val="20"/>
        </w:rPr>
        <w:t xml:space="preserve"> </w:t>
      </w:r>
      <w:r w:rsidR="006A564C" w:rsidRPr="00D51521">
        <w:rPr>
          <w:rFonts w:ascii="Arial" w:hAnsi="Arial" w:cs="Arial"/>
          <w:color w:val="000000"/>
          <w:sz w:val="20"/>
        </w:rPr>
        <w:t>требований,</w:t>
      </w:r>
      <w:r>
        <w:rPr>
          <w:rFonts w:ascii="Arial" w:hAnsi="Arial" w:cs="Arial"/>
          <w:color w:val="000000"/>
          <w:sz w:val="20"/>
        </w:rPr>
        <w:t xml:space="preserve"> </w:t>
      </w:r>
      <w:r w:rsidR="006A564C" w:rsidRPr="00D51521">
        <w:rPr>
          <w:rFonts w:ascii="Arial" w:hAnsi="Arial" w:cs="Arial"/>
          <w:color w:val="000000"/>
          <w:sz w:val="20"/>
        </w:rPr>
        <w:t>установленных</w:t>
      </w:r>
      <w:r>
        <w:rPr>
          <w:rFonts w:ascii="Arial" w:hAnsi="Arial" w:cs="Arial"/>
          <w:color w:val="000000"/>
          <w:sz w:val="20"/>
        </w:rPr>
        <w:t xml:space="preserve"> </w:t>
      </w:r>
      <w:r w:rsidR="006A564C" w:rsidRPr="00D51521">
        <w:rPr>
          <w:rFonts w:ascii="Arial" w:hAnsi="Arial" w:cs="Arial"/>
          <w:color w:val="000000"/>
          <w:sz w:val="20"/>
        </w:rPr>
        <w:t>настоящими</w:t>
      </w:r>
      <w:r>
        <w:rPr>
          <w:rFonts w:ascii="Arial" w:hAnsi="Arial" w:cs="Arial"/>
          <w:color w:val="000000"/>
          <w:sz w:val="20"/>
        </w:rPr>
        <w:t xml:space="preserve"> </w:t>
      </w:r>
      <w:r w:rsidR="006A564C" w:rsidRPr="00D51521">
        <w:rPr>
          <w:rFonts w:ascii="Arial" w:hAnsi="Arial" w:cs="Arial"/>
          <w:color w:val="000000"/>
          <w:sz w:val="20"/>
        </w:rPr>
        <w:t>Правилами,</w:t>
      </w:r>
      <w:r>
        <w:rPr>
          <w:rFonts w:ascii="Arial" w:hAnsi="Arial" w:cs="Arial"/>
          <w:color w:val="000000"/>
          <w:sz w:val="20"/>
        </w:rPr>
        <w:t xml:space="preserve"> </w:t>
      </w:r>
      <w:r w:rsidR="006A564C" w:rsidRPr="00D51521">
        <w:rPr>
          <w:rFonts w:ascii="Arial" w:hAnsi="Arial" w:cs="Arial"/>
          <w:color w:val="000000"/>
          <w:sz w:val="20"/>
        </w:rPr>
        <w:t>осуществляется</w:t>
      </w:r>
      <w:r>
        <w:rPr>
          <w:rFonts w:ascii="Arial" w:hAnsi="Arial" w:cs="Arial"/>
          <w:color w:val="000000"/>
          <w:sz w:val="20"/>
        </w:rPr>
        <w:t xml:space="preserve"> </w:t>
      </w:r>
      <w:r w:rsidR="006A564C" w:rsidRPr="00D51521">
        <w:rPr>
          <w:rFonts w:ascii="Arial" w:hAnsi="Arial" w:cs="Arial"/>
          <w:color w:val="000000"/>
          <w:sz w:val="20"/>
        </w:rPr>
        <w:t>комис</w:t>
      </w:r>
      <w:r w:rsidR="006A564C" w:rsidRPr="00D51521">
        <w:rPr>
          <w:rFonts w:ascii="Arial" w:hAnsi="Arial" w:cs="Arial"/>
          <w:bCs/>
          <w:color w:val="000000"/>
          <w:sz w:val="20"/>
        </w:rPr>
        <w:t>сиями</w:t>
      </w:r>
      <w:r>
        <w:rPr>
          <w:rFonts w:ascii="Arial" w:hAnsi="Arial" w:cs="Arial"/>
          <w:b/>
          <w:color w:val="000000"/>
          <w:sz w:val="20"/>
        </w:rPr>
        <w:t xml:space="preserve"> </w:t>
      </w:r>
      <w:r w:rsidR="006A564C" w:rsidRPr="00D51521">
        <w:rPr>
          <w:rFonts w:ascii="Arial" w:hAnsi="Arial" w:cs="Arial"/>
          <w:color w:val="000000"/>
          <w:sz w:val="20"/>
        </w:rPr>
        <w:t>на</w:t>
      </w:r>
      <w:r>
        <w:rPr>
          <w:rFonts w:ascii="Arial" w:hAnsi="Arial" w:cs="Arial"/>
          <w:color w:val="000000"/>
          <w:sz w:val="20"/>
        </w:rPr>
        <w:t xml:space="preserve"> </w:t>
      </w:r>
      <w:r w:rsidR="006A564C" w:rsidRPr="00D51521">
        <w:rPr>
          <w:rFonts w:ascii="Arial" w:hAnsi="Arial" w:cs="Arial"/>
          <w:color w:val="000000"/>
          <w:sz w:val="20"/>
        </w:rPr>
        <w:t>предмет</w:t>
      </w:r>
      <w:r>
        <w:rPr>
          <w:rFonts w:ascii="Arial" w:hAnsi="Arial" w:cs="Arial"/>
          <w:color w:val="000000"/>
          <w:sz w:val="20"/>
        </w:rPr>
        <w:t xml:space="preserve"> </w:t>
      </w:r>
      <w:r w:rsidR="006A564C" w:rsidRPr="00D51521">
        <w:rPr>
          <w:rFonts w:ascii="Arial" w:hAnsi="Arial" w:cs="Arial"/>
          <w:color w:val="000000"/>
          <w:sz w:val="20"/>
        </w:rPr>
        <w:t>соблюдения</w:t>
      </w:r>
      <w:r>
        <w:rPr>
          <w:rFonts w:ascii="Arial" w:hAnsi="Arial" w:cs="Arial"/>
          <w:color w:val="000000"/>
          <w:sz w:val="20"/>
        </w:rPr>
        <w:t xml:space="preserve"> </w:t>
      </w:r>
      <w:r w:rsidR="006A564C" w:rsidRPr="00D51521">
        <w:rPr>
          <w:rFonts w:ascii="Arial" w:hAnsi="Arial" w:cs="Arial"/>
          <w:color w:val="000000"/>
          <w:sz w:val="20"/>
        </w:rPr>
        <w:t>соответствующих</w:t>
      </w:r>
      <w:r>
        <w:rPr>
          <w:rFonts w:ascii="Arial" w:hAnsi="Arial" w:cs="Arial"/>
          <w:color w:val="000000"/>
          <w:sz w:val="20"/>
        </w:rPr>
        <w:t xml:space="preserve"> </w:t>
      </w:r>
      <w:r w:rsidR="006A564C" w:rsidRPr="00D51521">
        <w:rPr>
          <w:rFonts w:ascii="Arial" w:hAnsi="Arial" w:cs="Arial"/>
          <w:color w:val="000000"/>
          <w:sz w:val="20"/>
        </w:rPr>
        <w:t>обязательных</w:t>
      </w:r>
      <w:r>
        <w:rPr>
          <w:rFonts w:ascii="Arial" w:hAnsi="Arial" w:cs="Arial"/>
          <w:color w:val="000000"/>
          <w:sz w:val="20"/>
        </w:rPr>
        <w:t xml:space="preserve"> </w:t>
      </w:r>
      <w:r w:rsidR="006A564C" w:rsidRPr="00D51521">
        <w:rPr>
          <w:rFonts w:ascii="Arial" w:hAnsi="Arial" w:cs="Arial"/>
          <w:bCs/>
          <w:color w:val="000000"/>
          <w:sz w:val="20"/>
        </w:rPr>
        <w:t>т</w:t>
      </w:r>
      <w:r w:rsidR="006A564C" w:rsidRPr="00D51521">
        <w:rPr>
          <w:rFonts w:ascii="Arial" w:hAnsi="Arial" w:cs="Arial"/>
          <w:color w:val="000000"/>
          <w:sz w:val="20"/>
        </w:rPr>
        <w:t>ребований,</w:t>
      </w:r>
      <w:r>
        <w:rPr>
          <w:rFonts w:ascii="Arial" w:hAnsi="Arial" w:cs="Arial"/>
          <w:color w:val="000000"/>
          <w:sz w:val="20"/>
        </w:rPr>
        <w:t xml:space="preserve"> </w:t>
      </w:r>
      <w:r w:rsidR="006A564C" w:rsidRPr="00D51521">
        <w:rPr>
          <w:rFonts w:ascii="Arial" w:hAnsi="Arial" w:cs="Arial"/>
          <w:color w:val="000000"/>
          <w:sz w:val="20"/>
        </w:rPr>
        <w:t>установленных</w:t>
      </w:r>
      <w:r>
        <w:rPr>
          <w:rFonts w:ascii="Arial" w:hAnsi="Arial" w:cs="Arial"/>
          <w:color w:val="000000"/>
          <w:sz w:val="20"/>
        </w:rPr>
        <w:t xml:space="preserve"> </w:t>
      </w:r>
      <w:r w:rsidR="006A564C" w:rsidRPr="00D51521">
        <w:rPr>
          <w:rFonts w:ascii="Arial" w:hAnsi="Arial" w:cs="Arial"/>
          <w:color w:val="000000"/>
          <w:sz w:val="20"/>
        </w:rPr>
        <w:t>техническими</w:t>
      </w:r>
      <w:r>
        <w:rPr>
          <w:rFonts w:ascii="Arial" w:hAnsi="Arial" w:cs="Arial"/>
          <w:color w:val="000000"/>
          <w:sz w:val="20"/>
        </w:rPr>
        <w:t xml:space="preserve"> </w:t>
      </w:r>
      <w:r w:rsidR="006A564C" w:rsidRPr="00D51521">
        <w:rPr>
          <w:rFonts w:ascii="Arial" w:hAnsi="Arial" w:cs="Arial"/>
          <w:color w:val="000000"/>
          <w:sz w:val="20"/>
        </w:rPr>
        <w:t>регламентами</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иными</w:t>
      </w:r>
      <w:r>
        <w:rPr>
          <w:rFonts w:ascii="Arial" w:hAnsi="Arial" w:cs="Arial"/>
          <w:color w:val="000000"/>
          <w:sz w:val="20"/>
        </w:rPr>
        <w:t xml:space="preserve"> </w:t>
      </w:r>
      <w:r w:rsidR="006A564C" w:rsidRPr="00D51521">
        <w:rPr>
          <w:rFonts w:ascii="Arial" w:hAnsi="Arial" w:cs="Arial"/>
          <w:color w:val="000000"/>
          <w:sz w:val="20"/>
        </w:rPr>
        <w:t>нормативными</w:t>
      </w:r>
      <w:r>
        <w:rPr>
          <w:rFonts w:ascii="Arial" w:hAnsi="Arial" w:cs="Arial"/>
          <w:color w:val="000000"/>
          <w:sz w:val="20"/>
        </w:rPr>
        <w:t xml:space="preserve"> </w:t>
      </w:r>
      <w:r w:rsidR="006A564C" w:rsidRPr="00D51521">
        <w:rPr>
          <w:rFonts w:ascii="Arial" w:hAnsi="Arial" w:cs="Arial"/>
          <w:color w:val="000000"/>
          <w:sz w:val="20"/>
        </w:rPr>
        <w:t>правовыми</w:t>
      </w:r>
      <w:r>
        <w:rPr>
          <w:rFonts w:ascii="Arial" w:hAnsi="Arial" w:cs="Arial"/>
          <w:color w:val="000000"/>
          <w:sz w:val="20"/>
        </w:rPr>
        <w:t xml:space="preserve"> </w:t>
      </w:r>
      <w:r w:rsidR="006A564C" w:rsidRPr="00D51521">
        <w:rPr>
          <w:rFonts w:ascii="Arial" w:hAnsi="Arial" w:cs="Arial"/>
          <w:color w:val="000000"/>
          <w:sz w:val="20"/>
        </w:rPr>
        <w:t>актами</w:t>
      </w:r>
      <w:r>
        <w:rPr>
          <w:rFonts w:ascii="Arial" w:hAnsi="Arial" w:cs="Arial"/>
          <w:color w:val="000000"/>
          <w:sz w:val="20"/>
        </w:rPr>
        <w:t xml:space="preserve"> </w:t>
      </w:r>
      <w:r w:rsidR="006A564C" w:rsidRPr="00D51521">
        <w:rPr>
          <w:rFonts w:ascii="Arial" w:hAnsi="Arial" w:cs="Arial"/>
          <w:color w:val="000000"/>
          <w:sz w:val="20"/>
        </w:rPr>
        <w:t>в</w:t>
      </w:r>
      <w:r>
        <w:rPr>
          <w:rFonts w:ascii="Arial" w:hAnsi="Arial" w:cs="Arial"/>
          <w:color w:val="000000"/>
          <w:sz w:val="20"/>
        </w:rPr>
        <w:t xml:space="preserve"> </w:t>
      </w:r>
      <w:r w:rsidR="006A564C" w:rsidRPr="00D51521">
        <w:rPr>
          <w:rFonts w:ascii="Arial" w:hAnsi="Arial" w:cs="Arial"/>
          <w:color w:val="000000"/>
          <w:sz w:val="20"/>
        </w:rPr>
        <w:t>сфере</w:t>
      </w:r>
      <w:r>
        <w:rPr>
          <w:rFonts w:ascii="Arial" w:hAnsi="Arial" w:cs="Arial"/>
          <w:color w:val="000000"/>
          <w:sz w:val="20"/>
        </w:rPr>
        <w:t xml:space="preserve"> </w:t>
      </w:r>
      <w:r w:rsidR="006A564C" w:rsidRPr="00D51521">
        <w:rPr>
          <w:rFonts w:ascii="Arial" w:hAnsi="Arial" w:cs="Arial"/>
          <w:color w:val="000000"/>
          <w:sz w:val="20"/>
        </w:rPr>
        <w:t>теплоснабжения.</w:t>
      </w:r>
    </w:p>
    <w:p w14:paraId="1D65FBF5" w14:textId="72D6BB19" w:rsidR="006A564C" w:rsidRPr="00D51521" w:rsidRDefault="006A564C" w:rsidP="00BE0E4D">
      <w:pPr>
        <w:spacing w:after="0" w:line="240" w:lineRule="auto"/>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целях</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рассматривают</w:t>
      </w:r>
      <w:r w:rsidR="00DD6BE2">
        <w:rPr>
          <w:rFonts w:ascii="Arial" w:hAnsi="Arial" w:cs="Arial"/>
          <w:color w:val="000000"/>
          <w:sz w:val="20"/>
        </w:rPr>
        <w:t xml:space="preserve"> </w:t>
      </w: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подтверждающие</w:t>
      </w:r>
      <w:r w:rsidR="00DD6BE2">
        <w:rPr>
          <w:rFonts w:ascii="Arial" w:hAnsi="Arial" w:cs="Arial"/>
          <w:color w:val="000000"/>
          <w:sz w:val="20"/>
        </w:rPr>
        <w:t xml:space="preserve"> </w:t>
      </w:r>
      <w:r w:rsidRPr="00D51521">
        <w:rPr>
          <w:rFonts w:ascii="Arial" w:hAnsi="Arial" w:cs="Arial"/>
          <w:color w:val="000000"/>
          <w:sz w:val="20"/>
        </w:rPr>
        <w:t>выполнение</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необходимости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проводят</w:t>
      </w:r>
      <w:r w:rsidR="00DD6BE2">
        <w:rPr>
          <w:rFonts w:ascii="Arial" w:hAnsi="Arial" w:cs="Arial"/>
          <w:color w:val="000000"/>
          <w:sz w:val="20"/>
        </w:rPr>
        <w:t xml:space="preserve"> </w:t>
      </w:r>
      <w:r w:rsidRPr="00D51521">
        <w:rPr>
          <w:rFonts w:ascii="Arial" w:hAnsi="Arial" w:cs="Arial"/>
          <w:color w:val="000000"/>
          <w:sz w:val="20"/>
        </w:rPr>
        <w:t>осмотр</w:t>
      </w:r>
      <w:r w:rsidR="00DD6BE2">
        <w:rPr>
          <w:rFonts w:ascii="Arial" w:hAnsi="Arial" w:cs="Arial"/>
          <w:color w:val="000000"/>
          <w:sz w:val="20"/>
        </w:rPr>
        <w:t xml:space="preserve"> </w:t>
      </w:r>
      <w:r w:rsidRPr="00D51521">
        <w:rPr>
          <w:rFonts w:ascii="Arial" w:hAnsi="Arial" w:cs="Arial"/>
          <w:color w:val="000000"/>
          <w:sz w:val="20"/>
        </w:rPr>
        <w:t>объектов</w:t>
      </w:r>
      <w:r w:rsidR="00DD6BE2">
        <w:rPr>
          <w:rFonts w:ascii="Arial" w:hAnsi="Arial" w:cs="Arial"/>
          <w:color w:val="000000"/>
          <w:sz w:val="20"/>
        </w:rPr>
        <w:t xml:space="preserve"> </w:t>
      </w:r>
      <w:r w:rsidRPr="00D51521">
        <w:rPr>
          <w:rFonts w:ascii="Arial" w:hAnsi="Arial" w:cs="Arial"/>
          <w:color w:val="000000"/>
          <w:sz w:val="20"/>
        </w:rPr>
        <w:t>проверки.</w:t>
      </w:r>
    </w:p>
    <w:p w14:paraId="3EEF2905" w14:textId="77777777" w:rsidR="005E1186" w:rsidRDefault="006A564C" w:rsidP="00BE0E4D">
      <w:pPr>
        <w:spacing w:after="0" w:line="240" w:lineRule="auto"/>
        <w:ind w:firstLine="709"/>
        <w:rPr>
          <w:rFonts w:ascii="Arial" w:hAnsi="Arial" w:cs="Arial"/>
          <w:color w:val="000000"/>
          <w:sz w:val="20"/>
        </w:rPr>
      </w:pPr>
      <w:r w:rsidRPr="00D51521">
        <w:rPr>
          <w:rFonts w:ascii="Arial" w:hAnsi="Arial" w:cs="Arial"/>
          <w:bCs/>
          <w:color w:val="000000"/>
          <w:spacing w:val="-10"/>
          <w:sz w:val="20"/>
        </w:rPr>
        <w:t>К</w:t>
      </w:r>
      <w:r w:rsidR="00DD6BE2">
        <w:rPr>
          <w:rFonts w:ascii="Arial" w:hAnsi="Arial" w:cs="Arial"/>
          <w:bCs/>
          <w:color w:val="000000"/>
          <w:spacing w:val="-10"/>
          <w:sz w:val="20"/>
        </w:rPr>
        <w:t xml:space="preserve"> </w:t>
      </w:r>
      <w:r w:rsidRPr="00D51521">
        <w:rPr>
          <w:rFonts w:ascii="Arial" w:hAnsi="Arial" w:cs="Arial"/>
          <w:color w:val="000000"/>
          <w:sz w:val="20"/>
        </w:rPr>
        <w:t>обстоятельствам,</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несоблюдении</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теплоснабжающих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теплосетевых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составляется</w:t>
      </w:r>
      <w:r w:rsidR="00DD6BE2">
        <w:rPr>
          <w:rFonts w:ascii="Arial" w:hAnsi="Arial" w:cs="Arial"/>
          <w:color w:val="000000"/>
          <w:sz w:val="20"/>
        </w:rPr>
        <w:t xml:space="preserve"> </w:t>
      </w:r>
      <w:r w:rsidRPr="00D51521">
        <w:rPr>
          <w:rFonts w:ascii="Arial" w:hAnsi="Arial" w:cs="Arial"/>
          <w:color w:val="000000"/>
          <w:sz w:val="20"/>
        </w:rPr>
        <w:t>акт</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приложением</w:t>
      </w:r>
      <w:r w:rsidR="00DD6BE2">
        <w:rPr>
          <w:rFonts w:ascii="Arial" w:hAnsi="Arial" w:cs="Arial"/>
          <w:color w:val="000000"/>
          <w:sz w:val="20"/>
        </w:rPr>
        <w:t xml:space="preserve"> </w:t>
      </w:r>
      <w:r w:rsidRPr="00D51521">
        <w:rPr>
          <w:rFonts w:ascii="Arial" w:hAnsi="Arial" w:cs="Arial"/>
          <w:color w:val="000000"/>
          <w:sz w:val="20"/>
        </w:rPr>
        <w:t>Перечня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указанием</w:t>
      </w:r>
      <w:r w:rsidR="00DD6BE2">
        <w:rPr>
          <w:rFonts w:ascii="Arial" w:hAnsi="Arial" w:cs="Arial"/>
          <w:color w:val="000000"/>
          <w:sz w:val="20"/>
        </w:rPr>
        <w:t xml:space="preserve"> </w:t>
      </w:r>
      <w:r w:rsidRPr="00D51521">
        <w:rPr>
          <w:rFonts w:ascii="Arial" w:hAnsi="Arial" w:cs="Arial"/>
          <w:color w:val="000000"/>
          <w:sz w:val="20"/>
        </w:rPr>
        <w:t>сроков</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замечаний.</w:t>
      </w:r>
    </w:p>
    <w:p w14:paraId="512D9B2B" w14:textId="603A7D8B" w:rsidR="006A564C" w:rsidRPr="00D51521" w:rsidRDefault="00DD6BE2" w:rsidP="00BE0E4D">
      <w:pPr>
        <w:spacing w:after="0" w:line="240" w:lineRule="auto"/>
        <w:ind w:right="-2913" w:firstLine="709"/>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Теплоснабжающие</w:t>
      </w:r>
      <w:r>
        <w:rPr>
          <w:rFonts w:ascii="Arial" w:hAnsi="Arial" w:cs="Arial"/>
          <w:color w:val="000000"/>
          <w:sz w:val="20"/>
        </w:rPr>
        <w:t xml:space="preserve"> </w:t>
      </w:r>
      <w:r w:rsidR="006A564C" w:rsidRPr="00D51521">
        <w:rPr>
          <w:rFonts w:ascii="Arial" w:hAnsi="Arial" w:cs="Arial"/>
          <w:color w:val="000000"/>
          <w:sz w:val="20"/>
        </w:rPr>
        <w:t>организации</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сроки</w:t>
      </w:r>
      <w:r>
        <w:rPr>
          <w:rFonts w:ascii="Arial" w:hAnsi="Arial" w:cs="Arial"/>
          <w:color w:val="000000"/>
          <w:sz w:val="20"/>
        </w:rPr>
        <w:t xml:space="preserve"> </w:t>
      </w:r>
      <w:r w:rsidR="006A564C" w:rsidRPr="00D51521">
        <w:rPr>
          <w:rFonts w:ascii="Arial" w:hAnsi="Arial" w:cs="Arial"/>
          <w:color w:val="000000"/>
          <w:sz w:val="20"/>
        </w:rPr>
        <w:t>проведения</w:t>
      </w:r>
      <w:r>
        <w:rPr>
          <w:rFonts w:ascii="Arial" w:hAnsi="Arial" w:cs="Arial"/>
          <w:color w:val="000000"/>
          <w:sz w:val="20"/>
        </w:rPr>
        <w:t xml:space="preserve"> </w:t>
      </w:r>
      <w:r w:rsidR="006A564C" w:rsidRPr="00D51521">
        <w:rPr>
          <w:rFonts w:ascii="Arial" w:hAnsi="Arial" w:cs="Arial"/>
          <w:color w:val="000000"/>
          <w:sz w:val="20"/>
        </w:rPr>
        <w:t>проверки</w:t>
      </w:r>
    </w:p>
    <w:p w14:paraId="5DA699DC" w14:textId="77777777" w:rsidR="006A564C" w:rsidRPr="00D51521" w:rsidRDefault="006A564C" w:rsidP="00D51521">
      <w:pPr>
        <w:spacing w:after="0" w:line="240" w:lineRule="auto"/>
        <w:ind w:right="-2913"/>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735"/>
        <w:gridCol w:w="37"/>
        <w:gridCol w:w="2610"/>
        <w:gridCol w:w="46"/>
        <w:gridCol w:w="3546"/>
        <w:gridCol w:w="31"/>
        <w:gridCol w:w="2518"/>
        <w:gridCol w:w="37"/>
        <w:gridCol w:w="1913"/>
      </w:tblGrid>
      <w:tr w:rsidR="006A564C" w:rsidRPr="00D51521" w14:paraId="3AC7F2B4" w14:textId="77777777" w:rsidTr="00EE46B3">
        <w:trPr>
          <w:cantSplit/>
        </w:trPr>
        <w:tc>
          <w:tcPr>
            <w:tcW w:w="281" w:type="pct"/>
            <w:vAlign w:val="center"/>
          </w:tcPr>
          <w:p w14:paraId="5B697393" w14:textId="6BACC254"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proofErr w:type="spellStart"/>
            <w:proofErr w:type="gramStart"/>
            <w:r w:rsidRPr="00D51521">
              <w:rPr>
                <w:rFonts w:ascii="Arial" w:hAnsi="Arial" w:cs="Arial"/>
                <w:color w:val="000000"/>
                <w:sz w:val="20"/>
              </w:rPr>
              <w:t>п.п</w:t>
            </w:r>
            <w:proofErr w:type="spellEnd"/>
            <w:proofErr w:type="gramEnd"/>
          </w:p>
        </w:tc>
        <w:tc>
          <w:tcPr>
            <w:tcW w:w="971" w:type="pct"/>
            <w:gridSpan w:val="2"/>
            <w:vAlign w:val="center"/>
          </w:tcPr>
          <w:p w14:paraId="7783A265" w14:textId="101573D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населенный</w:t>
            </w:r>
            <w:r w:rsidR="00DD6BE2">
              <w:rPr>
                <w:rFonts w:ascii="Arial" w:hAnsi="Arial" w:cs="Arial"/>
                <w:color w:val="000000"/>
                <w:sz w:val="20"/>
              </w:rPr>
              <w:t xml:space="preserve"> </w:t>
            </w:r>
            <w:r w:rsidRPr="00D51521">
              <w:rPr>
                <w:rFonts w:ascii="Arial" w:hAnsi="Arial" w:cs="Arial"/>
                <w:color w:val="000000"/>
                <w:sz w:val="20"/>
              </w:rPr>
              <w:t>пункт</w:t>
            </w:r>
          </w:p>
        </w:tc>
        <w:tc>
          <w:tcPr>
            <w:tcW w:w="914" w:type="pct"/>
            <w:vAlign w:val="center"/>
          </w:tcPr>
          <w:p w14:paraId="0FF9EE49" w14:textId="498B4AD2"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Теплоснабжающая,</w:t>
            </w:r>
            <w:r w:rsidR="00DD6BE2">
              <w:rPr>
                <w:rFonts w:ascii="Arial" w:hAnsi="Arial" w:cs="Arial"/>
                <w:color w:val="000000"/>
                <w:sz w:val="20"/>
              </w:rPr>
              <w:t xml:space="preserve"> </w:t>
            </w:r>
            <w:r w:rsidRPr="00D51521">
              <w:rPr>
                <w:rFonts w:ascii="Arial" w:hAnsi="Arial" w:cs="Arial"/>
                <w:color w:val="000000"/>
                <w:sz w:val="20"/>
              </w:rPr>
              <w:t>тепловая</w:t>
            </w:r>
            <w:r w:rsidR="00DD6BE2">
              <w:rPr>
                <w:rFonts w:ascii="Arial" w:hAnsi="Arial" w:cs="Arial"/>
                <w:color w:val="000000"/>
                <w:sz w:val="20"/>
              </w:rPr>
              <w:t xml:space="preserve"> </w:t>
            </w:r>
            <w:r w:rsidRPr="00D51521">
              <w:rPr>
                <w:rFonts w:ascii="Arial" w:hAnsi="Arial" w:cs="Arial"/>
                <w:color w:val="000000"/>
                <w:sz w:val="20"/>
              </w:rPr>
              <w:t>организация</w:t>
            </w:r>
          </w:p>
        </w:tc>
        <w:tc>
          <w:tcPr>
            <w:tcW w:w="1269" w:type="pct"/>
            <w:gridSpan w:val="3"/>
            <w:vAlign w:val="center"/>
          </w:tcPr>
          <w:p w14:paraId="02372816" w14:textId="48BE581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отопительные</w:t>
            </w:r>
            <w:r w:rsidR="00DD6BE2">
              <w:rPr>
                <w:rFonts w:ascii="Arial" w:hAnsi="Arial" w:cs="Arial"/>
                <w:color w:val="000000"/>
                <w:sz w:val="20"/>
              </w:rPr>
              <w:t xml:space="preserve"> </w:t>
            </w:r>
            <w:r w:rsidRPr="00D51521">
              <w:rPr>
                <w:rFonts w:ascii="Arial" w:hAnsi="Arial" w:cs="Arial"/>
                <w:color w:val="000000"/>
                <w:sz w:val="20"/>
              </w:rPr>
              <w:t>котельные,</w:t>
            </w:r>
            <w:r w:rsidR="00DD6BE2">
              <w:rPr>
                <w:rFonts w:ascii="Arial" w:hAnsi="Arial" w:cs="Arial"/>
                <w:color w:val="000000"/>
                <w:sz w:val="20"/>
              </w:rPr>
              <w:t xml:space="preserve"> </w:t>
            </w:r>
            <w:r w:rsidRPr="00D51521">
              <w:rPr>
                <w:rFonts w:ascii="Arial" w:hAnsi="Arial" w:cs="Arial"/>
                <w:color w:val="000000"/>
                <w:sz w:val="20"/>
              </w:rPr>
              <w:t>адрес</w:t>
            </w:r>
            <w:r w:rsidR="00DD6BE2">
              <w:rPr>
                <w:rFonts w:ascii="Arial" w:hAnsi="Arial" w:cs="Arial"/>
                <w:color w:val="000000"/>
                <w:sz w:val="20"/>
              </w:rPr>
              <w:t xml:space="preserve"> </w:t>
            </w:r>
            <w:r w:rsidRPr="00D51521">
              <w:rPr>
                <w:rFonts w:ascii="Arial" w:hAnsi="Arial" w:cs="Arial"/>
                <w:color w:val="000000"/>
                <w:sz w:val="20"/>
              </w:rPr>
              <w:t>месторасположение</w:t>
            </w:r>
          </w:p>
        </w:tc>
        <w:tc>
          <w:tcPr>
            <w:tcW w:w="895" w:type="pct"/>
            <w:gridSpan w:val="2"/>
            <w:vAlign w:val="center"/>
          </w:tcPr>
          <w:p w14:paraId="190984FF" w14:textId="0E90C4AD"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подключенные</w:t>
            </w:r>
            <w:r w:rsidR="00DD6BE2">
              <w:rPr>
                <w:rFonts w:ascii="Arial" w:hAnsi="Arial" w:cs="Arial"/>
                <w:color w:val="000000"/>
                <w:sz w:val="20"/>
              </w:rPr>
              <w:t xml:space="preserve"> </w:t>
            </w:r>
            <w:r w:rsidRPr="00D51521">
              <w:rPr>
                <w:rFonts w:ascii="Arial" w:hAnsi="Arial" w:cs="Arial"/>
                <w:color w:val="000000"/>
                <w:sz w:val="20"/>
              </w:rPr>
              <w:t>объекты</w:t>
            </w:r>
            <w:r w:rsidR="00DD6BE2">
              <w:rPr>
                <w:rFonts w:ascii="Arial" w:hAnsi="Arial" w:cs="Arial"/>
                <w:color w:val="000000"/>
                <w:sz w:val="20"/>
              </w:rPr>
              <w:t xml:space="preserve"> </w:t>
            </w:r>
            <w:r w:rsidRPr="00D51521">
              <w:rPr>
                <w:rFonts w:ascii="Arial" w:hAnsi="Arial" w:cs="Arial"/>
                <w:color w:val="000000"/>
                <w:sz w:val="20"/>
              </w:rPr>
              <w:t>потребления</w:t>
            </w:r>
            <w:r w:rsidR="00DD6BE2">
              <w:rPr>
                <w:rFonts w:ascii="Arial" w:hAnsi="Arial" w:cs="Arial"/>
                <w:color w:val="000000"/>
                <w:sz w:val="20"/>
              </w:rPr>
              <w:t xml:space="preserve"> </w:t>
            </w:r>
            <w:r w:rsidRPr="00D51521">
              <w:rPr>
                <w:rFonts w:ascii="Arial" w:hAnsi="Arial" w:cs="Arial"/>
                <w:color w:val="000000"/>
                <w:sz w:val="20"/>
              </w:rPr>
              <w:t>тепла</w:t>
            </w:r>
          </w:p>
        </w:tc>
        <w:tc>
          <w:tcPr>
            <w:tcW w:w="670" w:type="pct"/>
            <w:vAlign w:val="center"/>
          </w:tcPr>
          <w:p w14:paraId="1D3FFC8A" w14:textId="196A66A5"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проверки</w:t>
            </w:r>
          </w:p>
        </w:tc>
      </w:tr>
      <w:tr w:rsidR="006A564C" w:rsidRPr="00D51521" w14:paraId="18D97DCB" w14:textId="77777777" w:rsidTr="00EE46B3">
        <w:trPr>
          <w:cantSplit/>
        </w:trPr>
        <w:tc>
          <w:tcPr>
            <w:tcW w:w="281" w:type="pct"/>
            <w:vAlign w:val="center"/>
          </w:tcPr>
          <w:p w14:paraId="23B6C28D"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1</w:t>
            </w:r>
          </w:p>
        </w:tc>
        <w:tc>
          <w:tcPr>
            <w:tcW w:w="958" w:type="pct"/>
            <w:vAlign w:val="center"/>
          </w:tcPr>
          <w:p w14:paraId="355268ED" w14:textId="222304E4"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p>
        </w:tc>
        <w:tc>
          <w:tcPr>
            <w:tcW w:w="943" w:type="pct"/>
            <w:gridSpan w:val="3"/>
            <w:vAlign w:val="center"/>
          </w:tcPr>
          <w:p w14:paraId="35900D70" w14:textId="1FBC33B3"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МУП</w:t>
            </w:r>
            <w:r w:rsidR="00DD6BE2">
              <w:rPr>
                <w:rFonts w:ascii="Arial" w:hAnsi="Arial" w:cs="Arial"/>
                <w:color w:val="000000"/>
                <w:sz w:val="20"/>
              </w:rPr>
              <w:t xml:space="preserve"> </w:t>
            </w:r>
            <w:r w:rsidRPr="00D51521">
              <w:rPr>
                <w:rFonts w:ascii="Arial" w:hAnsi="Arial" w:cs="Arial"/>
                <w:color w:val="000000"/>
                <w:sz w:val="20"/>
              </w:rPr>
              <w:t>ЖКУ</w:t>
            </w:r>
            <w:r w:rsidR="00DD6BE2">
              <w:rPr>
                <w:rFonts w:ascii="Arial" w:hAnsi="Arial" w:cs="Arial"/>
                <w:color w:val="000000"/>
                <w:sz w:val="20"/>
              </w:rPr>
              <w:t xml:space="preserve"> </w:t>
            </w:r>
            <w:r w:rsidRPr="00D51521">
              <w:rPr>
                <w:rFonts w:ascii="Arial" w:hAnsi="Arial" w:cs="Arial"/>
                <w:color w:val="000000"/>
                <w:sz w:val="20"/>
              </w:rPr>
              <w:t>«Мариинский»</w:t>
            </w:r>
          </w:p>
        </w:tc>
        <w:tc>
          <w:tcPr>
            <w:tcW w:w="1242" w:type="pct"/>
            <w:vAlign w:val="center"/>
          </w:tcPr>
          <w:p w14:paraId="72604425" w14:textId="665674B3"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кот.</w:t>
            </w:r>
            <w:r w:rsidR="00DD6BE2">
              <w:rPr>
                <w:rFonts w:ascii="Arial" w:hAnsi="Arial" w:cs="Arial"/>
                <w:color w:val="000000"/>
                <w:sz w:val="20"/>
              </w:rPr>
              <w:t xml:space="preserve"> </w:t>
            </w:r>
            <w:r w:rsidRPr="00D51521">
              <w:rPr>
                <w:rFonts w:ascii="Arial" w:hAnsi="Arial" w:cs="Arial"/>
                <w:color w:val="000000"/>
                <w:sz w:val="20"/>
              </w:rPr>
              <w:t>«Советская»,</w:t>
            </w:r>
            <w:r w:rsidR="00DD6BE2">
              <w:rPr>
                <w:rFonts w:ascii="Arial" w:hAnsi="Arial" w:cs="Arial"/>
                <w:color w:val="000000"/>
                <w:sz w:val="20"/>
              </w:rPr>
              <w:t xml:space="preserve"> </w:t>
            </w: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ул.Советская,4а</w:t>
            </w:r>
          </w:p>
        </w:tc>
        <w:tc>
          <w:tcPr>
            <w:tcW w:w="893" w:type="pct"/>
            <w:gridSpan w:val="2"/>
            <w:vAlign w:val="center"/>
          </w:tcPr>
          <w:p w14:paraId="72234410" w14:textId="198BF16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жилые</w:t>
            </w:r>
            <w:r w:rsidR="00DD6BE2">
              <w:rPr>
                <w:rFonts w:ascii="Arial" w:hAnsi="Arial" w:cs="Arial"/>
                <w:color w:val="000000"/>
                <w:sz w:val="20"/>
              </w:rPr>
              <w:t xml:space="preserve"> </w:t>
            </w:r>
            <w:r w:rsidRPr="00D51521">
              <w:rPr>
                <w:rFonts w:ascii="Arial" w:hAnsi="Arial" w:cs="Arial"/>
                <w:color w:val="000000"/>
                <w:sz w:val="20"/>
              </w:rPr>
              <w:t>дома,</w:t>
            </w:r>
            <w:r w:rsidR="00DD6BE2">
              <w:rPr>
                <w:rFonts w:ascii="Arial" w:hAnsi="Arial" w:cs="Arial"/>
                <w:color w:val="000000"/>
                <w:sz w:val="20"/>
              </w:rPr>
              <w:t xml:space="preserve"> </w:t>
            </w:r>
            <w:r w:rsidRPr="00D51521">
              <w:rPr>
                <w:rFonts w:ascii="Arial" w:hAnsi="Arial" w:cs="Arial"/>
                <w:color w:val="000000"/>
                <w:sz w:val="20"/>
              </w:rPr>
              <w:t>объекты</w:t>
            </w:r>
            <w:r w:rsidR="00DD6BE2">
              <w:rPr>
                <w:rFonts w:ascii="Arial" w:hAnsi="Arial" w:cs="Arial"/>
                <w:color w:val="000000"/>
                <w:sz w:val="20"/>
              </w:rPr>
              <w:t xml:space="preserve"> </w:t>
            </w:r>
            <w:r w:rsidRPr="00D51521">
              <w:rPr>
                <w:rFonts w:ascii="Arial" w:hAnsi="Arial" w:cs="Arial"/>
                <w:color w:val="000000"/>
                <w:sz w:val="20"/>
              </w:rPr>
              <w:t>соцкультбыта</w:t>
            </w:r>
          </w:p>
        </w:tc>
        <w:tc>
          <w:tcPr>
            <w:tcW w:w="683" w:type="pct"/>
            <w:gridSpan w:val="2"/>
            <w:vAlign w:val="center"/>
          </w:tcPr>
          <w:p w14:paraId="4DF70722" w14:textId="7E5B62D9" w:rsidR="006A564C" w:rsidRPr="00D51521" w:rsidRDefault="006A564C" w:rsidP="00863541">
            <w:pPr>
              <w:spacing w:after="0" w:line="240" w:lineRule="auto"/>
              <w:jc w:val="center"/>
              <w:rPr>
                <w:rFonts w:ascii="Arial" w:hAnsi="Arial" w:cs="Arial"/>
                <w:color w:val="000000"/>
                <w:sz w:val="20"/>
              </w:rPr>
            </w:pP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плана</w:t>
            </w:r>
            <w:proofErr w:type="gramEnd"/>
          </w:p>
        </w:tc>
      </w:tr>
      <w:tr w:rsidR="006A564C" w:rsidRPr="00D51521" w14:paraId="4B6CB88D" w14:textId="77777777" w:rsidTr="00EE46B3">
        <w:trPr>
          <w:cantSplit/>
        </w:trPr>
        <w:tc>
          <w:tcPr>
            <w:tcW w:w="281" w:type="pct"/>
            <w:vAlign w:val="center"/>
          </w:tcPr>
          <w:p w14:paraId="6ABB9170"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2</w:t>
            </w:r>
          </w:p>
        </w:tc>
        <w:tc>
          <w:tcPr>
            <w:tcW w:w="958" w:type="pct"/>
            <w:vAlign w:val="center"/>
          </w:tcPr>
          <w:p w14:paraId="38C75479" w14:textId="06F0F3B6"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p>
        </w:tc>
        <w:tc>
          <w:tcPr>
            <w:tcW w:w="943" w:type="pct"/>
            <w:gridSpan w:val="3"/>
            <w:vAlign w:val="center"/>
          </w:tcPr>
          <w:p w14:paraId="5200772E" w14:textId="3EEAA3D3"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МУП</w:t>
            </w:r>
            <w:r w:rsidR="00DD6BE2">
              <w:rPr>
                <w:rFonts w:ascii="Arial" w:hAnsi="Arial" w:cs="Arial"/>
                <w:color w:val="000000"/>
                <w:sz w:val="20"/>
              </w:rPr>
              <w:t xml:space="preserve"> </w:t>
            </w:r>
            <w:r w:rsidRPr="00D51521">
              <w:rPr>
                <w:rFonts w:ascii="Arial" w:hAnsi="Arial" w:cs="Arial"/>
                <w:color w:val="000000"/>
                <w:sz w:val="20"/>
              </w:rPr>
              <w:t>ЖКУ</w:t>
            </w:r>
            <w:r w:rsidR="00DD6BE2">
              <w:rPr>
                <w:rFonts w:ascii="Arial" w:hAnsi="Arial" w:cs="Arial"/>
                <w:color w:val="000000"/>
                <w:sz w:val="20"/>
              </w:rPr>
              <w:t xml:space="preserve"> </w:t>
            </w:r>
            <w:r w:rsidRPr="00D51521">
              <w:rPr>
                <w:rFonts w:ascii="Arial" w:hAnsi="Arial" w:cs="Arial"/>
                <w:color w:val="000000"/>
                <w:sz w:val="20"/>
              </w:rPr>
              <w:t>«Мариинский»</w:t>
            </w:r>
          </w:p>
        </w:tc>
        <w:tc>
          <w:tcPr>
            <w:tcW w:w="1242" w:type="pct"/>
            <w:vAlign w:val="center"/>
          </w:tcPr>
          <w:p w14:paraId="76E8F5A7" w14:textId="439A6EE4"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кот.</w:t>
            </w:r>
            <w:r w:rsidR="00DD6BE2">
              <w:rPr>
                <w:rFonts w:ascii="Arial" w:hAnsi="Arial" w:cs="Arial"/>
                <w:color w:val="000000"/>
                <w:sz w:val="20"/>
              </w:rPr>
              <w:t xml:space="preserve"> </w:t>
            </w:r>
            <w:r w:rsidRPr="00D51521">
              <w:rPr>
                <w:rFonts w:ascii="Arial" w:hAnsi="Arial" w:cs="Arial"/>
                <w:color w:val="000000"/>
                <w:sz w:val="20"/>
              </w:rPr>
              <w:t>«Котовская»,</w:t>
            </w:r>
            <w:r w:rsidR="00DD6BE2">
              <w:rPr>
                <w:rFonts w:ascii="Arial" w:hAnsi="Arial" w:cs="Arial"/>
                <w:color w:val="000000"/>
                <w:sz w:val="20"/>
              </w:rPr>
              <w:t xml:space="preserve"> </w:t>
            </w: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proofErr w:type="spellStart"/>
            <w:r w:rsidRPr="00D51521">
              <w:rPr>
                <w:rFonts w:ascii="Arial" w:hAnsi="Arial" w:cs="Arial"/>
                <w:color w:val="000000"/>
                <w:sz w:val="20"/>
              </w:rPr>
              <w:t>ул.Котовского</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37а</w:t>
            </w:r>
          </w:p>
        </w:tc>
        <w:tc>
          <w:tcPr>
            <w:tcW w:w="893" w:type="pct"/>
            <w:gridSpan w:val="2"/>
            <w:vAlign w:val="center"/>
          </w:tcPr>
          <w:p w14:paraId="6224EE9E" w14:textId="30E24E1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жилые</w:t>
            </w:r>
            <w:r w:rsidR="00DD6BE2">
              <w:rPr>
                <w:rFonts w:ascii="Arial" w:hAnsi="Arial" w:cs="Arial"/>
                <w:color w:val="000000"/>
                <w:sz w:val="20"/>
              </w:rPr>
              <w:t xml:space="preserve"> </w:t>
            </w:r>
            <w:r w:rsidRPr="00D51521">
              <w:rPr>
                <w:rFonts w:ascii="Arial" w:hAnsi="Arial" w:cs="Arial"/>
                <w:color w:val="000000"/>
                <w:sz w:val="20"/>
              </w:rPr>
              <w:t>дома,</w:t>
            </w:r>
            <w:r w:rsidR="00DD6BE2">
              <w:rPr>
                <w:rFonts w:ascii="Arial" w:hAnsi="Arial" w:cs="Arial"/>
                <w:color w:val="000000"/>
                <w:sz w:val="20"/>
              </w:rPr>
              <w:t xml:space="preserve"> </w:t>
            </w:r>
            <w:r w:rsidRPr="00D51521">
              <w:rPr>
                <w:rFonts w:ascii="Arial" w:hAnsi="Arial" w:cs="Arial"/>
                <w:color w:val="000000"/>
                <w:sz w:val="20"/>
              </w:rPr>
              <w:t>объекты</w:t>
            </w:r>
            <w:r w:rsidR="00DD6BE2">
              <w:rPr>
                <w:rFonts w:ascii="Arial" w:hAnsi="Arial" w:cs="Arial"/>
                <w:color w:val="000000"/>
                <w:sz w:val="20"/>
              </w:rPr>
              <w:t xml:space="preserve"> </w:t>
            </w:r>
            <w:r w:rsidRPr="00D51521">
              <w:rPr>
                <w:rFonts w:ascii="Arial" w:hAnsi="Arial" w:cs="Arial"/>
                <w:color w:val="000000"/>
                <w:sz w:val="20"/>
              </w:rPr>
              <w:t>соцкультбыта</w:t>
            </w:r>
          </w:p>
        </w:tc>
        <w:tc>
          <w:tcPr>
            <w:tcW w:w="683" w:type="pct"/>
            <w:gridSpan w:val="2"/>
            <w:vAlign w:val="center"/>
          </w:tcPr>
          <w:p w14:paraId="3DE3136B" w14:textId="0CB694CD" w:rsidR="006A564C" w:rsidRPr="00D51521" w:rsidRDefault="006A564C" w:rsidP="00863541">
            <w:pPr>
              <w:spacing w:after="0" w:line="240" w:lineRule="auto"/>
              <w:jc w:val="center"/>
              <w:rPr>
                <w:rFonts w:ascii="Arial" w:hAnsi="Arial" w:cs="Arial"/>
                <w:color w:val="000000"/>
                <w:sz w:val="20"/>
              </w:rPr>
            </w:pP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плана</w:t>
            </w:r>
            <w:proofErr w:type="gramEnd"/>
          </w:p>
        </w:tc>
      </w:tr>
      <w:tr w:rsidR="006A564C" w:rsidRPr="00D51521" w14:paraId="781633F1" w14:textId="77777777" w:rsidTr="00EE46B3">
        <w:trPr>
          <w:cantSplit/>
        </w:trPr>
        <w:tc>
          <w:tcPr>
            <w:tcW w:w="281" w:type="pct"/>
            <w:vAlign w:val="center"/>
          </w:tcPr>
          <w:p w14:paraId="24F0DA68"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3</w:t>
            </w:r>
          </w:p>
        </w:tc>
        <w:tc>
          <w:tcPr>
            <w:tcW w:w="958" w:type="pct"/>
            <w:vAlign w:val="center"/>
          </w:tcPr>
          <w:p w14:paraId="46F791CF" w14:textId="25BD7BE6"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Мариинский-Посадский</w:t>
            </w:r>
            <w:r w:rsidR="00DD6BE2">
              <w:rPr>
                <w:rFonts w:ascii="Arial" w:hAnsi="Arial" w:cs="Arial"/>
                <w:color w:val="000000"/>
                <w:sz w:val="20"/>
              </w:rPr>
              <w:t xml:space="preserve"> </w:t>
            </w:r>
            <w:proofErr w:type="spellStart"/>
            <w:r w:rsidRPr="00D51521">
              <w:rPr>
                <w:rFonts w:ascii="Arial" w:hAnsi="Arial" w:cs="Arial"/>
                <w:color w:val="000000"/>
                <w:sz w:val="20"/>
              </w:rPr>
              <w:t>м.о</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Шоршелы</w:t>
            </w:r>
          </w:p>
        </w:tc>
        <w:tc>
          <w:tcPr>
            <w:tcW w:w="943" w:type="pct"/>
            <w:gridSpan w:val="3"/>
            <w:vAlign w:val="center"/>
          </w:tcPr>
          <w:p w14:paraId="22A19DB9" w14:textId="1ED4467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МУП</w:t>
            </w:r>
            <w:r w:rsidR="00DD6BE2">
              <w:rPr>
                <w:rFonts w:ascii="Arial" w:hAnsi="Arial" w:cs="Arial"/>
                <w:color w:val="000000"/>
                <w:sz w:val="20"/>
              </w:rPr>
              <w:t xml:space="preserve"> </w:t>
            </w:r>
            <w:r w:rsidRPr="00D51521">
              <w:rPr>
                <w:rFonts w:ascii="Arial" w:hAnsi="Arial" w:cs="Arial"/>
                <w:color w:val="000000"/>
                <w:sz w:val="20"/>
              </w:rPr>
              <w:t>ЖКУ</w:t>
            </w:r>
            <w:r w:rsidR="00DD6BE2">
              <w:rPr>
                <w:rFonts w:ascii="Arial" w:hAnsi="Arial" w:cs="Arial"/>
                <w:color w:val="000000"/>
                <w:sz w:val="20"/>
              </w:rPr>
              <w:t xml:space="preserve"> </w:t>
            </w:r>
            <w:r w:rsidRPr="00D51521">
              <w:rPr>
                <w:rFonts w:ascii="Arial" w:hAnsi="Arial" w:cs="Arial"/>
                <w:color w:val="000000"/>
                <w:sz w:val="20"/>
              </w:rPr>
              <w:t>«Мариинский»</w:t>
            </w:r>
          </w:p>
        </w:tc>
        <w:tc>
          <w:tcPr>
            <w:tcW w:w="1242" w:type="pct"/>
            <w:vAlign w:val="center"/>
          </w:tcPr>
          <w:p w14:paraId="2D2C8EC9" w14:textId="20CA6130"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Котельная</w:t>
            </w:r>
            <w:r w:rsidR="00DD6BE2">
              <w:rPr>
                <w:rFonts w:ascii="Arial" w:hAnsi="Arial" w:cs="Arial"/>
                <w:color w:val="000000"/>
                <w:sz w:val="20"/>
              </w:rPr>
              <w:t xml:space="preserve"> </w:t>
            </w:r>
            <w:r w:rsidRPr="00D51521">
              <w:rPr>
                <w:rFonts w:ascii="Arial" w:hAnsi="Arial" w:cs="Arial"/>
                <w:color w:val="000000"/>
                <w:sz w:val="20"/>
              </w:rPr>
              <w:t>«Шоршелы»,</w:t>
            </w:r>
            <w:r w:rsidR="00DD6BE2">
              <w:rPr>
                <w:rFonts w:ascii="Arial" w:hAnsi="Arial" w:cs="Arial"/>
                <w:color w:val="000000"/>
                <w:sz w:val="20"/>
              </w:rPr>
              <w:t xml:space="preserve"> </w:t>
            </w:r>
            <w:proofErr w:type="spellStart"/>
            <w:r w:rsidRPr="00D51521">
              <w:rPr>
                <w:rFonts w:ascii="Arial" w:hAnsi="Arial" w:cs="Arial"/>
                <w:color w:val="000000"/>
                <w:sz w:val="20"/>
              </w:rPr>
              <w:t>с.Шоршелы</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ул.30</w:t>
            </w:r>
            <w:r w:rsidR="00DD6BE2">
              <w:rPr>
                <w:rFonts w:ascii="Arial" w:hAnsi="Arial" w:cs="Arial"/>
                <w:color w:val="000000"/>
                <w:sz w:val="20"/>
              </w:rPr>
              <w:t xml:space="preserve"> </w:t>
            </w:r>
            <w:r w:rsidRPr="00D51521">
              <w:rPr>
                <w:rFonts w:ascii="Arial" w:hAnsi="Arial" w:cs="Arial"/>
                <w:color w:val="000000"/>
                <w:sz w:val="20"/>
              </w:rPr>
              <w:t>Лет</w:t>
            </w:r>
            <w:r w:rsidR="00DD6BE2">
              <w:rPr>
                <w:rFonts w:ascii="Arial" w:hAnsi="Arial" w:cs="Arial"/>
                <w:color w:val="000000"/>
                <w:sz w:val="20"/>
              </w:rPr>
              <w:t xml:space="preserve"> </w:t>
            </w:r>
            <w:r w:rsidRPr="00D51521">
              <w:rPr>
                <w:rFonts w:ascii="Arial" w:hAnsi="Arial" w:cs="Arial"/>
                <w:color w:val="000000"/>
                <w:sz w:val="20"/>
              </w:rPr>
              <w:t>Победы,18</w:t>
            </w:r>
          </w:p>
        </w:tc>
        <w:tc>
          <w:tcPr>
            <w:tcW w:w="893" w:type="pct"/>
            <w:gridSpan w:val="2"/>
            <w:vAlign w:val="center"/>
          </w:tcPr>
          <w:p w14:paraId="216E80ED" w14:textId="1B2CF89B"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жилые</w:t>
            </w:r>
            <w:r w:rsidR="00DD6BE2">
              <w:rPr>
                <w:rFonts w:ascii="Arial" w:hAnsi="Arial" w:cs="Arial"/>
                <w:color w:val="000000"/>
                <w:sz w:val="20"/>
              </w:rPr>
              <w:t xml:space="preserve"> </w:t>
            </w:r>
            <w:r w:rsidRPr="00D51521">
              <w:rPr>
                <w:rFonts w:ascii="Arial" w:hAnsi="Arial" w:cs="Arial"/>
                <w:color w:val="000000"/>
                <w:sz w:val="20"/>
              </w:rPr>
              <w:t>дома,</w:t>
            </w:r>
            <w:r w:rsidR="00DD6BE2">
              <w:rPr>
                <w:rFonts w:ascii="Arial" w:hAnsi="Arial" w:cs="Arial"/>
                <w:color w:val="000000"/>
                <w:sz w:val="20"/>
              </w:rPr>
              <w:t xml:space="preserve"> </w:t>
            </w:r>
            <w:r w:rsidRPr="00D51521">
              <w:rPr>
                <w:rFonts w:ascii="Arial" w:hAnsi="Arial" w:cs="Arial"/>
                <w:color w:val="000000"/>
                <w:sz w:val="20"/>
              </w:rPr>
              <w:t>объекты</w:t>
            </w:r>
            <w:r w:rsidR="00DD6BE2">
              <w:rPr>
                <w:rFonts w:ascii="Arial" w:hAnsi="Arial" w:cs="Arial"/>
                <w:color w:val="000000"/>
                <w:sz w:val="20"/>
              </w:rPr>
              <w:t xml:space="preserve"> </w:t>
            </w:r>
            <w:r w:rsidRPr="00D51521">
              <w:rPr>
                <w:rFonts w:ascii="Arial" w:hAnsi="Arial" w:cs="Arial"/>
                <w:color w:val="000000"/>
                <w:sz w:val="20"/>
              </w:rPr>
              <w:t>соцкультбыта</w:t>
            </w:r>
          </w:p>
        </w:tc>
        <w:tc>
          <w:tcPr>
            <w:tcW w:w="683" w:type="pct"/>
            <w:gridSpan w:val="2"/>
            <w:vAlign w:val="center"/>
          </w:tcPr>
          <w:p w14:paraId="2754B7A6" w14:textId="5D796571" w:rsidR="006A564C" w:rsidRPr="00D51521" w:rsidRDefault="006A564C" w:rsidP="00863541">
            <w:pPr>
              <w:spacing w:after="0" w:line="240" w:lineRule="auto"/>
              <w:jc w:val="center"/>
              <w:rPr>
                <w:rFonts w:ascii="Arial" w:hAnsi="Arial" w:cs="Arial"/>
                <w:color w:val="000000"/>
                <w:sz w:val="20"/>
              </w:rPr>
            </w:pP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плана</w:t>
            </w:r>
            <w:proofErr w:type="gramEnd"/>
          </w:p>
        </w:tc>
      </w:tr>
      <w:tr w:rsidR="006A564C" w:rsidRPr="00D51521" w14:paraId="74134BE3" w14:textId="77777777" w:rsidTr="00EE46B3">
        <w:trPr>
          <w:cantSplit/>
        </w:trPr>
        <w:tc>
          <w:tcPr>
            <w:tcW w:w="281" w:type="pct"/>
            <w:vAlign w:val="center"/>
          </w:tcPr>
          <w:p w14:paraId="06D3A030"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4</w:t>
            </w:r>
          </w:p>
        </w:tc>
        <w:tc>
          <w:tcPr>
            <w:tcW w:w="958" w:type="pct"/>
            <w:vAlign w:val="center"/>
          </w:tcPr>
          <w:p w14:paraId="7FB4F9D2" w14:textId="402A4AA5"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p>
        </w:tc>
        <w:tc>
          <w:tcPr>
            <w:tcW w:w="943" w:type="pct"/>
            <w:gridSpan w:val="3"/>
            <w:vAlign w:val="center"/>
          </w:tcPr>
          <w:p w14:paraId="5CE0E9D2" w14:textId="7F85171F"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ООО</w:t>
            </w:r>
            <w:r w:rsidR="00DD6BE2">
              <w:rPr>
                <w:rFonts w:ascii="Arial" w:hAnsi="Arial" w:cs="Arial"/>
                <w:color w:val="000000"/>
                <w:sz w:val="20"/>
              </w:rPr>
              <w:t xml:space="preserve"> </w:t>
            </w:r>
            <w:r w:rsidRPr="00D51521">
              <w:rPr>
                <w:rFonts w:ascii="Arial" w:hAnsi="Arial" w:cs="Arial"/>
                <w:color w:val="000000"/>
                <w:sz w:val="20"/>
              </w:rPr>
              <w:t>«ЭК</w:t>
            </w:r>
            <w:r w:rsidR="00DD6BE2">
              <w:rPr>
                <w:rFonts w:ascii="Arial" w:hAnsi="Arial" w:cs="Arial"/>
                <w:color w:val="000000"/>
                <w:sz w:val="20"/>
              </w:rPr>
              <w:t xml:space="preserve"> </w:t>
            </w:r>
            <w:r w:rsidRPr="00D51521">
              <w:rPr>
                <w:rFonts w:ascii="Arial" w:hAnsi="Arial" w:cs="Arial"/>
                <w:color w:val="000000"/>
                <w:sz w:val="20"/>
              </w:rPr>
              <w:t>«Котельная»</w:t>
            </w:r>
          </w:p>
        </w:tc>
        <w:tc>
          <w:tcPr>
            <w:tcW w:w="1242" w:type="pct"/>
            <w:vAlign w:val="center"/>
          </w:tcPr>
          <w:p w14:paraId="3B76F2EF" w14:textId="721FFB1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Котельная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4-мя</w:t>
            </w:r>
            <w:r w:rsidR="00DD6BE2">
              <w:rPr>
                <w:rFonts w:ascii="Arial" w:hAnsi="Arial" w:cs="Arial"/>
                <w:color w:val="000000"/>
                <w:sz w:val="20"/>
              </w:rPr>
              <w:t xml:space="preserve"> </w:t>
            </w:r>
            <w:r w:rsidRPr="00D51521">
              <w:rPr>
                <w:rFonts w:ascii="Arial" w:hAnsi="Arial" w:cs="Arial"/>
                <w:color w:val="000000"/>
                <w:sz w:val="20"/>
              </w:rPr>
              <w:t>котлами»,</w:t>
            </w:r>
            <w:r w:rsidR="00DD6BE2">
              <w:rPr>
                <w:rFonts w:ascii="Arial" w:hAnsi="Arial" w:cs="Arial"/>
                <w:color w:val="000000"/>
                <w:sz w:val="20"/>
              </w:rPr>
              <w:t xml:space="preserve"> </w:t>
            </w: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w:t>
            </w:r>
            <w:r w:rsidR="00DD6BE2">
              <w:rPr>
                <w:rFonts w:ascii="Arial" w:hAnsi="Arial" w:cs="Arial"/>
                <w:color w:val="000000"/>
                <w:sz w:val="20"/>
              </w:rPr>
              <w:t xml:space="preserve"> </w:t>
            </w:r>
            <w:r w:rsidRPr="00D51521">
              <w:rPr>
                <w:rFonts w:ascii="Arial" w:hAnsi="Arial" w:cs="Arial"/>
                <w:color w:val="000000"/>
                <w:sz w:val="20"/>
              </w:rPr>
              <w:t>Николаева</w:t>
            </w:r>
            <w:r w:rsidR="00DD6BE2">
              <w:rPr>
                <w:rFonts w:ascii="Arial" w:hAnsi="Arial" w:cs="Arial"/>
                <w:color w:val="000000"/>
                <w:sz w:val="20"/>
              </w:rPr>
              <w:t xml:space="preserve"> </w:t>
            </w:r>
            <w:r w:rsidRPr="00D51521">
              <w:rPr>
                <w:rFonts w:ascii="Arial" w:hAnsi="Arial" w:cs="Arial"/>
                <w:color w:val="000000"/>
                <w:sz w:val="20"/>
              </w:rPr>
              <w:t>93</w:t>
            </w:r>
          </w:p>
        </w:tc>
        <w:tc>
          <w:tcPr>
            <w:tcW w:w="893" w:type="pct"/>
            <w:gridSpan w:val="2"/>
            <w:vAlign w:val="center"/>
          </w:tcPr>
          <w:p w14:paraId="5D5285E7" w14:textId="2D40D17B"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жилые</w:t>
            </w:r>
            <w:r w:rsidR="00DD6BE2">
              <w:rPr>
                <w:rFonts w:ascii="Arial" w:hAnsi="Arial" w:cs="Arial"/>
                <w:color w:val="000000"/>
                <w:sz w:val="20"/>
              </w:rPr>
              <w:t xml:space="preserve"> </w:t>
            </w:r>
            <w:r w:rsidRPr="00D51521">
              <w:rPr>
                <w:rFonts w:ascii="Arial" w:hAnsi="Arial" w:cs="Arial"/>
                <w:color w:val="000000"/>
                <w:sz w:val="20"/>
              </w:rPr>
              <w:t>дома,</w:t>
            </w:r>
            <w:r w:rsidR="00DD6BE2">
              <w:rPr>
                <w:rFonts w:ascii="Arial" w:hAnsi="Arial" w:cs="Arial"/>
                <w:color w:val="000000"/>
                <w:sz w:val="20"/>
              </w:rPr>
              <w:t xml:space="preserve"> </w:t>
            </w:r>
            <w:r w:rsidRPr="00D51521">
              <w:rPr>
                <w:rFonts w:ascii="Arial" w:hAnsi="Arial" w:cs="Arial"/>
                <w:color w:val="000000"/>
                <w:sz w:val="20"/>
              </w:rPr>
              <w:t>объекты</w:t>
            </w:r>
            <w:r w:rsidR="00DD6BE2">
              <w:rPr>
                <w:rFonts w:ascii="Arial" w:hAnsi="Arial" w:cs="Arial"/>
                <w:color w:val="000000"/>
                <w:sz w:val="20"/>
              </w:rPr>
              <w:t xml:space="preserve"> </w:t>
            </w:r>
            <w:r w:rsidRPr="00D51521">
              <w:rPr>
                <w:rFonts w:ascii="Arial" w:hAnsi="Arial" w:cs="Arial"/>
                <w:color w:val="000000"/>
                <w:sz w:val="20"/>
              </w:rPr>
              <w:t>соцкультбыта</w:t>
            </w:r>
          </w:p>
        </w:tc>
        <w:tc>
          <w:tcPr>
            <w:tcW w:w="683" w:type="pct"/>
            <w:gridSpan w:val="2"/>
            <w:vAlign w:val="center"/>
          </w:tcPr>
          <w:p w14:paraId="41E7C8E8" w14:textId="6A81DCCF" w:rsidR="006A564C" w:rsidRPr="00D51521" w:rsidRDefault="006A564C" w:rsidP="00863541">
            <w:pPr>
              <w:spacing w:after="0" w:line="240" w:lineRule="auto"/>
              <w:jc w:val="center"/>
              <w:rPr>
                <w:rFonts w:ascii="Arial" w:hAnsi="Arial" w:cs="Arial"/>
                <w:color w:val="000000"/>
                <w:sz w:val="20"/>
              </w:rPr>
            </w:pP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плана</w:t>
            </w:r>
            <w:proofErr w:type="gramEnd"/>
          </w:p>
        </w:tc>
      </w:tr>
      <w:tr w:rsidR="006A564C" w:rsidRPr="00D51521" w14:paraId="34C5C4EF" w14:textId="77777777" w:rsidTr="00EE46B3">
        <w:trPr>
          <w:cantSplit/>
        </w:trPr>
        <w:tc>
          <w:tcPr>
            <w:tcW w:w="281" w:type="pct"/>
            <w:vAlign w:val="center"/>
          </w:tcPr>
          <w:p w14:paraId="23533AFA"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5</w:t>
            </w:r>
          </w:p>
        </w:tc>
        <w:tc>
          <w:tcPr>
            <w:tcW w:w="958" w:type="pct"/>
            <w:vAlign w:val="center"/>
          </w:tcPr>
          <w:p w14:paraId="4B0A57DF" w14:textId="4EA42198"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МБОУ</w:t>
            </w:r>
            <w:r w:rsidR="00DD6BE2">
              <w:rPr>
                <w:rFonts w:ascii="Arial" w:hAnsi="Arial" w:cs="Arial"/>
                <w:color w:val="000000"/>
                <w:sz w:val="20"/>
              </w:rPr>
              <w:t xml:space="preserve"> </w:t>
            </w:r>
            <w:r w:rsidRPr="00D51521">
              <w:rPr>
                <w:rFonts w:ascii="Arial" w:hAnsi="Arial" w:cs="Arial"/>
                <w:color w:val="000000"/>
                <w:sz w:val="20"/>
              </w:rPr>
              <w:t>«СОШ</w:t>
            </w:r>
            <w:r w:rsidR="00DD6BE2">
              <w:rPr>
                <w:rFonts w:ascii="Arial" w:hAnsi="Arial" w:cs="Arial"/>
                <w:color w:val="000000"/>
                <w:sz w:val="20"/>
              </w:rPr>
              <w:t xml:space="preserve"> </w:t>
            </w:r>
            <w:r w:rsidRPr="00D51521">
              <w:rPr>
                <w:rFonts w:ascii="Arial" w:hAnsi="Arial" w:cs="Arial"/>
                <w:color w:val="000000"/>
                <w:sz w:val="20"/>
              </w:rPr>
              <w:t>им</w:t>
            </w:r>
            <w:r w:rsidR="00DD6BE2">
              <w:rPr>
                <w:rFonts w:ascii="Arial" w:hAnsi="Arial" w:cs="Arial"/>
                <w:color w:val="000000"/>
                <w:sz w:val="20"/>
              </w:rPr>
              <w:t xml:space="preserve"> </w:t>
            </w:r>
            <w:proofErr w:type="spellStart"/>
            <w:r w:rsidRPr="00D51521">
              <w:rPr>
                <w:rFonts w:ascii="Arial" w:hAnsi="Arial" w:cs="Arial"/>
                <w:color w:val="000000"/>
                <w:sz w:val="20"/>
              </w:rPr>
              <w:t>К.Д.Ушинского</w:t>
            </w:r>
            <w:proofErr w:type="spellEnd"/>
            <w:r w:rsidRPr="00D51521">
              <w:rPr>
                <w:rFonts w:ascii="Arial" w:hAnsi="Arial" w:cs="Arial"/>
                <w:color w:val="000000"/>
                <w:sz w:val="20"/>
              </w:rPr>
              <w:t>»</w:t>
            </w:r>
          </w:p>
        </w:tc>
        <w:tc>
          <w:tcPr>
            <w:tcW w:w="943" w:type="pct"/>
            <w:gridSpan w:val="3"/>
            <w:vAlign w:val="center"/>
          </w:tcPr>
          <w:p w14:paraId="66D9D1B0" w14:textId="5F6E5FC1"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МУП</w:t>
            </w:r>
            <w:r w:rsidR="00DD6BE2">
              <w:rPr>
                <w:rFonts w:ascii="Arial" w:hAnsi="Arial" w:cs="Arial"/>
                <w:color w:val="000000"/>
                <w:sz w:val="20"/>
              </w:rPr>
              <w:t xml:space="preserve"> </w:t>
            </w:r>
            <w:r w:rsidRPr="00D51521">
              <w:rPr>
                <w:rFonts w:ascii="Arial" w:hAnsi="Arial" w:cs="Arial"/>
                <w:color w:val="000000"/>
                <w:sz w:val="20"/>
              </w:rPr>
              <w:t>ЖКУ</w:t>
            </w:r>
            <w:r w:rsidR="00DD6BE2">
              <w:rPr>
                <w:rFonts w:ascii="Arial" w:hAnsi="Arial" w:cs="Arial"/>
                <w:color w:val="000000"/>
                <w:sz w:val="20"/>
              </w:rPr>
              <w:t xml:space="preserve"> </w:t>
            </w:r>
            <w:r w:rsidRPr="00D51521">
              <w:rPr>
                <w:rFonts w:ascii="Arial" w:hAnsi="Arial" w:cs="Arial"/>
                <w:color w:val="000000"/>
                <w:sz w:val="20"/>
              </w:rPr>
              <w:t>«Мариинский</w:t>
            </w:r>
          </w:p>
        </w:tc>
        <w:tc>
          <w:tcPr>
            <w:tcW w:w="1242" w:type="pct"/>
            <w:vAlign w:val="center"/>
          </w:tcPr>
          <w:p w14:paraId="4D4E384F" w14:textId="4210FF8E" w:rsidR="006A564C" w:rsidRPr="00D51521" w:rsidRDefault="006A564C" w:rsidP="00863541">
            <w:pPr>
              <w:spacing w:after="0" w:line="240" w:lineRule="auto"/>
              <w:jc w:val="center"/>
              <w:rPr>
                <w:rFonts w:ascii="Arial" w:hAnsi="Arial" w:cs="Arial"/>
                <w:color w:val="000000"/>
                <w:sz w:val="20"/>
              </w:rPr>
            </w:pPr>
            <w:proofErr w:type="spellStart"/>
            <w:r w:rsidRPr="00D51521">
              <w:rPr>
                <w:rFonts w:ascii="Arial" w:hAnsi="Arial" w:cs="Arial"/>
                <w:color w:val="000000"/>
                <w:sz w:val="20"/>
              </w:rPr>
              <w:t>г.Мариинский</w:t>
            </w:r>
            <w:proofErr w:type="spellEnd"/>
            <w:r w:rsidR="00DD6BE2">
              <w:rPr>
                <w:rFonts w:ascii="Arial" w:hAnsi="Arial" w:cs="Arial"/>
                <w:color w:val="000000"/>
                <w:sz w:val="20"/>
              </w:rPr>
              <w:t xml:space="preserve"> </w:t>
            </w:r>
            <w:r w:rsidRPr="00D51521">
              <w:rPr>
                <w:rFonts w:ascii="Arial" w:hAnsi="Arial" w:cs="Arial"/>
                <w:color w:val="000000"/>
                <w:sz w:val="20"/>
              </w:rPr>
              <w:t>Посад,</w:t>
            </w:r>
            <w:r w:rsidR="00DD6BE2">
              <w:rPr>
                <w:rFonts w:ascii="Arial" w:hAnsi="Arial" w:cs="Arial"/>
                <w:color w:val="000000"/>
                <w:sz w:val="20"/>
              </w:rPr>
              <w:t xml:space="preserve"> </w:t>
            </w:r>
            <w:r w:rsidRPr="00D51521">
              <w:rPr>
                <w:rFonts w:ascii="Arial" w:hAnsi="Arial" w:cs="Arial"/>
                <w:color w:val="000000"/>
                <w:sz w:val="20"/>
              </w:rPr>
              <w:t>ул.Курчатова,19</w:t>
            </w:r>
          </w:p>
        </w:tc>
        <w:tc>
          <w:tcPr>
            <w:tcW w:w="893" w:type="pct"/>
            <w:gridSpan w:val="2"/>
            <w:vAlign w:val="center"/>
          </w:tcPr>
          <w:p w14:paraId="4CD313B4"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школа</w:t>
            </w:r>
          </w:p>
        </w:tc>
        <w:tc>
          <w:tcPr>
            <w:tcW w:w="683" w:type="pct"/>
            <w:gridSpan w:val="2"/>
            <w:vAlign w:val="center"/>
          </w:tcPr>
          <w:p w14:paraId="58A7B489" w14:textId="3609C3FE" w:rsidR="006A564C" w:rsidRPr="00D51521" w:rsidRDefault="006A564C" w:rsidP="00863541">
            <w:pPr>
              <w:spacing w:after="0" w:line="240" w:lineRule="auto"/>
              <w:jc w:val="center"/>
              <w:rPr>
                <w:rFonts w:ascii="Arial" w:hAnsi="Arial" w:cs="Arial"/>
                <w:color w:val="000000"/>
                <w:sz w:val="20"/>
              </w:rPr>
            </w:pP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плана</w:t>
            </w:r>
            <w:proofErr w:type="gramEnd"/>
          </w:p>
        </w:tc>
      </w:tr>
      <w:tr w:rsidR="006A564C" w:rsidRPr="00D51521" w14:paraId="392446AD" w14:textId="77777777" w:rsidTr="00EE46B3">
        <w:trPr>
          <w:cantSplit/>
        </w:trPr>
        <w:tc>
          <w:tcPr>
            <w:tcW w:w="281" w:type="pct"/>
            <w:vAlign w:val="center"/>
          </w:tcPr>
          <w:p w14:paraId="2220E483"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6</w:t>
            </w:r>
          </w:p>
        </w:tc>
        <w:tc>
          <w:tcPr>
            <w:tcW w:w="958" w:type="pct"/>
            <w:vAlign w:val="center"/>
          </w:tcPr>
          <w:p w14:paraId="62EB2757" w14:textId="1756E514"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Мариинский-Посадский</w:t>
            </w:r>
            <w:r w:rsidR="00DD6BE2">
              <w:rPr>
                <w:rFonts w:ascii="Arial" w:hAnsi="Arial" w:cs="Arial"/>
                <w:color w:val="000000"/>
                <w:sz w:val="20"/>
              </w:rPr>
              <w:t xml:space="preserve"> </w:t>
            </w:r>
            <w:proofErr w:type="spellStart"/>
            <w:r w:rsidRPr="00D51521">
              <w:rPr>
                <w:rFonts w:ascii="Arial" w:hAnsi="Arial" w:cs="Arial"/>
                <w:color w:val="000000"/>
                <w:sz w:val="20"/>
              </w:rPr>
              <w:t>м.о</w:t>
            </w:r>
            <w:proofErr w:type="spellEnd"/>
            <w:r w:rsidRPr="00D51521">
              <w:rPr>
                <w:rFonts w:ascii="Arial" w:hAnsi="Arial" w:cs="Arial"/>
                <w:color w:val="000000"/>
                <w:sz w:val="20"/>
              </w:rPr>
              <w:t>.,</w:t>
            </w:r>
            <w:r w:rsidR="00DD6BE2">
              <w:rPr>
                <w:rFonts w:ascii="Arial" w:hAnsi="Arial" w:cs="Arial"/>
                <w:color w:val="000000"/>
                <w:sz w:val="20"/>
              </w:rPr>
              <w:t xml:space="preserve"> </w:t>
            </w:r>
            <w:proofErr w:type="spellStart"/>
            <w:r w:rsidRPr="00D51521">
              <w:rPr>
                <w:rFonts w:ascii="Arial" w:hAnsi="Arial" w:cs="Arial"/>
                <w:color w:val="000000"/>
                <w:sz w:val="20"/>
              </w:rPr>
              <w:t>с.Октябрьское</w:t>
            </w:r>
            <w:proofErr w:type="spellEnd"/>
          </w:p>
        </w:tc>
        <w:tc>
          <w:tcPr>
            <w:tcW w:w="943" w:type="pct"/>
            <w:gridSpan w:val="3"/>
            <w:vAlign w:val="center"/>
          </w:tcPr>
          <w:p w14:paraId="725125D2" w14:textId="51A1BB79"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МУП</w:t>
            </w:r>
            <w:r w:rsidR="00DD6BE2">
              <w:rPr>
                <w:rFonts w:ascii="Arial" w:hAnsi="Arial" w:cs="Arial"/>
                <w:color w:val="000000"/>
                <w:sz w:val="20"/>
              </w:rPr>
              <w:t xml:space="preserve"> </w:t>
            </w:r>
            <w:r w:rsidRPr="00D51521">
              <w:rPr>
                <w:rFonts w:ascii="Arial" w:hAnsi="Arial" w:cs="Arial"/>
                <w:color w:val="000000"/>
                <w:sz w:val="20"/>
              </w:rPr>
              <w:t>ЖКУ</w:t>
            </w:r>
            <w:r w:rsidR="00DD6BE2">
              <w:rPr>
                <w:rFonts w:ascii="Arial" w:hAnsi="Arial" w:cs="Arial"/>
                <w:color w:val="000000"/>
                <w:sz w:val="20"/>
              </w:rPr>
              <w:t xml:space="preserve"> </w:t>
            </w:r>
            <w:r w:rsidRPr="00D51521">
              <w:rPr>
                <w:rFonts w:ascii="Arial" w:hAnsi="Arial" w:cs="Arial"/>
                <w:color w:val="000000"/>
                <w:sz w:val="20"/>
              </w:rPr>
              <w:t>«Мариинский</w:t>
            </w:r>
          </w:p>
        </w:tc>
        <w:tc>
          <w:tcPr>
            <w:tcW w:w="1242" w:type="pct"/>
            <w:vAlign w:val="center"/>
          </w:tcPr>
          <w:p w14:paraId="2E24D4BD" w14:textId="519129CB"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с.</w:t>
            </w:r>
            <w:r w:rsidR="00DD6BE2">
              <w:rPr>
                <w:rFonts w:ascii="Arial" w:hAnsi="Arial" w:cs="Arial"/>
                <w:color w:val="000000"/>
                <w:sz w:val="20"/>
              </w:rPr>
              <w:t xml:space="preserve"> </w:t>
            </w:r>
            <w:proofErr w:type="gramStart"/>
            <w:r w:rsidRPr="00D51521">
              <w:rPr>
                <w:rFonts w:ascii="Arial" w:hAnsi="Arial" w:cs="Arial"/>
                <w:color w:val="000000"/>
                <w:sz w:val="20"/>
              </w:rPr>
              <w:t>Октябрьское</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ул</w:t>
            </w:r>
            <w:proofErr w:type="spellEnd"/>
            <w:proofErr w:type="gramEnd"/>
            <w:r w:rsidR="00DD6BE2">
              <w:rPr>
                <w:rFonts w:ascii="Arial" w:hAnsi="Arial" w:cs="Arial"/>
                <w:color w:val="000000"/>
                <w:sz w:val="20"/>
              </w:rPr>
              <w:t xml:space="preserve"> </w:t>
            </w:r>
            <w:r w:rsidRPr="00D51521">
              <w:rPr>
                <w:rFonts w:ascii="Arial" w:hAnsi="Arial" w:cs="Arial"/>
                <w:color w:val="000000"/>
                <w:sz w:val="20"/>
              </w:rPr>
              <w:t>Кушниковад2</w:t>
            </w:r>
          </w:p>
        </w:tc>
        <w:tc>
          <w:tcPr>
            <w:tcW w:w="893" w:type="pct"/>
            <w:gridSpan w:val="2"/>
            <w:vAlign w:val="center"/>
          </w:tcPr>
          <w:p w14:paraId="56021C6B" w14:textId="77777777" w:rsidR="006A564C" w:rsidRPr="00D51521" w:rsidRDefault="006A564C" w:rsidP="00863541">
            <w:pPr>
              <w:spacing w:after="0" w:line="240" w:lineRule="auto"/>
              <w:jc w:val="center"/>
              <w:rPr>
                <w:rFonts w:ascii="Arial" w:hAnsi="Arial" w:cs="Arial"/>
                <w:color w:val="000000"/>
                <w:sz w:val="20"/>
              </w:rPr>
            </w:pPr>
            <w:r w:rsidRPr="00D51521">
              <w:rPr>
                <w:rFonts w:ascii="Arial" w:hAnsi="Arial" w:cs="Arial"/>
                <w:color w:val="000000"/>
                <w:sz w:val="20"/>
              </w:rPr>
              <w:t>школа</w:t>
            </w:r>
          </w:p>
        </w:tc>
        <w:tc>
          <w:tcPr>
            <w:tcW w:w="683" w:type="pct"/>
            <w:gridSpan w:val="2"/>
            <w:vAlign w:val="center"/>
          </w:tcPr>
          <w:p w14:paraId="2A0912D5" w14:textId="341B055F" w:rsidR="006A564C" w:rsidRPr="00D51521" w:rsidRDefault="006A564C" w:rsidP="00863541">
            <w:pPr>
              <w:spacing w:after="0" w:line="240" w:lineRule="auto"/>
              <w:jc w:val="center"/>
              <w:rPr>
                <w:rFonts w:ascii="Arial" w:hAnsi="Arial" w:cs="Arial"/>
                <w:color w:val="000000"/>
                <w:sz w:val="20"/>
              </w:rPr>
            </w:pP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плана</w:t>
            </w:r>
            <w:proofErr w:type="gramEnd"/>
          </w:p>
        </w:tc>
      </w:tr>
    </w:tbl>
    <w:p w14:paraId="3FB837C2" w14:textId="77777777" w:rsidR="006A564C" w:rsidRPr="00D51521" w:rsidRDefault="006A564C" w:rsidP="00EE46B3">
      <w:pPr>
        <w:tabs>
          <w:tab w:val="left" w:pos="142"/>
        </w:tabs>
        <w:spacing w:after="0" w:line="240" w:lineRule="auto"/>
        <w:ind w:firstLine="709"/>
        <w:rPr>
          <w:rFonts w:ascii="Arial" w:hAnsi="Arial" w:cs="Arial"/>
          <w:color w:val="000000"/>
          <w:sz w:val="20"/>
        </w:rPr>
      </w:pPr>
    </w:p>
    <w:p w14:paraId="193FF04F" w14:textId="6531EE88" w:rsidR="006A564C" w:rsidRPr="00D51521" w:rsidRDefault="006A564C" w:rsidP="00EE46B3">
      <w:pPr>
        <w:tabs>
          <w:tab w:val="left" w:pos="142"/>
          <w:tab w:val="left" w:pos="9356"/>
        </w:tabs>
        <w:spacing w:after="0" w:line="240" w:lineRule="auto"/>
        <w:ind w:right="-2913" w:firstLine="709"/>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целях</w:t>
      </w:r>
      <w:r w:rsidR="00DD6BE2">
        <w:rPr>
          <w:rFonts w:ascii="Arial" w:hAnsi="Arial" w:cs="Arial"/>
          <w:color w:val="000000"/>
          <w:sz w:val="20"/>
        </w:rPr>
        <w:t xml:space="preserve"> </w:t>
      </w:r>
      <w:r w:rsidRPr="00D51521">
        <w:rPr>
          <w:rFonts w:ascii="Arial" w:hAnsi="Arial" w:cs="Arial"/>
          <w:color w:val="000000"/>
          <w:sz w:val="20"/>
        </w:rPr>
        <w:t>оценки</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p>
    <w:p w14:paraId="44F2D094" w14:textId="2BC9128C" w:rsidR="006A564C" w:rsidRPr="00D51521" w:rsidRDefault="006A564C" w:rsidP="00EE46B3">
      <w:pPr>
        <w:tabs>
          <w:tab w:val="left" w:pos="142"/>
          <w:tab w:val="left" w:pos="9356"/>
        </w:tabs>
        <w:spacing w:after="0" w:line="240" w:lineRule="auto"/>
        <w:ind w:right="-2913" w:firstLine="709"/>
        <w:rPr>
          <w:rFonts w:ascii="Arial" w:hAnsi="Arial" w:cs="Arial"/>
          <w:color w:val="000000"/>
          <w:sz w:val="20"/>
        </w:rPr>
      </w:pP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комиссией,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привлечением</w:t>
      </w:r>
      <w:r w:rsidR="00DD6BE2">
        <w:rPr>
          <w:rFonts w:ascii="Arial" w:hAnsi="Arial" w:cs="Arial"/>
          <w:color w:val="000000"/>
          <w:sz w:val="20"/>
        </w:rPr>
        <w:t xml:space="preserve"> </w:t>
      </w:r>
      <w:r w:rsidRPr="00D51521">
        <w:rPr>
          <w:rFonts w:ascii="Arial" w:hAnsi="Arial" w:cs="Arial"/>
          <w:color w:val="000000"/>
          <w:sz w:val="20"/>
        </w:rPr>
        <w:t>представителей</w:t>
      </w:r>
      <w:r w:rsidR="00DD6BE2">
        <w:rPr>
          <w:rFonts w:ascii="Arial" w:hAnsi="Arial" w:cs="Arial"/>
          <w:color w:val="000000"/>
          <w:sz w:val="20"/>
        </w:rPr>
        <w:t xml:space="preserve"> </w:t>
      </w:r>
      <w:r w:rsidRPr="00D51521">
        <w:rPr>
          <w:rFonts w:ascii="Arial" w:hAnsi="Arial" w:cs="Arial"/>
          <w:color w:val="000000"/>
          <w:sz w:val="20"/>
        </w:rPr>
        <w:t>теплоснабжающих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p>
    <w:p w14:paraId="32389B5A" w14:textId="15F4A0E5" w:rsidR="006A564C" w:rsidRPr="00D51521" w:rsidRDefault="006A564C" w:rsidP="00EE46B3">
      <w:pPr>
        <w:tabs>
          <w:tab w:val="left" w:pos="142"/>
          <w:tab w:val="left" w:pos="9356"/>
        </w:tabs>
        <w:spacing w:after="0" w:line="240" w:lineRule="auto"/>
        <w:ind w:right="-2913" w:firstLine="709"/>
        <w:rPr>
          <w:rFonts w:ascii="Arial" w:hAnsi="Arial" w:cs="Arial"/>
          <w:color w:val="000000"/>
          <w:sz w:val="20"/>
        </w:rPr>
      </w:pPr>
      <w:r w:rsidRPr="00D51521">
        <w:rPr>
          <w:rFonts w:ascii="Arial" w:hAnsi="Arial" w:cs="Arial"/>
          <w:color w:val="000000"/>
          <w:sz w:val="20"/>
        </w:rPr>
        <w:t>дол</w:t>
      </w:r>
      <w:r w:rsidRPr="00D51521">
        <w:rPr>
          <w:rFonts w:ascii="Arial" w:hAnsi="Arial" w:cs="Arial"/>
          <w:color w:val="000000"/>
          <w:sz w:val="20"/>
          <w:szCs w:val="20"/>
        </w:rPr>
        <w:t>жны</w:t>
      </w:r>
      <w:r w:rsidR="00DD6BE2">
        <w:rPr>
          <w:rFonts w:ascii="Arial" w:hAnsi="Arial" w:cs="Arial"/>
          <w:color w:val="000000"/>
          <w:sz w:val="20"/>
          <w:szCs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проверены:</w:t>
      </w:r>
    </w:p>
    <w:p w14:paraId="40ACA084" w14:textId="15794344" w:rsidR="006A564C" w:rsidRPr="00D51521" w:rsidRDefault="006A564C" w:rsidP="00EE46B3">
      <w:pPr>
        <w:tabs>
          <w:tab w:val="left" w:pos="0"/>
          <w:tab w:val="left" w:pos="142"/>
        </w:tabs>
        <w:spacing w:after="0" w:line="240" w:lineRule="auto"/>
        <w:ind w:firstLine="709"/>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устранение</w:t>
      </w:r>
      <w:r w:rsidR="00DD6BE2">
        <w:rPr>
          <w:rFonts w:ascii="Arial" w:hAnsi="Arial" w:cs="Arial"/>
          <w:color w:val="000000"/>
          <w:sz w:val="20"/>
        </w:rPr>
        <w:t xml:space="preserve"> </w:t>
      </w:r>
      <w:r w:rsidRPr="00D51521">
        <w:rPr>
          <w:rFonts w:ascii="Arial" w:hAnsi="Arial" w:cs="Arial"/>
          <w:color w:val="000000"/>
          <w:sz w:val="20"/>
        </w:rPr>
        <w:t>выявленных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proofErr w:type="spellStart"/>
      <w:r w:rsidRPr="00D51521">
        <w:rPr>
          <w:rFonts w:ascii="Arial" w:hAnsi="Arial" w:cs="Arial"/>
          <w:color w:val="000000"/>
          <w:sz w:val="20"/>
        </w:rPr>
        <w:t>зaкoнoдaтeльcтвом</w:t>
      </w:r>
      <w:proofErr w:type="spellEnd"/>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нарушений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гидравлических</w:t>
      </w:r>
      <w:r w:rsidR="00DD6BE2">
        <w:rPr>
          <w:rFonts w:ascii="Arial" w:hAnsi="Arial" w:cs="Arial"/>
          <w:color w:val="000000"/>
          <w:sz w:val="20"/>
        </w:rPr>
        <w:t xml:space="preserve"> </w:t>
      </w:r>
      <w:r w:rsidRPr="00D51521">
        <w:rPr>
          <w:rFonts w:ascii="Arial" w:hAnsi="Arial" w:cs="Arial"/>
          <w:color w:val="000000"/>
          <w:sz w:val="20"/>
        </w:rPr>
        <w:t>режимах</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энергоустановок;</w:t>
      </w:r>
    </w:p>
    <w:p w14:paraId="3996B31B" w14:textId="6A1D2926" w:rsidR="006A564C" w:rsidRPr="00D51521" w:rsidRDefault="006A564C" w:rsidP="00EE46B3">
      <w:pPr>
        <w:tabs>
          <w:tab w:val="left" w:pos="0"/>
          <w:tab w:val="left" w:pos="142"/>
        </w:tabs>
        <w:spacing w:after="0" w:line="240" w:lineRule="auto"/>
        <w:ind w:firstLine="709"/>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промывки</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коммуникаций</w:t>
      </w:r>
      <w:r w:rsidR="00DD6BE2">
        <w:rPr>
          <w:rFonts w:ascii="Arial" w:hAnsi="Arial" w:cs="Arial"/>
          <w:color w:val="000000"/>
          <w:sz w:val="20"/>
        </w:rPr>
        <w:t xml:space="preserve"> </w:t>
      </w:r>
      <w:proofErr w:type="spellStart"/>
      <w:r w:rsidRPr="00D51521">
        <w:rPr>
          <w:rFonts w:ascii="Arial" w:hAnsi="Arial" w:cs="Arial"/>
          <w:color w:val="000000"/>
          <w:sz w:val="20"/>
        </w:rPr>
        <w:t>теплопотребляющих</w:t>
      </w:r>
      <w:proofErr w:type="spellEnd"/>
      <w:r w:rsidR="00DD6BE2">
        <w:rPr>
          <w:rFonts w:ascii="Arial" w:hAnsi="Arial" w:cs="Arial"/>
          <w:color w:val="000000"/>
          <w:sz w:val="20"/>
        </w:rPr>
        <w:t xml:space="preserve"> </w:t>
      </w:r>
      <w:r w:rsidRPr="00D51521">
        <w:rPr>
          <w:rFonts w:ascii="Arial" w:hAnsi="Arial" w:cs="Arial"/>
          <w:color w:val="000000"/>
          <w:sz w:val="20"/>
        </w:rPr>
        <w:t>установок;</w:t>
      </w:r>
    </w:p>
    <w:p w14:paraId="6561F3C4" w14:textId="6B78FE54" w:rsidR="006A564C" w:rsidRPr="00D51521" w:rsidRDefault="006A564C" w:rsidP="00EE46B3">
      <w:pPr>
        <w:tabs>
          <w:tab w:val="left" w:pos="142"/>
          <w:tab w:val="left" w:pos="1219"/>
        </w:tabs>
        <w:spacing w:after="0" w:line="240" w:lineRule="auto"/>
        <w:ind w:firstLine="709"/>
        <w:rPr>
          <w:rFonts w:ascii="Arial" w:hAnsi="Arial" w:cs="Arial"/>
          <w:i/>
          <w:iCs/>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разработка</w:t>
      </w:r>
      <w:r w:rsidR="00DD6BE2">
        <w:rPr>
          <w:rFonts w:ascii="Arial" w:hAnsi="Arial" w:cs="Arial"/>
          <w:color w:val="000000"/>
          <w:sz w:val="20"/>
        </w:rPr>
        <w:t xml:space="preserve"> </w:t>
      </w:r>
      <w:r w:rsidRPr="00D51521">
        <w:rPr>
          <w:rFonts w:ascii="Arial" w:hAnsi="Arial" w:cs="Arial"/>
          <w:color w:val="000000"/>
          <w:sz w:val="20"/>
        </w:rPr>
        <w:t>эксплуатационных</w:t>
      </w:r>
      <w:r w:rsidR="00DD6BE2">
        <w:rPr>
          <w:rFonts w:ascii="Arial" w:hAnsi="Arial" w:cs="Arial"/>
          <w:color w:val="000000"/>
          <w:sz w:val="20"/>
        </w:rPr>
        <w:t xml:space="preserve"> </w:t>
      </w:r>
      <w:r w:rsidRPr="00D51521">
        <w:rPr>
          <w:rFonts w:ascii="Arial" w:hAnsi="Arial" w:cs="Arial"/>
          <w:color w:val="000000"/>
          <w:sz w:val="20"/>
        </w:rPr>
        <w:t>режимов,</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мероприятий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iCs/>
          <w:color w:val="000000"/>
          <w:sz w:val="20"/>
        </w:rPr>
        <w:t>их</w:t>
      </w:r>
      <w:r w:rsidR="00DD6BE2">
        <w:rPr>
          <w:rFonts w:ascii="Arial" w:hAnsi="Arial" w:cs="Arial"/>
          <w:iCs/>
          <w:color w:val="000000"/>
          <w:sz w:val="20"/>
        </w:rPr>
        <w:t xml:space="preserve"> </w:t>
      </w:r>
      <w:r w:rsidRPr="00D51521">
        <w:rPr>
          <w:rFonts w:ascii="Arial" w:hAnsi="Arial" w:cs="Arial"/>
          <w:color w:val="000000"/>
          <w:sz w:val="20"/>
        </w:rPr>
        <w:t>внедрению;</w:t>
      </w:r>
    </w:p>
    <w:p w14:paraId="79D181B0" w14:textId="0DE69454" w:rsidR="006A564C" w:rsidRPr="00D51521" w:rsidRDefault="006A564C" w:rsidP="00EE46B3">
      <w:pPr>
        <w:tabs>
          <w:tab w:val="left" w:pos="142"/>
          <w:tab w:val="left" w:pos="1133"/>
        </w:tabs>
        <w:spacing w:after="0" w:line="240" w:lineRule="auto"/>
        <w:ind w:firstLine="709"/>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выполнение</w:t>
      </w:r>
      <w:r w:rsidR="00DD6BE2">
        <w:rPr>
          <w:rFonts w:ascii="Arial" w:hAnsi="Arial" w:cs="Arial"/>
          <w:color w:val="000000"/>
          <w:sz w:val="20"/>
        </w:rPr>
        <w:t xml:space="preserve"> </w:t>
      </w:r>
      <w:r w:rsidRPr="00D51521">
        <w:rPr>
          <w:rFonts w:ascii="Arial" w:hAnsi="Arial" w:cs="Arial"/>
          <w:color w:val="000000"/>
          <w:sz w:val="20"/>
        </w:rPr>
        <w:t>плана</w:t>
      </w:r>
      <w:r w:rsidR="00DD6BE2">
        <w:rPr>
          <w:rFonts w:ascii="Arial" w:hAnsi="Arial" w:cs="Arial"/>
          <w:color w:val="000000"/>
          <w:sz w:val="20"/>
        </w:rPr>
        <w:t xml:space="preserve"> </w:t>
      </w:r>
      <w:r w:rsidRPr="00D51521">
        <w:rPr>
          <w:rFonts w:ascii="Arial" w:hAnsi="Arial" w:cs="Arial"/>
          <w:color w:val="000000"/>
          <w:sz w:val="20"/>
        </w:rPr>
        <w:t>ремонтных</w:t>
      </w:r>
      <w:r w:rsidR="00DD6BE2">
        <w:rPr>
          <w:rFonts w:ascii="Arial" w:hAnsi="Arial" w:cs="Arial"/>
          <w:color w:val="000000"/>
          <w:sz w:val="20"/>
        </w:rPr>
        <w:t xml:space="preserve"> </w:t>
      </w:r>
      <w:r w:rsidRPr="00D51521">
        <w:rPr>
          <w:rFonts w:ascii="Arial" w:hAnsi="Arial" w:cs="Arial"/>
          <w:color w:val="000000"/>
          <w:sz w:val="20"/>
        </w:rPr>
        <w:t>работ</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качество</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выполнения;</w:t>
      </w:r>
    </w:p>
    <w:p w14:paraId="756934D2" w14:textId="3B7EE155" w:rsidR="006A564C" w:rsidRPr="00D51521" w:rsidRDefault="00DD6BE2" w:rsidP="00BB1BE4">
      <w:pPr>
        <w:numPr>
          <w:ilvl w:val="0"/>
          <w:numId w:val="14"/>
        </w:numPr>
        <w:tabs>
          <w:tab w:val="left" w:pos="142"/>
        </w:tabs>
        <w:autoSpaceDE w:val="0"/>
        <w:autoSpaceDN w:val="0"/>
        <w:adjustRightInd w:val="0"/>
        <w:spacing w:after="0" w:line="240" w:lineRule="auto"/>
        <w:ind w:firstLine="720"/>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состояние</w:t>
      </w:r>
      <w:r>
        <w:rPr>
          <w:rFonts w:ascii="Arial" w:hAnsi="Arial" w:cs="Arial"/>
          <w:color w:val="000000"/>
          <w:sz w:val="20"/>
        </w:rPr>
        <w:t xml:space="preserve"> </w:t>
      </w:r>
      <w:r w:rsidR="006A564C" w:rsidRPr="00D51521">
        <w:rPr>
          <w:rFonts w:ascii="Arial" w:hAnsi="Arial" w:cs="Arial"/>
          <w:color w:val="000000"/>
          <w:sz w:val="20"/>
        </w:rPr>
        <w:t>тепловых</w:t>
      </w:r>
      <w:r>
        <w:rPr>
          <w:rFonts w:ascii="Arial" w:hAnsi="Arial" w:cs="Arial"/>
          <w:color w:val="000000"/>
          <w:sz w:val="20"/>
        </w:rPr>
        <w:t xml:space="preserve"> </w:t>
      </w:r>
      <w:r w:rsidR="006A564C" w:rsidRPr="00D51521">
        <w:rPr>
          <w:rFonts w:ascii="Arial" w:hAnsi="Arial" w:cs="Arial"/>
          <w:color w:val="000000"/>
          <w:sz w:val="20"/>
        </w:rPr>
        <w:t>сетей,</w:t>
      </w:r>
      <w:r>
        <w:rPr>
          <w:rFonts w:ascii="Arial" w:hAnsi="Arial" w:cs="Arial"/>
          <w:color w:val="000000"/>
          <w:sz w:val="20"/>
        </w:rPr>
        <w:t xml:space="preserve"> </w:t>
      </w:r>
      <w:r w:rsidR="006A564C" w:rsidRPr="00D51521">
        <w:rPr>
          <w:rFonts w:ascii="Arial" w:hAnsi="Arial" w:cs="Arial"/>
          <w:color w:val="000000"/>
          <w:sz w:val="20"/>
        </w:rPr>
        <w:t>принадлежащих</w:t>
      </w:r>
      <w:r>
        <w:rPr>
          <w:rFonts w:ascii="Arial" w:hAnsi="Arial" w:cs="Arial"/>
          <w:color w:val="000000"/>
          <w:sz w:val="20"/>
        </w:rPr>
        <w:t xml:space="preserve"> </w:t>
      </w:r>
      <w:r w:rsidR="006A564C" w:rsidRPr="00D51521">
        <w:rPr>
          <w:rFonts w:ascii="Arial" w:hAnsi="Arial" w:cs="Arial"/>
          <w:color w:val="000000"/>
          <w:sz w:val="20"/>
        </w:rPr>
        <w:t>потребителю</w:t>
      </w:r>
      <w:r>
        <w:rPr>
          <w:rFonts w:ascii="Arial" w:hAnsi="Arial" w:cs="Arial"/>
          <w:color w:val="000000"/>
          <w:sz w:val="20"/>
        </w:rPr>
        <w:t xml:space="preserve"> </w:t>
      </w:r>
      <w:r w:rsidR="006A564C" w:rsidRPr="00D51521">
        <w:rPr>
          <w:rFonts w:ascii="Arial" w:hAnsi="Arial" w:cs="Arial"/>
          <w:color w:val="000000"/>
          <w:sz w:val="20"/>
        </w:rPr>
        <w:t>тепловой</w:t>
      </w:r>
      <w:r>
        <w:rPr>
          <w:rFonts w:ascii="Arial" w:hAnsi="Arial" w:cs="Arial"/>
          <w:color w:val="000000"/>
          <w:sz w:val="20"/>
        </w:rPr>
        <w:t xml:space="preserve"> </w:t>
      </w:r>
      <w:r w:rsidR="006A564C" w:rsidRPr="00D51521">
        <w:rPr>
          <w:rFonts w:ascii="Arial" w:hAnsi="Arial" w:cs="Arial"/>
          <w:color w:val="000000"/>
          <w:sz w:val="20"/>
        </w:rPr>
        <w:t>энергии;</w:t>
      </w:r>
    </w:p>
    <w:p w14:paraId="601C4E1A" w14:textId="5482676B" w:rsidR="006A564C" w:rsidRPr="00D51521" w:rsidRDefault="00DD6BE2" w:rsidP="00BB1BE4">
      <w:pPr>
        <w:numPr>
          <w:ilvl w:val="0"/>
          <w:numId w:val="14"/>
        </w:numPr>
        <w:tabs>
          <w:tab w:val="left" w:pos="0"/>
          <w:tab w:val="left" w:pos="142"/>
        </w:tabs>
        <w:autoSpaceDE w:val="0"/>
        <w:autoSpaceDN w:val="0"/>
        <w:adjustRightInd w:val="0"/>
        <w:spacing w:after="0" w:line="240" w:lineRule="auto"/>
        <w:ind w:firstLine="720"/>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состояние</w:t>
      </w:r>
      <w:r>
        <w:rPr>
          <w:rFonts w:ascii="Arial" w:hAnsi="Arial" w:cs="Arial"/>
          <w:color w:val="000000"/>
          <w:sz w:val="20"/>
        </w:rPr>
        <w:t xml:space="preserve"> </w:t>
      </w:r>
      <w:r w:rsidR="006A564C" w:rsidRPr="00D51521">
        <w:rPr>
          <w:rFonts w:ascii="Arial" w:hAnsi="Arial" w:cs="Arial"/>
          <w:color w:val="000000"/>
          <w:sz w:val="20"/>
        </w:rPr>
        <w:t>утепления</w:t>
      </w:r>
      <w:r>
        <w:rPr>
          <w:rFonts w:ascii="Arial" w:hAnsi="Arial" w:cs="Arial"/>
          <w:color w:val="000000"/>
          <w:sz w:val="20"/>
        </w:rPr>
        <w:t xml:space="preserve"> </w:t>
      </w:r>
      <w:r w:rsidR="006A564C" w:rsidRPr="00D51521">
        <w:rPr>
          <w:rFonts w:ascii="Arial" w:hAnsi="Arial" w:cs="Arial"/>
          <w:color w:val="000000"/>
          <w:sz w:val="20"/>
        </w:rPr>
        <w:t>зданий</w:t>
      </w:r>
      <w:r>
        <w:rPr>
          <w:rFonts w:ascii="Arial" w:hAnsi="Arial" w:cs="Arial"/>
          <w:color w:val="000000"/>
          <w:sz w:val="20"/>
        </w:rPr>
        <w:t xml:space="preserve"> </w:t>
      </w:r>
      <w:r w:rsidR="006A564C" w:rsidRPr="00D51521">
        <w:rPr>
          <w:rFonts w:ascii="Arial" w:hAnsi="Arial" w:cs="Arial"/>
          <w:color w:val="000000"/>
          <w:sz w:val="20"/>
        </w:rPr>
        <w:t>(чердаки,</w:t>
      </w:r>
      <w:r>
        <w:rPr>
          <w:rFonts w:ascii="Arial" w:hAnsi="Arial" w:cs="Arial"/>
          <w:color w:val="000000"/>
          <w:sz w:val="20"/>
        </w:rPr>
        <w:t xml:space="preserve"> </w:t>
      </w:r>
      <w:r w:rsidR="006A564C" w:rsidRPr="00D51521">
        <w:rPr>
          <w:rFonts w:ascii="Arial" w:hAnsi="Arial" w:cs="Arial"/>
          <w:color w:val="000000"/>
          <w:sz w:val="20"/>
        </w:rPr>
        <w:t>лестничные</w:t>
      </w:r>
      <w:r>
        <w:rPr>
          <w:rFonts w:ascii="Arial" w:hAnsi="Arial" w:cs="Arial"/>
          <w:color w:val="000000"/>
          <w:sz w:val="20"/>
        </w:rPr>
        <w:t xml:space="preserve"> </w:t>
      </w:r>
      <w:r w:rsidR="006A564C" w:rsidRPr="00D51521">
        <w:rPr>
          <w:rFonts w:ascii="Arial" w:hAnsi="Arial" w:cs="Arial"/>
          <w:color w:val="000000"/>
          <w:sz w:val="20"/>
        </w:rPr>
        <w:t>клетки,</w:t>
      </w:r>
      <w:r>
        <w:rPr>
          <w:rFonts w:ascii="Arial" w:hAnsi="Arial" w:cs="Arial"/>
          <w:color w:val="000000"/>
          <w:sz w:val="20"/>
        </w:rPr>
        <w:t xml:space="preserve"> </w:t>
      </w:r>
      <w:r w:rsidR="006A564C" w:rsidRPr="00D51521">
        <w:rPr>
          <w:rFonts w:ascii="Arial" w:hAnsi="Arial" w:cs="Arial"/>
          <w:color w:val="000000"/>
          <w:sz w:val="20"/>
        </w:rPr>
        <w:t>подвалы,</w:t>
      </w:r>
      <w:r>
        <w:rPr>
          <w:rFonts w:ascii="Arial" w:hAnsi="Arial" w:cs="Arial"/>
          <w:color w:val="000000"/>
          <w:sz w:val="20"/>
        </w:rPr>
        <w:t xml:space="preserve"> </w:t>
      </w:r>
      <w:r w:rsidR="006A564C" w:rsidRPr="00D51521">
        <w:rPr>
          <w:rFonts w:ascii="Arial" w:hAnsi="Arial" w:cs="Arial"/>
          <w:color w:val="000000"/>
          <w:sz w:val="20"/>
        </w:rPr>
        <w:t>двери)</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центральных</w:t>
      </w:r>
      <w:r>
        <w:rPr>
          <w:rFonts w:ascii="Arial" w:hAnsi="Arial" w:cs="Arial"/>
          <w:color w:val="000000"/>
          <w:sz w:val="20"/>
        </w:rPr>
        <w:t xml:space="preserve"> </w:t>
      </w:r>
      <w:r w:rsidR="006A564C" w:rsidRPr="00D51521">
        <w:rPr>
          <w:rFonts w:ascii="Arial" w:hAnsi="Arial" w:cs="Arial"/>
          <w:color w:val="000000"/>
          <w:sz w:val="20"/>
        </w:rPr>
        <w:t>тепловых</w:t>
      </w:r>
      <w:r>
        <w:rPr>
          <w:rFonts w:ascii="Arial" w:hAnsi="Arial" w:cs="Arial"/>
          <w:color w:val="000000"/>
          <w:sz w:val="20"/>
        </w:rPr>
        <w:t xml:space="preserve"> </w:t>
      </w:r>
      <w:r w:rsidR="006A564C" w:rsidRPr="00D51521">
        <w:rPr>
          <w:rFonts w:ascii="Arial" w:hAnsi="Arial" w:cs="Arial"/>
          <w:color w:val="000000"/>
          <w:sz w:val="20"/>
        </w:rPr>
        <w:t>пунктов,</w:t>
      </w:r>
      <w:r>
        <w:rPr>
          <w:rFonts w:ascii="Arial" w:hAnsi="Arial" w:cs="Arial"/>
          <w:color w:val="000000"/>
          <w:sz w:val="20"/>
        </w:rPr>
        <w:t xml:space="preserve"> </w:t>
      </w:r>
      <w:r w:rsidR="006A564C" w:rsidRPr="00D51521">
        <w:rPr>
          <w:rFonts w:ascii="Arial" w:hAnsi="Arial" w:cs="Arial"/>
          <w:color w:val="000000"/>
          <w:sz w:val="20"/>
        </w:rPr>
        <w:t>а</w:t>
      </w:r>
      <w:r>
        <w:rPr>
          <w:rFonts w:ascii="Arial" w:hAnsi="Arial" w:cs="Arial"/>
          <w:i/>
          <w:color w:val="000000"/>
          <w:sz w:val="20"/>
        </w:rPr>
        <w:t xml:space="preserve"> </w:t>
      </w:r>
      <w:r w:rsidR="006A564C" w:rsidRPr="00D51521">
        <w:rPr>
          <w:rFonts w:ascii="Arial" w:hAnsi="Arial" w:cs="Arial"/>
          <w:iCs/>
          <w:color w:val="000000"/>
          <w:spacing w:val="-10"/>
          <w:sz w:val="20"/>
        </w:rPr>
        <w:t>также</w:t>
      </w:r>
      <w:r>
        <w:rPr>
          <w:rFonts w:ascii="Arial" w:hAnsi="Arial" w:cs="Arial"/>
          <w:i/>
          <w:iCs/>
          <w:color w:val="000000"/>
          <w:spacing w:val="-10"/>
          <w:sz w:val="20"/>
        </w:rPr>
        <w:t xml:space="preserve"> </w:t>
      </w:r>
      <w:r w:rsidR="006A564C" w:rsidRPr="00D51521">
        <w:rPr>
          <w:rFonts w:ascii="Arial" w:hAnsi="Arial" w:cs="Arial"/>
          <w:color w:val="000000"/>
          <w:sz w:val="20"/>
        </w:rPr>
        <w:t>индивидуальных</w:t>
      </w:r>
      <w:r>
        <w:rPr>
          <w:rFonts w:ascii="Arial" w:hAnsi="Arial" w:cs="Arial"/>
          <w:color w:val="000000"/>
          <w:sz w:val="20"/>
        </w:rPr>
        <w:t xml:space="preserve"> </w:t>
      </w:r>
      <w:r w:rsidR="006A564C" w:rsidRPr="00D51521">
        <w:rPr>
          <w:rFonts w:ascii="Arial" w:hAnsi="Arial" w:cs="Arial"/>
          <w:color w:val="000000"/>
          <w:sz w:val="20"/>
        </w:rPr>
        <w:t>тепловых</w:t>
      </w:r>
      <w:r>
        <w:rPr>
          <w:rFonts w:ascii="Arial" w:hAnsi="Arial" w:cs="Arial"/>
          <w:color w:val="000000"/>
          <w:sz w:val="20"/>
        </w:rPr>
        <w:t xml:space="preserve"> </w:t>
      </w:r>
      <w:r w:rsidR="006A564C" w:rsidRPr="00D51521">
        <w:rPr>
          <w:rFonts w:ascii="Arial" w:hAnsi="Arial" w:cs="Arial"/>
          <w:color w:val="000000"/>
          <w:sz w:val="20"/>
        </w:rPr>
        <w:t>пунктов;</w:t>
      </w:r>
    </w:p>
    <w:p w14:paraId="38ED385A" w14:textId="48981B55" w:rsidR="006A564C" w:rsidRPr="00D51521" w:rsidRDefault="006A564C" w:rsidP="00EE46B3">
      <w:pPr>
        <w:tabs>
          <w:tab w:val="left" w:pos="142"/>
          <w:tab w:val="left" w:pos="1152"/>
        </w:tabs>
        <w:spacing w:after="0" w:line="240" w:lineRule="auto"/>
        <w:ind w:firstLine="709"/>
        <w:rPr>
          <w:rFonts w:ascii="Arial" w:hAnsi="Arial" w:cs="Arial"/>
          <w:color w:val="000000"/>
          <w:spacing w:val="-10"/>
          <w:sz w:val="20"/>
        </w:rPr>
      </w:pP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состояние</w:t>
      </w:r>
      <w:r w:rsidR="00DD6BE2">
        <w:rPr>
          <w:rFonts w:ascii="Arial" w:hAnsi="Arial" w:cs="Arial"/>
          <w:color w:val="000000"/>
          <w:sz w:val="20"/>
        </w:rPr>
        <w:t xml:space="preserve"> </w:t>
      </w:r>
      <w:r w:rsidRPr="00D51521">
        <w:rPr>
          <w:rFonts w:ascii="Arial" w:hAnsi="Arial" w:cs="Arial"/>
          <w:color w:val="000000"/>
          <w:sz w:val="20"/>
        </w:rPr>
        <w:t>трубопроводов,</w:t>
      </w:r>
      <w:r w:rsidR="00DD6BE2">
        <w:rPr>
          <w:rFonts w:ascii="Arial" w:hAnsi="Arial" w:cs="Arial"/>
          <w:color w:val="000000"/>
          <w:sz w:val="20"/>
        </w:rPr>
        <w:t xml:space="preserve"> </w:t>
      </w:r>
      <w:r w:rsidRPr="00D51521">
        <w:rPr>
          <w:rFonts w:ascii="Arial" w:hAnsi="Arial" w:cs="Arial"/>
          <w:color w:val="000000"/>
          <w:sz w:val="20"/>
        </w:rPr>
        <w:t>арматуры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изоляции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пределах</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пунктов;</w:t>
      </w:r>
    </w:p>
    <w:p w14:paraId="7F97A6AA" w14:textId="4887F3C4" w:rsidR="006A564C" w:rsidRPr="00D51521" w:rsidRDefault="006A564C" w:rsidP="00EE46B3">
      <w:pPr>
        <w:tabs>
          <w:tab w:val="left" w:pos="142"/>
          <w:tab w:val="left" w:pos="1152"/>
        </w:tabs>
        <w:spacing w:after="0" w:line="240" w:lineRule="auto"/>
        <w:ind w:firstLine="709"/>
        <w:rPr>
          <w:rFonts w:ascii="Arial" w:hAnsi="Arial" w:cs="Arial"/>
          <w:color w:val="000000"/>
          <w:sz w:val="20"/>
        </w:rPr>
      </w:pP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работоспособность</w:t>
      </w:r>
      <w:r w:rsidR="00DD6BE2">
        <w:rPr>
          <w:rFonts w:ascii="Arial" w:hAnsi="Arial" w:cs="Arial"/>
          <w:color w:val="000000"/>
          <w:sz w:val="20"/>
        </w:rPr>
        <w:t xml:space="preserve"> </w:t>
      </w:r>
      <w:r w:rsidRPr="00D51521">
        <w:rPr>
          <w:rFonts w:ascii="Arial" w:hAnsi="Arial" w:cs="Arial"/>
          <w:color w:val="000000"/>
          <w:sz w:val="20"/>
        </w:rPr>
        <w:t>приборов</w:t>
      </w:r>
      <w:r w:rsidR="00DD6BE2">
        <w:rPr>
          <w:rFonts w:ascii="Arial" w:hAnsi="Arial" w:cs="Arial"/>
          <w:color w:val="000000"/>
          <w:sz w:val="20"/>
        </w:rPr>
        <w:t xml:space="preserve"> </w:t>
      </w:r>
      <w:r w:rsidRPr="00D51521">
        <w:rPr>
          <w:rFonts w:ascii="Arial" w:hAnsi="Arial" w:cs="Arial"/>
          <w:color w:val="000000"/>
          <w:sz w:val="20"/>
        </w:rPr>
        <w:t>учета,</w:t>
      </w:r>
      <w:r w:rsidR="00DD6BE2">
        <w:rPr>
          <w:rFonts w:ascii="Arial" w:hAnsi="Arial" w:cs="Arial"/>
          <w:color w:val="000000"/>
          <w:sz w:val="20"/>
        </w:rPr>
        <w:t xml:space="preserve"> </w:t>
      </w:r>
      <w:r w:rsidRPr="00D51521">
        <w:rPr>
          <w:rFonts w:ascii="Arial" w:hAnsi="Arial" w:cs="Arial"/>
          <w:color w:val="000000"/>
          <w:sz w:val="20"/>
        </w:rPr>
        <w:t>работоспособность</w:t>
      </w:r>
      <w:r w:rsidR="00DD6BE2">
        <w:rPr>
          <w:rFonts w:ascii="Arial" w:hAnsi="Arial" w:cs="Arial"/>
          <w:color w:val="000000"/>
          <w:sz w:val="20"/>
        </w:rPr>
        <w:t xml:space="preserve"> </w:t>
      </w:r>
      <w:r w:rsidRPr="00D51521">
        <w:rPr>
          <w:rFonts w:ascii="Arial" w:hAnsi="Arial" w:cs="Arial"/>
          <w:color w:val="000000"/>
          <w:sz w:val="20"/>
        </w:rPr>
        <w:t>автоматических</w:t>
      </w:r>
      <w:r w:rsidR="00DD6BE2">
        <w:rPr>
          <w:rFonts w:ascii="Arial" w:hAnsi="Arial" w:cs="Arial"/>
          <w:color w:val="000000"/>
          <w:sz w:val="20"/>
        </w:rPr>
        <w:t xml:space="preserve"> </w:t>
      </w:r>
      <w:r w:rsidRPr="00D51521">
        <w:rPr>
          <w:rFonts w:ascii="Arial" w:hAnsi="Arial" w:cs="Arial"/>
          <w:color w:val="000000"/>
          <w:sz w:val="20"/>
        </w:rPr>
        <w:t>регуляторов</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bCs/>
          <w:color w:val="000000"/>
          <w:sz w:val="20"/>
          <w:szCs w:val="16"/>
        </w:rPr>
        <w:t>н</w:t>
      </w:r>
      <w:r w:rsidRPr="00D51521">
        <w:rPr>
          <w:rFonts w:ascii="Arial" w:hAnsi="Arial" w:cs="Arial"/>
          <w:color w:val="000000"/>
          <w:sz w:val="20"/>
        </w:rPr>
        <w:t>аличии;</w:t>
      </w:r>
    </w:p>
    <w:p w14:paraId="77E1BD04" w14:textId="6762CEDA" w:rsidR="006A564C" w:rsidRPr="00D51521" w:rsidRDefault="006A564C" w:rsidP="00EE46B3">
      <w:pPr>
        <w:tabs>
          <w:tab w:val="left" w:pos="142"/>
          <w:tab w:val="left" w:pos="1152"/>
        </w:tabs>
        <w:spacing w:after="0" w:line="240" w:lineRule="auto"/>
        <w:ind w:firstLine="709"/>
        <w:rPr>
          <w:rFonts w:ascii="Arial" w:hAnsi="Arial" w:cs="Arial"/>
          <w:color w:val="000000"/>
          <w:sz w:val="20"/>
        </w:rPr>
      </w:pP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работоспособность</w:t>
      </w:r>
      <w:r w:rsidR="00DD6BE2">
        <w:rPr>
          <w:rFonts w:ascii="Arial" w:hAnsi="Arial" w:cs="Arial"/>
          <w:color w:val="000000"/>
          <w:sz w:val="20"/>
        </w:rPr>
        <w:t xml:space="preserve"> </w:t>
      </w:r>
      <w:r w:rsidRPr="00D51521">
        <w:rPr>
          <w:rFonts w:ascii="Arial" w:hAnsi="Arial" w:cs="Arial"/>
          <w:color w:val="000000"/>
          <w:sz w:val="20"/>
        </w:rPr>
        <w:t>защиты</w:t>
      </w:r>
      <w:r w:rsidR="00DD6BE2">
        <w:rPr>
          <w:rFonts w:ascii="Arial" w:hAnsi="Arial" w:cs="Arial"/>
          <w:color w:val="000000"/>
          <w:sz w:val="20"/>
        </w:rPr>
        <w:t xml:space="preserve"> </w:t>
      </w:r>
      <w:r w:rsidRPr="00D51521">
        <w:rPr>
          <w:rFonts w:ascii="Arial" w:hAnsi="Arial" w:cs="Arial"/>
          <w:color w:val="000000"/>
          <w:sz w:val="20"/>
        </w:rPr>
        <w:t>систем</w:t>
      </w:r>
      <w:r w:rsidR="00DD6BE2">
        <w:rPr>
          <w:rFonts w:ascii="Arial" w:hAnsi="Arial" w:cs="Arial"/>
          <w:color w:val="000000"/>
          <w:sz w:val="20"/>
        </w:rPr>
        <w:t xml:space="preserve"> </w:t>
      </w:r>
      <w:r w:rsidRPr="00D51521">
        <w:rPr>
          <w:rFonts w:ascii="Arial" w:hAnsi="Arial" w:cs="Arial"/>
          <w:color w:val="000000"/>
          <w:sz w:val="20"/>
        </w:rPr>
        <w:t>теплопотребления;</w:t>
      </w:r>
    </w:p>
    <w:p w14:paraId="2A1D4CFF" w14:textId="757D6CFC" w:rsidR="006A564C" w:rsidRPr="00D51521" w:rsidRDefault="006A564C" w:rsidP="00EE46B3">
      <w:pPr>
        <w:tabs>
          <w:tab w:val="left" w:pos="0"/>
          <w:tab w:val="left" w:pos="142"/>
        </w:tabs>
        <w:spacing w:after="0" w:line="240" w:lineRule="auto"/>
        <w:ind w:firstLine="709"/>
        <w:rPr>
          <w:rFonts w:ascii="Arial" w:hAnsi="Arial" w:cs="Arial"/>
          <w:color w:val="000000"/>
          <w:sz w:val="20"/>
        </w:rPr>
      </w:pP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паспортов</w:t>
      </w:r>
      <w:r w:rsidR="00DD6BE2">
        <w:rPr>
          <w:rFonts w:ascii="Arial" w:hAnsi="Arial" w:cs="Arial"/>
          <w:color w:val="000000"/>
          <w:sz w:val="20"/>
        </w:rPr>
        <w:t xml:space="preserve"> </w:t>
      </w:r>
      <w:proofErr w:type="spellStart"/>
      <w:r w:rsidRPr="00D51521">
        <w:rPr>
          <w:rFonts w:ascii="Arial" w:hAnsi="Arial" w:cs="Arial"/>
          <w:color w:val="000000"/>
          <w:sz w:val="20"/>
        </w:rPr>
        <w:t>теплопотребляющих</w:t>
      </w:r>
      <w:proofErr w:type="spellEnd"/>
      <w:r w:rsidR="00DD6BE2">
        <w:rPr>
          <w:rFonts w:ascii="Arial" w:hAnsi="Arial" w:cs="Arial"/>
          <w:color w:val="000000"/>
          <w:sz w:val="20"/>
        </w:rPr>
        <w:t xml:space="preserve"> </w:t>
      </w:r>
      <w:r w:rsidRPr="00D51521">
        <w:rPr>
          <w:rFonts w:ascii="Arial" w:hAnsi="Arial" w:cs="Arial"/>
          <w:color w:val="000000"/>
          <w:sz w:val="20"/>
        </w:rPr>
        <w:t>установок,</w:t>
      </w:r>
      <w:r w:rsidR="00DD6BE2">
        <w:rPr>
          <w:rFonts w:ascii="Arial" w:hAnsi="Arial" w:cs="Arial"/>
          <w:color w:val="000000"/>
          <w:sz w:val="20"/>
        </w:rPr>
        <w:t xml:space="preserve"> </w:t>
      </w:r>
      <w:r w:rsidRPr="00D51521">
        <w:rPr>
          <w:rFonts w:ascii="Arial" w:hAnsi="Arial" w:cs="Arial"/>
          <w:color w:val="000000"/>
          <w:sz w:val="20"/>
        </w:rPr>
        <w:t>принципиальных</w:t>
      </w:r>
      <w:r w:rsidR="00DD6BE2">
        <w:rPr>
          <w:rFonts w:ascii="Arial" w:hAnsi="Arial" w:cs="Arial"/>
          <w:color w:val="000000"/>
          <w:sz w:val="20"/>
        </w:rPr>
        <w:t xml:space="preserve"> </w:t>
      </w:r>
      <w:r w:rsidRPr="00D51521">
        <w:rPr>
          <w:rFonts w:ascii="Arial" w:hAnsi="Arial" w:cs="Arial"/>
          <w:color w:val="000000"/>
          <w:sz w:val="20"/>
        </w:rPr>
        <w:t>схем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инструкц</w:t>
      </w:r>
      <w:r w:rsidRPr="00D51521">
        <w:rPr>
          <w:rFonts w:ascii="Arial" w:hAnsi="Arial" w:cs="Arial"/>
          <w:bCs/>
          <w:color w:val="000000"/>
          <w:sz w:val="20"/>
          <w:szCs w:val="16"/>
        </w:rPr>
        <w:t>ий</w:t>
      </w:r>
      <w:r w:rsidR="00DD6BE2">
        <w:rPr>
          <w:rFonts w:ascii="Arial" w:hAnsi="Arial" w:cs="Arial"/>
          <w:b/>
          <w:bCs/>
          <w:color w:val="000000"/>
          <w:sz w:val="20"/>
          <w:szCs w:val="16"/>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обслуживающего</w:t>
      </w:r>
      <w:r w:rsidR="00DD6BE2">
        <w:rPr>
          <w:rFonts w:ascii="Arial" w:hAnsi="Arial" w:cs="Arial"/>
          <w:color w:val="000000"/>
          <w:sz w:val="20"/>
        </w:rPr>
        <w:t xml:space="preserve"> </w:t>
      </w:r>
      <w:r w:rsidRPr="00D51521">
        <w:rPr>
          <w:rFonts w:ascii="Arial" w:hAnsi="Arial" w:cs="Arial"/>
          <w:color w:val="000000"/>
          <w:sz w:val="20"/>
        </w:rPr>
        <w:t>персонала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соответствие</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действительности;</w:t>
      </w:r>
    </w:p>
    <w:p w14:paraId="411FA6EE" w14:textId="143F2112" w:rsidR="006A564C" w:rsidRPr="00D51521" w:rsidRDefault="006A564C" w:rsidP="00EE46B3">
      <w:pPr>
        <w:tabs>
          <w:tab w:val="left" w:pos="0"/>
          <w:tab w:val="left" w:pos="142"/>
          <w:tab w:val="left" w:pos="5952"/>
          <w:tab w:val="left" w:pos="7594"/>
        </w:tabs>
        <w:spacing w:after="0" w:line="240" w:lineRule="auto"/>
        <w:ind w:firstLine="709"/>
        <w:rPr>
          <w:rFonts w:ascii="Arial" w:hAnsi="Arial" w:cs="Arial"/>
          <w:color w:val="000000"/>
          <w:sz w:val="20"/>
        </w:rPr>
      </w:pP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отсутствие</w:t>
      </w:r>
      <w:r w:rsidR="00DD6BE2">
        <w:rPr>
          <w:rFonts w:ascii="Arial" w:hAnsi="Arial" w:cs="Arial"/>
          <w:color w:val="000000"/>
          <w:sz w:val="20"/>
        </w:rPr>
        <w:t xml:space="preserve"> </w:t>
      </w:r>
      <w:r w:rsidRPr="00D51521">
        <w:rPr>
          <w:rFonts w:ascii="Arial" w:hAnsi="Arial" w:cs="Arial"/>
          <w:color w:val="000000"/>
          <w:sz w:val="20"/>
        </w:rPr>
        <w:t>прямых</w:t>
      </w:r>
      <w:r w:rsidR="00DD6BE2">
        <w:rPr>
          <w:rFonts w:ascii="Arial" w:hAnsi="Arial" w:cs="Arial"/>
          <w:color w:val="000000"/>
          <w:sz w:val="20"/>
        </w:rPr>
        <w:t xml:space="preserve"> </w:t>
      </w:r>
      <w:r w:rsidRPr="00D51521">
        <w:rPr>
          <w:rFonts w:ascii="Arial" w:hAnsi="Arial" w:cs="Arial"/>
          <w:color w:val="000000"/>
          <w:sz w:val="20"/>
        </w:rPr>
        <w:t>соединений</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пунктов</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водопроводом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канализацией;</w:t>
      </w:r>
    </w:p>
    <w:p w14:paraId="7653DF8F" w14:textId="172FF3D0" w:rsidR="006A564C" w:rsidRPr="00D51521" w:rsidRDefault="006A564C" w:rsidP="00EE46B3">
      <w:pPr>
        <w:tabs>
          <w:tab w:val="left" w:pos="142"/>
          <w:tab w:val="left" w:pos="2866"/>
        </w:tabs>
        <w:spacing w:after="0" w:line="240" w:lineRule="auto"/>
        <w:ind w:firstLine="709"/>
        <w:rPr>
          <w:rFonts w:ascii="Arial" w:hAnsi="Arial" w:cs="Arial"/>
          <w:color w:val="000000"/>
          <w:sz w:val="20"/>
        </w:rPr>
      </w:pP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плотность</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r w:rsidRPr="00D51521">
        <w:rPr>
          <w:rFonts w:ascii="Arial" w:hAnsi="Arial" w:cs="Arial"/>
          <w:color w:val="000000"/>
          <w:sz w:val="20"/>
        </w:rPr>
        <w:t>тепловых</w:t>
      </w:r>
      <w:r w:rsidR="00DD6BE2">
        <w:rPr>
          <w:rFonts w:ascii="Arial" w:hAnsi="Arial" w:cs="Arial"/>
          <w:color w:val="000000"/>
          <w:sz w:val="20"/>
        </w:rPr>
        <w:t xml:space="preserve"> </w:t>
      </w:r>
      <w:r w:rsidRPr="00D51521">
        <w:rPr>
          <w:rFonts w:ascii="Arial" w:hAnsi="Arial" w:cs="Arial"/>
          <w:color w:val="000000"/>
          <w:sz w:val="20"/>
        </w:rPr>
        <w:t>пунктов;</w:t>
      </w:r>
    </w:p>
    <w:p w14:paraId="0AB46EC2" w14:textId="679955B5" w:rsidR="006A564C" w:rsidRPr="00D51521" w:rsidRDefault="006A564C" w:rsidP="00EE46B3">
      <w:pPr>
        <w:tabs>
          <w:tab w:val="left" w:pos="142"/>
          <w:tab w:val="left" w:pos="2866"/>
        </w:tabs>
        <w:spacing w:after="0" w:line="240" w:lineRule="auto"/>
        <w:ind w:firstLine="709"/>
        <w:rPr>
          <w:rFonts w:ascii="Arial" w:hAnsi="Arial" w:cs="Arial"/>
          <w:color w:val="000000"/>
          <w:sz w:val="20"/>
        </w:rPr>
      </w:pPr>
      <w:r w:rsidRPr="00D51521">
        <w:rPr>
          <w:rFonts w:ascii="Arial" w:hAnsi="Arial" w:cs="Arial"/>
          <w:color w:val="000000"/>
          <w:sz w:val="20"/>
        </w:rPr>
        <w:t>13)</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пломб</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расчетных</w:t>
      </w:r>
      <w:r w:rsidR="00DD6BE2">
        <w:rPr>
          <w:rFonts w:ascii="Arial" w:hAnsi="Arial" w:cs="Arial"/>
          <w:color w:val="000000"/>
          <w:sz w:val="20"/>
        </w:rPr>
        <w:t xml:space="preserve"> </w:t>
      </w:r>
      <w:r w:rsidRPr="00D51521">
        <w:rPr>
          <w:rFonts w:ascii="Arial" w:hAnsi="Arial" w:cs="Arial"/>
          <w:color w:val="000000"/>
          <w:sz w:val="20"/>
        </w:rPr>
        <w:t>шайбах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соплах</w:t>
      </w:r>
      <w:r w:rsidR="00DD6BE2">
        <w:rPr>
          <w:rFonts w:ascii="Arial" w:hAnsi="Arial" w:cs="Arial"/>
          <w:color w:val="000000"/>
          <w:sz w:val="20"/>
        </w:rPr>
        <w:t xml:space="preserve"> </w:t>
      </w:r>
      <w:r w:rsidRPr="00D51521">
        <w:rPr>
          <w:rFonts w:ascii="Arial" w:hAnsi="Arial" w:cs="Arial"/>
          <w:color w:val="000000"/>
          <w:sz w:val="20"/>
        </w:rPr>
        <w:t>элеваторов;</w:t>
      </w:r>
    </w:p>
    <w:p w14:paraId="4709BB0E" w14:textId="4698F7B2" w:rsidR="006A564C" w:rsidRPr="00D51521" w:rsidRDefault="006A564C" w:rsidP="00EE46B3">
      <w:pPr>
        <w:tabs>
          <w:tab w:val="left" w:pos="0"/>
          <w:tab w:val="left" w:pos="142"/>
        </w:tabs>
        <w:spacing w:after="0" w:line="240" w:lineRule="auto"/>
        <w:ind w:firstLine="709"/>
        <w:rPr>
          <w:rFonts w:ascii="Arial" w:hAnsi="Arial" w:cs="Arial"/>
          <w:color w:val="000000"/>
          <w:sz w:val="20"/>
        </w:rPr>
      </w:pPr>
      <w:r w:rsidRPr="00D51521">
        <w:rPr>
          <w:rFonts w:ascii="Arial" w:hAnsi="Arial" w:cs="Arial"/>
          <w:color w:val="000000"/>
          <w:sz w:val="20"/>
        </w:rPr>
        <w:t>14)</w:t>
      </w:r>
      <w:r w:rsidR="00DD6BE2">
        <w:rPr>
          <w:rFonts w:ascii="Arial" w:hAnsi="Arial" w:cs="Arial"/>
          <w:color w:val="000000"/>
          <w:sz w:val="20"/>
        </w:rPr>
        <w:t xml:space="preserve"> </w:t>
      </w:r>
      <w:r w:rsidRPr="00D51521">
        <w:rPr>
          <w:rFonts w:ascii="Arial" w:hAnsi="Arial" w:cs="Arial"/>
          <w:bCs/>
          <w:color w:val="000000"/>
          <w:sz w:val="20"/>
        </w:rPr>
        <w:t>отсутствие</w:t>
      </w:r>
      <w:r w:rsidR="00DD6BE2">
        <w:rPr>
          <w:rFonts w:ascii="Arial" w:hAnsi="Arial" w:cs="Arial"/>
          <w:b/>
          <w:bCs/>
          <w:color w:val="000000"/>
          <w:sz w:val="20"/>
        </w:rPr>
        <w:t xml:space="preserve"> </w:t>
      </w:r>
      <w:r w:rsidRPr="00D51521">
        <w:rPr>
          <w:rFonts w:ascii="Arial" w:hAnsi="Arial" w:cs="Arial"/>
          <w:color w:val="000000"/>
          <w:sz w:val="20"/>
        </w:rPr>
        <w:t>задолженности</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поставленную</w:t>
      </w:r>
      <w:r w:rsidR="00DD6BE2">
        <w:rPr>
          <w:rFonts w:ascii="Arial" w:hAnsi="Arial" w:cs="Arial"/>
          <w:color w:val="000000"/>
          <w:sz w:val="20"/>
        </w:rPr>
        <w:t xml:space="preserve"> </w:t>
      </w:r>
      <w:r w:rsidRPr="00D51521">
        <w:rPr>
          <w:rFonts w:ascii="Arial" w:hAnsi="Arial" w:cs="Arial"/>
          <w:color w:val="000000"/>
          <w:sz w:val="20"/>
        </w:rPr>
        <w:t>тепловую</w:t>
      </w:r>
      <w:r w:rsidR="00DD6BE2">
        <w:rPr>
          <w:rFonts w:ascii="Arial" w:hAnsi="Arial" w:cs="Arial"/>
          <w:color w:val="000000"/>
          <w:sz w:val="20"/>
        </w:rPr>
        <w:t xml:space="preserve"> </w:t>
      </w:r>
      <w:r w:rsidRPr="00D51521">
        <w:rPr>
          <w:rFonts w:ascii="Arial" w:hAnsi="Arial" w:cs="Arial"/>
          <w:color w:val="000000"/>
          <w:sz w:val="20"/>
        </w:rPr>
        <w:t>энергию;</w:t>
      </w:r>
    </w:p>
    <w:p w14:paraId="5B59D2DD" w14:textId="1500AAA9" w:rsidR="006A564C" w:rsidRPr="00D51521" w:rsidRDefault="006A564C" w:rsidP="00EE46B3">
      <w:pPr>
        <w:tabs>
          <w:tab w:val="left" w:pos="0"/>
          <w:tab w:val="left" w:pos="142"/>
        </w:tabs>
        <w:spacing w:after="0" w:line="240" w:lineRule="auto"/>
        <w:ind w:firstLine="709"/>
        <w:rPr>
          <w:rFonts w:ascii="Arial" w:hAnsi="Arial" w:cs="Arial"/>
          <w:color w:val="000000"/>
          <w:sz w:val="20"/>
        </w:rPr>
      </w:pP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наличие</w:t>
      </w:r>
      <w:r w:rsidR="00DD6BE2">
        <w:rPr>
          <w:rFonts w:ascii="Arial" w:hAnsi="Arial" w:cs="Arial"/>
          <w:color w:val="000000"/>
          <w:sz w:val="20"/>
        </w:rPr>
        <w:t xml:space="preserve"> </w:t>
      </w:r>
      <w:r w:rsidRPr="00D51521">
        <w:rPr>
          <w:rFonts w:ascii="Arial" w:hAnsi="Arial" w:cs="Arial"/>
          <w:color w:val="000000"/>
          <w:sz w:val="20"/>
        </w:rPr>
        <w:t>собственных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привлеченных</w:t>
      </w:r>
      <w:r w:rsidR="00DD6BE2">
        <w:rPr>
          <w:rFonts w:ascii="Arial" w:hAnsi="Arial" w:cs="Arial"/>
          <w:color w:val="000000"/>
          <w:sz w:val="20"/>
        </w:rPr>
        <w:t xml:space="preserve"> </w:t>
      </w:r>
      <w:r w:rsidRPr="00D51521">
        <w:rPr>
          <w:rFonts w:ascii="Arial" w:hAnsi="Arial" w:cs="Arial"/>
          <w:color w:val="000000"/>
          <w:sz w:val="20"/>
        </w:rPr>
        <w:t>ремонтных</w:t>
      </w:r>
      <w:r w:rsidR="00DD6BE2">
        <w:rPr>
          <w:rFonts w:ascii="Arial" w:hAnsi="Arial" w:cs="Arial"/>
          <w:color w:val="000000"/>
          <w:sz w:val="20"/>
        </w:rPr>
        <w:t xml:space="preserve"> </w:t>
      </w:r>
      <w:r w:rsidRPr="00D51521">
        <w:rPr>
          <w:rFonts w:ascii="Arial" w:hAnsi="Arial" w:cs="Arial"/>
          <w:color w:val="000000"/>
          <w:sz w:val="20"/>
        </w:rPr>
        <w:t>бригад</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обеспеченность</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материально-техническими</w:t>
      </w:r>
      <w:r w:rsidR="00DD6BE2">
        <w:rPr>
          <w:rFonts w:ascii="Arial" w:hAnsi="Arial" w:cs="Arial"/>
          <w:color w:val="000000"/>
          <w:sz w:val="20"/>
        </w:rPr>
        <w:t xml:space="preserve"> </w:t>
      </w:r>
      <w:r w:rsidRPr="00D51521">
        <w:rPr>
          <w:rFonts w:ascii="Arial" w:hAnsi="Arial" w:cs="Arial"/>
          <w:color w:val="000000"/>
          <w:sz w:val="20"/>
        </w:rPr>
        <w:t>ресурсами</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надлежащей</w:t>
      </w:r>
      <w:r w:rsidR="00DD6BE2">
        <w:rPr>
          <w:rFonts w:ascii="Arial" w:hAnsi="Arial" w:cs="Arial"/>
          <w:color w:val="000000"/>
          <w:sz w:val="20"/>
        </w:rPr>
        <w:t xml:space="preserve"> </w:t>
      </w:r>
      <w:r w:rsidRPr="00D51521">
        <w:rPr>
          <w:rFonts w:ascii="Arial" w:hAnsi="Arial" w:cs="Arial"/>
          <w:color w:val="000000"/>
          <w:sz w:val="20"/>
        </w:rPr>
        <w:t>эксплуатации</w:t>
      </w:r>
      <w:r w:rsidR="00DD6BE2">
        <w:rPr>
          <w:rFonts w:ascii="Arial" w:hAnsi="Arial" w:cs="Arial"/>
          <w:color w:val="000000"/>
          <w:sz w:val="20"/>
        </w:rPr>
        <w:t xml:space="preserve"> </w:t>
      </w:r>
      <w:proofErr w:type="spellStart"/>
      <w:r w:rsidRPr="00D51521">
        <w:rPr>
          <w:rFonts w:ascii="Arial" w:hAnsi="Arial" w:cs="Arial"/>
          <w:color w:val="000000"/>
          <w:sz w:val="20"/>
        </w:rPr>
        <w:t>теплопотребляющих</w:t>
      </w:r>
      <w:proofErr w:type="spellEnd"/>
      <w:r w:rsidR="00DD6BE2">
        <w:rPr>
          <w:rFonts w:ascii="Arial" w:hAnsi="Arial" w:cs="Arial"/>
          <w:color w:val="000000"/>
          <w:sz w:val="20"/>
        </w:rPr>
        <w:t xml:space="preserve"> </w:t>
      </w:r>
      <w:r w:rsidRPr="00D51521">
        <w:rPr>
          <w:rFonts w:ascii="Arial" w:hAnsi="Arial" w:cs="Arial"/>
          <w:color w:val="000000"/>
          <w:sz w:val="20"/>
        </w:rPr>
        <w:t>установок;</w:t>
      </w:r>
    </w:p>
    <w:p w14:paraId="1FFB4CC4" w14:textId="32EEE187" w:rsidR="006A564C" w:rsidRPr="00D51521" w:rsidRDefault="006A564C" w:rsidP="00EE46B3">
      <w:pPr>
        <w:tabs>
          <w:tab w:val="left" w:pos="0"/>
          <w:tab w:val="left" w:pos="142"/>
        </w:tabs>
        <w:spacing w:after="0" w:line="240" w:lineRule="auto"/>
        <w:ind w:firstLine="709"/>
        <w:rPr>
          <w:rFonts w:ascii="Arial" w:hAnsi="Arial" w:cs="Arial"/>
          <w:color w:val="000000"/>
          <w:sz w:val="20"/>
        </w:rPr>
      </w:pP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испытания</w:t>
      </w:r>
      <w:r w:rsidR="00DD6BE2">
        <w:rPr>
          <w:rFonts w:ascii="Arial" w:hAnsi="Arial" w:cs="Arial"/>
          <w:color w:val="000000"/>
          <w:sz w:val="20"/>
        </w:rPr>
        <w:t xml:space="preserve"> </w:t>
      </w:r>
      <w:r w:rsidRPr="00D51521">
        <w:rPr>
          <w:rFonts w:ascii="Arial" w:hAnsi="Arial" w:cs="Arial"/>
          <w:color w:val="000000"/>
          <w:sz w:val="20"/>
        </w:rPr>
        <w:t>оборудования</w:t>
      </w:r>
      <w:r w:rsidR="00DD6BE2">
        <w:rPr>
          <w:rFonts w:ascii="Arial" w:hAnsi="Arial" w:cs="Arial"/>
          <w:color w:val="000000"/>
          <w:sz w:val="20"/>
        </w:rPr>
        <w:t xml:space="preserve"> </w:t>
      </w:r>
      <w:proofErr w:type="spellStart"/>
      <w:r w:rsidRPr="00D51521">
        <w:rPr>
          <w:rFonts w:ascii="Arial" w:hAnsi="Arial" w:cs="Arial"/>
          <w:color w:val="000000"/>
          <w:sz w:val="20"/>
        </w:rPr>
        <w:t>теплопотребляющих</w:t>
      </w:r>
      <w:proofErr w:type="spellEnd"/>
      <w:r w:rsidR="00DD6BE2">
        <w:rPr>
          <w:rFonts w:ascii="Arial" w:hAnsi="Arial" w:cs="Arial"/>
          <w:color w:val="000000"/>
          <w:sz w:val="20"/>
        </w:rPr>
        <w:t xml:space="preserve"> </w:t>
      </w:r>
      <w:r w:rsidRPr="00D51521">
        <w:rPr>
          <w:rFonts w:ascii="Arial" w:hAnsi="Arial" w:cs="Arial"/>
          <w:color w:val="000000"/>
          <w:sz w:val="20"/>
        </w:rPr>
        <w:t>установок</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плотность</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прочность;</w:t>
      </w:r>
    </w:p>
    <w:p w14:paraId="06BCC4F0" w14:textId="6C7D5ECB" w:rsidR="006A564C" w:rsidRPr="00D51521" w:rsidRDefault="006A564C" w:rsidP="00EE46B3">
      <w:pPr>
        <w:tabs>
          <w:tab w:val="left" w:pos="0"/>
          <w:tab w:val="left" w:pos="142"/>
          <w:tab w:val="left" w:pos="8179"/>
        </w:tabs>
        <w:spacing w:after="0" w:line="240" w:lineRule="auto"/>
        <w:ind w:firstLine="709"/>
        <w:rPr>
          <w:rFonts w:ascii="Arial" w:hAnsi="Arial" w:cs="Arial"/>
          <w:color w:val="000000"/>
          <w:sz w:val="20"/>
        </w:rPr>
      </w:pPr>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надежность</w:t>
      </w:r>
      <w:r w:rsidR="00DD6BE2">
        <w:rPr>
          <w:rFonts w:ascii="Arial" w:hAnsi="Arial" w:cs="Arial"/>
          <w:color w:val="000000"/>
          <w:sz w:val="20"/>
        </w:rPr>
        <w:t xml:space="preserve"> </w:t>
      </w:r>
      <w:r w:rsidRPr="00D51521">
        <w:rPr>
          <w:rFonts w:ascii="Arial" w:hAnsi="Arial" w:cs="Arial"/>
          <w:color w:val="000000"/>
          <w:sz w:val="20"/>
        </w:rPr>
        <w:t>теплоснабжения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учетом</w:t>
      </w:r>
      <w:r w:rsidR="00DD6BE2">
        <w:rPr>
          <w:rFonts w:ascii="Arial" w:hAnsi="Arial" w:cs="Arial"/>
          <w:color w:val="000000"/>
          <w:sz w:val="20"/>
        </w:rPr>
        <w:t xml:space="preserve"> </w:t>
      </w:r>
      <w:r w:rsidRPr="00D51521">
        <w:rPr>
          <w:rFonts w:ascii="Arial" w:hAnsi="Arial" w:cs="Arial"/>
          <w:color w:val="000000"/>
          <w:sz w:val="20"/>
        </w:rPr>
        <w:t>климатических</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bCs/>
          <w:color w:val="000000"/>
          <w:sz w:val="20"/>
        </w:rPr>
        <w:t>в</w:t>
      </w:r>
      <w:r w:rsidR="00DD6BE2">
        <w:rPr>
          <w:rFonts w:ascii="Arial" w:hAnsi="Arial" w:cs="Arial"/>
          <w:b/>
          <w:bCs/>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критериями,</w:t>
      </w:r>
      <w:r w:rsidR="00DD6BE2">
        <w:rPr>
          <w:rFonts w:ascii="Arial" w:hAnsi="Arial" w:cs="Arial"/>
          <w:color w:val="000000"/>
          <w:sz w:val="20"/>
        </w:rPr>
        <w:t xml:space="preserve"> </w:t>
      </w:r>
      <w:r w:rsidRPr="00D51521">
        <w:rPr>
          <w:rFonts w:ascii="Arial" w:hAnsi="Arial" w:cs="Arial"/>
          <w:color w:val="000000"/>
          <w:sz w:val="20"/>
        </w:rPr>
        <w:t>приведенными</w:t>
      </w:r>
      <w:r w:rsidR="00DD6BE2">
        <w:rPr>
          <w:rFonts w:ascii="Arial" w:hAnsi="Arial" w:cs="Arial"/>
          <w:color w:val="000000"/>
          <w:sz w:val="20"/>
        </w:rPr>
        <w:t xml:space="preserve"> </w:t>
      </w:r>
      <w:r w:rsidRPr="00D51521">
        <w:rPr>
          <w:rFonts w:ascii="Arial" w:hAnsi="Arial" w:cs="Arial"/>
          <w:bCs/>
          <w:color w:val="000000"/>
          <w:sz w:val="20"/>
        </w:rPr>
        <w:t>в</w:t>
      </w:r>
      <w:r w:rsidR="00DD6BE2">
        <w:rPr>
          <w:rFonts w:ascii="Arial" w:hAnsi="Arial" w:cs="Arial"/>
          <w:color w:val="000000"/>
          <w:sz w:val="20"/>
        </w:rPr>
        <w:t xml:space="preserve"> </w:t>
      </w:r>
      <w:r w:rsidRPr="00D51521">
        <w:rPr>
          <w:rFonts w:ascii="Arial" w:hAnsi="Arial" w:cs="Arial"/>
          <w:color w:val="000000"/>
          <w:sz w:val="20"/>
        </w:rPr>
        <w:t>Приложении</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Правилам</w:t>
      </w:r>
      <w:r w:rsidR="00DD6BE2">
        <w:rPr>
          <w:rFonts w:ascii="Arial" w:hAnsi="Arial" w:cs="Arial"/>
          <w:color w:val="000000"/>
          <w:sz w:val="20"/>
        </w:rPr>
        <w:t xml:space="preserve"> </w:t>
      </w:r>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обстоятельствам,</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несоблюдении</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bCs/>
          <w:color w:val="000000"/>
          <w:sz w:val="20"/>
        </w:rPr>
        <w:t>в</w:t>
      </w:r>
      <w:r w:rsidR="00DD6BE2">
        <w:rPr>
          <w:rFonts w:ascii="Arial" w:hAnsi="Arial" w:cs="Arial"/>
          <w:b/>
          <w:bCs/>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составляется</w:t>
      </w:r>
      <w:r w:rsidR="00DD6BE2">
        <w:rPr>
          <w:rFonts w:ascii="Arial" w:hAnsi="Arial" w:cs="Arial"/>
          <w:color w:val="000000"/>
          <w:sz w:val="20"/>
        </w:rPr>
        <w:t xml:space="preserve"> </w:t>
      </w:r>
      <w:r w:rsidRPr="00D51521">
        <w:rPr>
          <w:rFonts w:ascii="Arial" w:hAnsi="Arial" w:cs="Arial"/>
          <w:bCs/>
          <w:color w:val="000000"/>
          <w:sz w:val="20"/>
        </w:rPr>
        <w:t>акт</w:t>
      </w:r>
      <w:r w:rsidR="00DD6BE2">
        <w:rPr>
          <w:rFonts w:ascii="Arial" w:hAnsi="Arial" w:cs="Arial"/>
          <w:b/>
          <w:bCs/>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приложением</w:t>
      </w:r>
      <w:r w:rsidR="00DD6BE2">
        <w:rPr>
          <w:rFonts w:ascii="Arial" w:hAnsi="Arial" w:cs="Arial"/>
          <w:color w:val="000000"/>
          <w:sz w:val="20"/>
        </w:rPr>
        <w:t xml:space="preserve"> </w:t>
      </w:r>
      <w:r w:rsidRPr="00D51521">
        <w:rPr>
          <w:rFonts w:ascii="Arial" w:hAnsi="Arial" w:cs="Arial"/>
          <w:color w:val="000000"/>
          <w:sz w:val="20"/>
        </w:rPr>
        <w:t>Перечня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указанием</w:t>
      </w:r>
      <w:r w:rsidR="00DD6BE2">
        <w:rPr>
          <w:rFonts w:ascii="Arial" w:hAnsi="Arial" w:cs="Arial"/>
          <w:color w:val="000000"/>
          <w:sz w:val="20"/>
        </w:rPr>
        <w:t xml:space="preserve"> </w:t>
      </w:r>
      <w:r w:rsidRPr="00D51521">
        <w:rPr>
          <w:rFonts w:ascii="Arial" w:hAnsi="Arial" w:cs="Arial"/>
          <w:color w:val="000000"/>
          <w:sz w:val="20"/>
        </w:rPr>
        <w:t>сроков</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относятся</w:t>
      </w:r>
      <w:r w:rsidR="00DD6BE2">
        <w:rPr>
          <w:rFonts w:ascii="Arial" w:hAnsi="Arial" w:cs="Arial"/>
          <w:color w:val="000000"/>
          <w:sz w:val="20"/>
        </w:rPr>
        <w:t xml:space="preserve"> </w:t>
      </w:r>
      <w:r w:rsidRPr="00D51521">
        <w:rPr>
          <w:rFonts w:ascii="Arial" w:hAnsi="Arial" w:cs="Arial"/>
          <w:color w:val="000000"/>
          <w:sz w:val="20"/>
        </w:rPr>
        <w:t>несоблюдение</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bCs/>
          <w:color w:val="000000"/>
          <w:sz w:val="20"/>
        </w:rPr>
        <w:t>в</w:t>
      </w:r>
      <w:r w:rsidR="00DD6BE2">
        <w:rPr>
          <w:rFonts w:ascii="Arial" w:hAnsi="Arial" w:cs="Arial"/>
          <w:b/>
          <w:bCs/>
          <w:color w:val="000000"/>
          <w:sz w:val="20"/>
        </w:rPr>
        <w:t xml:space="preserve"> </w:t>
      </w:r>
      <w:r w:rsidRPr="00D51521">
        <w:rPr>
          <w:rFonts w:ascii="Arial" w:hAnsi="Arial" w:cs="Arial"/>
          <w:color w:val="000000"/>
          <w:sz w:val="20"/>
        </w:rPr>
        <w:t>подпунктах</w:t>
      </w:r>
      <w:r w:rsidR="00DD6BE2">
        <w:rPr>
          <w:rFonts w:ascii="Arial" w:hAnsi="Arial" w:cs="Arial"/>
          <w:color w:val="000000"/>
          <w:sz w:val="20"/>
        </w:rPr>
        <w:t xml:space="preserve"> </w:t>
      </w:r>
      <w:r w:rsidRPr="00D51521">
        <w:rPr>
          <w:rFonts w:ascii="Arial" w:hAnsi="Arial" w:cs="Arial"/>
          <w:color w:val="000000"/>
          <w:sz w:val="20"/>
        </w:rPr>
        <w:t>пункта</w:t>
      </w:r>
      <w:r w:rsidR="00DD6BE2">
        <w:rPr>
          <w:rFonts w:ascii="Arial" w:hAnsi="Arial" w:cs="Arial"/>
          <w:color w:val="000000"/>
          <w:sz w:val="20"/>
        </w:rPr>
        <w:t xml:space="preserve"> </w:t>
      </w: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iCs/>
          <w:color w:val="000000"/>
          <w:sz w:val="20"/>
        </w:rPr>
        <w:t>Правил</w:t>
      </w:r>
      <w:r w:rsidR="00DD6BE2">
        <w:rPr>
          <w:rFonts w:ascii="Arial" w:hAnsi="Arial" w:cs="Arial"/>
          <w:iCs/>
          <w:color w:val="000000"/>
          <w:sz w:val="20"/>
        </w:rPr>
        <w:t xml:space="preserve"> </w:t>
      </w:r>
      <w:r w:rsidRPr="00D51521">
        <w:rPr>
          <w:rFonts w:ascii="Arial" w:hAnsi="Arial" w:cs="Arial"/>
          <w:color w:val="000000"/>
          <w:sz w:val="20"/>
        </w:rPr>
        <w:t>оценки</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p>
    <w:p w14:paraId="12DBD47A" w14:textId="29710803" w:rsidR="006A564C" w:rsidRPr="00D51521" w:rsidRDefault="006A564C" w:rsidP="00EE46B3">
      <w:pPr>
        <w:tabs>
          <w:tab w:val="left" w:pos="142"/>
        </w:tabs>
        <w:spacing w:after="0" w:line="240" w:lineRule="auto"/>
        <w:ind w:firstLine="709"/>
        <w:rPr>
          <w:rFonts w:ascii="Arial" w:hAnsi="Arial" w:cs="Arial"/>
          <w:color w:val="000000"/>
          <w:sz w:val="20"/>
        </w:rPr>
      </w:pPr>
      <w:r w:rsidRPr="00D51521">
        <w:rPr>
          <w:rFonts w:ascii="Arial" w:hAnsi="Arial" w:cs="Arial"/>
          <w:color w:val="000000"/>
          <w:sz w:val="20"/>
        </w:rPr>
        <w:t>Результаты</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оформляются</w:t>
      </w:r>
      <w:r w:rsidR="00DD6BE2">
        <w:rPr>
          <w:rFonts w:ascii="Arial" w:hAnsi="Arial" w:cs="Arial"/>
          <w:color w:val="000000"/>
          <w:sz w:val="20"/>
        </w:rPr>
        <w:t xml:space="preserve"> </w:t>
      </w:r>
      <w:r w:rsidRPr="00D51521">
        <w:rPr>
          <w:rFonts w:ascii="Arial" w:hAnsi="Arial" w:cs="Arial"/>
          <w:iCs/>
          <w:color w:val="000000"/>
          <w:sz w:val="20"/>
        </w:rPr>
        <w:t>актом</w:t>
      </w:r>
      <w:r w:rsidR="00DD6BE2">
        <w:rPr>
          <w:rFonts w:ascii="Arial" w:hAnsi="Arial" w:cs="Arial"/>
          <w:i/>
          <w:iCs/>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акт)</w:t>
      </w:r>
      <w:r w:rsidR="00DD6BE2">
        <w:rPr>
          <w:rFonts w:ascii="Arial" w:hAnsi="Arial" w:cs="Arial"/>
          <w:color w:val="000000"/>
          <w:sz w:val="20"/>
        </w:rPr>
        <w:t xml:space="preserve"> </w:t>
      </w:r>
      <w:r w:rsidRPr="00D51521">
        <w:rPr>
          <w:rFonts w:ascii="Arial" w:hAnsi="Arial" w:cs="Arial"/>
          <w:color w:val="000000"/>
          <w:sz w:val="20"/>
        </w:rPr>
        <w:t>который</w:t>
      </w:r>
      <w:r w:rsidR="00DD6BE2">
        <w:rPr>
          <w:rFonts w:ascii="Arial" w:hAnsi="Arial" w:cs="Arial"/>
          <w:color w:val="000000"/>
          <w:sz w:val="20"/>
        </w:rPr>
        <w:t xml:space="preserve"> </w:t>
      </w:r>
      <w:r w:rsidRPr="00D51521">
        <w:rPr>
          <w:rFonts w:ascii="Arial" w:hAnsi="Arial" w:cs="Arial"/>
          <w:color w:val="000000"/>
          <w:sz w:val="20"/>
        </w:rPr>
        <w:t>составляется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одного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завершения</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(приложение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Программе).</w:t>
      </w:r>
    </w:p>
    <w:p w14:paraId="16730305" w14:textId="658E17A7" w:rsidR="006A564C" w:rsidRPr="00D51521" w:rsidRDefault="006A564C" w:rsidP="00EE46B3">
      <w:pPr>
        <w:tabs>
          <w:tab w:val="left" w:pos="142"/>
        </w:tabs>
        <w:spacing w:after="0" w:line="240" w:lineRule="auto"/>
        <w:ind w:firstLine="709"/>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акте</w:t>
      </w:r>
      <w:r w:rsidR="00DD6BE2">
        <w:rPr>
          <w:rFonts w:ascii="Arial" w:hAnsi="Arial" w:cs="Arial"/>
          <w:color w:val="000000"/>
          <w:sz w:val="20"/>
        </w:rPr>
        <w:t xml:space="preserve"> </w:t>
      </w:r>
      <w:r w:rsidRPr="00D51521">
        <w:rPr>
          <w:rFonts w:ascii="Arial" w:hAnsi="Arial" w:cs="Arial"/>
          <w:color w:val="000000"/>
          <w:sz w:val="20"/>
        </w:rPr>
        <w:t>содержатся</w:t>
      </w:r>
      <w:r w:rsidR="00DD6BE2">
        <w:rPr>
          <w:rFonts w:ascii="Arial" w:hAnsi="Arial" w:cs="Arial"/>
          <w:color w:val="000000"/>
          <w:sz w:val="20"/>
        </w:rPr>
        <w:t xml:space="preserve"> </w:t>
      </w:r>
      <w:r w:rsidRPr="00D51521">
        <w:rPr>
          <w:rFonts w:ascii="Arial" w:hAnsi="Arial" w:cs="Arial"/>
          <w:color w:val="000000"/>
          <w:sz w:val="20"/>
        </w:rPr>
        <w:t>следующие</w:t>
      </w:r>
      <w:r w:rsidR="00DD6BE2">
        <w:rPr>
          <w:rFonts w:ascii="Arial" w:hAnsi="Arial" w:cs="Arial"/>
          <w:color w:val="000000"/>
          <w:sz w:val="20"/>
        </w:rPr>
        <w:t xml:space="preserve"> </w:t>
      </w:r>
      <w:r w:rsidRPr="00D51521">
        <w:rPr>
          <w:rFonts w:ascii="Arial" w:hAnsi="Arial" w:cs="Arial"/>
          <w:color w:val="000000"/>
          <w:sz w:val="20"/>
        </w:rPr>
        <w:t>выводы</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итогам</w:t>
      </w:r>
      <w:r w:rsidR="00DD6BE2">
        <w:rPr>
          <w:rFonts w:ascii="Arial" w:hAnsi="Arial" w:cs="Arial"/>
          <w:color w:val="000000"/>
          <w:sz w:val="20"/>
        </w:rPr>
        <w:t xml:space="preserve"> </w:t>
      </w:r>
      <w:r w:rsidRPr="00D51521">
        <w:rPr>
          <w:rFonts w:ascii="Arial" w:hAnsi="Arial" w:cs="Arial"/>
          <w:color w:val="000000"/>
          <w:sz w:val="20"/>
        </w:rPr>
        <w:t>проверки:</w:t>
      </w:r>
    </w:p>
    <w:p w14:paraId="5547A138" w14:textId="1A4D361E" w:rsidR="006A564C" w:rsidRPr="00D51521" w:rsidRDefault="006A564C" w:rsidP="00EE46B3">
      <w:pPr>
        <w:tabs>
          <w:tab w:val="left" w:pos="142"/>
        </w:tabs>
        <w:spacing w:after="0" w:line="240" w:lineRule="auto"/>
        <w:ind w:firstLine="709"/>
        <w:rPr>
          <w:rFonts w:ascii="Arial" w:hAnsi="Arial" w:cs="Arial"/>
          <w:color w:val="000000"/>
          <w:sz w:val="20"/>
        </w:rPr>
      </w:pPr>
      <w:r w:rsidRPr="00D51521">
        <w:rPr>
          <w:rFonts w:ascii="Arial" w:hAnsi="Arial" w:cs="Arial"/>
          <w:color w:val="000000"/>
          <w:sz w:val="20"/>
        </w:rPr>
        <w:t>объект</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готов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proofErr w:type="spellStart"/>
      <w:r w:rsidRPr="00D51521">
        <w:rPr>
          <w:rFonts w:ascii="Arial" w:hAnsi="Arial" w:cs="Arial"/>
          <w:color w:val="000000"/>
          <w:sz w:val="20"/>
        </w:rPr>
        <w:t>пepиoдy</w:t>
      </w:r>
      <w:proofErr w:type="spellEnd"/>
      <w:r w:rsidRPr="00D51521">
        <w:rPr>
          <w:rFonts w:ascii="Arial" w:hAnsi="Arial" w:cs="Arial"/>
          <w:color w:val="000000"/>
          <w:sz w:val="20"/>
        </w:rPr>
        <w:t>;</w:t>
      </w:r>
    </w:p>
    <w:p w14:paraId="3800C958" w14:textId="123A7342" w:rsidR="006A564C" w:rsidRPr="00D51521" w:rsidRDefault="006A564C" w:rsidP="00EE46B3">
      <w:pPr>
        <w:tabs>
          <w:tab w:val="left" w:pos="142"/>
        </w:tabs>
        <w:spacing w:after="0" w:line="240" w:lineRule="auto"/>
        <w:ind w:firstLine="709"/>
        <w:rPr>
          <w:rFonts w:ascii="Arial" w:hAnsi="Arial" w:cs="Arial"/>
          <w:color w:val="000000"/>
          <w:sz w:val="20"/>
        </w:rPr>
      </w:pPr>
      <w:r w:rsidRPr="00D51521">
        <w:rPr>
          <w:rFonts w:ascii="Arial" w:hAnsi="Arial" w:cs="Arial"/>
          <w:color w:val="000000"/>
          <w:sz w:val="20"/>
        </w:rPr>
        <w:t>объект</w:t>
      </w:r>
      <w:r w:rsidR="00DD6BE2">
        <w:rPr>
          <w:rFonts w:ascii="Arial" w:hAnsi="Arial" w:cs="Arial"/>
          <w:color w:val="000000"/>
          <w:sz w:val="20"/>
        </w:rPr>
        <w:t xml:space="preserve"> </w:t>
      </w:r>
      <w:r w:rsidRPr="00D51521">
        <w:rPr>
          <w:rFonts w:ascii="Arial" w:hAnsi="Arial" w:cs="Arial"/>
          <w:color w:val="000000"/>
          <w:sz w:val="20"/>
        </w:rPr>
        <w:t>пров</w:t>
      </w:r>
      <w:r w:rsidRPr="00D51521">
        <w:rPr>
          <w:rFonts w:ascii="Arial" w:hAnsi="Arial" w:cs="Arial"/>
          <w:color w:val="000000"/>
          <w:sz w:val="20"/>
          <w:szCs w:val="20"/>
        </w:rPr>
        <w:t>ерки</w:t>
      </w:r>
      <w:r w:rsidR="00DD6BE2">
        <w:rPr>
          <w:rFonts w:ascii="Arial" w:hAnsi="Arial" w:cs="Arial"/>
          <w:color w:val="000000"/>
          <w:sz w:val="20"/>
          <w:szCs w:val="20"/>
        </w:rPr>
        <w:t xml:space="preserve"> </w:t>
      </w:r>
      <w:r w:rsidRPr="00D51521">
        <w:rPr>
          <w:rFonts w:ascii="Arial" w:hAnsi="Arial" w:cs="Arial"/>
          <w:color w:val="000000"/>
          <w:sz w:val="20"/>
        </w:rPr>
        <w:t>будет</w:t>
      </w:r>
      <w:r w:rsidR="00DD6BE2">
        <w:rPr>
          <w:rFonts w:ascii="Arial" w:hAnsi="Arial" w:cs="Arial"/>
          <w:color w:val="000000"/>
          <w:sz w:val="20"/>
        </w:rPr>
        <w:t xml:space="preserve"> </w:t>
      </w:r>
      <w:r w:rsidRPr="00D51521">
        <w:rPr>
          <w:rFonts w:ascii="Arial" w:hAnsi="Arial" w:cs="Arial"/>
          <w:color w:val="000000"/>
          <w:sz w:val="20"/>
        </w:rPr>
        <w:t>готов</w:t>
      </w:r>
      <w:r w:rsidR="00DD6BE2">
        <w:rPr>
          <w:rFonts w:ascii="Arial" w:hAnsi="Arial" w:cs="Arial"/>
          <w:color w:val="000000"/>
          <w:sz w:val="20"/>
          <w:szCs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szCs w:val="20"/>
        </w:rPr>
        <w:t>условии</w:t>
      </w:r>
      <w:r w:rsidR="00DD6BE2">
        <w:rPr>
          <w:rFonts w:ascii="Arial" w:hAnsi="Arial" w:cs="Arial"/>
          <w:color w:val="000000"/>
          <w:sz w:val="20"/>
          <w:szCs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установленный</w:t>
      </w:r>
      <w:r w:rsidR="00DD6BE2">
        <w:rPr>
          <w:rFonts w:ascii="Arial" w:hAnsi="Arial" w:cs="Arial"/>
          <w:color w:val="000000"/>
          <w:sz w:val="20"/>
        </w:rPr>
        <w:t xml:space="preserve"> </w:t>
      </w: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требованиям</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выданных</w:t>
      </w:r>
      <w:r w:rsidR="00DD6BE2">
        <w:rPr>
          <w:rFonts w:ascii="Arial" w:hAnsi="Arial" w:cs="Arial"/>
          <w:color w:val="000000"/>
          <w:sz w:val="20"/>
        </w:rPr>
        <w:t xml:space="preserve"> </w:t>
      </w:r>
      <w:r w:rsidRPr="00D51521">
        <w:rPr>
          <w:rFonts w:ascii="Arial" w:hAnsi="Arial" w:cs="Arial"/>
          <w:color w:val="000000"/>
          <w:sz w:val="20"/>
        </w:rPr>
        <w:t>комиссией;</w:t>
      </w:r>
    </w:p>
    <w:p w14:paraId="1139134F" w14:textId="5A467253" w:rsidR="006A564C" w:rsidRPr="00D51521" w:rsidRDefault="006A564C" w:rsidP="00EE46B3">
      <w:pPr>
        <w:tabs>
          <w:tab w:val="left" w:pos="142"/>
        </w:tabs>
        <w:spacing w:after="0" w:line="240" w:lineRule="auto"/>
        <w:ind w:firstLine="709"/>
        <w:rPr>
          <w:rFonts w:ascii="Arial" w:hAnsi="Arial" w:cs="Arial"/>
          <w:color w:val="000000"/>
          <w:sz w:val="20"/>
        </w:rPr>
      </w:pPr>
      <w:r w:rsidRPr="00D51521">
        <w:rPr>
          <w:rFonts w:ascii="Arial" w:hAnsi="Arial" w:cs="Arial"/>
          <w:color w:val="000000"/>
          <w:sz w:val="20"/>
        </w:rPr>
        <w:t>объект</w:t>
      </w:r>
      <w:r w:rsidR="00DD6BE2">
        <w:rPr>
          <w:rFonts w:ascii="Arial" w:hAnsi="Arial" w:cs="Arial"/>
          <w:color w:val="000000"/>
          <w:sz w:val="20"/>
        </w:rPr>
        <w:t xml:space="preserve"> </w:t>
      </w:r>
      <w:r w:rsidRPr="00D51521">
        <w:rPr>
          <w:rFonts w:ascii="Arial" w:hAnsi="Arial" w:cs="Arial"/>
          <w:color w:val="000000"/>
          <w:sz w:val="20"/>
          <w:szCs w:val="20"/>
        </w:rPr>
        <w:t>провер</w:t>
      </w:r>
      <w:r w:rsidRPr="00D51521">
        <w:rPr>
          <w:rFonts w:ascii="Arial" w:hAnsi="Arial" w:cs="Arial"/>
          <w:color w:val="000000"/>
          <w:sz w:val="20"/>
        </w:rPr>
        <w:t>ки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готов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p>
    <w:p w14:paraId="55A6651C" w14:textId="78EB4193" w:rsidR="006A564C" w:rsidRPr="00D51521" w:rsidRDefault="006A564C" w:rsidP="00EE46B3">
      <w:pPr>
        <w:tabs>
          <w:tab w:val="left" w:pos="142"/>
          <w:tab w:val="left" w:pos="2875"/>
        </w:tabs>
        <w:spacing w:after="0" w:line="240" w:lineRule="auto"/>
        <w:ind w:firstLine="709"/>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bCs/>
          <w:color w:val="000000"/>
          <w:sz w:val="20"/>
        </w:rPr>
        <w:t>наличии</w:t>
      </w:r>
      <w:r w:rsidR="00DD6BE2">
        <w:rPr>
          <w:rFonts w:ascii="Arial" w:hAnsi="Arial" w:cs="Arial"/>
          <w:b/>
          <w:bCs/>
          <w:color w:val="000000"/>
          <w:sz w:val="20"/>
        </w:rPr>
        <w:t xml:space="preserve"> </w:t>
      </w:r>
      <w:r w:rsidRPr="00D51521">
        <w:rPr>
          <w:rFonts w:ascii="Arial" w:hAnsi="Arial" w:cs="Arial"/>
          <w:color w:val="000000"/>
          <w:sz w:val="20"/>
        </w:rPr>
        <w:t>у</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выполнению</w:t>
      </w:r>
      <w:r w:rsidR="00DD6BE2">
        <w:rPr>
          <w:rFonts w:ascii="Arial" w:hAnsi="Arial" w:cs="Arial"/>
          <w:color w:val="000000"/>
          <w:sz w:val="20"/>
        </w:rPr>
        <w:t xml:space="preserve"> </w:t>
      </w:r>
      <w:r w:rsidRPr="00D51521">
        <w:rPr>
          <w:rFonts w:ascii="Arial" w:hAnsi="Arial" w:cs="Arial"/>
          <w:color w:val="000000"/>
          <w:spacing w:val="-20"/>
          <w:sz w:val="20"/>
        </w:rPr>
        <w:t>требований</w:t>
      </w:r>
      <w:r w:rsidR="00DD6BE2">
        <w:rPr>
          <w:rFonts w:ascii="Arial" w:hAnsi="Arial" w:cs="Arial"/>
          <w:b/>
          <w:bCs/>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bCs/>
          <w:color w:val="000000"/>
          <w:sz w:val="20"/>
          <w:szCs w:val="16"/>
        </w:rPr>
        <w:t>при</w:t>
      </w:r>
      <w:r w:rsidR="00DD6BE2">
        <w:rPr>
          <w:rFonts w:ascii="Arial" w:hAnsi="Arial" w:cs="Arial"/>
          <w:b/>
          <w:bCs/>
          <w:color w:val="000000"/>
          <w:sz w:val="20"/>
          <w:szCs w:val="16"/>
        </w:rPr>
        <w:t xml:space="preserve"> </w:t>
      </w:r>
      <w:r w:rsidRPr="00D51521">
        <w:rPr>
          <w:rFonts w:ascii="Arial" w:hAnsi="Arial" w:cs="Arial"/>
          <w:color w:val="000000"/>
          <w:sz w:val="20"/>
        </w:rPr>
        <w:t>невыполнении</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акту</w:t>
      </w:r>
      <w:r w:rsidR="00DD6BE2">
        <w:rPr>
          <w:rFonts w:ascii="Arial" w:hAnsi="Arial" w:cs="Arial"/>
          <w:color w:val="000000"/>
          <w:sz w:val="20"/>
        </w:rPr>
        <w:t xml:space="preserve"> </w:t>
      </w:r>
      <w:r w:rsidRPr="00D51521">
        <w:rPr>
          <w:rFonts w:ascii="Arial" w:hAnsi="Arial" w:cs="Arial"/>
          <w:color w:val="000000"/>
          <w:sz w:val="20"/>
        </w:rPr>
        <w:t>прилагается</w:t>
      </w:r>
      <w:r w:rsidR="00DD6BE2">
        <w:rPr>
          <w:rFonts w:ascii="Arial" w:hAnsi="Arial" w:cs="Arial"/>
          <w:color w:val="000000"/>
          <w:sz w:val="20"/>
        </w:rPr>
        <w:t xml:space="preserve"> </w:t>
      </w: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Перечень)</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указанием</w:t>
      </w:r>
      <w:r w:rsidR="00DD6BE2">
        <w:rPr>
          <w:rFonts w:ascii="Arial" w:hAnsi="Arial" w:cs="Arial"/>
          <w:color w:val="000000"/>
          <w:sz w:val="20"/>
        </w:rPr>
        <w:t xml:space="preserve"> </w:t>
      </w:r>
      <w:r w:rsidRPr="00D51521">
        <w:rPr>
          <w:rFonts w:ascii="Arial" w:hAnsi="Arial" w:cs="Arial"/>
          <w:color w:val="000000"/>
          <w:sz w:val="20"/>
        </w:rPr>
        <w:t>сроков</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устранения.</w:t>
      </w:r>
    </w:p>
    <w:p w14:paraId="6B81D1D7" w14:textId="6877DBA9" w:rsidR="006A564C" w:rsidRPr="00D51521" w:rsidRDefault="006A564C" w:rsidP="00EE46B3">
      <w:pPr>
        <w:tabs>
          <w:tab w:val="left" w:pos="142"/>
          <w:tab w:val="left" w:pos="2875"/>
        </w:tabs>
        <w:spacing w:after="0" w:line="240" w:lineRule="auto"/>
        <w:ind w:firstLine="709"/>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Паспорт</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паспорт)</w:t>
      </w:r>
      <w:r w:rsidR="00DD6BE2">
        <w:rPr>
          <w:rFonts w:ascii="Arial" w:hAnsi="Arial" w:cs="Arial"/>
          <w:color w:val="000000"/>
          <w:sz w:val="20"/>
        </w:rPr>
        <w:t xml:space="preserve"> </w:t>
      </w:r>
      <w:r w:rsidRPr="00D51521">
        <w:rPr>
          <w:rFonts w:ascii="Arial" w:hAnsi="Arial" w:cs="Arial"/>
          <w:color w:val="000000"/>
          <w:sz w:val="20"/>
        </w:rPr>
        <w:t>составляется</w:t>
      </w:r>
      <w:r w:rsidR="00DD6BE2">
        <w:rPr>
          <w:rFonts w:ascii="Arial" w:hAnsi="Arial" w:cs="Arial"/>
          <w:color w:val="000000"/>
          <w:sz w:val="20"/>
        </w:rPr>
        <w:t xml:space="preserve"> </w:t>
      </w:r>
      <w:proofErr w:type="gramStart"/>
      <w:r w:rsidRPr="00D51521">
        <w:rPr>
          <w:rFonts w:ascii="Arial" w:hAnsi="Arial" w:cs="Arial"/>
          <w:color w:val="000000"/>
          <w:sz w:val="20"/>
        </w:rPr>
        <w:t>согласно</w:t>
      </w:r>
      <w:r w:rsidR="00DD6BE2">
        <w:rPr>
          <w:rFonts w:ascii="Arial" w:hAnsi="Arial" w:cs="Arial"/>
          <w:color w:val="000000"/>
          <w:sz w:val="20"/>
        </w:rPr>
        <w:t xml:space="preserve"> </w:t>
      </w:r>
      <w:r w:rsidRPr="00D51521">
        <w:rPr>
          <w:rFonts w:ascii="Arial" w:hAnsi="Arial" w:cs="Arial"/>
          <w:color w:val="000000"/>
          <w:sz w:val="20"/>
        </w:rPr>
        <w:t>приложения</w:t>
      </w:r>
      <w:proofErr w:type="gramEnd"/>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Программе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выдается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объекту</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szCs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подписания</w:t>
      </w:r>
      <w:r w:rsidR="00DD6BE2">
        <w:rPr>
          <w:rFonts w:ascii="Arial" w:hAnsi="Arial" w:cs="Arial"/>
          <w:color w:val="000000"/>
          <w:sz w:val="20"/>
        </w:rPr>
        <w:t xml:space="preserve"> </w:t>
      </w:r>
      <w:r w:rsidRPr="00D51521">
        <w:rPr>
          <w:rFonts w:ascii="Arial" w:hAnsi="Arial" w:cs="Arial"/>
          <w:color w:val="000000"/>
          <w:sz w:val="20"/>
        </w:rPr>
        <w:t>акта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объект</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готов</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замечания</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требованиям</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выданные</w:t>
      </w:r>
      <w:r w:rsidR="00DD6BE2">
        <w:rPr>
          <w:rFonts w:ascii="Arial" w:hAnsi="Arial" w:cs="Arial"/>
          <w:color w:val="000000"/>
          <w:sz w:val="20"/>
        </w:rPr>
        <w:t xml:space="preserve"> </w:t>
      </w:r>
      <w:r w:rsidRPr="00D51521">
        <w:rPr>
          <w:rFonts w:ascii="Arial" w:hAnsi="Arial" w:cs="Arial"/>
          <w:color w:val="000000"/>
          <w:sz w:val="20"/>
        </w:rPr>
        <w:t>комиссией,</w:t>
      </w:r>
      <w:r w:rsidR="00DD6BE2">
        <w:rPr>
          <w:rFonts w:ascii="Arial" w:hAnsi="Arial" w:cs="Arial"/>
          <w:color w:val="000000"/>
          <w:sz w:val="20"/>
        </w:rPr>
        <w:t xml:space="preserve"> </w:t>
      </w:r>
      <w:r w:rsidRPr="00D51521">
        <w:rPr>
          <w:rFonts w:ascii="Arial" w:hAnsi="Arial" w:cs="Arial"/>
          <w:color w:val="000000"/>
          <w:sz w:val="20"/>
        </w:rPr>
        <w:t>устранены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установленный</w:t>
      </w:r>
      <w:r w:rsidR="00DD6BE2">
        <w:rPr>
          <w:rFonts w:ascii="Arial" w:hAnsi="Arial" w:cs="Arial"/>
          <w:color w:val="000000"/>
          <w:sz w:val="20"/>
        </w:rPr>
        <w:t xml:space="preserve"> </w:t>
      </w:r>
      <w:r w:rsidRPr="00D51521">
        <w:rPr>
          <w:rFonts w:ascii="Arial" w:hAnsi="Arial" w:cs="Arial"/>
          <w:color w:val="000000"/>
          <w:sz w:val="20"/>
        </w:rPr>
        <w:t>Перечнем.</w:t>
      </w:r>
    </w:p>
    <w:p w14:paraId="6E5C09CE" w14:textId="4699239F" w:rsidR="006A564C" w:rsidRPr="00D51521" w:rsidRDefault="006A564C" w:rsidP="00BB1BE4">
      <w:pPr>
        <w:numPr>
          <w:ilvl w:val="0"/>
          <w:numId w:val="15"/>
        </w:numPr>
        <w:tabs>
          <w:tab w:val="left" w:pos="142"/>
          <w:tab w:val="left" w:pos="1075"/>
        </w:tabs>
        <w:autoSpaceDE w:val="0"/>
        <w:autoSpaceDN w:val="0"/>
        <w:adjustRightInd w:val="0"/>
        <w:spacing w:after="0" w:line="240" w:lineRule="auto"/>
        <w:ind w:firstLine="720"/>
        <w:rPr>
          <w:rFonts w:ascii="Arial" w:hAnsi="Arial" w:cs="Arial"/>
          <w:color w:val="000000"/>
          <w:sz w:val="20"/>
        </w:rPr>
      </w:pP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выдачи</w:t>
      </w:r>
      <w:r w:rsidR="00DD6BE2">
        <w:rPr>
          <w:rFonts w:ascii="Arial" w:hAnsi="Arial" w:cs="Arial"/>
          <w:color w:val="000000"/>
          <w:sz w:val="20"/>
        </w:rPr>
        <w:t xml:space="preserve"> </w:t>
      </w:r>
      <w:r w:rsidRPr="00D51521">
        <w:rPr>
          <w:rFonts w:ascii="Arial" w:hAnsi="Arial" w:cs="Arial"/>
          <w:color w:val="000000"/>
          <w:sz w:val="20"/>
        </w:rPr>
        <w:t>паспортов:</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сентября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потребителей</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октября</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теплоснабжающих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теплосетевых</w:t>
      </w:r>
      <w:r w:rsidR="00DD6BE2">
        <w:rPr>
          <w:rFonts w:ascii="Arial" w:hAnsi="Arial" w:cs="Arial"/>
          <w:color w:val="000000"/>
          <w:sz w:val="20"/>
        </w:rPr>
        <w:t xml:space="preserve"> </w:t>
      </w:r>
      <w:r w:rsidRPr="00D51521">
        <w:rPr>
          <w:rFonts w:ascii="Arial" w:hAnsi="Arial" w:cs="Arial"/>
          <w:color w:val="000000"/>
          <w:sz w:val="20"/>
        </w:rPr>
        <w:t>организаций.</w:t>
      </w:r>
    </w:p>
    <w:p w14:paraId="5BF128D5" w14:textId="036E8707" w:rsidR="006A564C" w:rsidRPr="00D51521" w:rsidRDefault="006A564C" w:rsidP="00BB1BE4">
      <w:pPr>
        <w:numPr>
          <w:ilvl w:val="0"/>
          <w:numId w:val="15"/>
        </w:numPr>
        <w:tabs>
          <w:tab w:val="left" w:pos="142"/>
          <w:tab w:val="left" w:pos="1075"/>
        </w:tabs>
        <w:autoSpaceDE w:val="0"/>
        <w:autoSpaceDN w:val="0"/>
        <w:adjustRightInd w:val="0"/>
        <w:spacing w:after="0" w:line="240" w:lineRule="auto"/>
        <w:ind w:firstLine="720"/>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устранения</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Перечне</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выполнению</w:t>
      </w:r>
      <w:r w:rsidR="00DD6BE2">
        <w:rPr>
          <w:rFonts w:ascii="Arial" w:hAnsi="Arial" w:cs="Arial"/>
          <w:color w:val="000000"/>
          <w:sz w:val="20"/>
        </w:rPr>
        <w:t xml:space="preserve"> </w:t>
      </w:r>
      <w:r w:rsidRPr="00D51521">
        <w:rPr>
          <w:rFonts w:ascii="Arial" w:hAnsi="Arial" w:cs="Arial"/>
          <w:color w:val="000000"/>
          <w:sz w:val="20"/>
        </w:rPr>
        <w:t>(невыполнению)</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установленные</w:t>
      </w:r>
      <w:r w:rsidR="00DD6BE2">
        <w:rPr>
          <w:rFonts w:ascii="Arial" w:hAnsi="Arial" w:cs="Arial"/>
          <w:color w:val="000000"/>
          <w:sz w:val="20"/>
        </w:rPr>
        <w:t xml:space="preserve"> </w:t>
      </w:r>
      <w:r w:rsidRPr="00D51521">
        <w:rPr>
          <w:rFonts w:ascii="Arial" w:hAnsi="Arial" w:cs="Arial"/>
          <w:color w:val="000000"/>
          <w:spacing w:val="30"/>
          <w:sz w:val="20"/>
        </w:rPr>
        <w:t>в</w:t>
      </w:r>
      <w:r w:rsidR="00DD6BE2">
        <w:rPr>
          <w:rFonts w:ascii="Arial" w:hAnsi="Arial" w:cs="Arial"/>
          <w:color w:val="000000"/>
          <w:sz w:val="20"/>
        </w:rPr>
        <w:t xml:space="preserve"> </w:t>
      </w:r>
      <w:r w:rsidRPr="00D51521">
        <w:rPr>
          <w:rFonts w:ascii="Arial" w:hAnsi="Arial" w:cs="Arial"/>
          <w:color w:val="000000"/>
          <w:sz w:val="20"/>
        </w:rPr>
        <w:t>пункте</w:t>
      </w:r>
      <w:r w:rsidR="00DD6BE2">
        <w:rPr>
          <w:rFonts w:ascii="Arial" w:hAnsi="Arial" w:cs="Arial"/>
          <w:color w:val="000000"/>
          <w:sz w:val="20"/>
        </w:rPr>
        <w:t xml:space="preserve"> </w:t>
      </w:r>
      <w:r w:rsidRPr="00D51521">
        <w:rPr>
          <w:rFonts w:ascii="Arial" w:hAnsi="Arial" w:cs="Arial"/>
          <w:color w:val="000000"/>
          <w:spacing w:val="30"/>
          <w:sz w:val="20"/>
        </w:rPr>
        <w:t>10</w:t>
      </w:r>
      <w:r w:rsidR="00DD6BE2">
        <w:rPr>
          <w:rFonts w:ascii="Arial" w:hAnsi="Arial" w:cs="Arial"/>
          <w:color w:val="000000"/>
          <w:spacing w:val="30"/>
          <w:sz w:val="20"/>
        </w:rPr>
        <w:t xml:space="preserve"> </w:t>
      </w:r>
      <w:r w:rsidRPr="00D51521">
        <w:rPr>
          <w:rFonts w:ascii="Arial" w:hAnsi="Arial" w:cs="Arial"/>
          <w:color w:val="000000"/>
          <w:sz w:val="20"/>
        </w:rPr>
        <w:t>Правил,</w:t>
      </w:r>
      <w:r w:rsidR="00DD6BE2">
        <w:rPr>
          <w:rFonts w:ascii="Arial" w:hAnsi="Arial" w:cs="Arial"/>
          <w:color w:val="000000"/>
          <w:sz w:val="20"/>
        </w:rPr>
        <w:t xml:space="preserve"> </w:t>
      </w:r>
      <w:r w:rsidRPr="00D51521">
        <w:rPr>
          <w:rFonts w:ascii="Arial" w:hAnsi="Arial" w:cs="Arial"/>
          <w:color w:val="000000"/>
          <w:sz w:val="20"/>
        </w:rPr>
        <w:t>комиссией</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повторная</w:t>
      </w:r>
      <w:r w:rsidR="00DD6BE2">
        <w:rPr>
          <w:rFonts w:ascii="Arial" w:hAnsi="Arial" w:cs="Arial"/>
          <w:color w:val="000000"/>
          <w:sz w:val="20"/>
        </w:rPr>
        <w:t xml:space="preserve"> </w:t>
      </w:r>
      <w:r w:rsidRPr="00D51521">
        <w:rPr>
          <w:rFonts w:ascii="Arial" w:hAnsi="Arial" w:cs="Arial"/>
          <w:color w:val="000000"/>
          <w:sz w:val="20"/>
        </w:rPr>
        <w:t>проверка,</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результатам</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составляется</w:t>
      </w:r>
      <w:r w:rsidR="00DD6BE2">
        <w:rPr>
          <w:rFonts w:ascii="Arial" w:hAnsi="Arial" w:cs="Arial"/>
          <w:color w:val="000000"/>
          <w:sz w:val="20"/>
        </w:rPr>
        <w:t xml:space="preserve"> </w:t>
      </w:r>
      <w:r w:rsidRPr="00D51521">
        <w:rPr>
          <w:rFonts w:ascii="Arial" w:hAnsi="Arial" w:cs="Arial"/>
          <w:color w:val="000000"/>
          <w:sz w:val="20"/>
        </w:rPr>
        <w:t>новый</w:t>
      </w:r>
      <w:r w:rsidR="00DD6BE2">
        <w:rPr>
          <w:rFonts w:ascii="Arial" w:hAnsi="Arial" w:cs="Arial"/>
          <w:color w:val="000000"/>
          <w:sz w:val="20"/>
        </w:rPr>
        <w:t xml:space="preserve"> </w:t>
      </w:r>
      <w:r w:rsidRPr="00D51521">
        <w:rPr>
          <w:rFonts w:ascii="Arial" w:hAnsi="Arial" w:cs="Arial"/>
          <w:color w:val="000000"/>
          <w:sz w:val="20"/>
        </w:rPr>
        <w:t>акт.</w:t>
      </w:r>
    </w:p>
    <w:p w14:paraId="4DB85D1A" w14:textId="68526726" w:rsidR="006A564C" w:rsidRPr="00D51521" w:rsidRDefault="006A564C" w:rsidP="00BB1BE4">
      <w:pPr>
        <w:numPr>
          <w:ilvl w:val="0"/>
          <w:numId w:val="15"/>
        </w:numPr>
        <w:tabs>
          <w:tab w:val="left" w:pos="142"/>
          <w:tab w:val="left" w:pos="998"/>
        </w:tabs>
        <w:autoSpaceDE w:val="0"/>
        <w:autoSpaceDN w:val="0"/>
        <w:adjustRightInd w:val="0"/>
        <w:spacing w:after="0" w:line="240" w:lineRule="auto"/>
        <w:ind w:firstLine="720"/>
        <w:rPr>
          <w:rFonts w:ascii="Arial" w:hAnsi="Arial" w:cs="Arial"/>
          <w:color w:val="000000"/>
          <w:sz w:val="20"/>
        </w:rPr>
      </w:pP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получившая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объектам</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паспорт</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установление</w:t>
      </w:r>
      <w:r w:rsidR="00DD6BE2">
        <w:rPr>
          <w:rFonts w:ascii="Arial" w:hAnsi="Arial" w:cs="Arial"/>
          <w:color w:val="000000"/>
          <w:sz w:val="20"/>
        </w:rPr>
        <w:t xml:space="preserve"> </w:t>
      </w:r>
      <w:r w:rsidRPr="00D51521">
        <w:rPr>
          <w:rFonts w:ascii="Arial" w:hAnsi="Arial" w:cs="Arial"/>
          <w:color w:val="000000"/>
          <w:sz w:val="20"/>
        </w:rPr>
        <w:t>пунктом</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Правил,</w:t>
      </w:r>
      <w:r w:rsidR="00DD6BE2">
        <w:rPr>
          <w:rFonts w:ascii="Arial" w:hAnsi="Arial" w:cs="Arial"/>
          <w:color w:val="000000"/>
          <w:sz w:val="20"/>
        </w:rPr>
        <w:t xml:space="preserve"> </w:t>
      </w:r>
      <w:r w:rsidRPr="00D51521">
        <w:rPr>
          <w:rFonts w:ascii="Arial" w:hAnsi="Arial" w:cs="Arial"/>
          <w:color w:val="000000"/>
          <w:sz w:val="20"/>
        </w:rPr>
        <w:t>обязана</w:t>
      </w:r>
      <w:r w:rsidR="00DD6BE2">
        <w:rPr>
          <w:rFonts w:ascii="Arial" w:hAnsi="Arial" w:cs="Arial"/>
          <w:color w:val="000000"/>
          <w:sz w:val="20"/>
        </w:rPr>
        <w:t xml:space="preserve"> </w:t>
      </w:r>
      <w:r w:rsidRPr="00D51521">
        <w:rPr>
          <w:rFonts w:ascii="Arial" w:hAnsi="Arial" w:cs="Arial"/>
          <w:color w:val="000000"/>
          <w:sz w:val="20"/>
        </w:rPr>
        <w:t>продолжить</w:t>
      </w:r>
      <w:r w:rsidR="00DD6BE2">
        <w:rPr>
          <w:rFonts w:ascii="Arial" w:hAnsi="Arial" w:cs="Arial"/>
          <w:color w:val="000000"/>
          <w:sz w:val="20"/>
        </w:rPr>
        <w:t xml:space="preserve"> </w:t>
      </w:r>
      <w:r w:rsidRPr="00D51521">
        <w:rPr>
          <w:rFonts w:ascii="Arial" w:hAnsi="Arial" w:cs="Arial"/>
          <w:color w:val="000000"/>
          <w:sz w:val="20"/>
        </w:rPr>
        <w:t>подготов</w:t>
      </w:r>
      <w:r w:rsidRPr="00D51521">
        <w:rPr>
          <w:rFonts w:ascii="Arial" w:hAnsi="Arial" w:cs="Arial"/>
          <w:color w:val="000000"/>
          <w:sz w:val="20"/>
          <w:szCs w:val="20"/>
        </w:rPr>
        <w:t>ку</w:t>
      </w:r>
      <w:r w:rsidR="00DD6BE2">
        <w:rPr>
          <w:rFonts w:ascii="Arial" w:hAnsi="Arial" w:cs="Arial"/>
          <w:color w:val="000000"/>
          <w:sz w:val="20"/>
          <w:szCs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устранение</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Перечне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акту</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выполнению</w:t>
      </w:r>
      <w:r w:rsidR="00DD6BE2">
        <w:rPr>
          <w:rFonts w:ascii="Arial" w:hAnsi="Arial" w:cs="Arial"/>
          <w:color w:val="000000"/>
          <w:sz w:val="20"/>
        </w:rPr>
        <w:t xml:space="preserve"> </w:t>
      </w:r>
      <w:r w:rsidRPr="00D51521">
        <w:rPr>
          <w:rFonts w:ascii="Arial" w:hAnsi="Arial" w:cs="Arial"/>
          <w:color w:val="000000"/>
          <w:sz w:val="20"/>
        </w:rPr>
        <w:t>(невыполнению)</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уведомления</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устранении</w:t>
      </w:r>
      <w:r w:rsidR="00DD6BE2">
        <w:rPr>
          <w:rFonts w:ascii="Arial" w:hAnsi="Arial" w:cs="Arial"/>
          <w:color w:val="000000"/>
          <w:sz w:val="20"/>
        </w:rPr>
        <w:t xml:space="preserve"> </w:t>
      </w:r>
      <w:r w:rsidRPr="00D51521">
        <w:rPr>
          <w:rFonts w:ascii="Arial" w:hAnsi="Arial" w:cs="Arial"/>
          <w:color w:val="000000"/>
          <w:sz w:val="20"/>
        </w:rPr>
        <w:t>замечаний</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выполнению</w:t>
      </w:r>
      <w:r w:rsidR="00DD6BE2">
        <w:rPr>
          <w:rFonts w:ascii="Arial" w:hAnsi="Arial" w:cs="Arial"/>
          <w:color w:val="000000"/>
          <w:sz w:val="20"/>
        </w:rPr>
        <w:t xml:space="preserve"> </w:t>
      </w:r>
      <w:r w:rsidRPr="00D51521">
        <w:rPr>
          <w:rFonts w:ascii="Arial" w:hAnsi="Arial" w:cs="Arial"/>
          <w:color w:val="000000"/>
          <w:sz w:val="20"/>
        </w:rPr>
        <w:t>(невыполнению)</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повторная</w:t>
      </w:r>
      <w:r w:rsidR="00DD6BE2">
        <w:rPr>
          <w:rFonts w:ascii="Arial" w:hAnsi="Arial" w:cs="Arial"/>
          <w:color w:val="000000"/>
          <w:sz w:val="20"/>
        </w:rPr>
        <w:t xml:space="preserve"> </w:t>
      </w:r>
      <w:r w:rsidRPr="00D51521">
        <w:rPr>
          <w:rFonts w:ascii="Arial" w:hAnsi="Arial" w:cs="Arial"/>
          <w:color w:val="000000"/>
          <w:sz w:val="20"/>
        </w:rPr>
        <w:t>проверка.</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положительном</w:t>
      </w:r>
      <w:r w:rsidR="00DD6BE2">
        <w:rPr>
          <w:rFonts w:ascii="Arial" w:hAnsi="Arial" w:cs="Arial"/>
          <w:color w:val="000000"/>
          <w:sz w:val="20"/>
        </w:rPr>
        <w:t xml:space="preserve"> </w:t>
      </w:r>
      <w:r w:rsidRPr="00D51521">
        <w:rPr>
          <w:rFonts w:ascii="Arial" w:hAnsi="Arial" w:cs="Arial"/>
          <w:color w:val="000000"/>
          <w:sz w:val="20"/>
        </w:rPr>
        <w:t>заключении</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оформляется</w:t>
      </w:r>
      <w:r w:rsidR="00DD6BE2">
        <w:rPr>
          <w:rFonts w:ascii="Arial" w:hAnsi="Arial" w:cs="Arial"/>
          <w:color w:val="000000"/>
          <w:sz w:val="20"/>
        </w:rPr>
        <w:t xml:space="preserve"> </w:t>
      </w:r>
      <w:r w:rsidRPr="00D51521">
        <w:rPr>
          <w:rFonts w:ascii="Arial" w:hAnsi="Arial" w:cs="Arial"/>
          <w:color w:val="000000"/>
          <w:sz w:val="20"/>
        </w:rPr>
        <w:t>повторный</w:t>
      </w:r>
      <w:r w:rsidR="00DD6BE2">
        <w:rPr>
          <w:rFonts w:ascii="Arial" w:hAnsi="Arial" w:cs="Arial"/>
          <w:color w:val="000000"/>
          <w:sz w:val="20"/>
        </w:rPr>
        <w:t xml:space="preserve"> </w:t>
      </w:r>
      <w:r w:rsidRPr="00D51521">
        <w:rPr>
          <w:rFonts w:ascii="Arial" w:hAnsi="Arial" w:cs="Arial"/>
          <w:color w:val="000000"/>
          <w:sz w:val="20"/>
        </w:rPr>
        <w:t>акт</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выводом</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готовности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отопительному</w:t>
      </w:r>
      <w:r w:rsidR="00DD6BE2">
        <w:rPr>
          <w:rFonts w:ascii="Arial" w:hAnsi="Arial" w:cs="Arial"/>
          <w:color w:val="000000"/>
          <w:sz w:val="20"/>
        </w:rPr>
        <w:t xml:space="preserve"> </w:t>
      </w:r>
      <w:r w:rsidRPr="00D51521">
        <w:rPr>
          <w:rFonts w:ascii="Arial" w:hAnsi="Arial" w:cs="Arial"/>
          <w:color w:val="000000"/>
          <w:sz w:val="20"/>
        </w:rPr>
        <w:t>периоду,</w:t>
      </w:r>
      <w:r w:rsidR="00DD6BE2">
        <w:rPr>
          <w:rFonts w:ascii="Arial" w:hAnsi="Arial" w:cs="Arial"/>
          <w:color w:val="000000"/>
          <w:sz w:val="20"/>
        </w:rPr>
        <w:t xml:space="preserve"> </w:t>
      </w:r>
      <w:r w:rsidRPr="00D51521">
        <w:rPr>
          <w:rFonts w:ascii="Arial" w:hAnsi="Arial" w:cs="Arial"/>
          <w:color w:val="000000"/>
          <w:sz w:val="20"/>
        </w:rPr>
        <w:t>но</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выдачи</w:t>
      </w:r>
      <w:r w:rsidR="00DD6BE2">
        <w:rPr>
          <w:rFonts w:ascii="Arial" w:hAnsi="Arial" w:cs="Arial"/>
          <w:color w:val="000000"/>
          <w:sz w:val="20"/>
        </w:rPr>
        <w:t xml:space="preserve"> </w:t>
      </w:r>
      <w:r w:rsidRPr="00D51521">
        <w:rPr>
          <w:rFonts w:ascii="Arial" w:hAnsi="Arial" w:cs="Arial"/>
          <w:color w:val="000000"/>
          <w:sz w:val="20"/>
        </w:rPr>
        <w:t>паспорта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текущий</w:t>
      </w:r>
      <w:r w:rsidR="00DD6BE2">
        <w:rPr>
          <w:rFonts w:ascii="Arial" w:hAnsi="Arial" w:cs="Arial"/>
          <w:color w:val="000000"/>
          <w:sz w:val="20"/>
        </w:rPr>
        <w:t xml:space="preserve"> </w:t>
      </w:r>
      <w:r w:rsidRPr="00D51521">
        <w:rPr>
          <w:rFonts w:ascii="Arial" w:hAnsi="Arial" w:cs="Arial"/>
          <w:color w:val="000000"/>
          <w:sz w:val="20"/>
        </w:rPr>
        <w:t>отопительный</w:t>
      </w:r>
      <w:r w:rsidR="00DD6BE2">
        <w:rPr>
          <w:rFonts w:ascii="Arial" w:hAnsi="Arial" w:cs="Arial"/>
          <w:color w:val="000000"/>
          <w:sz w:val="20"/>
        </w:rPr>
        <w:t xml:space="preserve"> </w:t>
      </w:r>
      <w:r w:rsidRPr="00D51521">
        <w:rPr>
          <w:rFonts w:ascii="Arial" w:hAnsi="Arial" w:cs="Arial"/>
          <w:color w:val="000000"/>
          <w:sz w:val="20"/>
        </w:rPr>
        <w:t>период.</w:t>
      </w:r>
    </w:p>
    <w:p w14:paraId="34D89399" w14:textId="77777777" w:rsidR="006A564C" w:rsidRPr="00D51521" w:rsidRDefault="006A564C" w:rsidP="00D5152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642"/>
        <w:gridCol w:w="3189"/>
        <w:gridCol w:w="186"/>
        <w:gridCol w:w="237"/>
        <w:gridCol w:w="5032"/>
      </w:tblGrid>
      <w:tr w:rsidR="006A564C" w:rsidRPr="00D51521" w14:paraId="747EB9EF" w14:textId="77777777" w:rsidTr="00863541">
        <w:trPr>
          <w:cantSplit/>
        </w:trPr>
        <w:tc>
          <w:tcPr>
            <w:tcW w:w="1975" w:type="pct"/>
            <w:vAlign w:val="center"/>
          </w:tcPr>
          <w:p w14:paraId="78057164" w14:textId="77777777" w:rsidR="005E1186" w:rsidRDefault="005E1186" w:rsidP="00863541">
            <w:pPr>
              <w:pStyle w:val="12"/>
              <w:spacing w:line="240" w:lineRule="auto"/>
              <w:rPr>
                <w:rFonts w:ascii="Arial" w:hAnsi="Arial" w:cs="Arial"/>
                <w:color w:val="000000"/>
                <w:sz w:val="20"/>
                <w:szCs w:val="24"/>
              </w:rPr>
            </w:pPr>
          </w:p>
          <w:p w14:paraId="0DDC1A12" w14:textId="4A52FD54" w:rsidR="006A564C" w:rsidRPr="00D51521" w:rsidRDefault="006A564C" w:rsidP="00863541">
            <w:pPr>
              <w:pStyle w:val="12"/>
              <w:spacing w:line="240" w:lineRule="auto"/>
              <w:rPr>
                <w:rFonts w:ascii="Arial" w:hAnsi="Arial" w:cs="Arial"/>
                <w:color w:val="000000"/>
                <w:sz w:val="20"/>
                <w:szCs w:val="24"/>
              </w:rPr>
            </w:pPr>
            <w:proofErr w:type="spellStart"/>
            <w:r w:rsidRPr="00D51521">
              <w:rPr>
                <w:rFonts w:ascii="Arial" w:hAnsi="Arial" w:cs="Arial"/>
                <w:color w:val="000000"/>
                <w:sz w:val="20"/>
                <w:szCs w:val="24"/>
              </w:rPr>
              <w:t>Чăваш</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Республикин</w:t>
            </w:r>
            <w:proofErr w:type="spellEnd"/>
          </w:p>
          <w:p w14:paraId="294FD036" w14:textId="77777777" w:rsidR="005E1186" w:rsidRDefault="006A564C" w:rsidP="00863541">
            <w:pPr>
              <w:pStyle w:val="12"/>
              <w:spacing w:line="240" w:lineRule="auto"/>
              <w:rPr>
                <w:rFonts w:ascii="Arial" w:hAnsi="Arial" w:cs="Arial"/>
                <w:b w:val="0"/>
                <w:color w:val="000000"/>
                <w:sz w:val="20"/>
                <w:szCs w:val="24"/>
              </w:rPr>
            </w:pPr>
            <w:proofErr w:type="spellStart"/>
            <w:r w:rsidRPr="00D51521">
              <w:rPr>
                <w:rFonts w:ascii="Arial" w:hAnsi="Arial" w:cs="Arial"/>
                <w:color w:val="000000"/>
                <w:sz w:val="20"/>
              </w:rPr>
              <w:t>Сĕнтĕрвăрри</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муниципаллă</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округĕн</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администрацийĕ</w:t>
            </w:r>
            <w:proofErr w:type="spellEnd"/>
          </w:p>
          <w:p w14:paraId="14D7CF6F"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ЙЫШĂНУ</w:t>
            </w:r>
          </w:p>
          <w:p w14:paraId="75D7C28D" w14:textId="77777777" w:rsidR="005E1186"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w:t>
            </w:r>
          </w:p>
          <w:p w14:paraId="6F147840" w14:textId="363DA460" w:rsidR="006A564C" w:rsidRPr="00D51521" w:rsidRDefault="006A564C" w:rsidP="00863541">
            <w:pPr>
              <w:spacing w:after="0" w:line="240" w:lineRule="auto"/>
              <w:jc w:val="center"/>
              <w:rPr>
                <w:rFonts w:ascii="Arial" w:hAnsi="Arial" w:cs="Arial"/>
                <w:b/>
                <w:color w:val="000000"/>
                <w:sz w:val="20"/>
                <w:szCs w:val="24"/>
              </w:rPr>
            </w:pPr>
            <w:proofErr w:type="spellStart"/>
            <w:r w:rsidRPr="00D51521">
              <w:rPr>
                <w:rFonts w:ascii="Arial" w:hAnsi="Arial" w:cs="Arial"/>
                <w:b/>
                <w:color w:val="000000"/>
                <w:sz w:val="20"/>
                <w:szCs w:val="24"/>
              </w:rPr>
              <w:t>Сĕнтĕрвăрри</w:t>
            </w:r>
            <w:proofErr w:type="spellEnd"/>
            <w:r w:rsidR="00DD6BE2">
              <w:rPr>
                <w:rFonts w:ascii="Arial" w:hAnsi="Arial" w:cs="Arial"/>
                <w:b/>
                <w:color w:val="000000"/>
                <w:sz w:val="20"/>
                <w:szCs w:val="24"/>
              </w:rPr>
              <w:t xml:space="preserve"> </w:t>
            </w:r>
            <w:r w:rsidRPr="00D51521">
              <w:rPr>
                <w:rFonts w:ascii="Arial" w:hAnsi="Arial" w:cs="Arial"/>
                <w:b/>
                <w:color w:val="000000"/>
                <w:sz w:val="20"/>
                <w:szCs w:val="24"/>
              </w:rPr>
              <w:t>хули</w:t>
            </w:r>
          </w:p>
        </w:tc>
        <w:tc>
          <w:tcPr>
            <w:tcW w:w="1181" w:type="pct"/>
            <w:gridSpan w:val="2"/>
            <w:vAlign w:val="center"/>
          </w:tcPr>
          <w:p w14:paraId="7F563272"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b/>
                <w:i/>
                <w:noProof/>
                <w:color w:val="000000"/>
                <w:sz w:val="20"/>
              </w:rPr>
              <w:drawing>
                <wp:inline distT="0" distB="0" distL="0" distR="0" wp14:anchorId="3921A24F" wp14:editId="5A5C8CA3">
                  <wp:extent cx="571500" cy="733425"/>
                  <wp:effectExtent l="19050" t="0" r="0" b="0"/>
                  <wp:docPr id="7"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28DA41B7" w14:textId="77777777" w:rsidR="006A564C" w:rsidRPr="00D51521" w:rsidRDefault="006A564C" w:rsidP="00863541">
            <w:pPr>
              <w:spacing w:after="0" w:line="240" w:lineRule="auto"/>
              <w:jc w:val="center"/>
              <w:rPr>
                <w:rFonts w:ascii="Arial" w:hAnsi="Arial" w:cs="Arial"/>
                <w:b/>
                <w:color w:val="000000"/>
                <w:sz w:val="20"/>
                <w:szCs w:val="24"/>
              </w:rPr>
            </w:pPr>
          </w:p>
        </w:tc>
        <w:tc>
          <w:tcPr>
            <w:tcW w:w="1845" w:type="pct"/>
            <w:gridSpan w:val="2"/>
            <w:vAlign w:val="center"/>
          </w:tcPr>
          <w:p w14:paraId="714F8698" w14:textId="77777777" w:rsidR="005E1186" w:rsidRDefault="005E1186" w:rsidP="00863541">
            <w:pPr>
              <w:spacing w:after="0" w:line="240" w:lineRule="auto"/>
              <w:jc w:val="center"/>
              <w:rPr>
                <w:rFonts w:ascii="Arial" w:hAnsi="Arial" w:cs="Arial"/>
                <w:b/>
                <w:color w:val="000000"/>
                <w:sz w:val="20"/>
                <w:szCs w:val="24"/>
              </w:rPr>
            </w:pPr>
          </w:p>
          <w:p w14:paraId="45FD1941" w14:textId="67998482"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Чувашская</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Республика</w:t>
            </w:r>
          </w:p>
          <w:p w14:paraId="19BEAF3A" w14:textId="77777777"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Администрация</w:t>
            </w:r>
          </w:p>
          <w:p w14:paraId="69F3F0CB"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p>
          <w:p w14:paraId="44E3E733" w14:textId="77777777" w:rsidR="005E1186" w:rsidRDefault="006A564C" w:rsidP="00863541">
            <w:pPr>
              <w:pStyle w:val="7"/>
              <w:spacing w:before="0" w:after="0"/>
              <w:jc w:val="center"/>
              <w:rPr>
                <w:rFonts w:ascii="Arial" w:hAnsi="Arial" w:cs="Arial"/>
                <w:color w:val="000000"/>
                <w:sz w:val="20"/>
              </w:rPr>
            </w:pPr>
            <w:r w:rsidRPr="00D51521">
              <w:rPr>
                <w:rFonts w:ascii="Arial" w:hAnsi="Arial" w:cs="Arial"/>
                <w:color w:val="000000"/>
                <w:sz w:val="20"/>
              </w:rPr>
              <w:t>ПОСТАНОВЛЕНИЕ</w:t>
            </w:r>
          </w:p>
          <w:p w14:paraId="2D01353A"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18.11.2024</w:t>
            </w:r>
            <w:r w:rsidR="00DD6BE2">
              <w:rPr>
                <w:rFonts w:ascii="Arial" w:hAnsi="Arial" w:cs="Arial"/>
                <w:b/>
                <w:color w:val="000000"/>
                <w:sz w:val="20"/>
                <w:szCs w:val="24"/>
              </w:rPr>
              <w:t xml:space="preserve"> </w:t>
            </w:r>
            <w:r w:rsidRPr="00D51521">
              <w:rPr>
                <w:rFonts w:ascii="Arial" w:hAnsi="Arial" w:cs="Arial"/>
                <w:b/>
                <w:color w:val="000000"/>
                <w:sz w:val="20"/>
                <w:szCs w:val="24"/>
              </w:rPr>
              <w:t>№</w:t>
            </w:r>
            <w:r w:rsidR="00DD6BE2">
              <w:rPr>
                <w:rFonts w:ascii="Arial" w:hAnsi="Arial" w:cs="Arial"/>
                <w:b/>
                <w:color w:val="000000"/>
                <w:sz w:val="20"/>
                <w:szCs w:val="24"/>
              </w:rPr>
              <w:t xml:space="preserve"> </w:t>
            </w:r>
            <w:r w:rsidRPr="00D51521">
              <w:rPr>
                <w:rFonts w:ascii="Arial" w:hAnsi="Arial" w:cs="Arial"/>
                <w:b/>
                <w:color w:val="000000"/>
                <w:sz w:val="20"/>
                <w:szCs w:val="24"/>
              </w:rPr>
              <w:t>2520</w:t>
            </w:r>
          </w:p>
          <w:p w14:paraId="7512FCF2" w14:textId="7629647E"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г.</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Мариинский</w:t>
            </w:r>
            <w:r w:rsidR="00DD6BE2">
              <w:rPr>
                <w:rFonts w:ascii="Arial" w:hAnsi="Arial" w:cs="Arial"/>
                <w:b/>
                <w:color w:val="000000"/>
                <w:sz w:val="20"/>
                <w:szCs w:val="24"/>
              </w:rPr>
              <w:t xml:space="preserve"> </w:t>
            </w:r>
            <w:r w:rsidRPr="00D51521">
              <w:rPr>
                <w:rFonts w:ascii="Arial" w:hAnsi="Arial" w:cs="Arial"/>
                <w:b/>
                <w:color w:val="000000"/>
                <w:sz w:val="20"/>
                <w:szCs w:val="24"/>
              </w:rPr>
              <w:t>Посад</w:t>
            </w:r>
          </w:p>
        </w:tc>
      </w:tr>
      <w:tr w:rsidR="006A564C" w:rsidRPr="00D51521" w14:paraId="3E0549EE" w14:textId="77777777" w:rsidTr="00863541">
        <w:tblPrEx>
          <w:tblLook w:val="04A0" w:firstRow="1" w:lastRow="0" w:firstColumn="1" w:lastColumn="0" w:noHBand="0" w:noVBand="1"/>
        </w:tblPrEx>
        <w:trPr>
          <w:gridAfter w:val="1"/>
          <w:wAfter w:w="1761" w:type="pct"/>
          <w:cantSplit/>
        </w:trPr>
        <w:tc>
          <w:tcPr>
            <w:tcW w:w="3091" w:type="pct"/>
            <w:gridSpan w:val="2"/>
            <w:shd w:val="clear" w:color="auto" w:fill="auto"/>
            <w:vAlign w:val="center"/>
          </w:tcPr>
          <w:p w14:paraId="7CFD9CBE" w14:textId="77777777" w:rsidR="00EE46B3" w:rsidRDefault="00EE46B3" w:rsidP="00EE46B3">
            <w:pPr>
              <w:spacing w:after="0" w:line="240" w:lineRule="auto"/>
              <w:rPr>
                <w:rFonts w:ascii="Arial" w:hAnsi="Arial" w:cs="Arial"/>
                <w:b/>
                <w:color w:val="000000"/>
                <w:sz w:val="20"/>
                <w:szCs w:val="24"/>
              </w:rPr>
            </w:pPr>
          </w:p>
          <w:p w14:paraId="3CB006ED" w14:textId="38ADC223" w:rsidR="006A564C" w:rsidRPr="00D51521" w:rsidRDefault="006A564C" w:rsidP="00EE46B3">
            <w:pPr>
              <w:spacing w:after="0" w:line="240" w:lineRule="auto"/>
              <w:rPr>
                <w:rFonts w:ascii="Arial" w:hAnsi="Arial" w:cs="Arial"/>
                <w:b/>
                <w:color w:val="000000"/>
                <w:sz w:val="20"/>
                <w:szCs w:val="24"/>
              </w:rPr>
            </w:pP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регистрации</w:t>
            </w:r>
            <w:r w:rsidR="00DD6BE2">
              <w:rPr>
                <w:rFonts w:ascii="Arial" w:hAnsi="Arial" w:cs="Arial"/>
                <w:b/>
                <w:color w:val="000000"/>
                <w:sz w:val="20"/>
                <w:szCs w:val="24"/>
              </w:rPr>
              <w:t xml:space="preserve"> </w:t>
            </w:r>
            <w:r w:rsidRPr="00D51521">
              <w:rPr>
                <w:rFonts w:ascii="Arial" w:hAnsi="Arial" w:cs="Arial"/>
                <w:b/>
                <w:color w:val="000000"/>
                <w:sz w:val="20"/>
                <w:szCs w:val="24"/>
              </w:rPr>
              <w:t>Устава</w:t>
            </w:r>
            <w:r w:rsidR="00DD6BE2">
              <w:rPr>
                <w:rFonts w:ascii="Arial" w:hAnsi="Arial" w:cs="Arial"/>
                <w:b/>
                <w:color w:val="000000"/>
                <w:sz w:val="20"/>
                <w:szCs w:val="24"/>
              </w:rPr>
              <w:t xml:space="preserve"> </w:t>
            </w:r>
            <w:r w:rsidRPr="00D51521">
              <w:rPr>
                <w:rFonts w:ascii="Arial" w:hAnsi="Arial" w:cs="Arial"/>
                <w:b/>
                <w:color w:val="000000"/>
                <w:sz w:val="20"/>
                <w:szCs w:val="24"/>
              </w:rPr>
              <w:t>общественной</w:t>
            </w:r>
            <w:r w:rsidR="00DD6BE2">
              <w:rPr>
                <w:rFonts w:ascii="Arial" w:hAnsi="Arial" w:cs="Arial"/>
                <w:b/>
                <w:color w:val="000000"/>
                <w:sz w:val="20"/>
                <w:szCs w:val="24"/>
              </w:rPr>
              <w:t xml:space="preserve"> </w:t>
            </w:r>
            <w:r w:rsidRPr="00D51521">
              <w:rPr>
                <w:rFonts w:ascii="Arial" w:hAnsi="Arial" w:cs="Arial"/>
                <w:b/>
                <w:color w:val="000000"/>
                <w:sz w:val="20"/>
                <w:szCs w:val="24"/>
              </w:rPr>
              <w:t>организации</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общественного</w:t>
            </w:r>
            <w:r w:rsidR="00DD6BE2">
              <w:rPr>
                <w:rFonts w:ascii="Arial" w:hAnsi="Arial" w:cs="Arial"/>
                <w:b/>
                <w:color w:val="000000"/>
                <w:sz w:val="20"/>
                <w:szCs w:val="24"/>
              </w:rPr>
              <w:t xml:space="preserve"> </w:t>
            </w:r>
            <w:r w:rsidRPr="00D51521">
              <w:rPr>
                <w:rFonts w:ascii="Arial" w:hAnsi="Arial" w:cs="Arial"/>
                <w:b/>
                <w:color w:val="000000"/>
                <w:sz w:val="20"/>
                <w:szCs w:val="24"/>
              </w:rPr>
              <w:t>самоуправления</w:t>
            </w:r>
            <w:r w:rsidR="00DD6BE2">
              <w:rPr>
                <w:rFonts w:ascii="Arial" w:hAnsi="Arial" w:cs="Arial"/>
                <w:b/>
                <w:color w:val="000000"/>
                <w:sz w:val="20"/>
                <w:szCs w:val="24"/>
              </w:rPr>
              <w:t xml:space="preserve"> </w:t>
            </w:r>
            <w:r w:rsidRPr="00D51521">
              <w:rPr>
                <w:rFonts w:ascii="Arial" w:hAnsi="Arial" w:cs="Arial"/>
                <w:b/>
                <w:color w:val="000000"/>
                <w:sz w:val="20"/>
                <w:szCs w:val="24"/>
              </w:rPr>
              <w:t>«Покровское»</w:t>
            </w:r>
            <w:r w:rsidR="00DD6BE2">
              <w:rPr>
                <w:rFonts w:ascii="Arial" w:hAnsi="Arial" w:cs="Arial"/>
                <w:b/>
                <w:color w:val="000000"/>
                <w:sz w:val="20"/>
                <w:szCs w:val="24"/>
              </w:rPr>
              <w:t xml:space="preserve"> </w:t>
            </w:r>
            <w:r w:rsidRPr="00D51521">
              <w:rPr>
                <w:rFonts w:ascii="Arial" w:hAnsi="Arial" w:cs="Arial"/>
                <w:b/>
                <w:color w:val="000000"/>
                <w:sz w:val="20"/>
                <w:szCs w:val="24"/>
              </w:rPr>
              <w:t>на</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территории</w:t>
            </w:r>
            <w:r w:rsidR="00DD6BE2">
              <w:rPr>
                <w:rFonts w:ascii="Arial" w:hAnsi="Arial" w:cs="Arial"/>
                <w:b/>
                <w:color w:val="000000"/>
                <w:sz w:val="20"/>
                <w:szCs w:val="24"/>
              </w:rPr>
              <w:t xml:space="preserve"> </w:t>
            </w:r>
            <w:r w:rsidRPr="00D51521">
              <w:rPr>
                <w:rFonts w:ascii="Arial" w:hAnsi="Arial" w:cs="Arial"/>
                <w:b/>
                <w:color w:val="000000"/>
                <w:sz w:val="20"/>
                <w:szCs w:val="24"/>
              </w:rPr>
              <w:t>села</w:t>
            </w:r>
            <w:r w:rsidR="00DD6BE2">
              <w:rPr>
                <w:rFonts w:ascii="Arial" w:hAnsi="Arial" w:cs="Arial"/>
                <w:b/>
                <w:color w:val="000000"/>
                <w:sz w:val="20"/>
                <w:szCs w:val="24"/>
              </w:rPr>
              <w:t xml:space="preserve"> </w:t>
            </w:r>
            <w:r w:rsidRPr="00D51521">
              <w:rPr>
                <w:rFonts w:ascii="Arial" w:hAnsi="Arial" w:cs="Arial"/>
                <w:b/>
                <w:color w:val="000000"/>
                <w:sz w:val="20"/>
                <w:szCs w:val="24"/>
              </w:rPr>
              <w:t>Покровское</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DD6BE2">
              <w:rPr>
                <w:rFonts w:ascii="Arial" w:hAnsi="Arial" w:cs="Arial"/>
                <w:b/>
                <w:color w:val="000000"/>
                <w:sz w:val="20"/>
                <w:szCs w:val="24"/>
              </w:rPr>
              <w:t xml:space="preserve"> </w:t>
            </w:r>
            <w:r w:rsidRPr="00D51521">
              <w:rPr>
                <w:rFonts w:ascii="Arial" w:hAnsi="Arial" w:cs="Arial"/>
                <w:b/>
                <w:color w:val="000000"/>
                <w:sz w:val="20"/>
                <w:szCs w:val="24"/>
              </w:rPr>
              <w:t>Чувашской</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Республики</w:t>
            </w:r>
            <w:r w:rsidR="00DD6BE2">
              <w:rPr>
                <w:rFonts w:ascii="Arial" w:hAnsi="Arial" w:cs="Arial"/>
                <w:b/>
                <w:color w:val="000000"/>
                <w:sz w:val="20"/>
                <w:szCs w:val="24"/>
              </w:rPr>
              <w:t xml:space="preserve"> </w:t>
            </w:r>
          </w:p>
        </w:tc>
        <w:tc>
          <w:tcPr>
            <w:tcW w:w="148" w:type="pct"/>
            <w:gridSpan w:val="2"/>
            <w:shd w:val="clear" w:color="auto" w:fill="auto"/>
            <w:vAlign w:val="center"/>
          </w:tcPr>
          <w:p w14:paraId="48068ABD" w14:textId="77777777" w:rsidR="006A564C" w:rsidRPr="00D51521" w:rsidRDefault="006A564C" w:rsidP="00863541">
            <w:pPr>
              <w:spacing w:after="0" w:line="240" w:lineRule="auto"/>
              <w:jc w:val="center"/>
              <w:rPr>
                <w:rFonts w:ascii="Arial" w:hAnsi="Arial" w:cs="Arial"/>
                <w:b/>
                <w:color w:val="000000"/>
                <w:sz w:val="20"/>
                <w:szCs w:val="24"/>
              </w:rPr>
            </w:pPr>
          </w:p>
        </w:tc>
      </w:tr>
    </w:tbl>
    <w:p w14:paraId="696A3D20" w14:textId="77777777" w:rsidR="005E1186" w:rsidRDefault="00DD6BE2" w:rsidP="00D51521">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14:paraId="484CDC50" w14:textId="77777777" w:rsidR="005E1186" w:rsidRDefault="006A564C" w:rsidP="00D51521">
      <w:pPr>
        <w:spacing w:after="0" w:line="240" w:lineRule="auto"/>
        <w:ind w:firstLine="709"/>
        <w:jc w:val="both"/>
        <w:rPr>
          <w:rFonts w:ascii="Arial" w:hAnsi="Arial" w:cs="Arial"/>
          <w:b/>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Федеральным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06.10.2003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131-ФЗ</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общих</w:t>
      </w:r>
      <w:r w:rsidR="00DD6BE2">
        <w:rPr>
          <w:rFonts w:ascii="Arial" w:hAnsi="Arial" w:cs="Arial"/>
          <w:color w:val="000000"/>
          <w:sz w:val="20"/>
          <w:szCs w:val="24"/>
        </w:rPr>
        <w:t xml:space="preserve"> </w:t>
      </w:r>
      <w:r w:rsidRPr="00D51521">
        <w:rPr>
          <w:rFonts w:ascii="Arial" w:hAnsi="Arial" w:cs="Arial"/>
          <w:color w:val="000000"/>
          <w:sz w:val="20"/>
          <w:szCs w:val="24"/>
        </w:rPr>
        <w:t>принципах</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местного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Уставом</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решением</w:t>
      </w:r>
      <w:r w:rsidR="00DD6BE2">
        <w:rPr>
          <w:rFonts w:ascii="Arial" w:hAnsi="Arial" w:cs="Arial"/>
          <w:color w:val="000000"/>
          <w:sz w:val="20"/>
          <w:szCs w:val="24"/>
        </w:rPr>
        <w:t xml:space="preserve"> </w:t>
      </w:r>
      <w:r w:rsidRPr="00D51521">
        <w:rPr>
          <w:rFonts w:ascii="Arial" w:hAnsi="Arial" w:cs="Arial"/>
          <w:color w:val="000000"/>
          <w:sz w:val="20"/>
          <w:szCs w:val="24"/>
        </w:rPr>
        <w:t>Собрания</w:t>
      </w:r>
      <w:r w:rsidR="00DD6BE2">
        <w:rPr>
          <w:rFonts w:ascii="Arial" w:hAnsi="Arial" w:cs="Arial"/>
          <w:color w:val="000000"/>
          <w:sz w:val="20"/>
          <w:szCs w:val="24"/>
        </w:rPr>
        <w:t xml:space="preserve"> </w:t>
      </w:r>
      <w:r w:rsidRPr="00D51521">
        <w:rPr>
          <w:rFonts w:ascii="Arial" w:hAnsi="Arial" w:cs="Arial"/>
          <w:color w:val="000000"/>
          <w:sz w:val="20"/>
          <w:szCs w:val="24"/>
        </w:rPr>
        <w:t>депутатов</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19.01.2023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8/1</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утверждении</w:t>
      </w:r>
      <w:r w:rsidR="00DD6BE2">
        <w:rPr>
          <w:rFonts w:ascii="Arial" w:hAnsi="Arial" w:cs="Arial"/>
          <w:color w:val="000000"/>
          <w:sz w:val="20"/>
          <w:szCs w:val="24"/>
        </w:rPr>
        <w:t xml:space="preserve"> </w:t>
      </w:r>
      <w:r w:rsidRPr="00D51521">
        <w:rPr>
          <w:rFonts w:ascii="Arial" w:hAnsi="Arial" w:cs="Arial"/>
          <w:color w:val="000000"/>
          <w:sz w:val="20"/>
          <w:szCs w:val="24"/>
        </w:rPr>
        <w:t>Положения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территориальном</w:t>
      </w:r>
      <w:r w:rsidR="00DD6BE2">
        <w:rPr>
          <w:rFonts w:ascii="Arial" w:hAnsi="Arial" w:cs="Arial"/>
          <w:color w:val="000000"/>
          <w:sz w:val="20"/>
          <w:szCs w:val="24"/>
        </w:rPr>
        <w:t xml:space="preserve"> </w:t>
      </w:r>
      <w:r w:rsidRPr="00D51521">
        <w:rPr>
          <w:rFonts w:ascii="Arial" w:hAnsi="Arial" w:cs="Arial"/>
          <w:color w:val="000000"/>
          <w:sz w:val="20"/>
          <w:szCs w:val="24"/>
        </w:rPr>
        <w:t>общественном</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примерного</w:t>
      </w:r>
      <w:r w:rsidR="00DD6BE2">
        <w:rPr>
          <w:rFonts w:ascii="Arial" w:hAnsi="Arial" w:cs="Arial"/>
          <w:color w:val="000000"/>
          <w:sz w:val="20"/>
          <w:szCs w:val="24"/>
        </w:rPr>
        <w:t xml:space="preserve"> </w:t>
      </w:r>
      <w:r w:rsidRPr="00D51521">
        <w:rPr>
          <w:rFonts w:ascii="Arial" w:hAnsi="Arial" w:cs="Arial"/>
          <w:color w:val="000000"/>
          <w:sz w:val="20"/>
          <w:szCs w:val="24"/>
        </w:rPr>
        <w:t>Устава</w:t>
      </w:r>
      <w:r w:rsidR="00DD6BE2">
        <w:rPr>
          <w:rFonts w:ascii="Arial" w:hAnsi="Arial" w:cs="Arial"/>
          <w:color w:val="000000"/>
          <w:sz w:val="20"/>
          <w:szCs w:val="24"/>
        </w:rPr>
        <w:t xml:space="preserve"> </w:t>
      </w:r>
      <w:r w:rsidRPr="00D51521">
        <w:rPr>
          <w:rFonts w:ascii="Arial" w:hAnsi="Arial" w:cs="Arial"/>
          <w:color w:val="000000"/>
          <w:sz w:val="20"/>
          <w:szCs w:val="24"/>
        </w:rPr>
        <w:t>территориального</w:t>
      </w:r>
      <w:r w:rsidR="00DD6BE2">
        <w:rPr>
          <w:rFonts w:ascii="Arial" w:hAnsi="Arial" w:cs="Arial"/>
          <w:color w:val="000000"/>
          <w:sz w:val="20"/>
          <w:szCs w:val="24"/>
        </w:rPr>
        <w:t xml:space="preserve"> </w:t>
      </w:r>
      <w:r w:rsidRPr="00D51521">
        <w:rPr>
          <w:rFonts w:ascii="Arial" w:hAnsi="Arial" w:cs="Arial"/>
          <w:color w:val="000000"/>
          <w:sz w:val="20"/>
          <w:szCs w:val="24"/>
        </w:rPr>
        <w:t>общественного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b/>
          <w:color w:val="000000"/>
          <w:sz w:val="20"/>
          <w:szCs w:val="24"/>
        </w:rPr>
        <w:t>п</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с</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r w:rsidRPr="00D51521">
        <w:rPr>
          <w:rFonts w:ascii="Arial" w:hAnsi="Arial" w:cs="Arial"/>
          <w:b/>
          <w:color w:val="000000"/>
          <w:sz w:val="20"/>
          <w:szCs w:val="24"/>
        </w:rPr>
        <w:t>а</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л</w:t>
      </w:r>
      <w:r w:rsidR="00DD6BE2">
        <w:rPr>
          <w:rFonts w:ascii="Arial" w:hAnsi="Arial" w:cs="Arial"/>
          <w:b/>
          <w:color w:val="000000"/>
          <w:sz w:val="20"/>
          <w:szCs w:val="24"/>
        </w:rPr>
        <w:t xml:space="preserve"> </w:t>
      </w:r>
      <w:r w:rsidRPr="00D51521">
        <w:rPr>
          <w:rFonts w:ascii="Arial" w:hAnsi="Arial" w:cs="Arial"/>
          <w:b/>
          <w:color w:val="000000"/>
          <w:sz w:val="20"/>
          <w:szCs w:val="24"/>
        </w:rPr>
        <w:t>я</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r w:rsidRPr="00D51521">
        <w:rPr>
          <w:rFonts w:ascii="Arial" w:hAnsi="Arial" w:cs="Arial"/>
          <w:b/>
          <w:color w:val="000000"/>
          <w:sz w:val="20"/>
          <w:szCs w:val="24"/>
        </w:rPr>
        <w:t>т:</w:t>
      </w:r>
    </w:p>
    <w:p w14:paraId="488DB036" w14:textId="2BB7E159" w:rsidR="006A564C" w:rsidRPr="00D51521" w:rsidRDefault="006A564C" w:rsidP="00BB1BE4">
      <w:pPr>
        <w:pStyle w:val="aff9"/>
        <w:numPr>
          <w:ilvl w:val="0"/>
          <w:numId w:val="21"/>
        </w:numPr>
        <w:ind w:left="0" w:firstLine="567"/>
        <w:jc w:val="both"/>
        <w:rPr>
          <w:rFonts w:ascii="Arial" w:hAnsi="Arial" w:cs="Arial"/>
          <w:color w:val="000000"/>
          <w:sz w:val="20"/>
        </w:rPr>
      </w:pPr>
      <w:r w:rsidRPr="00D51521">
        <w:rPr>
          <w:rFonts w:ascii="Arial" w:hAnsi="Arial" w:cs="Arial"/>
          <w:color w:val="000000"/>
          <w:sz w:val="20"/>
        </w:rPr>
        <w:t>Зарегистрировать</w:t>
      </w:r>
      <w:r w:rsidR="00DD6BE2">
        <w:rPr>
          <w:rFonts w:ascii="Arial" w:hAnsi="Arial" w:cs="Arial"/>
          <w:color w:val="000000"/>
          <w:sz w:val="20"/>
        </w:rPr>
        <w:t xml:space="preserve"> </w:t>
      </w:r>
      <w:r w:rsidRPr="00D51521">
        <w:rPr>
          <w:rFonts w:ascii="Arial" w:hAnsi="Arial" w:cs="Arial"/>
          <w:color w:val="000000"/>
          <w:sz w:val="20"/>
        </w:rPr>
        <w:t>Устав</w:t>
      </w:r>
      <w:r w:rsidR="00DD6BE2">
        <w:rPr>
          <w:rFonts w:ascii="Arial" w:hAnsi="Arial" w:cs="Arial"/>
          <w:color w:val="000000"/>
          <w:sz w:val="20"/>
        </w:rPr>
        <w:t xml:space="preserve"> </w:t>
      </w:r>
      <w:r w:rsidRPr="00D51521">
        <w:rPr>
          <w:rFonts w:ascii="Arial" w:hAnsi="Arial" w:cs="Arial"/>
          <w:color w:val="000000"/>
          <w:sz w:val="20"/>
        </w:rPr>
        <w:t>общественной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территориального</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«Покровское»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села</w:t>
      </w:r>
      <w:r w:rsidR="00DD6BE2">
        <w:rPr>
          <w:rFonts w:ascii="Arial" w:hAnsi="Arial" w:cs="Arial"/>
          <w:color w:val="000000"/>
          <w:sz w:val="20"/>
        </w:rPr>
        <w:t xml:space="preserve"> </w:t>
      </w:r>
      <w:r w:rsidRPr="00D51521">
        <w:rPr>
          <w:rFonts w:ascii="Arial" w:hAnsi="Arial" w:cs="Arial"/>
          <w:color w:val="000000"/>
          <w:sz w:val="20"/>
        </w:rPr>
        <w:t>Покровское</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1A8DE43" w14:textId="77777777" w:rsidR="005E1186" w:rsidRDefault="006A564C" w:rsidP="00BB1BE4">
      <w:pPr>
        <w:pStyle w:val="aff9"/>
        <w:numPr>
          <w:ilvl w:val="0"/>
          <w:numId w:val="21"/>
        </w:numPr>
        <w:ind w:left="0" w:firstLine="567"/>
        <w:jc w:val="both"/>
        <w:rPr>
          <w:rFonts w:ascii="Arial" w:hAnsi="Arial" w:cs="Arial"/>
          <w:color w:val="000000"/>
          <w:sz w:val="20"/>
        </w:rPr>
      </w:pPr>
      <w:r w:rsidRPr="00D51521">
        <w:rPr>
          <w:rFonts w:ascii="Arial" w:hAnsi="Arial" w:cs="Arial"/>
          <w:color w:val="000000"/>
          <w:sz w:val="20"/>
        </w:rPr>
        <w:t>Настоящее</w:t>
      </w:r>
      <w:r w:rsidR="00DD6BE2">
        <w:rPr>
          <w:rFonts w:ascii="Arial" w:hAnsi="Arial" w:cs="Arial"/>
          <w:color w:val="000000"/>
          <w:sz w:val="20"/>
        </w:rPr>
        <w:t xml:space="preserve"> </w:t>
      </w:r>
      <w:r w:rsidRPr="00D51521">
        <w:rPr>
          <w:rFonts w:ascii="Arial" w:hAnsi="Arial" w:cs="Arial"/>
          <w:color w:val="000000"/>
          <w:sz w:val="20"/>
        </w:rPr>
        <w:t>постановление</w:t>
      </w:r>
      <w:r w:rsidR="00DD6BE2">
        <w:rPr>
          <w:rFonts w:ascii="Arial" w:hAnsi="Arial" w:cs="Arial"/>
          <w:color w:val="000000"/>
          <w:sz w:val="20"/>
        </w:rPr>
        <w:t xml:space="preserve"> </w:t>
      </w:r>
      <w:r w:rsidRPr="00D51521">
        <w:rPr>
          <w:rFonts w:ascii="Arial" w:hAnsi="Arial" w:cs="Arial"/>
          <w:color w:val="000000"/>
          <w:sz w:val="20"/>
        </w:rPr>
        <w:t>вступает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силу</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подписания.</w:t>
      </w:r>
    </w:p>
    <w:p w14:paraId="6179B5A5" w14:textId="77777777" w:rsidR="00EE46B3" w:rsidRDefault="00EE46B3" w:rsidP="00D51521">
      <w:pPr>
        <w:spacing w:after="0" w:line="240" w:lineRule="auto"/>
        <w:jc w:val="both"/>
        <w:rPr>
          <w:rFonts w:ascii="Arial" w:hAnsi="Arial" w:cs="Arial"/>
          <w:color w:val="000000"/>
          <w:sz w:val="20"/>
          <w:szCs w:val="24"/>
        </w:rPr>
      </w:pPr>
    </w:p>
    <w:p w14:paraId="096111BA" w14:textId="287311AC" w:rsidR="006A564C" w:rsidRPr="00D51521"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t>Глава</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p>
    <w:p w14:paraId="08C708F2" w14:textId="77777777" w:rsidR="005E1186"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В.В.Петров</w:t>
      </w:r>
      <w:proofErr w:type="spellEnd"/>
    </w:p>
    <w:p w14:paraId="7C0F5497" w14:textId="1E588E49" w:rsidR="00EE46B3" w:rsidRDefault="00DD6BE2" w:rsidP="0065215D">
      <w:pPr>
        <w:tabs>
          <w:tab w:val="left" w:pos="7455"/>
          <w:tab w:val="right" w:pos="9355"/>
        </w:tabs>
        <w:spacing w:after="0" w:line="240" w:lineRule="auto"/>
        <w:ind w:firstLine="567"/>
        <w:rPr>
          <w:rFonts w:ascii="Arial" w:eastAsia="Times New Roman" w:hAnsi="Arial" w:cs="Arial"/>
          <w:color w:val="000000"/>
          <w:sz w:val="20"/>
        </w:rPr>
      </w:pPr>
      <w:r>
        <w:rPr>
          <w:rFonts w:ascii="Arial" w:eastAsia="Times New Roman" w:hAnsi="Arial" w:cs="Arial"/>
          <w:color w:val="000000"/>
          <w:sz w:val="20"/>
        </w:rPr>
        <w:t xml:space="preserve"> </w:t>
      </w:r>
    </w:p>
    <w:p w14:paraId="6F137E88" w14:textId="732D1625" w:rsidR="006A564C" w:rsidRPr="00D51521" w:rsidRDefault="006A564C" w:rsidP="0065215D">
      <w:pPr>
        <w:tabs>
          <w:tab w:val="left" w:pos="7455"/>
          <w:tab w:val="right" w:pos="9355"/>
        </w:tabs>
        <w:spacing w:after="0" w:line="240" w:lineRule="auto"/>
        <w:ind w:left="8505"/>
        <w:jc w:val="center"/>
        <w:rPr>
          <w:rFonts w:ascii="Arial" w:eastAsia="Times New Roman" w:hAnsi="Arial" w:cs="Arial"/>
          <w:color w:val="000000"/>
          <w:sz w:val="20"/>
        </w:rPr>
      </w:pPr>
      <w:r w:rsidRPr="00D51521">
        <w:rPr>
          <w:rFonts w:ascii="Arial" w:eastAsia="Times New Roman" w:hAnsi="Arial" w:cs="Arial"/>
          <w:color w:val="000000"/>
          <w:sz w:val="20"/>
        </w:rPr>
        <w:t>Приложение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w:t>
      </w:r>
    </w:p>
    <w:p w14:paraId="59EA1A6C" w14:textId="23B77BDC" w:rsidR="006A564C" w:rsidRPr="00D51521" w:rsidRDefault="006A564C" w:rsidP="0065215D">
      <w:pPr>
        <w:spacing w:after="0" w:line="240" w:lineRule="auto"/>
        <w:ind w:left="8505"/>
        <w:jc w:val="center"/>
        <w:rPr>
          <w:rFonts w:ascii="Arial" w:eastAsia="Times New Roman" w:hAnsi="Arial" w:cs="Arial"/>
          <w:color w:val="000000"/>
          <w:sz w:val="20"/>
        </w:rPr>
      </w:pP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hAnsi="Arial" w:cs="Arial"/>
          <w:color w:val="000000"/>
          <w:sz w:val="20"/>
        </w:rPr>
        <w:t>постановлению</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bCs/>
          <w:color w:val="000000"/>
          <w:sz w:val="20"/>
        </w:rPr>
        <w:t>Мариинско-Посадского</w:t>
      </w:r>
    </w:p>
    <w:p w14:paraId="0504742F" w14:textId="25098BEA" w:rsidR="006A564C" w:rsidRPr="00D51521" w:rsidRDefault="006A564C" w:rsidP="0065215D">
      <w:pPr>
        <w:spacing w:after="0" w:line="240" w:lineRule="auto"/>
        <w:ind w:left="8505"/>
        <w:jc w:val="center"/>
        <w:rPr>
          <w:rFonts w:ascii="Arial" w:eastAsia="Times New Roman" w:hAnsi="Arial" w:cs="Arial"/>
          <w:color w:val="000000"/>
          <w:sz w:val="20"/>
        </w:rPr>
      </w:pP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16E9E57A" w14:textId="693ECDAF" w:rsidR="006A564C" w:rsidRPr="00D51521" w:rsidRDefault="006A564C" w:rsidP="0065215D">
      <w:pPr>
        <w:spacing w:after="0" w:line="240" w:lineRule="auto"/>
        <w:ind w:left="8505"/>
        <w:jc w:val="center"/>
        <w:rPr>
          <w:rFonts w:ascii="Arial" w:eastAsia="Times New Roman" w:hAnsi="Arial" w:cs="Arial"/>
          <w:color w:val="000000"/>
          <w:sz w:val="20"/>
        </w:rPr>
      </w:pP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18/11/2024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2520</w:t>
      </w:r>
    </w:p>
    <w:p w14:paraId="14A6A852" w14:textId="0A10346B" w:rsidR="006A564C" w:rsidRPr="00D51521" w:rsidRDefault="006A564C" w:rsidP="00EE46B3">
      <w:pPr>
        <w:spacing w:after="0" w:line="240" w:lineRule="auto"/>
        <w:rPr>
          <w:rFonts w:ascii="Arial" w:eastAsia="Times New Roman" w:hAnsi="Arial" w:cs="Arial"/>
          <w:color w:val="000000"/>
          <w:sz w:val="20"/>
        </w:rPr>
      </w:pPr>
    </w:p>
    <w:p w14:paraId="23C699BF" w14:textId="77777777" w:rsidR="00EE46B3" w:rsidRDefault="006A564C" w:rsidP="00EE46B3">
      <w:pPr>
        <w:spacing w:after="0" w:line="240" w:lineRule="auto"/>
        <w:ind w:firstLine="567"/>
        <w:jc w:val="center"/>
        <w:rPr>
          <w:rFonts w:ascii="Arial" w:hAnsi="Arial" w:cs="Arial"/>
          <w:b/>
          <w:bCs/>
          <w:color w:val="000000"/>
          <w:sz w:val="20"/>
        </w:rPr>
      </w:pPr>
      <w:r w:rsidRPr="00D51521">
        <w:rPr>
          <w:rFonts w:ascii="Arial" w:eastAsia="Times New Roman" w:hAnsi="Arial" w:cs="Arial"/>
          <w:b/>
          <w:bCs/>
          <w:color w:val="000000"/>
          <w:sz w:val="20"/>
        </w:rPr>
        <w:t>Устав</w:t>
      </w:r>
      <w:r w:rsidR="00EE46B3">
        <w:rPr>
          <w:rFonts w:ascii="Arial" w:eastAsia="Times New Roman" w:hAnsi="Arial" w:cs="Arial"/>
          <w:color w:val="000000"/>
          <w:sz w:val="20"/>
        </w:rPr>
        <w:t xml:space="preserve"> </w:t>
      </w:r>
      <w:r w:rsidRPr="00D51521">
        <w:rPr>
          <w:rFonts w:ascii="Arial" w:eastAsia="Times New Roman" w:hAnsi="Arial" w:cs="Arial"/>
          <w:b/>
          <w:bCs/>
          <w:color w:val="000000"/>
          <w:sz w:val="20"/>
        </w:rPr>
        <w:t>территориального</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общественного</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самоуправления</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на</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территории</w:t>
      </w:r>
      <w:r w:rsidR="00DD6BE2">
        <w:rPr>
          <w:rFonts w:ascii="Arial" w:eastAsia="Times New Roman" w:hAnsi="Arial" w:cs="Arial"/>
          <w:b/>
          <w:bCs/>
          <w:color w:val="000000"/>
          <w:sz w:val="20"/>
        </w:rPr>
        <w:t xml:space="preserve"> </w:t>
      </w:r>
      <w:r w:rsidRPr="00D51521">
        <w:rPr>
          <w:rFonts w:ascii="Arial" w:hAnsi="Arial" w:cs="Arial"/>
          <w:b/>
          <w:bCs/>
          <w:color w:val="000000"/>
          <w:sz w:val="20"/>
        </w:rPr>
        <w:t>Мариинско-Посадского</w:t>
      </w:r>
    </w:p>
    <w:p w14:paraId="420DCE34" w14:textId="00D5C3D6" w:rsidR="006A564C" w:rsidRPr="00EE46B3" w:rsidRDefault="00DD6BE2" w:rsidP="00EE46B3">
      <w:pPr>
        <w:spacing w:after="0" w:line="240" w:lineRule="auto"/>
        <w:ind w:firstLine="567"/>
        <w:jc w:val="center"/>
        <w:rPr>
          <w:rFonts w:ascii="Arial" w:eastAsia="Times New Roman" w:hAnsi="Arial" w:cs="Arial"/>
          <w:color w:val="000000"/>
          <w:sz w:val="20"/>
        </w:rPr>
      </w:pPr>
      <w:r>
        <w:rPr>
          <w:rFonts w:ascii="Arial" w:hAnsi="Arial" w:cs="Arial"/>
          <w:b/>
          <w:bCs/>
          <w:color w:val="000000"/>
          <w:sz w:val="20"/>
        </w:rPr>
        <w:t xml:space="preserve"> </w:t>
      </w:r>
      <w:r w:rsidR="006A564C" w:rsidRPr="00D51521">
        <w:rPr>
          <w:rFonts w:ascii="Arial" w:hAnsi="Arial" w:cs="Arial"/>
          <w:b/>
          <w:bCs/>
          <w:color w:val="000000"/>
          <w:sz w:val="20"/>
        </w:rPr>
        <w:t>муниципального</w:t>
      </w:r>
      <w:r>
        <w:rPr>
          <w:rFonts w:ascii="Arial" w:hAnsi="Arial" w:cs="Arial"/>
          <w:b/>
          <w:bCs/>
          <w:color w:val="000000"/>
          <w:sz w:val="20"/>
        </w:rPr>
        <w:t xml:space="preserve"> </w:t>
      </w:r>
      <w:r w:rsidR="006A564C" w:rsidRPr="00D51521">
        <w:rPr>
          <w:rFonts w:ascii="Arial" w:hAnsi="Arial" w:cs="Arial"/>
          <w:b/>
          <w:bCs/>
          <w:color w:val="000000"/>
          <w:sz w:val="20"/>
        </w:rPr>
        <w:t>округа</w:t>
      </w:r>
      <w:r>
        <w:rPr>
          <w:rFonts w:ascii="Arial" w:hAnsi="Arial" w:cs="Arial"/>
          <w:b/>
          <w:bCs/>
          <w:color w:val="000000"/>
          <w:sz w:val="20"/>
        </w:rPr>
        <w:t xml:space="preserve"> </w:t>
      </w:r>
      <w:r w:rsidR="006A564C" w:rsidRPr="00D51521">
        <w:rPr>
          <w:rFonts w:ascii="Arial" w:hAnsi="Arial" w:cs="Arial"/>
          <w:b/>
          <w:bCs/>
          <w:color w:val="000000"/>
          <w:sz w:val="20"/>
        </w:rPr>
        <w:t>Чувашской</w:t>
      </w:r>
      <w:r w:rsidR="00EE46B3">
        <w:rPr>
          <w:rFonts w:ascii="Arial" w:hAnsi="Arial" w:cs="Arial"/>
          <w:b/>
          <w:bCs/>
          <w:color w:val="000000"/>
          <w:sz w:val="20"/>
        </w:rPr>
        <w:t xml:space="preserve"> </w:t>
      </w:r>
      <w:r w:rsidR="006A564C" w:rsidRPr="00D51521">
        <w:rPr>
          <w:rFonts w:ascii="Arial" w:hAnsi="Arial" w:cs="Arial"/>
          <w:b/>
          <w:bCs/>
          <w:color w:val="000000"/>
          <w:sz w:val="20"/>
        </w:rPr>
        <w:t>Республики</w:t>
      </w:r>
    </w:p>
    <w:p w14:paraId="26AC6EE5" w14:textId="3CD33F81" w:rsidR="006A564C" w:rsidRPr="00D51521" w:rsidRDefault="006A564C" w:rsidP="00EE46B3">
      <w:pPr>
        <w:spacing w:after="0" w:line="240" w:lineRule="auto"/>
        <w:jc w:val="center"/>
        <w:rPr>
          <w:rFonts w:ascii="Arial" w:eastAsia="Times New Roman" w:hAnsi="Arial" w:cs="Arial"/>
          <w:color w:val="000000"/>
          <w:sz w:val="20"/>
        </w:rPr>
      </w:pPr>
    </w:p>
    <w:p w14:paraId="32EC9DF9" w14:textId="28AE91FB" w:rsidR="006A564C" w:rsidRPr="00EE46B3" w:rsidRDefault="006A564C" w:rsidP="00BB1BE4">
      <w:pPr>
        <w:numPr>
          <w:ilvl w:val="0"/>
          <w:numId w:val="16"/>
        </w:numPr>
        <w:spacing w:after="0" w:line="240" w:lineRule="auto"/>
        <w:ind w:left="0" w:firstLine="709"/>
        <w:jc w:val="center"/>
        <w:rPr>
          <w:rFonts w:ascii="Arial" w:eastAsia="Times New Roman" w:hAnsi="Arial" w:cs="Arial"/>
          <w:color w:val="000000"/>
          <w:sz w:val="20"/>
        </w:rPr>
      </w:pPr>
      <w:r w:rsidRPr="00D51521">
        <w:rPr>
          <w:rFonts w:ascii="Arial" w:eastAsia="Times New Roman" w:hAnsi="Arial" w:cs="Arial"/>
          <w:b/>
          <w:bCs/>
          <w:color w:val="000000"/>
          <w:sz w:val="20"/>
        </w:rPr>
        <w:t>Общие</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положения</w:t>
      </w:r>
    </w:p>
    <w:p w14:paraId="3A753937" w14:textId="1A22670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самостоятельного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ответственность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значения.</w:t>
      </w:r>
    </w:p>
    <w:p w14:paraId="3E20D211" w14:textId="231C22B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Европейской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хартией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Конституцией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Гражданским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кодексом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06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октября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2003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131-ФЗ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принципах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19.05.1995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82-ФЗ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объединениях»,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января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1996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7-ФЗ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некоммерческих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Конституцией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октября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2004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p>
    <w:p w14:paraId="0C279CE9" w14:textId="5654228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принципами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гласность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выборность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подконтрольность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широкое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выработке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взаимодействие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свобода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выбора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сочетание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66BB5C1A" w14:textId="69590CC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русском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языке: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3CC939E5" w14:textId="7D33E62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Сокращенное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русском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языке: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0EBEE7FA" w14:textId="590B498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Организационно-правовая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p>
    <w:p w14:paraId="4CD616DE" w14:textId="44905CD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Адрес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(местонахождение)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Республика,</w:t>
      </w:r>
      <w:r w:rsidR="00DD6BE2">
        <w:rPr>
          <w:rFonts w:ascii="Arial" w:eastAsia="Times New Roman" w:hAnsi="Arial" w:cs="Arial"/>
          <w:color w:val="000000"/>
          <w:sz w:val="20"/>
        </w:rPr>
        <w:t xml:space="preserve"> </w:t>
      </w:r>
      <w:proofErr w:type="spellStart"/>
      <w:r w:rsidRPr="00D51521">
        <w:rPr>
          <w:rFonts w:ascii="Arial" w:eastAsia="Times New Roman" w:hAnsi="Arial" w:cs="Arial"/>
          <w:color w:val="000000"/>
          <w:sz w:val="20"/>
        </w:rPr>
        <w:t>с.Покровское</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Церковная,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д.3а</w:t>
      </w:r>
    </w:p>
    <w:p w14:paraId="4C383391" w14:textId="19101F4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обособленное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отвечает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обязательствам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приобретать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истцом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ответчиком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суде.</w:t>
      </w:r>
    </w:p>
    <w:p w14:paraId="231F1140" w14:textId="5CF6FC0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банках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печать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русском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языке,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штампы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бланки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наименованием.</w:t>
      </w:r>
    </w:p>
    <w:p w14:paraId="6BFA6CBC" w14:textId="00D993B1"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неопределенный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w:t>
      </w:r>
    </w:p>
    <w:p w14:paraId="50EC9FC9" w14:textId="48984FB8" w:rsidR="006A564C" w:rsidRPr="00EE46B3" w:rsidRDefault="006A564C" w:rsidP="00BB1BE4">
      <w:pPr>
        <w:pStyle w:val="aff9"/>
        <w:numPr>
          <w:ilvl w:val="0"/>
          <w:numId w:val="16"/>
        </w:numPr>
        <w:jc w:val="center"/>
        <w:rPr>
          <w:rFonts w:ascii="Arial" w:hAnsi="Arial" w:cs="Arial"/>
          <w:color w:val="000000"/>
          <w:sz w:val="20"/>
        </w:rPr>
      </w:pPr>
      <w:r w:rsidRPr="00D51521">
        <w:rPr>
          <w:rFonts w:ascii="Arial" w:hAnsi="Arial" w:cs="Arial"/>
          <w:b/>
          <w:bCs/>
          <w:color w:val="000000"/>
          <w:sz w:val="20"/>
        </w:rPr>
        <w:t>Территория</w:t>
      </w:r>
      <w:r w:rsidR="00DD6BE2">
        <w:rPr>
          <w:rFonts w:ascii="Arial" w:hAnsi="Arial" w:cs="Arial"/>
          <w:b/>
          <w:bCs/>
          <w:color w:val="000000"/>
          <w:sz w:val="20"/>
        </w:rPr>
        <w:t xml:space="preserve"> </w:t>
      </w:r>
      <w:r w:rsidRPr="00D51521">
        <w:rPr>
          <w:rFonts w:ascii="Arial" w:hAnsi="Arial" w:cs="Arial"/>
          <w:b/>
          <w:bCs/>
          <w:color w:val="000000"/>
          <w:sz w:val="20"/>
        </w:rPr>
        <w:t>деятельности</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«Покровское»</w:t>
      </w:r>
    </w:p>
    <w:p w14:paraId="20BAB126" w14:textId="240CDAF7" w:rsidR="006A564C" w:rsidRPr="00D51521" w:rsidRDefault="006A564C" w:rsidP="00EE46B3">
      <w:pPr>
        <w:spacing w:after="0" w:line="240" w:lineRule="auto"/>
        <w:ind w:firstLine="709"/>
        <w:jc w:val="both"/>
        <w:rPr>
          <w:rFonts w:ascii="Arial" w:hAnsi="Arial" w:cs="Arial"/>
          <w:color w:val="000000"/>
          <w:sz w:val="20"/>
        </w:rPr>
      </w:pPr>
      <w:r w:rsidRPr="00D51521">
        <w:rPr>
          <w:rFonts w:ascii="Arial" w:eastAsia="Times New Roman" w:hAnsi="Arial" w:cs="Arial"/>
          <w:color w:val="000000"/>
          <w:sz w:val="20"/>
        </w:rPr>
        <w:t>2.1.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Граница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hAnsi="Arial" w:cs="Arial"/>
          <w:color w:val="000000"/>
          <w:sz w:val="20"/>
        </w:rPr>
        <w:t>охватывает</w:t>
      </w:r>
      <w:r w:rsidR="00DD6BE2">
        <w:rPr>
          <w:rFonts w:ascii="Arial" w:hAnsi="Arial" w:cs="Arial"/>
          <w:color w:val="000000"/>
          <w:sz w:val="20"/>
        </w:rPr>
        <w:t xml:space="preserve"> </w:t>
      </w:r>
      <w:r w:rsidRPr="00D51521">
        <w:rPr>
          <w:rFonts w:ascii="Arial" w:hAnsi="Arial" w:cs="Arial"/>
          <w:color w:val="000000"/>
          <w:sz w:val="20"/>
        </w:rPr>
        <w:t>территорию</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домов,</w:t>
      </w:r>
      <w:r w:rsidR="00DD6BE2">
        <w:rPr>
          <w:rFonts w:ascii="Arial" w:hAnsi="Arial" w:cs="Arial"/>
          <w:color w:val="000000"/>
          <w:sz w:val="20"/>
        </w:rPr>
        <w:t xml:space="preserve"> </w:t>
      </w:r>
      <w:r w:rsidRPr="00D51521">
        <w:rPr>
          <w:rFonts w:ascii="Arial" w:hAnsi="Arial" w:cs="Arial"/>
          <w:color w:val="000000"/>
          <w:sz w:val="20"/>
        </w:rPr>
        <w:t>расположенных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улицах</w:t>
      </w:r>
      <w:r w:rsidR="00DD6BE2">
        <w:rPr>
          <w:rFonts w:ascii="Arial" w:hAnsi="Arial" w:cs="Arial"/>
          <w:color w:val="000000"/>
          <w:sz w:val="20"/>
        </w:rPr>
        <w:t xml:space="preserve"> </w:t>
      </w:r>
      <w:r w:rsidRPr="00D51521">
        <w:rPr>
          <w:rFonts w:ascii="Arial" w:hAnsi="Arial" w:cs="Arial"/>
          <w:color w:val="000000"/>
          <w:sz w:val="20"/>
        </w:rPr>
        <w:t>села</w:t>
      </w:r>
      <w:r w:rsidR="00DD6BE2">
        <w:rPr>
          <w:rFonts w:ascii="Arial" w:hAnsi="Arial" w:cs="Arial"/>
          <w:color w:val="000000"/>
          <w:sz w:val="20"/>
        </w:rPr>
        <w:t xml:space="preserve"> </w:t>
      </w:r>
      <w:r w:rsidRPr="00D51521">
        <w:rPr>
          <w:rFonts w:ascii="Arial" w:hAnsi="Arial" w:cs="Arial"/>
          <w:color w:val="000000"/>
          <w:sz w:val="20"/>
        </w:rPr>
        <w:t>Покровское</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p>
    <w:p w14:paraId="352AB68D" w14:textId="6FBBCFA0" w:rsidR="006A564C" w:rsidRPr="00D51521" w:rsidRDefault="006A564C" w:rsidP="00EE46B3">
      <w:pPr>
        <w:tabs>
          <w:tab w:val="left" w:pos="0"/>
        </w:tabs>
        <w:spacing w:after="0" w:line="240" w:lineRule="auto"/>
        <w:ind w:firstLine="709"/>
        <w:rPr>
          <w:rFonts w:ascii="Arial" w:hAnsi="Arial" w:cs="Arial"/>
          <w:color w:val="000000"/>
          <w:sz w:val="20"/>
        </w:rPr>
      </w:pPr>
      <w:proofErr w:type="spellStart"/>
      <w:r w:rsidRPr="00D51521">
        <w:rPr>
          <w:rFonts w:ascii="Arial" w:hAnsi="Arial" w:cs="Arial"/>
          <w:b/>
          <w:color w:val="000000"/>
          <w:sz w:val="20"/>
        </w:rPr>
        <w:t>ул.Лесная</w:t>
      </w:r>
      <w:proofErr w:type="spellEnd"/>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3,4,5,6,7,8,9,10,11,12,13,14,16,17,18,19,20,21,22,23,24,25,27,28,29,30,31,32,33,34,35,36,37,38,39,40,41,42,43,44,45,46,47,48,49,50,51,52,53,54,55,56,57,58,59,60,61,62,63,64,65,66,67,68.69,70,71,72.73,74,75,76,77,78,79,80,81,82,83,84,85,86,87,88,89,90,91,92,93,94,95,96,97,98,99,100,101,102,103,104,105,106,17,108,109,110.111,112,113,114,115,116,117,118,119,120,121.</w:t>
      </w:r>
    </w:p>
    <w:p w14:paraId="42AA1E75" w14:textId="0D4C4573" w:rsidR="006A564C" w:rsidRPr="00D51521" w:rsidRDefault="006A564C" w:rsidP="00EE46B3">
      <w:pPr>
        <w:tabs>
          <w:tab w:val="left" w:pos="270"/>
        </w:tabs>
        <w:spacing w:after="0" w:line="240" w:lineRule="auto"/>
        <w:ind w:firstLine="709"/>
        <w:rPr>
          <w:rFonts w:ascii="Arial" w:hAnsi="Arial" w:cs="Arial"/>
          <w:color w:val="000000"/>
          <w:sz w:val="20"/>
        </w:rPr>
      </w:pPr>
      <w:proofErr w:type="spellStart"/>
      <w:r w:rsidRPr="00D51521">
        <w:rPr>
          <w:rFonts w:ascii="Arial" w:hAnsi="Arial" w:cs="Arial"/>
          <w:b/>
          <w:color w:val="000000"/>
          <w:sz w:val="20"/>
        </w:rPr>
        <w:t>ул.Новая</w:t>
      </w:r>
      <w:proofErr w:type="spellEnd"/>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1,2,3,4,5,6,7,8.9,10,11.12,13,14,15,16,17,18,19,20,21.22,23.</w:t>
      </w:r>
    </w:p>
    <w:p w14:paraId="135F432D" w14:textId="0B0251E8" w:rsidR="006A564C" w:rsidRPr="00D51521" w:rsidRDefault="006A564C" w:rsidP="00EE46B3">
      <w:pPr>
        <w:tabs>
          <w:tab w:val="left" w:pos="270"/>
        </w:tabs>
        <w:spacing w:after="0" w:line="240" w:lineRule="auto"/>
        <w:ind w:firstLine="709"/>
        <w:rPr>
          <w:rFonts w:ascii="Arial" w:hAnsi="Arial" w:cs="Arial"/>
          <w:color w:val="000000"/>
          <w:sz w:val="20"/>
        </w:rPr>
      </w:pPr>
      <w:proofErr w:type="spellStart"/>
      <w:r w:rsidRPr="00D51521">
        <w:rPr>
          <w:rFonts w:ascii="Arial" w:hAnsi="Arial" w:cs="Arial"/>
          <w:b/>
          <w:color w:val="000000"/>
          <w:sz w:val="20"/>
        </w:rPr>
        <w:t>ул.Школьная</w:t>
      </w:r>
      <w:proofErr w:type="spellEnd"/>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1,2.3.5.6,7,8,9,10,11,12,13,14.15,16,17,18,19.</w:t>
      </w:r>
    </w:p>
    <w:p w14:paraId="48A0D290" w14:textId="4F5A7376" w:rsidR="006A564C" w:rsidRPr="00D51521" w:rsidRDefault="006A564C" w:rsidP="00EE46B3">
      <w:pPr>
        <w:tabs>
          <w:tab w:val="left" w:pos="270"/>
        </w:tabs>
        <w:spacing w:after="0" w:line="240" w:lineRule="auto"/>
        <w:ind w:firstLine="709"/>
        <w:rPr>
          <w:rFonts w:ascii="Arial" w:hAnsi="Arial" w:cs="Arial"/>
          <w:color w:val="000000"/>
          <w:sz w:val="20"/>
        </w:rPr>
      </w:pPr>
      <w:proofErr w:type="spellStart"/>
      <w:r w:rsidRPr="00D51521">
        <w:rPr>
          <w:rFonts w:ascii="Arial" w:hAnsi="Arial" w:cs="Arial"/>
          <w:b/>
          <w:color w:val="000000"/>
          <w:sz w:val="20"/>
        </w:rPr>
        <w:t>ул.Церковная</w:t>
      </w:r>
      <w:proofErr w:type="spellEnd"/>
      <w:r w:rsidR="00DD6BE2">
        <w:rPr>
          <w:rFonts w:ascii="Arial" w:hAnsi="Arial" w:cs="Arial"/>
          <w:b/>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1,2,5,6,7,8,9,10,11.12.</w:t>
      </w:r>
    </w:p>
    <w:p w14:paraId="5CBAC783" w14:textId="61D8C7B7" w:rsidR="006A564C" w:rsidRPr="00D51521" w:rsidRDefault="006A564C" w:rsidP="00EE46B3">
      <w:pPr>
        <w:tabs>
          <w:tab w:val="left" w:pos="270"/>
        </w:tabs>
        <w:spacing w:after="0" w:line="240" w:lineRule="auto"/>
        <w:ind w:firstLine="709"/>
        <w:rPr>
          <w:rFonts w:ascii="Arial" w:hAnsi="Arial" w:cs="Arial"/>
          <w:color w:val="000000"/>
          <w:sz w:val="20"/>
        </w:rPr>
      </w:pPr>
      <w:proofErr w:type="spellStart"/>
      <w:r w:rsidRPr="00D51521">
        <w:rPr>
          <w:rFonts w:ascii="Arial" w:hAnsi="Arial" w:cs="Arial"/>
          <w:b/>
          <w:color w:val="000000"/>
          <w:sz w:val="20"/>
        </w:rPr>
        <w:t>ул.Молодежная</w:t>
      </w:r>
      <w:proofErr w:type="spellEnd"/>
      <w:r w:rsidR="00DD6BE2">
        <w:rPr>
          <w:rFonts w:ascii="Arial" w:hAnsi="Arial" w:cs="Arial"/>
          <w:color w:val="000000"/>
          <w:sz w:val="20"/>
        </w:rPr>
        <w:t xml:space="preserve"> </w:t>
      </w:r>
      <w:r w:rsidRPr="00D51521">
        <w:rPr>
          <w:rFonts w:ascii="Arial" w:hAnsi="Arial" w:cs="Arial"/>
          <w:color w:val="000000"/>
          <w:sz w:val="20"/>
        </w:rPr>
        <w:t>№№1,2,3,4,5.</w:t>
      </w:r>
    </w:p>
    <w:p w14:paraId="74DFBA14" w14:textId="36039DA1" w:rsidR="006A564C" w:rsidRPr="00D51521" w:rsidRDefault="00DD6BE2" w:rsidP="00EE46B3">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r w:rsidR="006A564C" w:rsidRPr="00D51521">
        <w:rPr>
          <w:rFonts w:ascii="Arial" w:eastAsia="Times New Roman" w:hAnsi="Arial" w:cs="Arial"/>
          <w:color w:val="000000"/>
          <w:sz w:val="20"/>
        </w:rPr>
        <w:t>2.2.</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Границы</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территории,</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на</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которой</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осуществляет</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деятельность</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ТОС,</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установлены</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решением</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Собрания</w:t>
      </w:r>
      <w:r>
        <w:rPr>
          <w:rFonts w:ascii="Arial" w:eastAsia="Times New Roman" w:hAnsi="Arial" w:cs="Arial"/>
          <w:color w:val="000000"/>
          <w:sz w:val="20"/>
        </w:rPr>
        <w:t xml:space="preserve"> </w:t>
      </w:r>
      <w:r w:rsidR="006A564C" w:rsidRPr="00D51521">
        <w:rPr>
          <w:rFonts w:ascii="Arial" w:hAnsi="Arial" w:cs="Arial"/>
          <w:color w:val="000000"/>
          <w:spacing w:val="-8"/>
          <w:sz w:val="20"/>
        </w:rPr>
        <w:t>депутатов</w:t>
      </w:r>
      <w:r>
        <w:rPr>
          <w:rFonts w:ascii="Arial" w:hAnsi="Arial" w:cs="Arial"/>
          <w:color w:val="000000"/>
          <w:spacing w:val="-8"/>
          <w:sz w:val="20"/>
        </w:rPr>
        <w:t xml:space="preserve"> </w:t>
      </w:r>
      <w:r w:rsidR="006A564C" w:rsidRPr="00D51521">
        <w:rPr>
          <w:rFonts w:ascii="Arial" w:hAnsi="Arial" w:cs="Arial"/>
          <w:color w:val="000000"/>
          <w:spacing w:val="-8"/>
          <w:sz w:val="20"/>
        </w:rPr>
        <w:t>Мариинско-Посадского</w:t>
      </w:r>
      <w:r>
        <w:rPr>
          <w:rFonts w:ascii="Arial" w:hAnsi="Arial" w:cs="Arial"/>
          <w:color w:val="000000"/>
          <w:spacing w:val="-8"/>
          <w:sz w:val="20"/>
        </w:rPr>
        <w:t xml:space="preserve"> </w:t>
      </w:r>
      <w:r w:rsidR="006A564C" w:rsidRPr="00D51521">
        <w:rPr>
          <w:rFonts w:ascii="Arial" w:hAnsi="Arial" w:cs="Arial"/>
          <w:color w:val="000000"/>
          <w:spacing w:val="-8"/>
          <w:sz w:val="20"/>
        </w:rPr>
        <w:t>муниципального</w:t>
      </w:r>
      <w:r>
        <w:rPr>
          <w:rFonts w:ascii="Arial" w:hAnsi="Arial" w:cs="Arial"/>
          <w:color w:val="000000"/>
          <w:spacing w:val="-8"/>
          <w:sz w:val="20"/>
        </w:rPr>
        <w:t xml:space="preserve"> </w:t>
      </w:r>
      <w:r w:rsidR="006A564C" w:rsidRPr="00D51521">
        <w:rPr>
          <w:rFonts w:ascii="Arial" w:hAnsi="Arial" w:cs="Arial"/>
          <w:color w:val="000000"/>
          <w:spacing w:val="-8"/>
          <w:sz w:val="20"/>
        </w:rPr>
        <w:t>округа</w:t>
      </w:r>
      <w:r>
        <w:rPr>
          <w:rFonts w:ascii="Arial" w:hAnsi="Arial" w:cs="Arial"/>
          <w:color w:val="000000"/>
          <w:spacing w:val="-7"/>
          <w:sz w:val="20"/>
        </w:rPr>
        <w:t xml:space="preserve"> </w:t>
      </w:r>
      <w:r w:rsidR="006A564C" w:rsidRPr="00D51521">
        <w:rPr>
          <w:rFonts w:ascii="Arial" w:hAnsi="Arial" w:cs="Arial"/>
          <w:color w:val="000000"/>
          <w:sz w:val="20"/>
        </w:rPr>
        <w:t>по</w:t>
      </w:r>
      <w:r>
        <w:rPr>
          <w:rFonts w:ascii="Arial" w:hAnsi="Arial" w:cs="Arial"/>
          <w:color w:val="000000"/>
          <w:spacing w:val="-8"/>
          <w:sz w:val="20"/>
        </w:rPr>
        <w:t xml:space="preserve"> </w:t>
      </w:r>
      <w:r w:rsidR="006A564C" w:rsidRPr="00D51521">
        <w:rPr>
          <w:rFonts w:ascii="Arial" w:hAnsi="Arial" w:cs="Arial"/>
          <w:color w:val="000000"/>
          <w:sz w:val="20"/>
        </w:rPr>
        <w:t>созданию</w:t>
      </w:r>
      <w:r>
        <w:rPr>
          <w:rFonts w:ascii="Arial" w:hAnsi="Arial" w:cs="Arial"/>
          <w:color w:val="000000"/>
          <w:spacing w:val="-8"/>
          <w:sz w:val="20"/>
        </w:rPr>
        <w:t xml:space="preserve"> </w:t>
      </w:r>
      <w:r w:rsidR="006A564C" w:rsidRPr="00D51521">
        <w:rPr>
          <w:rFonts w:ascii="Arial" w:hAnsi="Arial" w:cs="Arial"/>
          <w:color w:val="000000"/>
          <w:sz w:val="20"/>
        </w:rPr>
        <w:t>территориального</w:t>
      </w:r>
      <w:r>
        <w:rPr>
          <w:rFonts w:ascii="Arial" w:hAnsi="Arial" w:cs="Arial"/>
          <w:color w:val="000000"/>
          <w:spacing w:val="-57"/>
          <w:sz w:val="20"/>
        </w:rPr>
        <w:t xml:space="preserve"> </w:t>
      </w:r>
      <w:r w:rsidR="006A564C" w:rsidRPr="00D51521">
        <w:rPr>
          <w:rFonts w:ascii="Arial" w:hAnsi="Arial" w:cs="Arial"/>
          <w:color w:val="000000"/>
          <w:sz w:val="20"/>
        </w:rPr>
        <w:t>общественного</w:t>
      </w:r>
      <w:r>
        <w:rPr>
          <w:rFonts w:ascii="Arial" w:hAnsi="Arial" w:cs="Arial"/>
          <w:color w:val="000000"/>
          <w:spacing w:val="-5"/>
          <w:sz w:val="20"/>
        </w:rPr>
        <w:t xml:space="preserve"> </w:t>
      </w:r>
      <w:r w:rsidR="006A564C" w:rsidRPr="00D51521">
        <w:rPr>
          <w:rFonts w:ascii="Arial" w:hAnsi="Arial" w:cs="Arial"/>
          <w:color w:val="000000"/>
          <w:sz w:val="20"/>
        </w:rPr>
        <w:t>самоуправления</w:t>
      </w:r>
      <w:r>
        <w:rPr>
          <w:rFonts w:ascii="Arial" w:hAnsi="Arial" w:cs="Arial"/>
          <w:color w:val="000000"/>
          <w:spacing w:val="49"/>
          <w:sz w:val="20"/>
        </w:rPr>
        <w:t xml:space="preserve"> </w:t>
      </w:r>
      <w:r w:rsidR="006A564C" w:rsidRPr="00D51521">
        <w:rPr>
          <w:rFonts w:ascii="Arial" w:eastAsia="Times New Roman" w:hAnsi="Arial" w:cs="Arial"/>
          <w:color w:val="000000"/>
          <w:sz w:val="20"/>
        </w:rPr>
        <w:t>«Покровское»</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от</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25.10.2024</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года</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33/5.</w:t>
      </w:r>
    </w:p>
    <w:p w14:paraId="0408CE43" w14:textId="2C4C602D" w:rsidR="006A564C" w:rsidRPr="00D51521" w:rsidRDefault="006A564C" w:rsidP="00EE46B3">
      <w:pPr>
        <w:spacing w:after="0" w:line="240" w:lineRule="auto"/>
        <w:ind w:firstLine="567"/>
        <w:jc w:val="center"/>
        <w:rPr>
          <w:rFonts w:ascii="Arial" w:eastAsia="Times New Roman" w:hAnsi="Arial" w:cs="Arial"/>
          <w:color w:val="000000"/>
          <w:sz w:val="20"/>
        </w:rPr>
      </w:pPr>
      <w:r w:rsidRPr="00D51521">
        <w:rPr>
          <w:rFonts w:ascii="Arial" w:eastAsia="Times New Roman" w:hAnsi="Arial" w:cs="Arial"/>
          <w:b/>
          <w:bCs/>
          <w:color w:val="000000"/>
          <w:sz w:val="20"/>
        </w:rPr>
        <w:t>3.</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Право</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граждан</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на</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осуществление</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«Покровское»</w:t>
      </w:r>
    </w:p>
    <w:p w14:paraId="60DD88CD" w14:textId="502F46D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участвуют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пункте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p>
    <w:p w14:paraId="056F1B0C" w14:textId="250C95F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Гражданин,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инициатором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учреждении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6890D353" w14:textId="3A8D76FB" w:rsidR="005E1186" w:rsidRDefault="006A564C" w:rsidP="00BB1BE4">
      <w:pPr>
        <w:pStyle w:val="aff9"/>
        <w:numPr>
          <w:ilvl w:val="0"/>
          <w:numId w:val="19"/>
        </w:numPr>
        <w:jc w:val="center"/>
        <w:rPr>
          <w:rFonts w:ascii="Arial" w:hAnsi="Arial" w:cs="Arial"/>
          <w:color w:val="000000"/>
          <w:sz w:val="20"/>
        </w:rPr>
      </w:pPr>
      <w:r w:rsidRPr="00D51521">
        <w:rPr>
          <w:rFonts w:ascii="Arial" w:hAnsi="Arial" w:cs="Arial"/>
          <w:b/>
          <w:bCs/>
          <w:color w:val="000000"/>
          <w:sz w:val="20"/>
        </w:rPr>
        <w:t>Цели,</w:t>
      </w:r>
      <w:r w:rsidR="00DD6BE2">
        <w:rPr>
          <w:rFonts w:ascii="Arial" w:hAnsi="Arial" w:cs="Arial"/>
          <w:b/>
          <w:bCs/>
          <w:color w:val="000000"/>
          <w:sz w:val="20"/>
        </w:rPr>
        <w:t xml:space="preserve"> </w:t>
      </w:r>
      <w:r w:rsidRPr="00D51521">
        <w:rPr>
          <w:rFonts w:ascii="Arial" w:hAnsi="Arial" w:cs="Arial"/>
          <w:b/>
          <w:bCs/>
          <w:color w:val="000000"/>
          <w:sz w:val="20"/>
        </w:rPr>
        <w:t>задачи,</w:t>
      </w:r>
      <w:r w:rsidR="00DD6BE2">
        <w:rPr>
          <w:rFonts w:ascii="Arial" w:hAnsi="Arial" w:cs="Arial"/>
          <w:b/>
          <w:bCs/>
          <w:color w:val="000000"/>
          <w:sz w:val="20"/>
        </w:rPr>
        <w:t xml:space="preserve"> </w:t>
      </w:r>
      <w:r w:rsidRPr="00D51521">
        <w:rPr>
          <w:rFonts w:ascii="Arial" w:hAnsi="Arial" w:cs="Arial"/>
          <w:b/>
          <w:bCs/>
          <w:color w:val="000000"/>
          <w:sz w:val="20"/>
        </w:rPr>
        <w:t>формы</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основные</w:t>
      </w:r>
      <w:r w:rsidR="00DD6BE2">
        <w:rPr>
          <w:rFonts w:ascii="Arial" w:hAnsi="Arial" w:cs="Arial"/>
          <w:b/>
          <w:bCs/>
          <w:color w:val="000000"/>
          <w:sz w:val="20"/>
        </w:rPr>
        <w:t xml:space="preserve"> </w:t>
      </w:r>
      <w:r w:rsidRPr="00D51521">
        <w:rPr>
          <w:rFonts w:ascii="Arial" w:hAnsi="Arial" w:cs="Arial"/>
          <w:b/>
          <w:bCs/>
          <w:color w:val="000000"/>
          <w:sz w:val="20"/>
        </w:rPr>
        <w:t>направления</w:t>
      </w:r>
      <w:r w:rsidR="00DD6BE2">
        <w:rPr>
          <w:rFonts w:ascii="Arial" w:hAnsi="Arial" w:cs="Arial"/>
          <w:b/>
          <w:bCs/>
          <w:color w:val="000000"/>
          <w:sz w:val="20"/>
        </w:rPr>
        <w:t xml:space="preserve"> </w:t>
      </w:r>
      <w:r w:rsidRPr="00D51521">
        <w:rPr>
          <w:rFonts w:ascii="Arial" w:hAnsi="Arial" w:cs="Arial"/>
          <w:b/>
          <w:bCs/>
          <w:color w:val="000000"/>
          <w:sz w:val="20"/>
        </w:rPr>
        <w:t>деятельности</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«Покровское»</w:t>
      </w:r>
    </w:p>
    <w:p w14:paraId="3960DE3F" w14:textId="1A4873D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целью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самостоятельное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ответственность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значения.</w:t>
      </w:r>
    </w:p>
    <w:p w14:paraId="543AF0F3" w14:textId="4583F9B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задачами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p>
    <w:p w14:paraId="743A80DA" w14:textId="4C413D4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условий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комфортного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036E1E97" w14:textId="02D2E0D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p>
    <w:p w14:paraId="32982FD8" w14:textId="357BD69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изучение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потребностей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p>
    <w:p w14:paraId="137032A9" w14:textId="735DA71C"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p>
    <w:p w14:paraId="525431EB" w14:textId="5C9B373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организуемые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w:t>
      </w:r>
    </w:p>
    <w:p w14:paraId="030BEAE1" w14:textId="34954E3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направлениям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относятся:</w:t>
      </w:r>
    </w:p>
    <w:p w14:paraId="7B3E596E" w14:textId="07E47E8C"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защита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21F9CACD" w14:textId="58C03BF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lastRenderedPageBreak/>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милосердия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благотворительности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благотворительными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фондами,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объединениями,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распределении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гуманитарной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помощи;</w:t>
      </w:r>
    </w:p>
    <w:p w14:paraId="06E5CC01" w14:textId="085155B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оказание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правоохранительным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поддержании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38CFF850" w14:textId="4843F8C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детьми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подростками,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p>
    <w:p w14:paraId="1D75E683" w14:textId="3D753D9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труда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отдыха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каникулярное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время;</w:t>
      </w:r>
    </w:p>
    <w:p w14:paraId="4F18F413" w14:textId="5F1F42F1"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клубов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0B58577F" w14:textId="5043DEB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использованию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земельных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участков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57214767" w14:textId="45F8EF4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оздоровительных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площадок,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скверов,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площадок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выгула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собак,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полезным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мероприятиям;</w:t>
      </w:r>
    </w:p>
    <w:p w14:paraId="32BD10F6" w14:textId="75C14A9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санитарно-эпидемиологической,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обстановкой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пожарной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безопасностью;</w:t>
      </w:r>
    </w:p>
    <w:p w14:paraId="1A407F57" w14:textId="4414C341"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сохранности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жилищного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фонда,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благоустройству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3761FB81" w14:textId="140886C9"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решениях;</w:t>
      </w:r>
    </w:p>
    <w:p w14:paraId="44FA67F8" w14:textId="04F56366"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подготовка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программы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комплексного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социально-экономического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развития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55736258" w14:textId="6258DD1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проектов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подлежащих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должностными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отнесено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p>
    <w:p w14:paraId="37789BE5" w14:textId="19A0633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противоречащие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действующему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служащие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достижению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целей.</w:t>
      </w:r>
    </w:p>
    <w:p w14:paraId="27A68715" w14:textId="390A2C89" w:rsidR="005E1186" w:rsidRDefault="006A564C" w:rsidP="00BB1BE4">
      <w:pPr>
        <w:pStyle w:val="aff9"/>
        <w:numPr>
          <w:ilvl w:val="0"/>
          <w:numId w:val="19"/>
        </w:numPr>
        <w:jc w:val="center"/>
        <w:rPr>
          <w:rFonts w:ascii="Arial" w:hAnsi="Arial" w:cs="Arial"/>
          <w:color w:val="000000"/>
          <w:sz w:val="20"/>
        </w:rPr>
      </w:pPr>
      <w:r w:rsidRPr="00D51521">
        <w:rPr>
          <w:rFonts w:ascii="Arial" w:hAnsi="Arial" w:cs="Arial"/>
          <w:b/>
          <w:bCs/>
          <w:color w:val="000000"/>
          <w:sz w:val="20"/>
        </w:rPr>
        <w:t>Членство</w:t>
      </w:r>
      <w:r w:rsidR="00DD6BE2">
        <w:rPr>
          <w:rFonts w:ascii="Arial" w:hAnsi="Arial" w:cs="Arial"/>
          <w:b/>
          <w:bCs/>
          <w:color w:val="000000"/>
          <w:sz w:val="20"/>
        </w:rPr>
        <w:t xml:space="preserve"> </w:t>
      </w:r>
      <w:r w:rsidRPr="00D51521">
        <w:rPr>
          <w:rFonts w:ascii="Arial" w:hAnsi="Arial" w:cs="Arial"/>
          <w:b/>
          <w:bCs/>
          <w:color w:val="000000"/>
          <w:sz w:val="20"/>
        </w:rPr>
        <w:t>в</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«Покровское»</w:t>
      </w:r>
    </w:p>
    <w:p w14:paraId="510743FC" w14:textId="1707F74A" w:rsidR="006A564C" w:rsidRPr="00D51521" w:rsidRDefault="006A564C" w:rsidP="00D51521">
      <w:pPr>
        <w:spacing w:after="0" w:line="240" w:lineRule="auto"/>
        <w:ind w:firstLine="567"/>
        <w:jc w:val="both"/>
        <w:rPr>
          <w:rFonts w:ascii="Arial" w:eastAsia="Times New Roman" w:hAnsi="Arial" w:cs="Arial"/>
          <w:color w:val="000000"/>
          <w:sz w:val="20"/>
        </w:rPr>
      </w:pPr>
      <w:r w:rsidRPr="00D51521">
        <w:rPr>
          <w:rFonts w:ascii="Arial" w:eastAsia="Times New Roman" w:hAnsi="Arial" w:cs="Arial"/>
          <w:color w:val="000000"/>
          <w:sz w:val="20"/>
        </w:rPr>
        <w:t>5.1.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Учредители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приобретают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физические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определенном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p>
    <w:p w14:paraId="1EC7F3A4" w14:textId="58AD4BA2" w:rsidR="006A564C" w:rsidRPr="00D51521" w:rsidRDefault="006A564C" w:rsidP="00D51521">
      <w:pPr>
        <w:spacing w:after="0" w:line="240" w:lineRule="auto"/>
        <w:ind w:firstLine="567"/>
        <w:jc w:val="both"/>
        <w:rPr>
          <w:rFonts w:ascii="Arial" w:eastAsia="Times New Roman" w:hAnsi="Arial" w:cs="Arial"/>
          <w:color w:val="000000"/>
          <w:sz w:val="20"/>
        </w:rPr>
      </w:pPr>
      <w:r w:rsidRPr="00D51521">
        <w:rPr>
          <w:rFonts w:ascii="Arial" w:eastAsia="Times New Roman" w:hAnsi="Arial" w:cs="Arial"/>
          <w:color w:val="000000"/>
          <w:sz w:val="20"/>
        </w:rPr>
        <w:t>5.2.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физические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постоянно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преимущественно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зарегистрированные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изъявившие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войти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исключением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165D62B3" w14:textId="0B790BF5" w:rsidR="006A564C" w:rsidRPr="00D51521" w:rsidRDefault="006A564C" w:rsidP="00EE46B3">
      <w:pPr>
        <w:spacing w:after="0" w:line="240" w:lineRule="auto"/>
        <w:ind w:firstLine="567"/>
        <w:jc w:val="both"/>
        <w:rPr>
          <w:rFonts w:ascii="Arial" w:eastAsia="Times New Roman" w:hAnsi="Arial" w:cs="Arial"/>
          <w:color w:val="000000"/>
          <w:sz w:val="20"/>
        </w:rPr>
      </w:pPr>
      <w:r w:rsidRPr="00D51521">
        <w:rPr>
          <w:rFonts w:ascii="Arial" w:eastAsia="Times New Roman" w:hAnsi="Arial" w:cs="Arial"/>
          <w:color w:val="000000"/>
          <w:sz w:val="20"/>
        </w:rPr>
        <w:t>5.3.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равные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несут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равные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руководящие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контрольно-ревизионные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78811EB3" w14:textId="16E7158E" w:rsidR="006A564C" w:rsidRPr="00EE46B3" w:rsidRDefault="006A564C" w:rsidP="00BB1BE4">
      <w:pPr>
        <w:pStyle w:val="aff9"/>
        <w:numPr>
          <w:ilvl w:val="0"/>
          <w:numId w:val="19"/>
        </w:numPr>
        <w:jc w:val="center"/>
        <w:rPr>
          <w:rFonts w:ascii="Arial" w:hAnsi="Arial" w:cs="Arial"/>
          <w:color w:val="000000"/>
          <w:sz w:val="20"/>
        </w:rPr>
      </w:pP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проведения</w:t>
      </w:r>
      <w:r w:rsidR="00DD6BE2">
        <w:rPr>
          <w:rFonts w:ascii="Arial" w:hAnsi="Arial" w:cs="Arial"/>
          <w:b/>
          <w:bCs/>
          <w:color w:val="000000"/>
          <w:sz w:val="20"/>
        </w:rPr>
        <w:t xml:space="preserve"> </w:t>
      </w:r>
      <w:r w:rsidRPr="00D51521">
        <w:rPr>
          <w:rFonts w:ascii="Arial" w:hAnsi="Arial" w:cs="Arial"/>
          <w:b/>
          <w:bCs/>
          <w:color w:val="000000"/>
          <w:sz w:val="20"/>
        </w:rPr>
        <w:t>конференции</w:t>
      </w:r>
      <w:r w:rsidR="00DD6BE2">
        <w:rPr>
          <w:rFonts w:ascii="Arial" w:hAnsi="Arial" w:cs="Arial"/>
          <w:b/>
          <w:bCs/>
          <w:color w:val="000000"/>
          <w:sz w:val="20"/>
        </w:rPr>
        <w:t xml:space="preserve"> </w:t>
      </w:r>
      <w:r w:rsidRPr="00D51521">
        <w:rPr>
          <w:rFonts w:ascii="Arial" w:hAnsi="Arial" w:cs="Arial"/>
          <w:b/>
          <w:bCs/>
          <w:color w:val="000000"/>
          <w:sz w:val="20"/>
        </w:rPr>
        <w:t>(собрания</w:t>
      </w:r>
      <w:r w:rsidR="00DD6BE2">
        <w:rPr>
          <w:rFonts w:ascii="Arial" w:hAnsi="Arial" w:cs="Arial"/>
          <w:b/>
          <w:bCs/>
          <w:color w:val="000000"/>
          <w:sz w:val="20"/>
        </w:rPr>
        <w:t xml:space="preserve"> </w:t>
      </w:r>
      <w:r w:rsidRPr="00D51521">
        <w:rPr>
          <w:rFonts w:ascii="Arial" w:hAnsi="Arial" w:cs="Arial"/>
          <w:b/>
          <w:bCs/>
          <w:color w:val="000000"/>
          <w:sz w:val="20"/>
        </w:rPr>
        <w:t>граждан),</w:t>
      </w:r>
      <w:r w:rsidR="00DD6BE2">
        <w:rPr>
          <w:rFonts w:ascii="Arial" w:hAnsi="Arial" w:cs="Arial"/>
          <w:b/>
          <w:bCs/>
          <w:color w:val="000000"/>
          <w:sz w:val="20"/>
        </w:rPr>
        <w:t xml:space="preserve"> </w:t>
      </w:r>
      <w:r w:rsidRPr="00D51521">
        <w:rPr>
          <w:rFonts w:ascii="Arial" w:hAnsi="Arial" w:cs="Arial"/>
          <w:b/>
          <w:bCs/>
          <w:color w:val="000000"/>
          <w:sz w:val="20"/>
        </w:rPr>
        <w:t>их</w:t>
      </w:r>
      <w:r w:rsidR="00DD6BE2">
        <w:rPr>
          <w:rFonts w:ascii="Arial" w:hAnsi="Arial" w:cs="Arial"/>
          <w:b/>
          <w:bCs/>
          <w:color w:val="000000"/>
          <w:sz w:val="20"/>
        </w:rPr>
        <w:t xml:space="preserve"> </w:t>
      </w:r>
      <w:r w:rsidRPr="00D51521">
        <w:rPr>
          <w:rFonts w:ascii="Arial" w:hAnsi="Arial" w:cs="Arial"/>
          <w:b/>
          <w:bCs/>
          <w:color w:val="000000"/>
          <w:sz w:val="20"/>
        </w:rPr>
        <w:t>полномочия,</w:t>
      </w:r>
      <w:r w:rsidR="00DD6BE2">
        <w:rPr>
          <w:rFonts w:ascii="Arial" w:hAnsi="Arial" w:cs="Arial"/>
          <w:b/>
          <w:bCs/>
          <w:color w:val="000000"/>
          <w:sz w:val="20"/>
        </w:rPr>
        <w:t xml:space="preserve"> </w:t>
      </w: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принятия</w:t>
      </w:r>
      <w:r w:rsidR="00DD6BE2">
        <w:rPr>
          <w:rFonts w:ascii="Arial" w:hAnsi="Arial" w:cs="Arial"/>
          <w:b/>
          <w:bCs/>
          <w:color w:val="000000"/>
          <w:sz w:val="20"/>
        </w:rPr>
        <w:t xml:space="preserve"> </w:t>
      </w:r>
      <w:r w:rsidRPr="00D51521">
        <w:rPr>
          <w:rFonts w:ascii="Arial" w:hAnsi="Arial" w:cs="Arial"/>
          <w:b/>
          <w:bCs/>
          <w:color w:val="000000"/>
          <w:sz w:val="20"/>
        </w:rPr>
        <w:t>решений</w:t>
      </w:r>
    </w:p>
    <w:p w14:paraId="0C83B57D" w14:textId="275B3018" w:rsidR="006A564C" w:rsidRPr="00D51521" w:rsidRDefault="006A564C" w:rsidP="00BB1BE4">
      <w:pPr>
        <w:numPr>
          <w:ilvl w:val="0"/>
          <w:numId w:val="17"/>
        </w:numPr>
        <w:spacing w:after="0" w:line="240" w:lineRule="auto"/>
        <w:ind w:left="0" w:firstLine="709"/>
        <w:jc w:val="both"/>
        <w:rPr>
          <w:rFonts w:ascii="Arial" w:eastAsia="Times New Roman" w:hAnsi="Arial" w:cs="Arial"/>
          <w:color w:val="000000"/>
          <w:sz w:val="20"/>
        </w:rPr>
      </w:pP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33D624A6" w14:textId="2E3EC43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Высшим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16-летнего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3948BC89" w14:textId="38E6858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Коллегиальным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p>
    <w:p w14:paraId="3675B181" w14:textId="41DD8DE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Единоличным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p>
    <w:p w14:paraId="5C27849E" w14:textId="24D7757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созываться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необходимости,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p>
    <w:p w14:paraId="73178AAB" w14:textId="2FEA46AC"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созыва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созванное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позднее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30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письменного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обращения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692FCA30" w14:textId="7F8AF03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позднее,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десять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рабочих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696C8E3E" w14:textId="6B4E6D8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исключительным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относятся:</w:t>
      </w:r>
    </w:p>
    <w:p w14:paraId="0499D591" w14:textId="4E79BD1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установление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структуры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p>
    <w:p w14:paraId="1CA2C484" w14:textId="3B6E581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дополнений;</w:t>
      </w:r>
    </w:p>
    <w:p w14:paraId="2B59AF35" w14:textId="3A1D2D4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избрание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2AA34106" w14:textId="3537AEE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определение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54024291" w14:textId="4F06C66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утверждение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доходов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расходов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исполнении;</w:t>
      </w:r>
    </w:p>
    <w:p w14:paraId="75C0A823" w14:textId="685AB8E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рассмотрение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7AFF4364" w14:textId="22D0761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обсуждение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проекта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одобрении.</w:t>
      </w:r>
    </w:p>
    <w:p w14:paraId="2DC95D1F" w14:textId="33DE30F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депутаты,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представители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2106499A" w14:textId="0A61ECB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p>
    <w:p w14:paraId="09425C89" w14:textId="361227A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p>
    <w:p w14:paraId="51E4A11A" w14:textId="7C6DB24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p>
    <w:p w14:paraId="4B05382A" w14:textId="163231C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определяется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2248754E" w14:textId="6B65B5B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жителям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обеспечивается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возможность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заранее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ознакомиться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списком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выдвинутых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вносить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кандидатуры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приложением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почте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электронной)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вручаются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лично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роспись.</w:t>
      </w:r>
    </w:p>
    <w:p w14:paraId="50C90734" w14:textId="7B55931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Уведомления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позднее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(семь)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календарных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заполненных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бюллетеней.</w:t>
      </w:r>
    </w:p>
    <w:p w14:paraId="4B2635E0" w14:textId="11E03ED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(опросный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лист)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алфавитном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включаются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выдвинутые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ставят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подпись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фамилии,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адреса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напротив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фамилии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w:t>
      </w:r>
    </w:p>
    <w:p w14:paraId="13EDA001" w14:textId="5E51AC4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повестки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окончания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процедуры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всех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1E2000BC" w14:textId="6782D21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Бюллетени,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присланные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окончания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приема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недействительными.</w:t>
      </w:r>
    </w:p>
    <w:p w14:paraId="4CC8F2E1" w14:textId="7C5E8C1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набравший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наибольшее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принявших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голосовании.</w:t>
      </w:r>
    </w:p>
    <w:p w14:paraId="541A7F9F" w14:textId="6453E51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исключительных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простым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p>
    <w:p w14:paraId="179EE775" w14:textId="379B78F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Процедура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отражается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протоколе,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ведется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свободной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секретарем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календарных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46222E2C" w14:textId="77EB082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принимаемые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объединений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собственников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жилья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носить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характер.</w:t>
      </w:r>
    </w:p>
    <w:p w14:paraId="74192C73" w14:textId="44F2EFE4" w:rsidR="006A564C" w:rsidRPr="00EE46B3" w:rsidRDefault="006A564C" w:rsidP="00EE46B3">
      <w:pPr>
        <w:spacing w:after="0" w:line="240" w:lineRule="auto"/>
        <w:ind w:firstLine="567"/>
        <w:jc w:val="center"/>
        <w:rPr>
          <w:rFonts w:ascii="Arial" w:eastAsia="Times New Roman" w:hAnsi="Arial" w:cs="Arial"/>
          <w:b/>
          <w:color w:val="000000"/>
          <w:sz w:val="20"/>
        </w:rPr>
      </w:pPr>
      <w:r w:rsidRPr="00D51521">
        <w:rPr>
          <w:rFonts w:ascii="Arial" w:eastAsia="Times New Roman" w:hAnsi="Arial" w:cs="Arial"/>
          <w:b/>
          <w:bCs/>
          <w:color w:val="000000"/>
          <w:sz w:val="20"/>
        </w:rPr>
        <w:t>7.</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Совет</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color w:val="000000"/>
          <w:sz w:val="20"/>
        </w:rPr>
        <w:t>«</w:t>
      </w:r>
      <w:r w:rsidRPr="00D51521">
        <w:rPr>
          <w:rFonts w:ascii="Arial" w:eastAsia="Times New Roman" w:hAnsi="Arial" w:cs="Arial"/>
          <w:b/>
          <w:color w:val="000000"/>
          <w:sz w:val="20"/>
        </w:rPr>
        <w:t>Покровское»</w:t>
      </w:r>
    </w:p>
    <w:p w14:paraId="04CB29F9" w14:textId="42EDF3A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реализации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задач</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период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постоянно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коллегиальный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p>
    <w:p w14:paraId="0115E20B" w14:textId="121706D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подконтролен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подотчетен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3F8D7665" w14:textId="5FA069A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отчитывается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3103D596" w14:textId="376554D1"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состоит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человек,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голосованием.</w:t>
      </w:r>
    </w:p>
    <w:p w14:paraId="7B25B913" w14:textId="352F1FD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lastRenderedPageBreak/>
        <w:t>7.5.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гражданин,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выдвинувший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кандидатуру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713A0915" w14:textId="6EAE5E4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совещательного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голоса.</w:t>
      </w:r>
    </w:p>
    <w:p w14:paraId="5A7B5C25" w14:textId="12B9C99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прекращаются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досрочно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p>
    <w:p w14:paraId="498AD879" w14:textId="462E8C4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самороспуске;</w:t>
      </w:r>
    </w:p>
    <w:p w14:paraId="6E9F7C69" w14:textId="0EB7628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нарушения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p>
    <w:p w14:paraId="7774BBE8" w14:textId="4D83A1B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смерти;</w:t>
      </w:r>
    </w:p>
    <w:p w14:paraId="5459A58C" w14:textId="35963C46"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отставки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желанию;</w:t>
      </w:r>
    </w:p>
    <w:p w14:paraId="0E30C5DA" w14:textId="48A4DF9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недееспособным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ограниченно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дееспособным;</w:t>
      </w:r>
    </w:p>
    <w:p w14:paraId="0022F572" w14:textId="1F3F09D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безвестно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отсутствующим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умершим;</w:t>
      </w:r>
    </w:p>
    <w:p w14:paraId="582EC132" w14:textId="4CB61C6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вступления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отношении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силу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обвинительного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приговора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суда;</w:t>
      </w:r>
    </w:p>
    <w:p w14:paraId="14B69082" w14:textId="1BA7BD7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выезда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пределы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постоянное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p>
    <w:p w14:paraId="3AD277F6" w14:textId="3A42389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отзыва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3750DCB4" w14:textId="5136C3F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призыва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службу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заменяющую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альтернативную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гражданскую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службу;</w:t>
      </w:r>
    </w:p>
    <w:p w14:paraId="342FB20B" w14:textId="128982C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24CE22DE" w14:textId="07C02D8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131C7472" w14:textId="00EA775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p>
    <w:p w14:paraId="45ABEC11" w14:textId="4F4B449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6F8C19EC" w14:textId="4E06BF5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хозяйственную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благоустройству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хозяйственную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удовлетворение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социально-бытовых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потребностей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договора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использованием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бюджета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6CCB5317" w14:textId="18B5ADA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взаимодействие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заключаемых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договоров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соглашений;</w:t>
      </w:r>
    </w:p>
    <w:p w14:paraId="4F3F89F9" w14:textId="2714EB0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функции,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p>
    <w:p w14:paraId="539CEF98" w14:textId="6B04A5A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p>
    <w:p w14:paraId="46A087C4" w14:textId="7416BB6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вносить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проекты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подлежащих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должностными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отнесено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p>
    <w:p w14:paraId="1785331C" w14:textId="40C8C79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обсуждения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p>
    <w:p w14:paraId="6C0688E5" w14:textId="5BA7CAE9"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выявлять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мнение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жизнедеятельности;</w:t>
      </w:r>
    </w:p>
    <w:p w14:paraId="51BE9D38" w14:textId="3C5E590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свободно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распространять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информацию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18A25A11" w14:textId="50AA855C"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благоустройству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связанные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водоснабжением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водоотведением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27660728" w14:textId="71E3516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санитарного,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эпидемиологического,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пожарного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безопасности;</w:t>
      </w:r>
    </w:p>
    <w:p w14:paraId="102D603A" w14:textId="0ED677F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правоохранительным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поддержании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порядка;</w:t>
      </w:r>
    </w:p>
    <w:p w14:paraId="37D14A9E" w14:textId="641BA40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организовывать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культурно-просветительную,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спортивно-массовую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p>
    <w:p w14:paraId="7328560E" w14:textId="316B56B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организовывать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детьми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подростками,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клубов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p>
    <w:p w14:paraId="6D7A3BF0" w14:textId="065075E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снижение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потерь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тепловой,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электрической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энергии,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воды;</w:t>
      </w:r>
    </w:p>
    <w:p w14:paraId="055A52EA" w14:textId="71BB725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договором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752B7DB2" w14:textId="5C3381D6"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необходимости,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квартал,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утвержденным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половины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p>
    <w:p w14:paraId="208219B1" w14:textId="1CE14E1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распущен,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отозваны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p>
    <w:p w14:paraId="04CB7659" w14:textId="58F45786"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простым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p>
    <w:p w14:paraId="54B8032A" w14:textId="0013D2C2" w:rsidR="006A564C" w:rsidRPr="00EE46B3" w:rsidRDefault="006A564C" w:rsidP="00EE46B3">
      <w:pPr>
        <w:spacing w:after="0" w:line="240" w:lineRule="auto"/>
        <w:ind w:firstLine="567"/>
        <w:jc w:val="center"/>
        <w:rPr>
          <w:rFonts w:ascii="Arial" w:eastAsia="Times New Roman" w:hAnsi="Arial" w:cs="Arial"/>
          <w:b/>
          <w:color w:val="000000"/>
          <w:sz w:val="20"/>
        </w:rPr>
      </w:pPr>
      <w:r w:rsidRPr="00D51521">
        <w:rPr>
          <w:rFonts w:ascii="Arial" w:eastAsia="Times New Roman" w:hAnsi="Arial" w:cs="Arial"/>
          <w:b/>
          <w:bCs/>
          <w:color w:val="000000"/>
          <w:sz w:val="20"/>
        </w:rPr>
        <w:t>8.</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Председатель</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«Покровское»</w:t>
      </w:r>
    </w:p>
    <w:p w14:paraId="325E3E7F" w14:textId="26E20E6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возглавляет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избираемый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лет.</w:t>
      </w:r>
      <w:r w:rsidR="00DD6BE2">
        <w:rPr>
          <w:rFonts w:ascii="Arial" w:eastAsia="Times New Roman" w:hAnsi="Arial" w:cs="Arial"/>
          <w:color w:val="000000"/>
          <w:sz w:val="20"/>
        </w:rPr>
        <w:t xml:space="preserve"> </w:t>
      </w:r>
    </w:p>
    <w:p w14:paraId="6490589D" w14:textId="4AC8839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10A46E02" w14:textId="1A7B06C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доверенности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предприятиями,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учреждениями,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независимо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p>
    <w:p w14:paraId="0F1CF695" w14:textId="71F550D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652C59EA" w14:textId="17FAAA4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подготовку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реализацией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p>
    <w:p w14:paraId="71825127" w14:textId="779E8B8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2F703BA2" w14:textId="0055248A"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соблюдением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правил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противопожарной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безопасности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7FAC7011" w14:textId="59F3D2F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санитарного,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эпидемиологического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выявленных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нарушениях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1554418D" w14:textId="7FAF7A1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подписывает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протоколы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документы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5C637DFC" w14:textId="0DE4AF9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отнесенные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6FE51C7D" w14:textId="555955A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прекращены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досрочно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p>
    <w:p w14:paraId="4382CF7C" w14:textId="1309CB2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отставки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желанию;</w:t>
      </w:r>
    </w:p>
    <w:p w14:paraId="0C5EAD6E" w14:textId="2B3FC3D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смерти;</w:t>
      </w:r>
    </w:p>
    <w:p w14:paraId="272FFF39" w14:textId="21FFE00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недееспособным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ограниченно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дееспособным;</w:t>
      </w:r>
    </w:p>
    <w:p w14:paraId="775EF243" w14:textId="39710D1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безвестно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отсутствующим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умершим;</w:t>
      </w:r>
    </w:p>
    <w:p w14:paraId="1080FC43" w14:textId="666CD990"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новое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входит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границы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3F5A5CFF" w14:textId="39BB5B48"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нарушения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p>
    <w:p w14:paraId="08AE877E" w14:textId="70AD40C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0C2F2898" w14:textId="5A605D0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отчитывается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проделанной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083507CB" w14:textId="7E8FC910" w:rsidR="006A564C" w:rsidRPr="00D51521" w:rsidRDefault="006A564C" w:rsidP="00BB1BE4">
      <w:pPr>
        <w:pStyle w:val="aff9"/>
        <w:numPr>
          <w:ilvl w:val="0"/>
          <w:numId w:val="20"/>
        </w:numPr>
        <w:jc w:val="center"/>
        <w:rPr>
          <w:rFonts w:ascii="Arial" w:hAnsi="Arial" w:cs="Arial"/>
          <w:color w:val="000000"/>
          <w:sz w:val="20"/>
        </w:rPr>
      </w:pPr>
      <w:r w:rsidRPr="00D51521">
        <w:rPr>
          <w:rFonts w:ascii="Arial" w:hAnsi="Arial" w:cs="Arial"/>
          <w:b/>
          <w:bCs/>
          <w:color w:val="000000"/>
          <w:sz w:val="20"/>
        </w:rPr>
        <w:t>Контрольно-ревизионная</w:t>
      </w:r>
      <w:r w:rsidR="00DD6BE2">
        <w:rPr>
          <w:rFonts w:ascii="Arial" w:hAnsi="Arial" w:cs="Arial"/>
          <w:b/>
          <w:bCs/>
          <w:color w:val="000000"/>
          <w:sz w:val="20"/>
        </w:rPr>
        <w:t xml:space="preserve"> </w:t>
      </w:r>
      <w:r w:rsidRPr="00D51521">
        <w:rPr>
          <w:rFonts w:ascii="Arial" w:hAnsi="Arial" w:cs="Arial"/>
          <w:b/>
          <w:bCs/>
          <w:color w:val="000000"/>
          <w:sz w:val="20"/>
        </w:rPr>
        <w:t>комиссия</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bCs/>
          <w:color w:val="000000"/>
          <w:sz w:val="20"/>
        </w:rPr>
        <w:t>«</w:t>
      </w:r>
      <w:r w:rsidRPr="00D51521">
        <w:rPr>
          <w:rFonts w:ascii="Arial" w:hAnsi="Arial" w:cs="Arial"/>
          <w:b/>
          <w:color w:val="000000"/>
          <w:sz w:val="20"/>
        </w:rPr>
        <w:t>Покровское»</w:t>
      </w:r>
    </w:p>
    <w:p w14:paraId="7578AF8A" w14:textId="375DDB67" w:rsidR="006A564C" w:rsidRPr="00D51521" w:rsidRDefault="00DD6BE2" w:rsidP="00D51521">
      <w:pPr>
        <w:spacing w:after="0" w:line="240" w:lineRule="auto"/>
        <w:ind w:firstLine="567"/>
        <w:jc w:val="both"/>
        <w:rPr>
          <w:rFonts w:ascii="Arial" w:eastAsia="Times New Roman" w:hAnsi="Arial" w:cs="Arial"/>
          <w:color w:val="000000"/>
          <w:sz w:val="20"/>
        </w:rPr>
      </w:pPr>
      <w:r>
        <w:rPr>
          <w:rFonts w:ascii="Arial" w:eastAsia="Times New Roman" w:hAnsi="Arial" w:cs="Arial"/>
          <w:color w:val="000000"/>
          <w:sz w:val="20"/>
        </w:rPr>
        <w:t xml:space="preserve"> </w:t>
      </w:r>
    </w:p>
    <w:p w14:paraId="31F33533" w14:textId="34976C9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Контрольно-ревизионная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хозяйственной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5A4CA6F0" w14:textId="0DB52DDC"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состоит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человек,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лет.</w:t>
      </w:r>
    </w:p>
    <w:p w14:paraId="49AD34FB" w14:textId="5C9E112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подотчетна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14D65B53" w14:textId="5E8DA78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proofErr w:type="gramStart"/>
      <w:r w:rsidRPr="00D51521">
        <w:rPr>
          <w:rFonts w:ascii="Arial" w:eastAsia="Times New Roman" w:hAnsi="Arial" w:cs="Arial"/>
          <w:color w:val="000000"/>
          <w:sz w:val="20"/>
        </w:rPr>
        <w:t>4.Комиссия</w:t>
      </w:r>
      <w:proofErr w:type="gram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проверку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финансово–хозяйственной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итогам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поручению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инициативе.</w:t>
      </w:r>
    </w:p>
    <w:p w14:paraId="7E7A4655" w14:textId="3658362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возложены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функции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33E91A26" w14:textId="3458594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109CF39B" w14:textId="1B540DC5"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lastRenderedPageBreak/>
        <w:t>9.7.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Ревизия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финансово-хозяйственной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результаты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доводятся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proofErr w:type="gramStart"/>
      <w:r w:rsidRPr="00D51521">
        <w:rPr>
          <w:rFonts w:ascii="Arial" w:eastAsia="Times New Roman" w:hAnsi="Arial" w:cs="Arial"/>
          <w:color w:val="000000"/>
          <w:sz w:val="20"/>
        </w:rPr>
        <w:t>Покровское»и</w:t>
      </w:r>
      <w:proofErr w:type="spellEnd"/>
      <w:proofErr w:type="gram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069A1714" w14:textId="79292571"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привлекаться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аудиторские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p>
    <w:p w14:paraId="617EE9D4" w14:textId="70522CC7" w:rsidR="006A564C" w:rsidRPr="00EE46B3" w:rsidRDefault="006A564C" w:rsidP="00BB1BE4">
      <w:pPr>
        <w:pStyle w:val="aff9"/>
        <w:numPr>
          <w:ilvl w:val="0"/>
          <w:numId w:val="20"/>
        </w:numPr>
        <w:jc w:val="center"/>
        <w:rPr>
          <w:rFonts w:ascii="Arial" w:hAnsi="Arial" w:cs="Arial"/>
          <w:color w:val="000000"/>
          <w:sz w:val="20"/>
        </w:rPr>
      </w:pPr>
      <w:r w:rsidRPr="00D51521">
        <w:rPr>
          <w:rFonts w:ascii="Arial" w:hAnsi="Arial" w:cs="Arial"/>
          <w:b/>
          <w:bCs/>
          <w:color w:val="000000"/>
          <w:sz w:val="20"/>
        </w:rPr>
        <w:t>Обязанности</w:t>
      </w:r>
      <w:r w:rsidR="00DD6BE2">
        <w:rPr>
          <w:rFonts w:ascii="Arial" w:hAnsi="Arial" w:cs="Arial"/>
          <w:b/>
          <w:bCs/>
          <w:color w:val="000000"/>
          <w:sz w:val="20"/>
        </w:rPr>
        <w:t xml:space="preserve"> </w:t>
      </w:r>
      <w:r w:rsidRPr="00D51521">
        <w:rPr>
          <w:rFonts w:ascii="Arial" w:hAnsi="Arial" w:cs="Arial"/>
          <w:b/>
          <w:bCs/>
          <w:color w:val="000000"/>
          <w:sz w:val="20"/>
        </w:rPr>
        <w:t>органов</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color w:val="000000"/>
          <w:sz w:val="20"/>
        </w:rPr>
        <w:t>«Покровское»</w:t>
      </w:r>
    </w:p>
    <w:p w14:paraId="5CDD572F" w14:textId="3F85DB9E" w:rsidR="006A564C" w:rsidRPr="00D51521" w:rsidRDefault="006A564C" w:rsidP="00BB1BE4">
      <w:pPr>
        <w:numPr>
          <w:ilvl w:val="0"/>
          <w:numId w:val="18"/>
        </w:numPr>
        <w:spacing w:after="0" w:line="240" w:lineRule="auto"/>
        <w:ind w:left="0" w:firstLine="709"/>
        <w:jc w:val="both"/>
        <w:rPr>
          <w:rFonts w:ascii="Arial" w:eastAsia="Times New Roman" w:hAnsi="Arial" w:cs="Arial"/>
          <w:color w:val="000000"/>
          <w:sz w:val="20"/>
        </w:rPr>
      </w:pP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обязаны:</w:t>
      </w:r>
    </w:p>
    <w:p w14:paraId="326698DE" w14:textId="2700BAA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соблюдать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республиканское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25033A9E" w14:textId="4F3B7C4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учитывать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мнение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p>
    <w:p w14:paraId="07EC7B32" w14:textId="6F8EDB3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отчитываться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163EDEB2" w14:textId="6084713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ежегодно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администрацию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5441407B" w14:textId="616B028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организовывать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жалоб,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заявлений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необходимые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пределах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p>
    <w:p w14:paraId="3035D0FF" w14:textId="645C7685" w:rsidR="006A564C" w:rsidRPr="00EE46B3" w:rsidRDefault="006A564C" w:rsidP="00BB1BE4">
      <w:pPr>
        <w:pStyle w:val="aff9"/>
        <w:numPr>
          <w:ilvl w:val="0"/>
          <w:numId w:val="18"/>
        </w:numPr>
        <w:ind w:hanging="76"/>
        <w:jc w:val="center"/>
        <w:rPr>
          <w:rFonts w:ascii="Arial" w:hAnsi="Arial" w:cs="Arial"/>
          <w:color w:val="000000"/>
          <w:sz w:val="20"/>
        </w:rPr>
      </w:pP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приобретения</w:t>
      </w:r>
      <w:r w:rsidR="00DD6BE2">
        <w:rPr>
          <w:rFonts w:ascii="Arial" w:hAnsi="Arial" w:cs="Arial"/>
          <w:b/>
          <w:bCs/>
          <w:color w:val="000000"/>
          <w:sz w:val="20"/>
        </w:rPr>
        <w:t xml:space="preserve"> </w:t>
      </w:r>
      <w:r w:rsidRPr="00D51521">
        <w:rPr>
          <w:rFonts w:ascii="Arial" w:hAnsi="Arial" w:cs="Arial"/>
          <w:b/>
          <w:bCs/>
          <w:color w:val="000000"/>
          <w:sz w:val="20"/>
        </w:rPr>
        <w:t>имущества,</w:t>
      </w:r>
      <w:r w:rsidR="00DD6BE2">
        <w:rPr>
          <w:rFonts w:ascii="Arial" w:hAnsi="Arial" w:cs="Arial"/>
          <w:b/>
          <w:bCs/>
          <w:color w:val="000000"/>
          <w:sz w:val="20"/>
        </w:rPr>
        <w:t xml:space="preserve"> </w:t>
      </w:r>
      <w:r w:rsidRPr="00D51521">
        <w:rPr>
          <w:rFonts w:ascii="Arial" w:hAnsi="Arial" w:cs="Arial"/>
          <w:b/>
          <w:bCs/>
          <w:color w:val="000000"/>
          <w:sz w:val="20"/>
        </w:rPr>
        <w:t>а</w:t>
      </w:r>
      <w:r w:rsidR="00DD6BE2">
        <w:rPr>
          <w:rFonts w:ascii="Arial" w:hAnsi="Arial" w:cs="Arial"/>
          <w:b/>
          <w:bCs/>
          <w:color w:val="000000"/>
          <w:sz w:val="20"/>
        </w:rPr>
        <w:t xml:space="preserve"> </w:t>
      </w:r>
      <w:r w:rsidRPr="00D51521">
        <w:rPr>
          <w:rFonts w:ascii="Arial" w:hAnsi="Arial" w:cs="Arial"/>
          <w:b/>
          <w:bCs/>
          <w:color w:val="000000"/>
          <w:sz w:val="20"/>
        </w:rPr>
        <w:t>также</w:t>
      </w:r>
      <w:r w:rsidR="00DD6BE2">
        <w:rPr>
          <w:rFonts w:ascii="Arial" w:hAnsi="Arial" w:cs="Arial"/>
          <w:b/>
          <w:bCs/>
          <w:color w:val="000000"/>
          <w:sz w:val="20"/>
        </w:rPr>
        <w:t xml:space="preserve"> </w:t>
      </w: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пользования</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распоряжения</w:t>
      </w:r>
      <w:r w:rsidR="00DD6BE2">
        <w:rPr>
          <w:rFonts w:ascii="Arial" w:hAnsi="Arial" w:cs="Arial"/>
          <w:b/>
          <w:bCs/>
          <w:color w:val="000000"/>
          <w:sz w:val="20"/>
        </w:rPr>
        <w:t xml:space="preserve"> </w:t>
      </w:r>
      <w:r w:rsidRPr="00D51521">
        <w:rPr>
          <w:rFonts w:ascii="Arial" w:hAnsi="Arial" w:cs="Arial"/>
          <w:b/>
          <w:bCs/>
          <w:color w:val="000000"/>
          <w:sz w:val="20"/>
        </w:rPr>
        <w:t>указанным</w:t>
      </w:r>
      <w:r w:rsidR="00DD6BE2">
        <w:rPr>
          <w:rFonts w:ascii="Arial" w:hAnsi="Arial" w:cs="Arial"/>
          <w:b/>
          <w:bCs/>
          <w:color w:val="000000"/>
          <w:sz w:val="20"/>
        </w:rPr>
        <w:t xml:space="preserve"> </w:t>
      </w:r>
      <w:r w:rsidRPr="00D51521">
        <w:rPr>
          <w:rFonts w:ascii="Arial" w:hAnsi="Arial" w:cs="Arial"/>
          <w:b/>
          <w:bCs/>
          <w:color w:val="000000"/>
          <w:sz w:val="20"/>
        </w:rPr>
        <w:t>имуществом</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финансовыми</w:t>
      </w:r>
      <w:r w:rsidR="00DD6BE2">
        <w:rPr>
          <w:rFonts w:ascii="Arial" w:hAnsi="Arial" w:cs="Arial"/>
          <w:b/>
          <w:bCs/>
          <w:color w:val="000000"/>
          <w:sz w:val="20"/>
        </w:rPr>
        <w:t xml:space="preserve"> </w:t>
      </w:r>
      <w:r w:rsidRPr="00D51521">
        <w:rPr>
          <w:rFonts w:ascii="Arial" w:hAnsi="Arial" w:cs="Arial"/>
          <w:b/>
          <w:bCs/>
          <w:color w:val="000000"/>
          <w:sz w:val="20"/>
        </w:rPr>
        <w:t>средствами</w:t>
      </w:r>
    </w:p>
    <w:p w14:paraId="1B9F9145" w14:textId="4ACE8C0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находиться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здания,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сооружения,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жилищный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фонд,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оборудование,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инвентарь,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денежные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рублях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иностранной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валюте,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бумаги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включая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дворовые,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спортивные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площадки,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нежилые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отдельные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вновь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производственные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помещения,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транспорт,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оборудование,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инвентарь,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культурно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просветительного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оздоровительного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переданное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5394B43F" w14:textId="6353FD7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Источниками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формирования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денежных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p>
    <w:p w14:paraId="0AD3A6DD" w14:textId="15D2825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добровольные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взносы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пожертвования;</w:t>
      </w:r>
    </w:p>
    <w:p w14:paraId="74B514D2" w14:textId="762E81FC"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доходы,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получаемые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p>
    <w:p w14:paraId="61ECA064" w14:textId="1EAFA4A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запрещенные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поступления.</w:t>
      </w:r>
      <w:r w:rsidR="00DD6BE2">
        <w:rPr>
          <w:rFonts w:ascii="Arial" w:eastAsia="Times New Roman" w:hAnsi="Arial" w:cs="Arial"/>
          <w:color w:val="000000"/>
          <w:sz w:val="20"/>
        </w:rPr>
        <w:t xml:space="preserve"> </w:t>
      </w:r>
    </w:p>
    <w:p w14:paraId="4DD20FF1" w14:textId="7D9B76C1"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депутатов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финансироваться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бюджета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бюджете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отдельной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строкой.</w:t>
      </w:r>
    </w:p>
    <w:p w14:paraId="0EBA74CF" w14:textId="112E6493"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Полученная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прибыль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распределению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221FDE07" w14:textId="4E0DECD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отвечает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обязательствам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обращено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взыскание.</w:t>
      </w:r>
    </w:p>
    <w:p w14:paraId="6DCAFBBC" w14:textId="1521DED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отчуждения,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передачи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условия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собственника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устанавливаются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699037BA" w14:textId="4DCE425E" w:rsidR="006A564C" w:rsidRPr="00D51521" w:rsidRDefault="006A564C" w:rsidP="00EE46B3">
      <w:pPr>
        <w:spacing w:after="0" w:line="240" w:lineRule="auto"/>
        <w:ind w:firstLine="567"/>
        <w:jc w:val="center"/>
        <w:rPr>
          <w:rFonts w:ascii="Arial" w:eastAsia="Times New Roman" w:hAnsi="Arial" w:cs="Arial"/>
          <w:color w:val="000000"/>
          <w:sz w:val="20"/>
        </w:rPr>
      </w:pPr>
      <w:r w:rsidRPr="00D51521">
        <w:rPr>
          <w:rFonts w:ascii="Arial" w:eastAsia="Times New Roman" w:hAnsi="Arial" w:cs="Arial"/>
          <w:b/>
          <w:bCs/>
          <w:color w:val="000000"/>
          <w:sz w:val="20"/>
        </w:rPr>
        <w:t>12.</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Порядок</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внесения</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изменений</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и</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дополнений</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в</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Устав</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«Покровское»</w:t>
      </w:r>
    </w:p>
    <w:p w14:paraId="5CB6C138" w14:textId="107EB59D"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дополнения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54D9739E" w14:textId="1219797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дополнения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подлежат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приобретают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силу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p>
    <w:p w14:paraId="5B23B384" w14:textId="382BD992" w:rsidR="006A564C" w:rsidRPr="00D51521" w:rsidRDefault="006A564C" w:rsidP="00EE46B3">
      <w:pPr>
        <w:spacing w:after="0" w:line="240" w:lineRule="auto"/>
        <w:ind w:firstLine="567"/>
        <w:jc w:val="center"/>
        <w:rPr>
          <w:rFonts w:ascii="Arial" w:eastAsia="Times New Roman" w:hAnsi="Arial" w:cs="Arial"/>
          <w:color w:val="000000"/>
          <w:sz w:val="20"/>
        </w:rPr>
      </w:pPr>
      <w:r w:rsidRPr="00D51521">
        <w:rPr>
          <w:rFonts w:ascii="Arial" w:eastAsia="Times New Roman" w:hAnsi="Arial" w:cs="Arial"/>
          <w:b/>
          <w:bCs/>
          <w:color w:val="000000"/>
          <w:sz w:val="20"/>
        </w:rPr>
        <w:t>13.</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Ответственность</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органа</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w:t>
      </w:r>
      <w:r w:rsidRPr="00D51521">
        <w:rPr>
          <w:rFonts w:ascii="Arial" w:eastAsia="Times New Roman" w:hAnsi="Arial" w:cs="Arial"/>
          <w:b/>
          <w:color w:val="000000"/>
          <w:sz w:val="20"/>
        </w:rPr>
        <w:t>Покровское»</w:t>
      </w:r>
    </w:p>
    <w:p w14:paraId="49A950E9" w14:textId="218DDA8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13.1.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несут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ответственность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физическими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p>
    <w:p w14:paraId="1AB951E4" w14:textId="3AF14E2F" w:rsidR="006A564C" w:rsidRPr="00D51521" w:rsidRDefault="006A564C" w:rsidP="00EE46B3">
      <w:pPr>
        <w:spacing w:after="0" w:line="240" w:lineRule="auto"/>
        <w:ind w:firstLine="709"/>
        <w:jc w:val="center"/>
        <w:rPr>
          <w:rFonts w:ascii="Arial" w:eastAsia="Times New Roman" w:hAnsi="Arial" w:cs="Arial"/>
          <w:color w:val="000000"/>
          <w:sz w:val="20"/>
        </w:rPr>
      </w:pPr>
      <w:r w:rsidRPr="00D51521">
        <w:rPr>
          <w:rFonts w:ascii="Arial" w:eastAsia="Times New Roman" w:hAnsi="Arial" w:cs="Arial"/>
          <w:b/>
          <w:bCs/>
          <w:color w:val="000000"/>
          <w:sz w:val="20"/>
        </w:rPr>
        <w:t>14.</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Порядок</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ликвидации</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«Покровское»</w:t>
      </w:r>
    </w:p>
    <w:p w14:paraId="52875964" w14:textId="4F60EB2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ликвидируется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либо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суда.</w:t>
      </w:r>
    </w:p>
    <w:p w14:paraId="2D7D28B2" w14:textId="16AA95DF"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принявшая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(ликвидатора)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устанавливает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p>
    <w:p w14:paraId="358F0690" w14:textId="31D579D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переходят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управлению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выступает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добросовестно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разумно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p>
    <w:p w14:paraId="4AFB8A3E" w14:textId="05AA55D7"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опубликовывает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массовой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опубликовываются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сообщение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месяцев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опубликования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сообщения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p>
    <w:p w14:paraId="2EF354C0" w14:textId="75038E64"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выявлению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получению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дебиторской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задолженности,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письменной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p>
    <w:p w14:paraId="480716A0" w14:textId="22FB509E"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окончания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предъявления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промежуточный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баланс,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содержит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перечне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предъявленных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результатах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перечне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удовлетворенных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вступившим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силу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независимо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комиссией.</w:t>
      </w:r>
    </w:p>
    <w:p w14:paraId="52FBDFE6" w14:textId="58B83F0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Промежуточный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баланс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23C96A5A" w14:textId="455140FB"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завершения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расчетов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баланс,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0101B27A" w14:textId="35AB70B2" w:rsidR="006A564C" w:rsidRPr="00D51521"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оставшееся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удовлетворения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достижения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благотворительные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цели.</w:t>
      </w:r>
    </w:p>
    <w:p w14:paraId="1BFFB199" w14:textId="77777777" w:rsidR="005E1186" w:rsidRDefault="006A564C" w:rsidP="00EE46B3">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завершенным,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«Покровское»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прекратившим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существование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сведений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прекращении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единый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реестр</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w:t>
      </w:r>
    </w:p>
    <w:p w14:paraId="25DD62BD" w14:textId="3A99091F" w:rsidR="006A564C" w:rsidRPr="00D51521" w:rsidRDefault="006A564C" w:rsidP="00D51521">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642"/>
        <w:gridCol w:w="3189"/>
        <w:gridCol w:w="186"/>
        <w:gridCol w:w="237"/>
        <w:gridCol w:w="5032"/>
      </w:tblGrid>
      <w:tr w:rsidR="006A564C" w:rsidRPr="00D51521" w14:paraId="2EB36D80" w14:textId="77777777" w:rsidTr="00863541">
        <w:trPr>
          <w:cantSplit/>
        </w:trPr>
        <w:tc>
          <w:tcPr>
            <w:tcW w:w="1975" w:type="pct"/>
            <w:vAlign w:val="center"/>
          </w:tcPr>
          <w:p w14:paraId="3B4CEB10" w14:textId="77777777" w:rsidR="005E1186" w:rsidRDefault="005E1186" w:rsidP="00863541">
            <w:pPr>
              <w:pStyle w:val="12"/>
              <w:spacing w:line="240" w:lineRule="auto"/>
              <w:ind w:right="283"/>
              <w:rPr>
                <w:rFonts w:ascii="Arial" w:hAnsi="Arial" w:cs="Arial"/>
                <w:color w:val="000000"/>
                <w:sz w:val="20"/>
                <w:szCs w:val="24"/>
              </w:rPr>
            </w:pPr>
          </w:p>
          <w:p w14:paraId="44FA229E" w14:textId="0063EC4B" w:rsidR="006A564C" w:rsidRPr="00D51521" w:rsidRDefault="006A564C" w:rsidP="00863541">
            <w:pPr>
              <w:pStyle w:val="12"/>
              <w:spacing w:line="240" w:lineRule="auto"/>
              <w:ind w:right="283"/>
              <w:rPr>
                <w:rFonts w:ascii="Arial" w:hAnsi="Arial" w:cs="Arial"/>
                <w:color w:val="000000"/>
                <w:sz w:val="20"/>
                <w:szCs w:val="24"/>
              </w:rPr>
            </w:pPr>
            <w:proofErr w:type="spellStart"/>
            <w:r w:rsidRPr="00D51521">
              <w:rPr>
                <w:rFonts w:ascii="Arial" w:hAnsi="Arial" w:cs="Arial"/>
                <w:color w:val="000000"/>
                <w:sz w:val="20"/>
                <w:szCs w:val="24"/>
              </w:rPr>
              <w:t>Чăваш</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Республикин</w:t>
            </w:r>
            <w:proofErr w:type="spellEnd"/>
          </w:p>
          <w:p w14:paraId="5E2CFE06" w14:textId="77777777" w:rsidR="005E1186" w:rsidRDefault="006A564C" w:rsidP="00863541">
            <w:pPr>
              <w:pStyle w:val="12"/>
              <w:spacing w:line="240" w:lineRule="auto"/>
              <w:ind w:right="283"/>
              <w:rPr>
                <w:rFonts w:ascii="Arial" w:hAnsi="Arial" w:cs="Arial"/>
                <w:b w:val="0"/>
                <w:color w:val="000000"/>
                <w:sz w:val="20"/>
                <w:szCs w:val="24"/>
              </w:rPr>
            </w:pPr>
            <w:proofErr w:type="spellStart"/>
            <w:r w:rsidRPr="00D51521">
              <w:rPr>
                <w:rFonts w:ascii="Arial" w:hAnsi="Arial" w:cs="Arial"/>
                <w:color w:val="000000"/>
                <w:sz w:val="20"/>
              </w:rPr>
              <w:t>Сĕнтĕрвăрри</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муниципаллă</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округĕн</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администрацийĕ</w:t>
            </w:r>
            <w:proofErr w:type="spellEnd"/>
          </w:p>
          <w:p w14:paraId="26290B30"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ЙЫШĂНУ</w:t>
            </w:r>
          </w:p>
          <w:p w14:paraId="5E525167" w14:textId="77777777" w:rsidR="005E1186" w:rsidRDefault="006A564C" w:rsidP="00863541">
            <w:pPr>
              <w:spacing w:after="0" w:line="240" w:lineRule="auto"/>
              <w:ind w:right="283"/>
              <w:jc w:val="center"/>
              <w:rPr>
                <w:rFonts w:ascii="Arial" w:hAnsi="Arial" w:cs="Arial"/>
                <w:color w:val="000000"/>
                <w:sz w:val="20"/>
                <w:szCs w:val="24"/>
              </w:rPr>
            </w:pPr>
            <w:r w:rsidRPr="00D51521">
              <w:rPr>
                <w:rFonts w:ascii="Arial" w:hAnsi="Arial" w:cs="Arial"/>
                <w:color w:val="000000"/>
                <w:sz w:val="20"/>
                <w:szCs w:val="24"/>
              </w:rPr>
              <w:t>№</w:t>
            </w:r>
          </w:p>
          <w:p w14:paraId="738D095F" w14:textId="0F9EE8B6" w:rsidR="006A564C" w:rsidRPr="00D51521" w:rsidRDefault="006A564C" w:rsidP="00863541">
            <w:pPr>
              <w:spacing w:after="0" w:line="240" w:lineRule="auto"/>
              <w:ind w:right="283"/>
              <w:jc w:val="center"/>
              <w:rPr>
                <w:rFonts w:ascii="Arial" w:hAnsi="Arial" w:cs="Arial"/>
                <w:b/>
                <w:color w:val="000000"/>
                <w:sz w:val="20"/>
                <w:szCs w:val="24"/>
              </w:rPr>
            </w:pPr>
            <w:proofErr w:type="spellStart"/>
            <w:r w:rsidRPr="00D51521">
              <w:rPr>
                <w:rFonts w:ascii="Arial" w:hAnsi="Arial" w:cs="Arial"/>
                <w:b/>
                <w:color w:val="000000"/>
                <w:sz w:val="20"/>
                <w:szCs w:val="24"/>
              </w:rPr>
              <w:t>Сĕнтĕрвăрри</w:t>
            </w:r>
            <w:proofErr w:type="spellEnd"/>
            <w:r w:rsidR="00DD6BE2">
              <w:rPr>
                <w:rFonts w:ascii="Arial" w:hAnsi="Arial" w:cs="Arial"/>
                <w:b/>
                <w:color w:val="000000"/>
                <w:sz w:val="20"/>
                <w:szCs w:val="24"/>
              </w:rPr>
              <w:t xml:space="preserve"> </w:t>
            </w:r>
            <w:r w:rsidRPr="00D51521">
              <w:rPr>
                <w:rFonts w:ascii="Arial" w:hAnsi="Arial" w:cs="Arial"/>
                <w:b/>
                <w:color w:val="000000"/>
                <w:sz w:val="20"/>
                <w:szCs w:val="24"/>
              </w:rPr>
              <w:t>хули</w:t>
            </w:r>
          </w:p>
        </w:tc>
        <w:tc>
          <w:tcPr>
            <w:tcW w:w="1181" w:type="pct"/>
            <w:gridSpan w:val="2"/>
            <w:vAlign w:val="center"/>
          </w:tcPr>
          <w:p w14:paraId="04AD791A" w14:textId="77777777" w:rsidR="006A564C" w:rsidRPr="00D51521" w:rsidRDefault="006A564C" w:rsidP="00863541">
            <w:pPr>
              <w:spacing w:after="0" w:line="240" w:lineRule="auto"/>
              <w:ind w:right="283"/>
              <w:jc w:val="center"/>
              <w:rPr>
                <w:rFonts w:ascii="Arial" w:hAnsi="Arial" w:cs="Arial"/>
                <w:color w:val="000000"/>
                <w:sz w:val="20"/>
                <w:szCs w:val="24"/>
              </w:rPr>
            </w:pPr>
            <w:r w:rsidRPr="00D51521">
              <w:rPr>
                <w:rFonts w:ascii="Arial" w:hAnsi="Arial" w:cs="Arial"/>
                <w:b/>
                <w:i/>
                <w:noProof/>
                <w:color w:val="000000"/>
                <w:sz w:val="20"/>
              </w:rPr>
              <w:drawing>
                <wp:inline distT="0" distB="0" distL="0" distR="0" wp14:anchorId="613BEB8F" wp14:editId="52C8B89F">
                  <wp:extent cx="571500" cy="733425"/>
                  <wp:effectExtent l="19050" t="0" r="0" b="0"/>
                  <wp:docPr id="8"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0E0B8A07" w14:textId="77777777" w:rsidR="006A564C" w:rsidRPr="00D51521" w:rsidRDefault="006A564C" w:rsidP="00863541">
            <w:pPr>
              <w:spacing w:after="0" w:line="240" w:lineRule="auto"/>
              <w:ind w:right="283"/>
              <w:jc w:val="center"/>
              <w:rPr>
                <w:rFonts w:ascii="Arial" w:hAnsi="Arial" w:cs="Arial"/>
                <w:b/>
                <w:color w:val="000000"/>
                <w:sz w:val="20"/>
                <w:szCs w:val="24"/>
              </w:rPr>
            </w:pPr>
          </w:p>
        </w:tc>
        <w:tc>
          <w:tcPr>
            <w:tcW w:w="1845" w:type="pct"/>
            <w:gridSpan w:val="2"/>
            <w:vAlign w:val="center"/>
          </w:tcPr>
          <w:p w14:paraId="1709BA9B" w14:textId="77777777" w:rsidR="005E1186" w:rsidRDefault="005E1186" w:rsidP="00863541">
            <w:pPr>
              <w:spacing w:after="0" w:line="240" w:lineRule="auto"/>
              <w:ind w:right="283"/>
              <w:jc w:val="center"/>
              <w:rPr>
                <w:rFonts w:ascii="Arial" w:hAnsi="Arial" w:cs="Arial"/>
                <w:b/>
                <w:color w:val="000000"/>
                <w:sz w:val="20"/>
                <w:szCs w:val="24"/>
              </w:rPr>
            </w:pPr>
          </w:p>
          <w:p w14:paraId="014B16BF" w14:textId="73D814D6" w:rsidR="006A564C" w:rsidRPr="00D51521" w:rsidRDefault="006A564C" w:rsidP="00863541">
            <w:pPr>
              <w:spacing w:after="0" w:line="240" w:lineRule="auto"/>
              <w:ind w:right="283"/>
              <w:jc w:val="center"/>
              <w:rPr>
                <w:rFonts w:ascii="Arial" w:hAnsi="Arial" w:cs="Arial"/>
                <w:b/>
                <w:color w:val="000000"/>
                <w:sz w:val="20"/>
                <w:szCs w:val="24"/>
              </w:rPr>
            </w:pPr>
            <w:r w:rsidRPr="00D51521">
              <w:rPr>
                <w:rFonts w:ascii="Arial" w:hAnsi="Arial" w:cs="Arial"/>
                <w:b/>
                <w:color w:val="000000"/>
                <w:sz w:val="20"/>
                <w:szCs w:val="24"/>
              </w:rPr>
              <w:t>Чувашская</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Республика</w:t>
            </w:r>
          </w:p>
          <w:p w14:paraId="38B44121" w14:textId="77777777" w:rsidR="006A564C" w:rsidRPr="00D51521" w:rsidRDefault="006A564C" w:rsidP="00863541">
            <w:pPr>
              <w:spacing w:after="0" w:line="240" w:lineRule="auto"/>
              <w:ind w:right="283"/>
              <w:jc w:val="center"/>
              <w:rPr>
                <w:rFonts w:ascii="Arial" w:hAnsi="Arial" w:cs="Arial"/>
                <w:b/>
                <w:color w:val="000000"/>
                <w:sz w:val="20"/>
                <w:szCs w:val="24"/>
              </w:rPr>
            </w:pPr>
            <w:r w:rsidRPr="00D51521">
              <w:rPr>
                <w:rFonts w:ascii="Arial" w:hAnsi="Arial" w:cs="Arial"/>
                <w:b/>
                <w:color w:val="000000"/>
                <w:sz w:val="20"/>
                <w:szCs w:val="24"/>
              </w:rPr>
              <w:t>Администрация</w:t>
            </w:r>
          </w:p>
          <w:p w14:paraId="59355E5A" w14:textId="77777777" w:rsidR="005E1186" w:rsidRDefault="006A564C" w:rsidP="00863541">
            <w:pPr>
              <w:spacing w:after="0" w:line="240" w:lineRule="auto"/>
              <w:ind w:right="283"/>
              <w:jc w:val="center"/>
              <w:rPr>
                <w:rFonts w:ascii="Arial" w:hAnsi="Arial" w:cs="Arial"/>
                <w:b/>
                <w:color w:val="000000"/>
                <w:sz w:val="20"/>
                <w:szCs w:val="24"/>
              </w:rPr>
            </w:pP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p>
          <w:p w14:paraId="714A53DA" w14:textId="77777777" w:rsidR="005E1186" w:rsidRDefault="006A564C" w:rsidP="00863541">
            <w:pPr>
              <w:pStyle w:val="7"/>
              <w:spacing w:before="0" w:after="0"/>
              <w:ind w:right="283"/>
              <w:jc w:val="center"/>
              <w:rPr>
                <w:rFonts w:ascii="Arial" w:hAnsi="Arial" w:cs="Arial"/>
                <w:color w:val="000000"/>
                <w:sz w:val="20"/>
              </w:rPr>
            </w:pPr>
            <w:r w:rsidRPr="00D51521">
              <w:rPr>
                <w:rFonts w:ascii="Arial" w:hAnsi="Arial" w:cs="Arial"/>
                <w:color w:val="000000"/>
                <w:sz w:val="20"/>
              </w:rPr>
              <w:t>ПОСТАНОВЛЕНИЕ</w:t>
            </w:r>
          </w:p>
          <w:p w14:paraId="7E2B0DAA"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18.11.2024</w:t>
            </w:r>
            <w:r w:rsidR="00DD6BE2">
              <w:rPr>
                <w:rFonts w:ascii="Arial" w:hAnsi="Arial" w:cs="Arial"/>
                <w:b/>
                <w:color w:val="000000"/>
                <w:sz w:val="20"/>
                <w:szCs w:val="24"/>
              </w:rPr>
              <w:t xml:space="preserve"> </w:t>
            </w:r>
            <w:r w:rsidRPr="00D51521">
              <w:rPr>
                <w:rFonts w:ascii="Arial" w:hAnsi="Arial" w:cs="Arial"/>
                <w:b/>
                <w:color w:val="000000"/>
                <w:sz w:val="20"/>
                <w:szCs w:val="24"/>
              </w:rPr>
              <w:t>№</w:t>
            </w:r>
            <w:r w:rsidR="00DD6BE2">
              <w:rPr>
                <w:rFonts w:ascii="Arial" w:hAnsi="Arial" w:cs="Arial"/>
                <w:b/>
                <w:color w:val="000000"/>
                <w:sz w:val="20"/>
                <w:szCs w:val="24"/>
              </w:rPr>
              <w:t xml:space="preserve"> </w:t>
            </w:r>
            <w:r w:rsidRPr="00D51521">
              <w:rPr>
                <w:rFonts w:ascii="Arial" w:hAnsi="Arial" w:cs="Arial"/>
                <w:b/>
                <w:color w:val="000000"/>
                <w:sz w:val="20"/>
                <w:szCs w:val="24"/>
              </w:rPr>
              <w:t>2521</w:t>
            </w:r>
          </w:p>
          <w:p w14:paraId="2B71255F" w14:textId="4B7FBAB8" w:rsidR="006A564C" w:rsidRPr="00D51521" w:rsidRDefault="006A564C" w:rsidP="00863541">
            <w:pPr>
              <w:spacing w:after="0" w:line="240" w:lineRule="auto"/>
              <w:ind w:right="283"/>
              <w:jc w:val="center"/>
              <w:rPr>
                <w:rFonts w:ascii="Arial" w:hAnsi="Arial" w:cs="Arial"/>
                <w:b/>
                <w:color w:val="000000"/>
                <w:sz w:val="20"/>
                <w:szCs w:val="24"/>
              </w:rPr>
            </w:pPr>
            <w:r w:rsidRPr="00D51521">
              <w:rPr>
                <w:rFonts w:ascii="Arial" w:hAnsi="Arial" w:cs="Arial"/>
                <w:b/>
                <w:color w:val="000000"/>
                <w:sz w:val="20"/>
                <w:szCs w:val="24"/>
              </w:rPr>
              <w:t>г.</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Мариинский</w:t>
            </w:r>
            <w:r w:rsidR="00DD6BE2">
              <w:rPr>
                <w:rFonts w:ascii="Arial" w:hAnsi="Arial" w:cs="Arial"/>
                <w:b/>
                <w:color w:val="000000"/>
                <w:sz w:val="20"/>
                <w:szCs w:val="24"/>
              </w:rPr>
              <w:t xml:space="preserve"> </w:t>
            </w:r>
            <w:r w:rsidRPr="00D51521">
              <w:rPr>
                <w:rFonts w:ascii="Arial" w:hAnsi="Arial" w:cs="Arial"/>
                <w:b/>
                <w:color w:val="000000"/>
                <w:sz w:val="20"/>
                <w:szCs w:val="24"/>
              </w:rPr>
              <w:t>Посад</w:t>
            </w:r>
          </w:p>
        </w:tc>
      </w:tr>
      <w:tr w:rsidR="006A564C" w:rsidRPr="00D51521" w14:paraId="56C31A67" w14:textId="77777777" w:rsidTr="00863541">
        <w:tblPrEx>
          <w:tblLook w:val="04A0" w:firstRow="1" w:lastRow="0" w:firstColumn="1" w:lastColumn="0" w:noHBand="0" w:noVBand="1"/>
        </w:tblPrEx>
        <w:trPr>
          <w:gridAfter w:val="1"/>
          <w:wAfter w:w="1761" w:type="pct"/>
          <w:cantSplit/>
        </w:trPr>
        <w:tc>
          <w:tcPr>
            <w:tcW w:w="3091" w:type="pct"/>
            <w:gridSpan w:val="2"/>
            <w:shd w:val="clear" w:color="auto" w:fill="auto"/>
            <w:vAlign w:val="center"/>
          </w:tcPr>
          <w:p w14:paraId="6F66C954" w14:textId="77777777" w:rsidR="00EE46B3" w:rsidRDefault="00EE46B3" w:rsidP="00863541">
            <w:pPr>
              <w:spacing w:after="0" w:line="240" w:lineRule="auto"/>
              <w:jc w:val="center"/>
              <w:rPr>
                <w:rFonts w:ascii="Arial" w:hAnsi="Arial" w:cs="Arial"/>
                <w:b/>
                <w:color w:val="000000"/>
                <w:sz w:val="20"/>
                <w:szCs w:val="24"/>
              </w:rPr>
            </w:pPr>
          </w:p>
          <w:p w14:paraId="347CA5FC" w14:textId="799BF72F" w:rsidR="006A564C" w:rsidRPr="00D51521" w:rsidRDefault="006A564C" w:rsidP="00EE46B3">
            <w:pPr>
              <w:spacing w:after="0" w:line="240" w:lineRule="auto"/>
              <w:rPr>
                <w:rFonts w:ascii="Arial" w:hAnsi="Arial" w:cs="Arial"/>
                <w:b/>
                <w:color w:val="000000"/>
                <w:sz w:val="20"/>
                <w:szCs w:val="24"/>
              </w:rPr>
            </w:pP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регистрации</w:t>
            </w:r>
            <w:r w:rsidR="00DD6BE2">
              <w:rPr>
                <w:rFonts w:ascii="Arial" w:hAnsi="Arial" w:cs="Arial"/>
                <w:b/>
                <w:color w:val="000000"/>
                <w:sz w:val="20"/>
                <w:szCs w:val="24"/>
              </w:rPr>
              <w:t xml:space="preserve"> </w:t>
            </w:r>
            <w:r w:rsidRPr="00D51521">
              <w:rPr>
                <w:rFonts w:ascii="Arial" w:hAnsi="Arial" w:cs="Arial"/>
                <w:b/>
                <w:color w:val="000000"/>
                <w:sz w:val="20"/>
                <w:szCs w:val="24"/>
              </w:rPr>
              <w:t>Устава</w:t>
            </w:r>
            <w:r w:rsidR="00DD6BE2">
              <w:rPr>
                <w:rFonts w:ascii="Arial" w:hAnsi="Arial" w:cs="Arial"/>
                <w:b/>
                <w:color w:val="000000"/>
                <w:sz w:val="20"/>
                <w:szCs w:val="24"/>
              </w:rPr>
              <w:t xml:space="preserve"> </w:t>
            </w:r>
            <w:r w:rsidRPr="00D51521">
              <w:rPr>
                <w:rFonts w:ascii="Arial" w:hAnsi="Arial" w:cs="Arial"/>
                <w:b/>
                <w:color w:val="000000"/>
                <w:sz w:val="20"/>
                <w:szCs w:val="24"/>
              </w:rPr>
              <w:t>общественной</w:t>
            </w:r>
            <w:r w:rsidR="00DD6BE2">
              <w:rPr>
                <w:rFonts w:ascii="Arial" w:hAnsi="Arial" w:cs="Arial"/>
                <w:b/>
                <w:color w:val="000000"/>
                <w:sz w:val="20"/>
                <w:szCs w:val="24"/>
              </w:rPr>
              <w:t xml:space="preserve"> </w:t>
            </w:r>
            <w:r w:rsidRPr="00D51521">
              <w:rPr>
                <w:rFonts w:ascii="Arial" w:hAnsi="Arial" w:cs="Arial"/>
                <w:b/>
                <w:color w:val="000000"/>
                <w:sz w:val="20"/>
                <w:szCs w:val="24"/>
              </w:rPr>
              <w:t>организации</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общественного</w:t>
            </w:r>
            <w:r w:rsidR="00DD6BE2">
              <w:rPr>
                <w:rFonts w:ascii="Arial" w:hAnsi="Arial" w:cs="Arial"/>
                <w:b/>
                <w:color w:val="000000"/>
                <w:sz w:val="20"/>
                <w:szCs w:val="24"/>
              </w:rPr>
              <w:t xml:space="preserve"> </w:t>
            </w:r>
            <w:r w:rsidRPr="00D51521">
              <w:rPr>
                <w:rFonts w:ascii="Arial" w:hAnsi="Arial" w:cs="Arial"/>
                <w:b/>
                <w:color w:val="000000"/>
                <w:sz w:val="20"/>
                <w:szCs w:val="24"/>
              </w:rPr>
              <w:t>самоуправления</w:t>
            </w:r>
            <w:r w:rsidR="00DD6BE2">
              <w:rPr>
                <w:rFonts w:ascii="Arial" w:hAnsi="Arial" w:cs="Arial"/>
                <w:b/>
                <w:color w:val="000000"/>
                <w:sz w:val="20"/>
                <w:szCs w:val="24"/>
              </w:rPr>
              <w:t xml:space="preserve"> </w:t>
            </w:r>
            <w:r w:rsidRPr="00D51521">
              <w:rPr>
                <w:rFonts w:ascii="Arial" w:hAnsi="Arial" w:cs="Arial"/>
                <w:b/>
                <w:color w:val="000000"/>
                <w:sz w:val="20"/>
                <w:szCs w:val="24"/>
              </w:rPr>
              <w:t>«</w:t>
            </w:r>
            <w:proofErr w:type="spellStart"/>
            <w:r w:rsidRPr="00D51521">
              <w:rPr>
                <w:rFonts w:ascii="Arial" w:hAnsi="Arial" w:cs="Arial"/>
                <w:b/>
                <w:color w:val="000000"/>
                <w:sz w:val="20"/>
                <w:szCs w:val="24"/>
              </w:rPr>
              <w:t>Большешигаевское</w:t>
            </w:r>
            <w:proofErr w:type="spellEnd"/>
            <w:r w:rsidRPr="00D51521">
              <w:rPr>
                <w:rFonts w:ascii="Arial" w:hAnsi="Arial" w:cs="Arial"/>
                <w:b/>
                <w:color w:val="000000"/>
                <w:sz w:val="20"/>
                <w:szCs w:val="24"/>
              </w:rPr>
              <w:t>»</w:t>
            </w:r>
            <w:r w:rsidR="00DD6BE2">
              <w:rPr>
                <w:rFonts w:ascii="Arial" w:hAnsi="Arial" w:cs="Arial"/>
                <w:b/>
                <w:color w:val="000000"/>
                <w:sz w:val="20"/>
                <w:szCs w:val="24"/>
              </w:rPr>
              <w:t xml:space="preserve"> </w:t>
            </w:r>
            <w:r w:rsidRPr="00D51521">
              <w:rPr>
                <w:rFonts w:ascii="Arial" w:hAnsi="Arial" w:cs="Arial"/>
                <w:b/>
                <w:color w:val="000000"/>
                <w:sz w:val="20"/>
                <w:szCs w:val="24"/>
              </w:rPr>
              <w:t>на</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территории</w:t>
            </w:r>
            <w:r w:rsidR="00DD6BE2">
              <w:rPr>
                <w:rFonts w:ascii="Arial" w:hAnsi="Arial" w:cs="Arial"/>
                <w:b/>
                <w:color w:val="000000"/>
                <w:sz w:val="20"/>
                <w:szCs w:val="24"/>
              </w:rPr>
              <w:t xml:space="preserve"> </w:t>
            </w:r>
            <w:r w:rsidRPr="00D51521">
              <w:rPr>
                <w:rFonts w:ascii="Arial" w:hAnsi="Arial" w:cs="Arial"/>
                <w:b/>
                <w:color w:val="000000"/>
                <w:sz w:val="20"/>
                <w:szCs w:val="24"/>
              </w:rPr>
              <w:t>деревни</w:t>
            </w:r>
            <w:r w:rsidR="00DD6BE2">
              <w:rPr>
                <w:rFonts w:ascii="Arial" w:hAnsi="Arial" w:cs="Arial"/>
                <w:b/>
                <w:color w:val="000000"/>
                <w:sz w:val="20"/>
                <w:szCs w:val="24"/>
              </w:rPr>
              <w:t xml:space="preserve"> </w:t>
            </w:r>
            <w:r w:rsidRPr="00D51521">
              <w:rPr>
                <w:rFonts w:ascii="Arial" w:hAnsi="Arial" w:cs="Arial"/>
                <w:b/>
                <w:color w:val="000000"/>
                <w:sz w:val="20"/>
                <w:szCs w:val="24"/>
              </w:rPr>
              <w:t>Большое</w:t>
            </w:r>
            <w:r w:rsidR="00DD6BE2">
              <w:rPr>
                <w:rFonts w:ascii="Arial" w:hAnsi="Arial" w:cs="Arial"/>
                <w:b/>
                <w:color w:val="000000"/>
                <w:sz w:val="20"/>
                <w:szCs w:val="24"/>
              </w:rPr>
              <w:t xml:space="preserve"> </w:t>
            </w:r>
            <w:r w:rsidRPr="00D51521">
              <w:rPr>
                <w:rFonts w:ascii="Arial" w:hAnsi="Arial" w:cs="Arial"/>
                <w:b/>
                <w:color w:val="000000"/>
                <w:sz w:val="20"/>
                <w:szCs w:val="24"/>
              </w:rPr>
              <w:t>Шигаево</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DD6BE2">
              <w:rPr>
                <w:rFonts w:ascii="Arial" w:hAnsi="Arial" w:cs="Arial"/>
                <w:b/>
                <w:color w:val="000000"/>
                <w:sz w:val="20"/>
                <w:szCs w:val="24"/>
              </w:rPr>
              <w:t xml:space="preserve"> </w:t>
            </w:r>
            <w:r w:rsidRPr="00D51521">
              <w:rPr>
                <w:rFonts w:ascii="Arial" w:hAnsi="Arial" w:cs="Arial"/>
                <w:b/>
                <w:color w:val="000000"/>
                <w:sz w:val="20"/>
                <w:szCs w:val="24"/>
              </w:rPr>
              <w:t>Чувашской</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Республики</w:t>
            </w:r>
            <w:r w:rsidR="00DD6BE2">
              <w:rPr>
                <w:rFonts w:ascii="Arial" w:hAnsi="Arial" w:cs="Arial"/>
                <w:b/>
                <w:color w:val="000000"/>
                <w:sz w:val="20"/>
                <w:szCs w:val="24"/>
              </w:rPr>
              <w:t xml:space="preserve"> </w:t>
            </w:r>
          </w:p>
        </w:tc>
        <w:tc>
          <w:tcPr>
            <w:tcW w:w="148" w:type="pct"/>
            <w:gridSpan w:val="2"/>
            <w:shd w:val="clear" w:color="auto" w:fill="auto"/>
            <w:vAlign w:val="center"/>
          </w:tcPr>
          <w:p w14:paraId="2CF89043" w14:textId="77777777" w:rsidR="006A564C" w:rsidRPr="00D51521" w:rsidRDefault="006A564C" w:rsidP="00863541">
            <w:pPr>
              <w:spacing w:after="0" w:line="240" w:lineRule="auto"/>
              <w:jc w:val="center"/>
              <w:rPr>
                <w:rFonts w:ascii="Arial" w:hAnsi="Arial" w:cs="Arial"/>
                <w:b/>
                <w:color w:val="000000"/>
                <w:sz w:val="20"/>
                <w:szCs w:val="24"/>
              </w:rPr>
            </w:pPr>
          </w:p>
        </w:tc>
      </w:tr>
    </w:tbl>
    <w:p w14:paraId="3A31718F" w14:textId="77777777" w:rsidR="005E1186" w:rsidRDefault="00DD6BE2" w:rsidP="00D51521">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14:paraId="0D7BBA27" w14:textId="77777777" w:rsidR="005E1186" w:rsidRDefault="006A564C" w:rsidP="00EE46B3">
      <w:pPr>
        <w:spacing w:after="0" w:line="240" w:lineRule="auto"/>
        <w:ind w:firstLine="709"/>
        <w:jc w:val="both"/>
        <w:rPr>
          <w:rFonts w:ascii="Arial" w:hAnsi="Arial" w:cs="Arial"/>
          <w:b/>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Федеральным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06.10.2003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131-ФЗ</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общих</w:t>
      </w:r>
      <w:r w:rsidR="00DD6BE2">
        <w:rPr>
          <w:rFonts w:ascii="Arial" w:hAnsi="Arial" w:cs="Arial"/>
          <w:color w:val="000000"/>
          <w:sz w:val="20"/>
          <w:szCs w:val="24"/>
        </w:rPr>
        <w:t xml:space="preserve"> </w:t>
      </w:r>
      <w:r w:rsidRPr="00D51521">
        <w:rPr>
          <w:rFonts w:ascii="Arial" w:hAnsi="Arial" w:cs="Arial"/>
          <w:color w:val="000000"/>
          <w:sz w:val="20"/>
          <w:szCs w:val="24"/>
        </w:rPr>
        <w:t>принципах</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местного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Уставом</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решением</w:t>
      </w:r>
      <w:r w:rsidR="00DD6BE2">
        <w:rPr>
          <w:rFonts w:ascii="Arial" w:hAnsi="Arial" w:cs="Arial"/>
          <w:color w:val="000000"/>
          <w:sz w:val="20"/>
          <w:szCs w:val="24"/>
        </w:rPr>
        <w:t xml:space="preserve"> </w:t>
      </w:r>
      <w:r w:rsidRPr="00D51521">
        <w:rPr>
          <w:rFonts w:ascii="Arial" w:hAnsi="Arial" w:cs="Arial"/>
          <w:color w:val="000000"/>
          <w:sz w:val="20"/>
          <w:szCs w:val="24"/>
        </w:rPr>
        <w:t>Собрания</w:t>
      </w:r>
      <w:r w:rsidR="00DD6BE2">
        <w:rPr>
          <w:rFonts w:ascii="Arial" w:hAnsi="Arial" w:cs="Arial"/>
          <w:color w:val="000000"/>
          <w:sz w:val="20"/>
          <w:szCs w:val="24"/>
        </w:rPr>
        <w:t xml:space="preserve"> </w:t>
      </w:r>
      <w:r w:rsidRPr="00D51521">
        <w:rPr>
          <w:rFonts w:ascii="Arial" w:hAnsi="Arial" w:cs="Arial"/>
          <w:color w:val="000000"/>
          <w:sz w:val="20"/>
          <w:szCs w:val="24"/>
        </w:rPr>
        <w:t>депутатов</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19.01.2023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8/1</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утверждении</w:t>
      </w:r>
      <w:r w:rsidR="00DD6BE2">
        <w:rPr>
          <w:rFonts w:ascii="Arial" w:hAnsi="Arial" w:cs="Arial"/>
          <w:color w:val="000000"/>
          <w:sz w:val="20"/>
          <w:szCs w:val="24"/>
        </w:rPr>
        <w:t xml:space="preserve"> </w:t>
      </w:r>
      <w:r w:rsidRPr="00D51521">
        <w:rPr>
          <w:rFonts w:ascii="Arial" w:hAnsi="Arial" w:cs="Arial"/>
          <w:color w:val="000000"/>
          <w:sz w:val="20"/>
          <w:szCs w:val="24"/>
        </w:rPr>
        <w:t>Положения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территориальном</w:t>
      </w:r>
      <w:r w:rsidR="00DD6BE2">
        <w:rPr>
          <w:rFonts w:ascii="Arial" w:hAnsi="Arial" w:cs="Arial"/>
          <w:color w:val="000000"/>
          <w:sz w:val="20"/>
          <w:szCs w:val="24"/>
        </w:rPr>
        <w:t xml:space="preserve"> </w:t>
      </w:r>
      <w:r w:rsidRPr="00D51521">
        <w:rPr>
          <w:rFonts w:ascii="Arial" w:hAnsi="Arial" w:cs="Arial"/>
          <w:color w:val="000000"/>
          <w:sz w:val="20"/>
          <w:szCs w:val="24"/>
        </w:rPr>
        <w:t>общественном</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примерного</w:t>
      </w:r>
      <w:r w:rsidR="00DD6BE2">
        <w:rPr>
          <w:rFonts w:ascii="Arial" w:hAnsi="Arial" w:cs="Arial"/>
          <w:color w:val="000000"/>
          <w:sz w:val="20"/>
          <w:szCs w:val="24"/>
        </w:rPr>
        <w:t xml:space="preserve"> </w:t>
      </w:r>
      <w:r w:rsidRPr="00D51521">
        <w:rPr>
          <w:rFonts w:ascii="Arial" w:hAnsi="Arial" w:cs="Arial"/>
          <w:color w:val="000000"/>
          <w:sz w:val="20"/>
          <w:szCs w:val="24"/>
        </w:rPr>
        <w:t>Устава</w:t>
      </w:r>
      <w:r w:rsidR="00DD6BE2">
        <w:rPr>
          <w:rFonts w:ascii="Arial" w:hAnsi="Arial" w:cs="Arial"/>
          <w:color w:val="000000"/>
          <w:sz w:val="20"/>
          <w:szCs w:val="24"/>
        </w:rPr>
        <w:t xml:space="preserve"> </w:t>
      </w:r>
      <w:r w:rsidRPr="00D51521">
        <w:rPr>
          <w:rFonts w:ascii="Arial" w:hAnsi="Arial" w:cs="Arial"/>
          <w:color w:val="000000"/>
          <w:sz w:val="20"/>
          <w:szCs w:val="24"/>
        </w:rPr>
        <w:t>территориального</w:t>
      </w:r>
      <w:r w:rsidR="00DD6BE2">
        <w:rPr>
          <w:rFonts w:ascii="Arial" w:hAnsi="Arial" w:cs="Arial"/>
          <w:color w:val="000000"/>
          <w:sz w:val="20"/>
          <w:szCs w:val="24"/>
        </w:rPr>
        <w:t xml:space="preserve"> </w:t>
      </w:r>
      <w:r w:rsidRPr="00D51521">
        <w:rPr>
          <w:rFonts w:ascii="Arial" w:hAnsi="Arial" w:cs="Arial"/>
          <w:color w:val="000000"/>
          <w:sz w:val="20"/>
          <w:szCs w:val="24"/>
        </w:rPr>
        <w:t>общественного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b/>
          <w:color w:val="000000"/>
          <w:sz w:val="20"/>
          <w:szCs w:val="24"/>
        </w:rPr>
        <w:t>п</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с</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r w:rsidRPr="00D51521">
        <w:rPr>
          <w:rFonts w:ascii="Arial" w:hAnsi="Arial" w:cs="Arial"/>
          <w:b/>
          <w:color w:val="000000"/>
          <w:sz w:val="20"/>
          <w:szCs w:val="24"/>
        </w:rPr>
        <w:t>а</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л</w:t>
      </w:r>
      <w:r w:rsidR="00DD6BE2">
        <w:rPr>
          <w:rFonts w:ascii="Arial" w:hAnsi="Arial" w:cs="Arial"/>
          <w:b/>
          <w:color w:val="000000"/>
          <w:sz w:val="20"/>
          <w:szCs w:val="24"/>
        </w:rPr>
        <w:t xml:space="preserve"> </w:t>
      </w:r>
      <w:r w:rsidRPr="00D51521">
        <w:rPr>
          <w:rFonts w:ascii="Arial" w:hAnsi="Arial" w:cs="Arial"/>
          <w:b/>
          <w:color w:val="000000"/>
          <w:sz w:val="20"/>
          <w:szCs w:val="24"/>
        </w:rPr>
        <w:t>я</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r w:rsidRPr="00D51521">
        <w:rPr>
          <w:rFonts w:ascii="Arial" w:hAnsi="Arial" w:cs="Arial"/>
          <w:b/>
          <w:color w:val="000000"/>
          <w:sz w:val="20"/>
          <w:szCs w:val="24"/>
        </w:rPr>
        <w:t>т:</w:t>
      </w:r>
    </w:p>
    <w:p w14:paraId="663F23C6" w14:textId="15DE5551" w:rsidR="006A564C" w:rsidRPr="00D51521" w:rsidRDefault="006A564C" w:rsidP="00BB1BE4">
      <w:pPr>
        <w:pStyle w:val="aff9"/>
        <w:numPr>
          <w:ilvl w:val="0"/>
          <w:numId w:val="25"/>
        </w:numPr>
        <w:ind w:left="0" w:firstLine="709"/>
        <w:jc w:val="both"/>
        <w:rPr>
          <w:rFonts w:ascii="Arial" w:hAnsi="Arial" w:cs="Arial"/>
          <w:color w:val="000000"/>
          <w:sz w:val="20"/>
        </w:rPr>
      </w:pPr>
      <w:r w:rsidRPr="00D51521">
        <w:rPr>
          <w:rFonts w:ascii="Arial" w:hAnsi="Arial" w:cs="Arial"/>
          <w:color w:val="000000"/>
          <w:sz w:val="20"/>
        </w:rPr>
        <w:t>Зарегистрировать</w:t>
      </w:r>
      <w:r w:rsidR="00DD6BE2">
        <w:rPr>
          <w:rFonts w:ascii="Arial" w:hAnsi="Arial" w:cs="Arial"/>
          <w:color w:val="000000"/>
          <w:sz w:val="20"/>
        </w:rPr>
        <w:t xml:space="preserve"> </w:t>
      </w:r>
      <w:r w:rsidRPr="00D51521">
        <w:rPr>
          <w:rFonts w:ascii="Arial" w:hAnsi="Arial" w:cs="Arial"/>
          <w:color w:val="000000"/>
          <w:sz w:val="20"/>
        </w:rPr>
        <w:t>Устав</w:t>
      </w:r>
      <w:r w:rsidR="00DD6BE2">
        <w:rPr>
          <w:rFonts w:ascii="Arial" w:hAnsi="Arial" w:cs="Arial"/>
          <w:color w:val="000000"/>
          <w:sz w:val="20"/>
        </w:rPr>
        <w:t xml:space="preserve"> </w:t>
      </w:r>
      <w:r w:rsidRPr="00D51521">
        <w:rPr>
          <w:rFonts w:ascii="Arial" w:hAnsi="Arial" w:cs="Arial"/>
          <w:color w:val="000000"/>
          <w:sz w:val="20"/>
        </w:rPr>
        <w:t>общественной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территориального</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5874EEF3" w14:textId="77777777" w:rsidR="005E1186" w:rsidRDefault="006A564C" w:rsidP="00BB1BE4">
      <w:pPr>
        <w:pStyle w:val="aff9"/>
        <w:numPr>
          <w:ilvl w:val="0"/>
          <w:numId w:val="25"/>
        </w:numPr>
        <w:ind w:left="0" w:firstLine="709"/>
        <w:jc w:val="both"/>
        <w:rPr>
          <w:rFonts w:ascii="Arial" w:hAnsi="Arial" w:cs="Arial"/>
          <w:color w:val="000000"/>
          <w:sz w:val="20"/>
        </w:rPr>
      </w:pPr>
      <w:r w:rsidRPr="00D51521">
        <w:rPr>
          <w:rFonts w:ascii="Arial" w:hAnsi="Arial" w:cs="Arial"/>
          <w:color w:val="000000"/>
          <w:sz w:val="20"/>
        </w:rPr>
        <w:t>Настоящее</w:t>
      </w:r>
      <w:r w:rsidR="00DD6BE2">
        <w:rPr>
          <w:rFonts w:ascii="Arial" w:hAnsi="Arial" w:cs="Arial"/>
          <w:color w:val="000000"/>
          <w:sz w:val="20"/>
        </w:rPr>
        <w:t xml:space="preserve"> </w:t>
      </w:r>
      <w:r w:rsidRPr="00D51521">
        <w:rPr>
          <w:rFonts w:ascii="Arial" w:hAnsi="Arial" w:cs="Arial"/>
          <w:color w:val="000000"/>
          <w:sz w:val="20"/>
        </w:rPr>
        <w:t>постановление</w:t>
      </w:r>
      <w:r w:rsidR="00DD6BE2">
        <w:rPr>
          <w:rFonts w:ascii="Arial" w:hAnsi="Arial" w:cs="Arial"/>
          <w:color w:val="000000"/>
          <w:sz w:val="20"/>
        </w:rPr>
        <w:t xml:space="preserve"> </w:t>
      </w:r>
      <w:r w:rsidRPr="00D51521">
        <w:rPr>
          <w:rFonts w:ascii="Arial" w:hAnsi="Arial" w:cs="Arial"/>
          <w:color w:val="000000"/>
          <w:sz w:val="20"/>
        </w:rPr>
        <w:t>вступает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силу</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подписания.</w:t>
      </w:r>
    </w:p>
    <w:p w14:paraId="61E2D617" w14:textId="77777777" w:rsidR="00EE46B3" w:rsidRDefault="00EE46B3" w:rsidP="00D51521">
      <w:pPr>
        <w:spacing w:after="0" w:line="240" w:lineRule="auto"/>
        <w:jc w:val="both"/>
        <w:rPr>
          <w:rFonts w:ascii="Arial" w:hAnsi="Arial" w:cs="Arial"/>
          <w:color w:val="000000"/>
          <w:sz w:val="20"/>
          <w:szCs w:val="24"/>
        </w:rPr>
      </w:pPr>
    </w:p>
    <w:p w14:paraId="6D8BC197" w14:textId="563C2CA9" w:rsidR="006A564C" w:rsidRPr="00D51521"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t>Глава</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p>
    <w:p w14:paraId="073E3D77" w14:textId="77777777" w:rsidR="005E1186"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lastRenderedPageBreak/>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В.В.Петров</w:t>
      </w:r>
      <w:proofErr w:type="spellEnd"/>
    </w:p>
    <w:p w14:paraId="07791DF5" w14:textId="29784D67" w:rsidR="006A564C" w:rsidRPr="00D51521" w:rsidRDefault="006A564C" w:rsidP="00D51521">
      <w:pPr>
        <w:spacing w:after="0" w:line="240" w:lineRule="auto"/>
        <w:ind w:firstLine="567"/>
        <w:jc w:val="right"/>
        <w:rPr>
          <w:rFonts w:ascii="Arial" w:hAnsi="Arial" w:cs="Arial"/>
          <w:color w:val="000000"/>
          <w:sz w:val="20"/>
        </w:rPr>
      </w:pPr>
      <w:r w:rsidRPr="00D51521">
        <w:rPr>
          <w:rFonts w:ascii="Arial" w:hAnsi="Arial" w:cs="Arial"/>
          <w:color w:val="000000"/>
          <w:sz w:val="20"/>
        </w:rPr>
        <w:t>Приложение</w:t>
      </w:r>
      <w:r w:rsidR="00DD6BE2">
        <w:rPr>
          <w:rFonts w:ascii="Arial" w:hAnsi="Arial" w:cs="Arial"/>
          <w:color w:val="000000"/>
          <w:sz w:val="20"/>
        </w:rPr>
        <w:t xml:space="preserve"> </w:t>
      </w:r>
    </w:p>
    <w:p w14:paraId="4C7EE6F7" w14:textId="1A3BEC58" w:rsidR="006A564C" w:rsidRPr="00D51521" w:rsidRDefault="006A564C" w:rsidP="00D51521">
      <w:pPr>
        <w:spacing w:after="0" w:line="240" w:lineRule="auto"/>
        <w:ind w:firstLine="567"/>
        <w:jc w:val="right"/>
        <w:rPr>
          <w:rFonts w:ascii="Arial" w:hAnsi="Arial" w:cs="Arial"/>
          <w:color w:val="000000"/>
          <w:sz w:val="20"/>
        </w:rPr>
      </w:pP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постановлению</w:t>
      </w:r>
      <w:r w:rsidR="00DD6BE2">
        <w:rPr>
          <w:rFonts w:ascii="Arial" w:hAnsi="Arial" w:cs="Arial"/>
          <w:color w:val="000000"/>
          <w:sz w:val="20"/>
        </w:rPr>
        <w:t xml:space="preserve"> </w:t>
      </w:r>
      <w:r w:rsidRPr="00D51521">
        <w:rPr>
          <w:rFonts w:ascii="Arial" w:hAnsi="Arial" w:cs="Arial"/>
          <w:color w:val="000000"/>
          <w:sz w:val="20"/>
        </w:rPr>
        <w:t>администрации</w:t>
      </w:r>
      <w:r w:rsidR="00DD6BE2">
        <w:rPr>
          <w:rFonts w:ascii="Arial" w:hAnsi="Arial" w:cs="Arial"/>
          <w:color w:val="000000"/>
          <w:sz w:val="20"/>
        </w:rPr>
        <w:t xml:space="preserve"> </w:t>
      </w:r>
      <w:r w:rsidRPr="00D51521">
        <w:rPr>
          <w:rFonts w:ascii="Arial" w:hAnsi="Arial" w:cs="Arial"/>
          <w:bCs/>
          <w:color w:val="000000"/>
          <w:sz w:val="20"/>
        </w:rPr>
        <w:t>Мариинско-Посадского</w:t>
      </w:r>
      <w:r w:rsidR="00DD6BE2">
        <w:rPr>
          <w:rFonts w:ascii="Arial" w:hAnsi="Arial" w:cs="Arial"/>
          <w:color w:val="000000"/>
          <w:sz w:val="20"/>
        </w:rPr>
        <w:t xml:space="preserve"> </w:t>
      </w:r>
    </w:p>
    <w:p w14:paraId="3B6F7CF4" w14:textId="613154EF" w:rsidR="006A564C" w:rsidRPr="00D51521" w:rsidRDefault="006A564C" w:rsidP="00D51521">
      <w:pPr>
        <w:spacing w:after="0" w:line="240" w:lineRule="auto"/>
        <w:ind w:firstLine="567"/>
        <w:jc w:val="right"/>
        <w:rPr>
          <w:rFonts w:ascii="Arial" w:hAnsi="Arial" w:cs="Arial"/>
          <w:color w:val="000000"/>
          <w:sz w:val="20"/>
        </w:rPr>
      </w:pP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4F90BA96" w14:textId="1A53BDD7" w:rsidR="005E1186" w:rsidRDefault="006A564C" w:rsidP="00D51521">
      <w:pPr>
        <w:spacing w:after="0" w:line="240" w:lineRule="auto"/>
        <w:ind w:firstLine="567"/>
        <w:jc w:val="right"/>
        <w:rPr>
          <w:rFonts w:ascii="Arial" w:hAnsi="Arial" w:cs="Arial"/>
          <w:color w:val="000000"/>
          <w:sz w:val="20"/>
        </w:rPr>
      </w:pP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18.11.2024</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2521</w:t>
      </w:r>
    </w:p>
    <w:p w14:paraId="19A69BDA" w14:textId="77777777" w:rsidR="00EE46B3" w:rsidRDefault="00EE46B3" w:rsidP="00D51521">
      <w:pPr>
        <w:spacing w:after="0" w:line="240" w:lineRule="auto"/>
        <w:ind w:firstLine="567"/>
        <w:jc w:val="right"/>
        <w:rPr>
          <w:rFonts w:ascii="Arial" w:hAnsi="Arial" w:cs="Arial"/>
          <w:color w:val="000000"/>
          <w:sz w:val="20"/>
        </w:rPr>
      </w:pPr>
    </w:p>
    <w:p w14:paraId="09E3147F" w14:textId="30192442" w:rsidR="006A564C" w:rsidRPr="00D51521" w:rsidRDefault="006A564C" w:rsidP="00BB1BE4">
      <w:pPr>
        <w:pStyle w:val="aff9"/>
        <w:numPr>
          <w:ilvl w:val="0"/>
          <w:numId w:val="22"/>
        </w:numPr>
        <w:ind w:left="0" w:firstLine="709"/>
        <w:jc w:val="center"/>
        <w:rPr>
          <w:rFonts w:ascii="Arial" w:hAnsi="Arial" w:cs="Arial"/>
          <w:b/>
          <w:bCs/>
          <w:color w:val="000000"/>
          <w:sz w:val="20"/>
        </w:rPr>
      </w:pPr>
      <w:r w:rsidRPr="00D51521">
        <w:rPr>
          <w:rFonts w:ascii="Arial" w:hAnsi="Arial" w:cs="Arial"/>
          <w:b/>
          <w:bCs/>
          <w:color w:val="000000"/>
          <w:sz w:val="20"/>
        </w:rPr>
        <w:t>Общие</w:t>
      </w:r>
      <w:r w:rsidR="00DD6BE2">
        <w:rPr>
          <w:rFonts w:ascii="Arial" w:hAnsi="Arial" w:cs="Arial"/>
          <w:b/>
          <w:bCs/>
          <w:color w:val="000000"/>
          <w:sz w:val="20"/>
        </w:rPr>
        <w:t xml:space="preserve"> </w:t>
      </w:r>
      <w:r w:rsidRPr="00D51521">
        <w:rPr>
          <w:rFonts w:ascii="Arial" w:hAnsi="Arial" w:cs="Arial"/>
          <w:b/>
          <w:bCs/>
          <w:color w:val="000000"/>
          <w:sz w:val="20"/>
        </w:rPr>
        <w:t>положения</w:t>
      </w:r>
    </w:p>
    <w:p w14:paraId="67960C7F" w14:textId="4FC610BC" w:rsidR="006A564C" w:rsidRPr="00D51521" w:rsidRDefault="00DD6BE2" w:rsidP="00C23540">
      <w:pPr>
        <w:tabs>
          <w:tab w:val="left" w:pos="0"/>
        </w:tabs>
        <w:spacing w:after="0" w:line="240" w:lineRule="auto"/>
        <w:ind w:firstLine="709"/>
        <w:contextualSpacing/>
        <w:jc w:val="both"/>
        <w:rPr>
          <w:rFonts w:ascii="Arial" w:hAnsi="Arial" w:cs="Arial"/>
          <w:color w:val="000000"/>
          <w:sz w:val="20"/>
        </w:rPr>
      </w:pPr>
      <w:r>
        <w:rPr>
          <w:rFonts w:ascii="Arial" w:hAnsi="Arial" w:cs="Arial"/>
          <w:b/>
          <w:bCs/>
          <w:color w:val="000000"/>
          <w:sz w:val="20"/>
        </w:rPr>
        <w:t xml:space="preserve"> </w:t>
      </w:r>
      <w:r w:rsidR="006A564C" w:rsidRPr="00D51521">
        <w:rPr>
          <w:rFonts w:ascii="Arial" w:hAnsi="Arial" w:cs="Arial"/>
          <w:color w:val="000000"/>
          <w:sz w:val="20"/>
        </w:rPr>
        <w:t>1.1.</w:t>
      </w:r>
      <w:r>
        <w:rPr>
          <w:rFonts w:ascii="Arial" w:hAnsi="Arial" w:cs="Arial"/>
          <w:color w:val="000000"/>
          <w:sz w:val="20"/>
        </w:rPr>
        <w:t xml:space="preserve"> </w:t>
      </w:r>
      <w:r w:rsidR="006A564C" w:rsidRPr="00D51521">
        <w:rPr>
          <w:rFonts w:ascii="Arial" w:hAnsi="Arial" w:cs="Arial"/>
          <w:color w:val="000000"/>
          <w:sz w:val="20"/>
        </w:rPr>
        <w:t>Общественная</w:t>
      </w:r>
      <w:r>
        <w:rPr>
          <w:rFonts w:ascii="Arial" w:hAnsi="Arial" w:cs="Arial"/>
          <w:color w:val="000000"/>
          <w:sz w:val="20"/>
        </w:rPr>
        <w:t xml:space="preserve"> </w:t>
      </w:r>
      <w:r w:rsidR="006A564C" w:rsidRPr="00D51521">
        <w:rPr>
          <w:rFonts w:ascii="Arial" w:hAnsi="Arial" w:cs="Arial"/>
          <w:color w:val="000000"/>
          <w:sz w:val="20"/>
        </w:rPr>
        <w:t>организация</w:t>
      </w:r>
      <w:r>
        <w:rPr>
          <w:rFonts w:ascii="Arial" w:hAnsi="Arial" w:cs="Arial"/>
          <w:color w:val="000000"/>
          <w:sz w:val="20"/>
        </w:rPr>
        <w:t xml:space="preserve"> </w:t>
      </w:r>
      <w:r w:rsidR="006A564C" w:rsidRPr="00D51521">
        <w:rPr>
          <w:rFonts w:ascii="Arial" w:hAnsi="Arial" w:cs="Arial"/>
          <w:color w:val="000000"/>
          <w:sz w:val="20"/>
        </w:rPr>
        <w:t>территориального</w:t>
      </w:r>
      <w:r>
        <w:rPr>
          <w:rFonts w:ascii="Arial" w:hAnsi="Arial" w:cs="Arial"/>
          <w:color w:val="000000"/>
          <w:sz w:val="20"/>
        </w:rPr>
        <w:t xml:space="preserve"> </w:t>
      </w:r>
      <w:r w:rsidR="006A564C" w:rsidRPr="00D51521">
        <w:rPr>
          <w:rFonts w:ascii="Arial" w:hAnsi="Arial" w:cs="Arial"/>
          <w:color w:val="000000"/>
          <w:sz w:val="20"/>
        </w:rPr>
        <w:t>общественного</w:t>
      </w:r>
      <w:r>
        <w:rPr>
          <w:rFonts w:ascii="Arial" w:hAnsi="Arial" w:cs="Arial"/>
          <w:color w:val="000000"/>
          <w:sz w:val="20"/>
        </w:rPr>
        <w:t xml:space="preserve"> </w:t>
      </w:r>
      <w:r w:rsidR="006A564C" w:rsidRPr="00D51521">
        <w:rPr>
          <w:rFonts w:ascii="Arial" w:hAnsi="Arial" w:cs="Arial"/>
          <w:color w:val="000000"/>
          <w:sz w:val="20"/>
        </w:rPr>
        <w:t>самоуправления</w:t>
      </w:r>
      <w:r>
        <w:rPr>
          <w:rFonts w:ascii="Arial" w:hAnsi="Arial" w:cs="Arial"/>
          <w:color w:val="000000"/>
          <w:sz w:val="20"/>
        </w:rPr>
        <w:t xml:space="preserve"> </w:t>
      </w:r>
      <w:r w:rsidR="006A564C" w:rsidRPr="00D51521">
        <w:rPr>
          <w:rFonts w:ascii="Arial" w:hAnsi="Arial" w:cs="Arial"/>
          <w:color w:val="000000"/>
          <w:sz w:val="20"/>
        </w:rPr>
        <w:t>«</w:t>
      </w:r>
      <w:proofErr w:type="spellStart"/>
      <w:r w:rsidR="006A564C" w:rsidRPr="00D51521">
        <w:rPr>
          <w:rFonts w:ascii="Arial" w:hAnsi="Arial" w:cs="Arial"/>
          <w:color w:val="000000"/>
          <w:sz w:val="20"/>
        </w:rPr>
        <w:t>Большешигаевское</w:t>
      </w:r>
      <w:proofErr w:type="spellEnd"/>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деревни</w:t>
      </w:r>
      <w:r>
        <w:rPr>
          <w:rFonts w:ascii="Arial" w:hAnsi="Arial" w:cs="Arial"/>
          <w:color w:val="000000"/>
          <w:sz w:val="20"/>
        </w:rPr>
        <w:t xml:space="preserve"> </w:t>
      </w:r>
      <w:r w:rsidR="006A564C" w:rsidRPr="00D51521">
        <w:rPr>
          <w:rFonts w:ascii="Arial" w:hAnsi="Arial" w:cs="Arial"/>
          <w:color w:val="000000"/>
          <w:sz w:val="20"/>
        </w:rPr>
        <w:t>Большое</w:t>
      </w:r>
      <w:r>
        <w:rPr>
          <w:rFonts w:ascii="Arial" w:hAnsi="Arial" w:cs="Arial"/>
          <w:color w:val="000000"/>
          <w:sz w:val="20"/>
        </w:rPr>
        <w:t xml:space="preserve"> </w:t>
      </w:r>
      <w:r w:rsidR="006A564C" w:rsidRPr="00D51521">
        <w:rPr>
          <w:rFonts w:ascii="Arial" w:hAnsi="Arial" w:cs="Arial"/>
          <w:color w:val="000000"/>
          <w:sz w:val="20"/>
        </w:rPr>
        <w:t>Шигаево</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r>
        <w:rPr>
          <w:rFonts w:ascii="Arial" w:hAnsi="Arial" w:cs="Arial"/>
          <w:color w:val="000000"/>
          <w:sz w:val="20"/>
        </w:rPr>
        <w:t xml:space="preserve"> </w:t>
      </w:r>
      <w:r w:rsidR="006A564C" w:rsidRPr="00D51521">
        <w:rPr>
          <w:rFonts w:ascii="Arial" w:hAnsi="Arial" w:cs="Arial"/>
          <w:color w:val="000000"/>
          <w:sz w:val="20"/>
        </w:rPr>
        <w:t>(далее</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ТОС</w:t>
      </w:r>
      <w:r>
        <w:rPr>
          <w:rFonts w:ascii="Arial" w:hAnsi="Arial" w:cs="Arial"/>
          <w:color w:val="000000"/>
          <w:sz w:val="20"/>
        </w:rPr>
        <w:t xml:space="preserve"> </w:t>
      </w:r>
      <w:r w:rsidR="006A564C" w:rsidRPr="00D51521">
        <w:rPr>
          <w:rFonts w:ascii="Arial" w:hAnsi="Arial" w:cs="Arial"/>
          <w:color w:val="000000"/>
          <w:sz w:val="20"/>
        </w:rPr>
        <w:t>«</w:t>
      </w:r>
      <w:proofErr w:type="spellStart"/>
      <w:r w:rsidR="006A564C" w:rsidRPr="00D51521">
        <w:rPr>
          <w:rFonts w:ascii="Arial" w:hAnsi="Arial" w:cs="Arial"/>
          <w:color w:val="000000"/>
          <w:sz w:val="20"/>
        </w:rPr>
        <w:t>Большешигаевское</w:t>
      </w:r>
      <w:proofErr w:type="spellEnd"/>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самоорганизация</w:t>
      </w:r>
      <w:r>
        <w:rPr>
          <w:rFonts w:ascii="Arial" w:hAnsi="Arial" w:cs="Arial"/>
          <w:color w:val="000000"/>
          <w:sz w:val="20"/>
        </w:rPr>
        <w:t xml:space="preserve"> </w:t>
      </w:r>
      <w:r w:rsidR="006A564C" w:rsidRPr="00D51521">
        <w:rPr>
          <w:rFonts w:ascii="Arial" w:hAnsi="Arial" w:cs="Arial"/>
          <w:color w:val="000000"/>
          <w:sz w:val="20"/>
        </w:rPr>
        <w:t>граждан</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месту</w:t>
      </w:r>
      <w:r>
        <w:rPr>
          <w:rFonts w:ascii="Arial" w:hAnsi="Arial" w:cs="Arial"/>
          <w:color w:val="000000"/>
          <w:sz w:val="20"/>
        </w:rPr>
        <w:t xml:space="preserve"> </w:t>
      </w:r>
      <w:r w:rsidR="006A564C" w:rsidRPr="00D51521">
        <w:rPr>
          <w:rFonts w:ascii="Arial" w:hAnsi="Arial" w:cs="Arial"/>
          <w:color w:val="000000"/>
          <w:sz w:val="20"/>
        </w:rPr>
        <w:t>их</w:t>
      </w:r>
      <w:r>
        <w:rPr>
          <w:rFonts w:ascii="Arial" w:hAnsi="Arial" w:cs="Arial"/>
          <w:color w:val="000000"/>
          <w:sz w:val="20"/>
        </w:rPr>
        <w:t xml:space="preserve"> </w:t>
      </w:r>
      <w:r w:rsidR="006A564C" w:rsidRPr="00D51521">
        <w:rPr>
          <w:rFonts w:ascii="Arial" w:hAnsi="Arial" w:cs="Arial"/>
          <w:color w:val="000000"/>
          <w:sz w:val="20"/>
        </w:rPr>
        <w:t>жительства</w:t>
      </w:r>
      <w:r>
        <w:rPr>
          <w:rFonts w:ascii="Arial" w:hAnsi="Arial" w:cs="Arial"/>
          <w:color w:val="000000"/>
          <w:sz w:val="20"/>
        </w:rPr>
        <w:t xml:space="preserve"> </w:t>
      </w:r>
      <w:r w:rsidR="006A564C" w:rsidRPr="00D51521">
        <w:rPr>
          <w:rFonts w:ascii="Arial" w:hAnsi="Arial" w:cs="Arial"/>
          <w:color w:val="000000"/>
          <w:sz w:val="20"/>
        </w:rPr>
        <w:t>на</w:t>
      </w:r>
      <w:r>
        <w:rPr>
          <w:rFonts w:ascii="Arial" w:hAnsi="Arial" w:cs="Arial"/>
          <w:color w:val="000000"/>
          <w:sz w:val="20"/>
        </w:rPr>
        <w:t xml:space="preserve"> </w:t>
      </w:r>
      <w:r w:rsidR="006A564C" w:rsidRPr="00D51521">
        <w:rPr>
          <w:rFonts w:ascii="Arial" w:hAnsi="Arial" w:cs="Arial"/>
          <w:color w:val="000000"/>
          <w:sz w:val="20"/>
        </w:rPr>
        <w:t>части</w:t>
      </w:r>
      <w:r>
        <w:rPr>
          <w:rFonts w:ascii="Arial" w:hAnsi="Arial" w:cs="Arial"/>
          <w:color w:val="000000"/>
          <w:sz w:val="20"/>
        </w:rPr>
        <w:t xml:space="preserve"> </w:t>
      </w:r>
      <w:r w:rsidR="006A564C" w:rsidRPr="00D51521">
        <w:rPr>
          <w:rFonts w:ascii="Arial" w:hAnsi="Arial" w:cs="Arial"/>
          <w:color w:val="000000"/>
          <w:sz w:val="20"/>
        </w:rPr>
        <w:t>территории</w:t>
      </w:r>
      <w:r>
        <w:rPr>
          <w:rFonts w:ascii="Arial" w:hAnsi="Arial" w:cs="Arial"/>
          <w:color w:val="000000"/>
          <w:sz w:val="20"/>
        </w:rPr>
        <w:t xml:space="preserve"> </w:t>
      </w:r>
      <w:r w:rsidR="006A564C" w:rsidRPr="00D51521">
        <w:rPr>
          <w:rFonts w:ascii="Arial" w:hAnsi="Arial" w:cs="Arial"/>
          <w:color w:val="000000"/>
          <w:sz w:val="20"/>
        </w:rPr>
        <w:t>Мариинско-Посадского</w:t>
      </w:r>
      <w:r>
        <w:rPr>
          <w:rFonts w:ascii="Arial" w:hAnsi="Arial" w:cs="Arial"/>
          <w:color w:val="000000"/>
          <w:sz w:val="20"/>
        </w:rPr>
        <w:t xml:space="preserve"> </w:t>
      </w:r>
      <w:r w:rsidR="006A564C" w:rsidRPr="00D51521">
        <w:rPr>
          <w:rFonts w:ascii="Arial" w:hAnsi="Arial" w:cs="Arial"/>
          <w:color w:val="000000"/>
          <w:sz w:val="20"/>
        </w:rPr>
        <w:t>муниципального</w:t>
      </w:r>
      <w:r>
        <w:rPr>
          <w:rFonts w:ascii="Arial" w:hAnsi="Arial" w:cs="Arial"/>
          <w:color w:val="000000"/>
          <w:sz w:val="20"/>
        </w:rPr>
        <w:t xml:space="preserve"> </w:t>
      </w:r>
      <w:r w:rsidR="006A564C" w:rsidRPr="00D51521">
        <w:rPr>
          <w:rFonts w:ascii="Arial" w:hAnsi="Arial" w:cs="Arial"/>
          <w:color w:val="000000"/>
          <w:sz w:val="20"/>
        </w:rPr>
        <w:t>округа</w:t>
      </w:r>
      <w:r>
        <w:rPr>
          <w:rFonts w:ascii="Arial" w:hAnsi="Arial" w:cs="Arial"/>
          <w:color w:val="000000"/>
          <w:sz w:val="20"/>
        </w:rPr>
        <w:t xml:space="preserve"> </w:t>
      </w:r>
      <w:r w:rsidR="006A564C" w:rsidRPr="00D51521">
        <w:rPr>
          <w:rFonts w:ascii="Arial" w:hAnsi="Arial" w:cs="Arial"/>
          <w:color w:val="000000"/>
          <w:sz w:val="20"/>
        </w:rPr>
        <w:t>Чувашской</w:t>
      </w:r>
      <w:r>
        <w:rPr>
          <w:rFonts w:ascii="Arial" w:hAnsi="Arial" w:cs="Arial"/>
          <w:color w:val="000000"/>
          <w:sz w:val="20"/>
        </w:rPr>
        <w:t xml:space="preserve"> </w:t>
      </w:r>
      <w:r w:rsidR="006A564C" w:rsidRPr="00D51521">
        <w:rPr>
          <w:rFonts w:ascii="Arial" w:hAnsi="Arial" w:cs="Arial"/>
          <w:color w:val="000000"/>
          <w:sz w:val="20"/>
        </w:rPr>
        <w:t>Республики</w:t>
      </w:r>
      <w:r>
        <w:rPr>
          <w:rFonts w:ascii="Arial" w:hAnsi="Arial" w:cs="Arial"/>
          <w:color w:val="000000"/>
          <w:sz w:val="20"/>
        </w:rPr>
        <w:t xml:space="preserve"> </w:t>
      </w:r>
      <w:r w:rsidR="006A564C" w:rsidRPr="00D51521">
        <w:rPr>
          <w:rFonts w:ascii="Arial" w:hAnsi="Arial" w:cs="Arial"/>
          <w:color w:val="000000"/>
          <w:sz w:val="20"/>
        </w:rPr>
        <w:t>для</w:t>
      </w:r>
      <w:r>
        <w:rPr>
          <w:rFonts w:ascii="Arial" w:hAnsi="Arial" w:cs="Arial"/>
          <w:color w:val="000000"/>
          <w:sz w:val="20"/>
        </w:rPr>
        <w:t xml:space="preserve"> </w:t>
      </w:r>
      <w:r w:rsidR="006A564C" w:rsidRPr="00D51521">
        <w:rPr>
          <w:rFonts w:ascii="Arial" w:hAnsi="Arial" w:cs="Arial"/>
          <w:color w:val="000000"/>
          <w:sz w:val="20"/>
        </w:rPr>
        <w:t>самостоятельного</w:t>
      </w:r>
      <w:r>
        <w:rPr>
          <w:rFonts w:ascii="Arial" w:hAnsi="Arial" w:cs="Arial"/>
          <w:color w:val="000000"/>
          <w:sz w:val="20"/>
        </w:rPr>
        <w:t xml:space="preserve"> </w:t>
      </w:r>
      <w:r w:rsidR="006A564C" w:rsidRPr="00D51521">
        <w:rPr>
          <w:rFonts w:ascii="Arial" w:hAnsi="Arial" w:cs="Arial"/>
          <w:color w:val="000000"/>
          <w:sz w:val="20"/>
        </w:rPr>
        <w:t>и</w:t>
      </w:r>
      <w:r>
        <w:rPr>
          <w:rFonts w:ascii="Arial" w:hAnsi="Arial" w:cs="Arial"/>
          <w:color w:val="000000"/>
          <w:sz w:val="20"/>
        </w:rPr>
        <w:t xml:space="preserve"> </w:t>
      </w:r>
      <w:r w:rsidR="006A564C" w:rsidRPr="00D51521">
        <w:rPr>
          <w:rFonts w:ascii="Arial" w:hAnsi="Arial" w:cs="Arial"/>
          <w:color w:val="000000"/>
          <w:sz w:val="20"/>
        </w:rPr>
        <w:t>под</w:t>
      </w:r>
      <w:r>
        <w:rPr>
          <w:rFonts w:ascii="Arial" w:hAnsi="Arial" w:cs="Arial"/>
          <w:color w:val="000000"/>
          <w:sz w:val="20"/>
        </w:rPr>
        <w:t xml:space="preserve"> </w:t>
      </w:r>
      <w:r w:rsidR="006A564C" w:rsidRPr="00D51521">
        <w:rPr>
          <w:rFonts w:ascii="Arial" w:hAnsi="Arial" w:cs="Arial"/>
          <w:color w:val="000000"/>
          <w:sz w:val="20"/>
        </w:rPr>
        <w:t>свою</w:t>
      </w:r>
      <w:r>
        <w:rPr>
          <w:rFonts w:ascii="Arial" w:hAnsi="Arial" w:cs="Arial"/>
          <w:color w:val="000000"/>
          <w:sz w:val="20"/>
        </w:rPr>
        <w:t xml:space="preserve"> </w:t>
      </w:r>
      <w:r w:rsidR="006A564C" w:rsidRPr="00D51521">
        <w:rPr>
          <w:rFonts w:ascii="Arial" w:hAnsi="Arial" w:cs="Arial"/>
          <w:color w:val="000000"/>
          <w:sz w:val="20"/>
        </w:rPr>
        <w:t>ответственность</w:t>
      </w:r>
      <w:r>
        <w:rPr>
          <w:rFonts w:ascii="Arial" w:hAnsi="Arial" w:cs="Arial"/>
          <w:color w:val="000000"/>
          <w:sz w:val="20"/>
        </w:rPr>
        <w:t xml:space="preserve"> </w:t>
      </w:r>
      <w:r w:rsidR="006A564C" w:rsidRPr="00D51521">
        <w:rPr>
          <w:rFonts w:ascii="Arial" w:hAnsi="Arial" w:cs="Arial"/>
          <w:color w:val="000000"/>
          <w:sz w:val="20"/>
        </w:rPr>
        <w:t>осуществления</w:t>
      </w:r>
      <w:r>
        <w:rPr>
          <w:rFonts w:ascii="Arial" w:hAnsi="Arial" w:cs="Arial"/>
          <w:color w:val="000000"/>
          <w:sz w:val="20"/>
        </w:rPr>
        <w:t xml:space="preserve"> </w:t>
      </w:r>
      <w:r w:rsidR="006A564C" w:rsidRPr="00D51521">
        <w:rPr>
          <w:rFonts w:ascii="Arial" w:hAnsi="Arial" w:cs="Arial"/>
          <w:color w:val="000000"/>
          <w:sz w:val="20"/>
        </w:rPr>
        <w:t>собственных</w:t>
      </w:r>
      <w:r>
        <w:rPr>
          <w:rFonts w:ascii="Arial" w:hAnsi="Arial" w:cs="Arial"/>
          <w:color w:val="000000"/>
          <w:sz w:val="20"/>
        </w:rPr>
        <w:t xml:space="preserve"> </w:t>
      </w:r>
      <w:r w:rsidR="006A564C" w:rsidRPr="00D51521">
        <w:rPr>
          <w:rFonts w:ascii="Arial" w:hAnsi="Arial" w:cs="Arial"/>
          <w:color w:val="000000"/>
          <w:sz w:val="20"/>
        </w:rPr>
        <w:t>инициатив</w:t>
      </w:r>
      <w:r>
        <w:rPr>
          <w:rFonts w:ascii="Arial" w:hAnsi="Arial" w:cs="Arial"/>
          <w:color w:val="000000"/>
          <w:sz w:val="20"/>
        </w:rPr>
        <w:t xml:space="preserve"> </w:t>
      </w:r>
      <w:r w:rsidR="006A564C" w:rsidRPr="00D51521">
        <w:rPr>
          <w:rFonts w:ascii="Arial" w:hAnsi="Arial" w:cs="Arial"/>
          <w:color w:val="000000"/>
          <w:sz w:val="20"/>
        </w:rPr>
        <w:t>по</w:t>
      </w:r>
      <w:r>
        <w:rPr>
          <w:rFonts w:ascii="Arial" w:hAnsi="Arial" w:cs="Arial"/>
          <w:color w:val="000000"/>
          <w:sz w:val="20"/>
        </w:rPr>
        <w:t xml:space="preserve"> </w:t>
      </w:r>
      <w:r w:rsidR="006A564C" w:rsidRPr="00D51521">
        <w:rPr>
          <w:rFonts w:ascii="Arial" w:hAnsi="Arial" w:cs="Arial"/>
          <w:color w:val="000000"/>
          <w:sz w:val="20"/>
        </w:rPr>
        <w:t>вопросам</w:t>
      </w:r>
      <w:r>
        <w:rPr>
          <w:rFonts w:ascii="Arial" w:hAnsi="Arial" w:cs="Arial"/>
          <w:color w:val="000000"/>
          <w:sz w:val="20"/>
        </w:rPr>
        <w:t xml:space="preserve"> </w:t>
      </w:r>
      <w:r w:rsidR="006A564C" w:rsidRPr="00D51521">
        <w:rPr>
          <w:rFonts w:ascii="Arial" w:hAnsi="Arial" w:cs="Arial"/>
          <w:color w:val="000000"/>
          <w:sz w:val="20"/>
        </w:rPr>
        <w:t>местного</w:t>
      </w:r>
      <w:r>
        <w:rPr>
          <w:rFonts w:ascii="Arial" w:hAnsi="Arial" w:cs="Arial"/>
          <w:color w:val="000000"/>
          <w:sz w:val="20"/>
        </w:rPr>
        <w:t xml:space="preserve"> </w:t>
      </w:r>
      <w:r w:rsidR="006A564C" w:rsidRPr="00D51521">
        <w:rPr>
          <w:rFonts w:ascii="Arial" w:hAnsi="Arial" w:cs="Arial"/>
          <w:color w:val="000000"/>
          <w:sz w:val="20"/>
        </w:rPr>
        <w:t>значения.</w:t>
      </w:r>
    </w:p>
    <w:p w14:paraId="026A6578" w14:textId="667CF4C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создается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действует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Конституцией</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Гражданским</w:t>
      </w:r>
      <w:r w:rsidR="00DD6BE2">
        <w:rPr>
          <w:rFonts w:ascii="Arial" w:hAnsi="Arial" w:cs="Arial"/>
          <w:color w:val="000000"/>
          <w:sz w:val="20"/>
        </w:rPr>
        <w:t xml:space="preserve"> </w:t>
      </w:r>
      <w:r w:rsidRPr="00D51521">
        <w:rPr>
          <w:rFonts w:ascii="Arial" w:hAnsi="Arial" w:cs="Arial"/>
          <w:color w:val="000000"/>
          <w:sz w:val="20"/>
        </w:rPr>
        <w:t>кодексом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06</w:t>
      </w:r>
      <w:r w:rsidR="00DD6BE2">
        <w:rPr>
          <w:rFonts w:ascii="Arial" w:hAnsi="Arial" w:cs="Arial"/>
          <w:color w:val="000000"/>
          <w:sz w:val="20"/>
        </w:rPr>
        <w:t xml:space="preserve"> </w:t>
      </w:r>
      <w:r w:rsidRPr="00D51521">
        <w:rPr>
          <w:rFonts w:ascii="Arial" w:hAnsi="Arial" w:cs="Arial"/>
          <w:color w:val="000000"/>
          <w:sz w:val="20"/>
        </w:rPr>
        <w:t>октября</w:t>
      </w:r>
      <w:r w:rsidR="00DD6BE2">
        <w:rPr>
          <w:rFonts w:ascii="Arial" w:hAnsi="Arial" w:cs="Arial"/>
          <w:color w:val="000000"/>
          <w:sz w:val="20"/>
        </w:rPr>
        <w:t xml:space="preserve"> </w:t>
      </w:r>
      <w:r w:rsidRPr="00D51521">
        <w:rPr>
          <w:rFonts w:ascii="Arial" w:hAnsi="Arial" w:cs="Arial"/>
          <w:color w:val="000000"/>
          <w:sz w:val="20"/>
        </w:rPr>
        <w:t>2003</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131-ФЗ</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общих</w:t>
      </w:r>
      <w:r w:rsidR="00DD6BE2">
        <w:rPr>
          <w:rFonts w:ascii="Arial" w:hAnsi="Arial" w:cs="Arial"/>
          <w:color w:val="000000"/>
          <w:sz w:val="20"/>
        </w:rPr>
        <w:t xml:space="preserve"> </w:t>
      </w:r>
      <w:r w:rsidRPr="00D51521">
        <w:rPr>
          <w:rFonts w:ascii="Arial" w:hAnsi="Arial" w:cs="Arial"/>
          <w:color w:val="000000"/>
          <w:sz w:val="20"/>
        </w:rPr>
        <w:t>принципах</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19.05.1995</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82-ФЗ</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общественных</w:t>
      </w:r>
      <w:r w:rsidR="00DD6BE2">
        <w:rPr>
          <w:rFonts w:ascii="Arial" w:hAnsi="Arial" w:cs="Arial"/>
          <w:color w:val="000000"/>
          <w:sz w:val="20"/>
        </w:rPr>
        <w:t xml:space="preserve"> </w:t>
      </w:r>
      <w:r w:rsidRPr="00D51521">
        <w:rPr>
          <w:rFonts w:ascii="Arial" w:hAnsi="Arial" w:cs="Arial"/>
          <w:color w:val="000000"/>
          <w:sz w:val="20"/>
        </w:rPr>
        <w:t>объединениях»,</w:t>
      </w:r>
      <w:r w:rsidR="00DD6BE2">
        <w:rPr>
          <w:rFonts w:ascii="Arial" w:hAnsi="Arial" w:cs="Arial"/>
          <w:color w:val="000000"/>
          <w:sz w:val="20"/>
        </w:rPr>
        <w:t xml:space="preserve"> </w:t>
      </w:r>
      <w:r w:rsidRPr="00D51521">
        <w:rPr>
          <w:rFonts w:ascii="Arial" w:hAnsi="Arial" w:cs="Arial"/>
          <w:color w:val="000000"/>
          <w:sz w:val="20"/>
        </w:rPr>
        <w:t>Федеральным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12</w:t>
      </w:r>
      <w:r w:rsidR="00DD6BE2">
        <w:rPr>
          <w:rFonts w:ascii="Arial" w:hAnsi="Arial" w:cs="Arial"/>
          <w:color w:val="000000"/>
          <w:sz w:val="20"/>
        </w:rPr>
        <w:t xml:space="preserve"> </w:t>
      </w:r>
      <w:r w:rsidRPr="00D51521">
        <w:rPr>
          <w:rFonts w:ascii="Arial" w:hAnsi="Arial" w:cs="Arial"/>
          <w:color w:val="000000"/>
          <w:sz w:val="20"/>
        </w:rPr>
        <w:t>января</w:t>
      </w:r>
      <w:r w:rsidR="00DD6BE2">
        <w:rPr>
          <w:rFonts w:ascii="Arial" w:hAnsi="Arial" w:cs="Arial"/>
          <w:color w:val="000000"/>
          <w:sz w:val="20"/>
        </w:rPr>
        <w:t xml:space="preserve"> </w:t>
      </w:r>
      <w:r w:rsidRPr="00D51521">
        <w:rPr>
          <w:rFonts w:ascii="Arial" w:hAnsi="Arial" w:cs="Arial"/>
          <w:color w:val="000000"/>
          <w:sz w:val="20"/>
        </w:rPr>
        <w:t>1996</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7-ФЗ</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некоммерческих</w:t>
      </w:r>
      <w:r w:rsidR="00DD6BE2">
        <w:rPr>
          <w:rFonts w:ascii="Arial" w:hAnsi="Arial" w:cs="Arial"/>
          <w:color w:val="000000"/>
          <w:sz w:val="20"/>
        </w:rPr>
        <w:t xml:space="preserve"> </w:t>
      </w:r>
      <w:r w:rsidRPr="00D51521">
        <w:rPr>
          <w:rFonts w:ascii="Arial" w:hAnsi="Arial" w:cs="Arial"/>
          <w:color w:val="000000"/>
          <w:sz w:val="20"/>
        </w:rPr>
        <w:t>организациях»,</w:t>
      </w:r>
      <w:r w:rsidR="00DD6BE2">
        <w:rPr>
          <w:rFonts w:ascii="Arial" w:hAnsi="Arial" w:cs="Arial"/>
          <w:color w:val="000000"/>
          <w:sz w:val="20"/>
        </w:rPr>
        <w:t xml:space="preserve"> </w:t>
      </w:r>
      <w:r w:rsidRPr="00D51521">
        <w:rPr>
          <w:rFonts w:ascii="Arial" w:hAnsi="Arial" w:cs="Arial"/>
          <w:color w:val="000000"/>
          <w:sz w:val="20"/>
        </w:rPr>
        <w:t>Конституцией</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18</w:t>
      </w:r>
      <w:r w:rsidR="00DD6BE2">
        <w:rPr>
          <w:rFonts w:ascii="Arial" w:hAnsi="Arial" w:cs="Arial"/>
          <w:color w:val="000000"/>
          <w:sz w:val="20"/>
        </w:rPr>
        <w:t xml:space="preserve"> </w:t>
      </w:r>
      <w:r w:rsidRPr="00D51521">
        <w:rPr>
          <w:rFonts w:ascii="Arial" w:hAnsi="Arial" w:cs="Arial"/>
          <w:color w:val="000000"/>
          <w:sz w:val="20"/>
        </w:rPr>
        <w:t>октября</w:t>
      </w:r>
      <w:r w:rsidR="00DD6BE2">
        <w:rPr>
          <w:rFonts w:ascii="Arial" w:hAnsi="Arial" w:cs="Arial"/>
          <w:color w:val="000000"/>
          <w:sz w:val="20"/>
        </w:rPr>
        <w:t xml:space="preserve"> </w:t>
      </w:r>
      <w:r w:rsidRPr="00D51521">
        <w:rPr>
          <w:rFonts w:ascii="Arial" w:hAnsi="Arial" w:cs="Arial"/>
          <w:color w:val="000000"/>
          <w:sz w:val="20"/>
        </w:rPr>
        <w:t>2004</w:t>
      </w:r>
      <w:r w:rsidR="00DD6BE2">
        <w:rPr>
          <w:rFonts w:ascii="Arial" w:hAnsi="Arial" w:cs="Arial"/>
          <w:color w:val="000000"/>
          <w:sz w:val="20"/>
        </w:rPr>
        <w:t xml:space="preserve"> </w:t>
      </w:r>
      <w:r w:rsidRPr="00D51521">
        <w:rPr>
          <w:rFonts w:ascii="Arial" w:hAnsi="Arial" w:cs="Arial"/>
          <w:color w:val="000000"/>
          <w:sz w:val="20"/>
        </w:rPr>
        <w:t>г.</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19</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Уставом</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настоящим</w:t>
      </w:r>
      <w:r w:rsidR="00DD6BE2">
        <w:rPr>
          <w:rFonts w:ascii="Arial" w:hAnsi="Arial" w:cs="Arial"/>
          <w:color w:val="000000"/>
          <w:sz w:val="20"/>
        </w:rPr>
        <w:t xml:space="preserve"> </w:t>
      </w:r>
      <w:r w:rsidRPr="00D51521">
        <w:rPr>
          <w:rFonts w:ascii="Arial" w:hAnsi="Arial" w:cs="Arial"/>
          <w:color w:val="000000"/>
          <w:sz w:val="20"/>
        </w:rPr>
        <w:t>Уставом.</w:t>
      </w:r>
    </w:p>
    <w:p w14:paraId="46C34D56" w14:textId="2BDD0F8B"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1.3.</w:t>
      </w:r>
      <w:r w:rsidR="00DD6BE2">
        <w:rPr>
          <w:rFonts w:ascii="Arial" w:hAnsi="Arial" w:cs="Arial"/>
          <w:color w:val="000000"/>
          <w:sz w:val="20"/>
        </w:rPr>
        <w:t xml:space="preserve"> </w:t>
      </w:r>
      <w:r w:rsidRPr="00D51521">
        <w:rPr>
          <w:rFonts w:ascii="Arial" w:hAnsi="Arial" w:cs="Arial"/>
          <w:color w:val="000000"/>
          <w:sz w:val="20"/>
        </w:rPr>
        <w:t>Основными</w:t>
      </w:r>
      <w:r w:rsidR="00DD6BE2">
        <w:rPr>
          <w:rFonts w:ascii="Arial" w:hAnsi="Arial" w:cs="Arial"/>
          <w:color w:val="000000"/>
          <w:sz w:val="20"/>
        </w:rPr>
        <w:t xml:space="preserve"> </w:t>
      </w:r>
      <w:r w:rsidRPr="00D51521">
        <w:rPr>
          <w:rFonts w:ascii="Arial" w:hAnsi="Arial" w:cs="Arial"/>
          <w:color w:val="000000"/>
          <w:sz w:val="20"/>
        </w:rPr>
        <w:t>принципами</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являются:</w:t>
      </w:r>
      <w:r w:rsidR="00DD6BE2">
        <w:rPr>
          <w:rFonts w:ascii="Arial" w:hAnsi="Arial" w:cs="Arial"/>
          <w:color w:val="000000"/>
          <w:sz w:val="20"/>
        </w:rPr>
        <w:t xml:space="preserve"> </w:t>
      </w:r>
      <w:r w:rsidRPr="00D51521">
        <w:rPr>
          <w:rFonts w:ascii="Arial" w:hAnsi="Arial" w:cs="Arial"/>
          <w:color w:val="000000"/>
          <w:sz w:val="20"/>
        </w:rPr>
        <w:t>законность,</w:t>
      </w:r>
      <w:r w:rsidR="00DD6BE2">
        <w:rPr>
          <w:rFonts w:ascii="Arial" w:hAnsi="Arial" w:cs="Arial"/>
          <w:color w:val="000000"/>
          <w:sz w:val="20"/>
        </w:rPr>
        <w:t xml:space="preserve"> </w:t>
      </w:r>
      <w:r w:rsidRPr="00D51521">
        <w:rPr>
          <w:rFonts w:ascii="Arial" w:hAnsi="Arial" w:cs="Arial"/>
          <w:color w:val="000000"/>
          <w:sz w:val="20"/>
        </w:rPr>
        <w:t>гласность</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учет</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мнения,</w:t>
      </w:r>
      <w:r w:rsidR="00DD6BE2">
        <w:rPr>
          <w:rFonts w:ascii="Arial" w:hAnsi="Arial" w:cs="Arial"/>
          <w:color w:val="000000"/>
          <w:sz w:val="20"/>
        </w:rPr>
        <w:t xml:space="preserve"> </w:t>
      </w:r>
      <w:r w:rsidRPr="00D51521">
        <w:rPr>
          <w:rFonts w:ascii="Arial" w:hAnsi="Arial" w:cs="Arial"/>
          <w:color w:val="000000"/>
          <w:sz w:val="20"/>
        </w:rPr>
        <w:t>выборность</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подконтрольность</w:t>
      </w:r>
      <w:r w:rsidR="00DD6BE2">
        <w:rPr>
          <w:rFonts w:ascii="Arial" w:hAnsi="Arial" w:cs="Arial"/>
          <w:color w:val="000000"/>
          <w:sz w:val="20"/>
        </w:rPr>
        <w:t xml:space="preserve"> </w:t>
      </w:r>
      <w:r w:rsidRPr="00D51521">
        <w:rPr>
          <w:rFonts w:ascii="Arial" w:hAnsi="Arial" w:cs="Arial"/>
          <w:color w:val="000000"/>
          <w:sz w:val="20"/>
        </w:rPr>
        <w:t>органов</w:t>
      </w:r>
      <w:r w:rsidR="00DD6BE2">
        <w:rPr>
          <w:rFonts w:ascii="Arial" w:hAnsi="Arial" w:cs="Arial"/>
          <w:color w:val="000000"/>
          <w:sz w:val="20"/>
        </w:rPr>
        <w:t xml:space="preserve"> </w:t>
      </w:r>
      <w:r w:rsidRPr="00D51521">
        <w:rPr>
          <w:rFonts w:ascii="Arial" w:hAnsi="Arial" w:cs="Arial"/>
          <w:color w:val="000000"/>
          <w:sz w:val="20"/>
        </w:rPr>
        <w:t>общественной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территориального</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гражданам;</w:t>
      </w:r>
      <w:r w:rsidR="00DD6BE2">
        <w:rPr>
          <w:rFonts w:ascii="Arial" w:hAnsi="Arial" w:cs="Arial"/>
          <w:color w:val="000000"/>
          <w:sz w:val="20"/>
        </w:rPr>
        <w:t xml:space="preserve"> </w:t>
      </w:r>
      <w:r w:rsidRPr="00D51521">
        <w:rPr>
          <w:rFonts w:ascii="Arial" w:hAnsi="Arial" w:cs="Arial"/>
          <w:color w:val="000000"/>
          <w:sz w:val="20"/>
        </w:rPr>
        <w:t>широкое</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выработке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принятии</w:t>
      </w:r>
      <w:r w:rsidR="00DD6BE2">
        <w:rPr>
          <w:rFonts w:ascii="Arial" w:hAnsi="Arial" w:cs="Arial"/>
          <w:color w:val="000000"/>
          <w:sz w:val="20"/>
        </w:rPr>
        <w:t xml:space="preserve"> </w:t>
      </w:r>
      <w:r w:rsidRPr="00D51521">
        <w:rPr>
          <w:rFonts w:ascii="Arial" w:hAnsi="Arial" w:cs="Arial"/>
          <w:color w:val="000000"/>
          <w:sz w:val="20"/>
        </w:rPr>
        <w:t>решений</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затрагивающим</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интересы,</w:t>
      </w:r>
      <w:r w:rsidR="00DD6BE2">
        <w:rPr>
          <w:rFonts w:ascii="Arial" w:hAnsi="Arial" w:cs="Arial"/>
          <w:color w:val="000000"/>
          <w:sz w:val="20"/>
        </w:rPr>
        <w:t xml:space="preserve"> </w:t>
      </w:r>
      <w:r w:rsidRPr="00D51521">
        <w:rPr>
          <w:rFonts w:ascii="Arial" w:hAnsi="Arial" w:cs="Arial"/>
          <w:color w:val="000000"/>
          <w:sz w:val="20"/>
        </w:rPr>
        <w:t>взаимодействие</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свобода</w:t>
      </w:r>
      <w:r w:rsidR="00DD6BE2">
        <w:rPr>
          <w:rFonts w:ascii="Arial" w:hAnsi="Arial" w:cs="Arial"/>
          <w:color w:val="000000"/>
          <w:sz w:val="20"/>
        </w:rPr>
        <w:t xml:space="preserve"> </w:t>
      </w:r>
      <w:r w:rsidRPr="00D51521">
        <w:rPr>
          <w:rFonts w:ascii="Arial" w:hAnsi="Arial" w:cs="Arial"/>
          <w:color w:val="000000"/>
          <w:sz w:val="20"/>
        </w:rPr>
        <w:t>выбора</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форм</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общественной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территориального</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сочетание</w:t>
      </w:r>
      <w:r w:rsidR="00DD6BE2">
        <w:rPr>
          <w:rFonts w:ascii="Arial" w:hAnsi="Arial" w:cs="Arial"/>
          <w:color w:val="000000"/>
          <w:sz w:val="20"/>
        </w:rPr>
        <w:t xml:space="preserve"> </w:t>
      </w:r>
      <w:r w:rsidRPr="00D51521">
        <w:rPr>
          <w:rFonts w:ascii="Arial" w:hAnsi="Arial" w:cs="Arial"/>
          <w:color w:val="000000"/>
          <w:sz w:val="20"/>
        </w:rPr>
        <w:t>интересов</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проживающих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интересами</w:t>
      </w:r>
      <w:r w:rsidR="00DD6BE2">
        <w:rPr>
          <w:rFonts w:ascii="Arial" w:hAnsi="Arial" w:cs="Arial"/>
          <w:color w:val="000000"/>
          <w:sz w:val="20"/>
        </w:rPr>
        <w:t xml:space="preserve"> </w:t>
      </w:r>
      <w:r w:rsidRPr="00D51521">
        <w:rPr>
          <w:rFonts w:ascii="Arial" w:hAnsi="Arial" w:cs="Arial"/>
          <w:color w:val="000000"/>
          <w:sz w:val="20"/>
        </w:rPr>
        <w:t>всего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4D7AC48B" w14:textId="47316D2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w:t>
      </w:r>
      <w:r w:rsidR="00DD6BE2">
        <w:rPr>
          <w:rFonts w:ascii="Arial" w:hAnsi="Arial" w:cs="Arial"/>
          <w:color w:val="000000"/>
          <w:sz w:val="20"/>
        </w:rPr>
        <w:t xml:space="preserve"> </w:t>
      </w:r>
      <w:r w:rsidRPr="00D51521">
        <w:rPr>
          <w:rFonts w:ascii="Arial" w:hAnsi="Arial" w:cs="Arial"/>
          <w:color w:val="000000"/>
          <w:sz w:val="20"/>
        </w:rPr>
        <w:t>Полное</w:t>
      </w:r>
      <w:r w:rsidR="00DD6BE2">
        <w:rPr>
          <w:rFonts w:ascii="Arial" w:hAnsi="Arial" w:cs="Arial"/>
          <w:color w:val="000000"/>
          <w:sz w:val="20"/>
        </w:rPr>
        <w:t xml:space="preserve"> </w:t>
      </w:r>
      <w:r w:rsidRPr="00D51521">
        <w:rPr>
          <w:rFonts w:ascii="Arial" w:hAnsi="Arial" w:cs="Arial"/>
          <w:color w:val="000000"/>
          <w:sz w:val="20"/>
        </w:rPr>
        <w:t>наименование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русском</w:t>
      </w:r>
      <w:r w:rsidR="00DD6BE2">
        <w:rPr>
          <w:rFonts w:ascii="Arial" w:hAnsi="Arial" w:cs="Arial"/>
          <w:color w:val="000000"/>
          <w:sz w:val="20"/>
        </w:rPr>
        <w:t xml:space="preserve"> </w:t>
      </w:r>
      <w:r w:rsidRPr="00D51521">
        <w:rPr>
          <w:rFonts w:ascii="Arial" w:hAnsi="Arial" w:cs="Arial"/>
          <w:color w:val="000000"/>
          <w:sz w:val="20"/>
        </w:rPr>
        <w:t>языке:</w:t>
      </w:r>
      <w:r w:rsidR="00DD6BE2">
        <w:rPr>
          <w:rFonts w:ascii="Arial" w:hAnsi="Arial" w:cs="Arial"/>
          <w:color w:val="000000"/>
          <w:sz w:val="20"/>
        </w:rPr>
        <w:t xml:space="preserve"> </w:t>
      </w:r>
      <w:r w:rsidRPr="00D51521">
        <w:rPr>
          <w:rFonts w:ascii="Arial" w:hAnsi="Arial" w:cs="Arial"/>
          <w:color w:val="000000"/>
          <w:sz w:val="20"/>
        </w:rPr>
        <w:t>Общественная</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территориального</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p>
    <w:p w14:paraId="79D2F357" w14:textId="53FE6DD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Сокращенное</w:t>
      </w:r>
      <w:r w:rsidR="00DD6BE2">
        <w:rPr>
          <w:rFonts w:ascii="Arial" w:hAnsi="Arial" w:cs="Arial"/>
          <w:color w:val="000000"/>
          <w:sz w:val="20"/>
        </w:rPr>
        <w:t xml:space="preserve"> </w:t>
      </w:r>
      <w:r w:rsidRPr="00D51521">
        <w:rPr>
          <w:rFonts w:ascii="Arial" w:hAnsi="Arial" w:cs="Arial"/>
          <w:color w:val="000000"/>
          <w:sz w:val="20"/>
        </w:rPr>
        <w:t>наименование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русском</w:t>
      </w:r>
      <w:r w:rsidR="00DD6BE2">
        <w:rPr>
          <w:rFonts w:ascii="Arial" w:hAnsi="Arial" w:cs="Arial"/>
          <w:color w:val="000000"/>
          <w:sz w:val="20"/>
        </w:rPr>
        <w:t xml:space="preserve"> </w:t>
      </w:r>
      <w:r w:rsidRPr="00D51521">
        <w:rPr>
          <w:rFonts w:ascii="Arial" w:hAnsi="Arial" w:cs="Arial"/>
          <w:color w:val="000000"/>
          <w:sz w:val="20"/>
        </w:rPr>
        <w:t>языке: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2CCE518F" w14:textId="75A174F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Организационно-правовая</w:t>
      </w:r>
      <w:r w:rsidR="00DD6BE2">
        <w:rPr>
          <w:rFonts w:ascii="Arial" w:hAnsi="Arial" w:cs="Arial"/>
          <w:color w:val="000000"/>
          <w:sz w:val="20"/>
        </w:rPr>
        <w:t xml:space="preserve"> </w:t>
      </w:r>
      <w:r w:rsidRPr="00D51521">
        <w:rPr>
          <w:rFonts w:ascii="Arial" w:hAnsi="Arial" w:cs="Arial"/>
          <w:color w:val="000000"/>
          <w:sz w:val="20"/>
        </w:rPr>
        <w:t>форма</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общественная</w:t>
      </w:r>
      <w:r w:rsidR="00DD6BE2">
        <w:rPr>
          <w:rFonts w:ascii="Arial" w:hAnsi="Arial" w:cs="Arial"/>
          <w:color w:val="000000"/>
          <w:sz w:val="20"/>
        </w:rPr>
        <w:t xml:space="preserve"> </w:t>
      </w:r>
      <w:r w:rsidRPr="00D51521">
        <w:rPr>
          <w:rFonts w:ascii="Arial" w:hAnsi="Arial" w:cs="Arial"/>
          <w:color w:val="000000"/>
          <w:sz w:val="20"/>
        </w:rPr>
        <w:t>организация.</w:t>
      </w:r>
    </w:p>
    <w:p w14:paraId="021BA5A8" w14:textId="4608F27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1.5.</w:t>
      </w:r>
      <w:r w:rsidR="00DD6BE2">
        <w:rPr>
          <w:rFonts w:ascii="Arial" w:hAnsi="Arial" w:cs="Arial"/>
          <w:color w:val="000000"/>
          <w:sz w:val="20"/>
        </w:rPr>
        <w:t xml:space="preserve"> </w:t>
      </w:r>
      <w:r w:rsidRPr="00D51521">
        <w:rPr>
          <w:rFonts w:ascii="Arial" w:hAnsi="Arial" w:cs="Arial"/>
          <w:color w:val="000000"/>
          <w:sz w:val="20"/>
        </w:rPr>
        <w:t>Адрес</w:t>
      </w:r>
      <w:r w:rsidR="00DD6BE2">
        <w:rPr>
          <w:rFonts w:ascii="Arial" w:hAnsi="Arial" w:cs="Arial"/>
          <w:color w:val="000000"/>
          <w:sz w:val="20"/>
        </w:rPr>
        <w:t xml:space="preserve"> </w:t>
      </w:r>
      <w:r w:rsidRPr="00D51521">
        <w:rPr>
          <w:rFonts w:ascii="Arial" w:hAnsi="Arial" w:cs="Arial"/>
          <w:color w:val="000000"/>
          <w:sz w:val="20"/>
        </w:rPr>
        <w:t>(местонахождение)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Чувашская</w:t>
      </w:r>
      <w:r w:rsidR="00DD6BE2">
        <w:rPr>
          <w:rFonts w:ascii="Arial" w:hAnsi="Arial" w:cs="Arial"/>
          <w:color w:val="000000"/>
          <w:sz w:val="20"/>
        </w:rPr>
        <w:t xml:space="preserve"> </w:t>
      </w:r>
      <w:r w:rsidRPr="00D51521">
        <w:rPr>
          <w:rFonts w:ascii="Arial" w:hAnsi="Arial" w:cs="Arial"/>
          <w:color w:val="000000"/>
          <w:sz w:val="20"/>
        </w:rPr>
        <w:t>Республика,</w:t>
      </w:r>
      <w:r w:rsidR="00DD6BE2">
        <w:rPr>
          <w:rFonts w:ascii="Arial" w:hAnsi="Arial" w:cs="Arial"/>
          <w:color w:val="000000"/>
          <w:sz w:val="20"/>
        </w:rPr>
        <w:t xml:space="preserve"> </w:t>
      </w:r>
      <w:r w:rsidRPr="00D51521">
        <w:rPr>
          <w:rFonts w:ascii="Arial" w:hAnsi="Arial" w:cs="Arial"/>
          <w:color w:val="000000"/>
          <w:sz w:val="20"/>
        </w:rPr>
        <w:t>Мариинско-Посадский</w:t>
      </w:r>
      <w:r w:rsidR="00DD6BE2">
        <w:rPr>
          <w:rFonts w:ascii="Arial" w:hAnsi="Arial" w:cs="Arial"/>
          <w:color w:val="000000"/>
          <w:sz w:val="20"/>
        </w:rPr>
        <w:t xml:space="preserve"> </w:t>
      </w:r>
      <w:r w:rsidRPr="00D51521">
        <w:rPr>
          <w:rFonts w:ascii="Arial" w:hAnsi="Arial" w:cs="Arial"/>
          <w:color w:val="000000"/>
          <w:sz w:val="20"/>
        </w:rPr>
        <w:t>муниципальный</w:t>
      </w:r>
      <w:r w:rsidR="00DD6BE2">
        <w:rPr>
          <w:rFonts w:ascii="Arial" w:hAnsi="Arial" w:cs="Arial"/>
          <w:color w:val="000000"/>
          <w:sz w:val="20"/>
        </w:rPr>
        <w:t xml:space="preserve"> </w:t>
      </w:r>
      <w:r w:rsidRPr="00D51521">
        <w:rPr>
          <w:rFonts w:ascii="Arial" w:hAnsi="Arial" w:cs="Arial"/>
          <w:color w:val="000000"/>
          <w:sz w:val="20"/>
        </w:rPr>
        <w:t>округ,</w:t>
      </w:r>
      <w:r w:rsidR="00DD6BE2">
        <w:rPr>
          <w:rFonts w:ascii="Arial" w:hAnsi="Arial" w:cs="Arial"/>
          <w:color w:val="000000"/>
          <w:sz w:val="20"/>
        </w:rPr>
        <w:t xml:space="preserve"> </w:t>
      </w:r>
      <w:r w:rsidRPr="00D51521">
        <w:rPr>
          <w:rFonts w:ascii="Arial" w:hAnsi="Arial" w:cs="Arial"/>
          <w:color w:val="000000"/>
          <w:sz w:val="20"/>
        </w:rPr>
        <w:t>деревня</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улица</w:t>
      </w:r>
      <w:r w:rsidR="00DD6BE2">
        <w:rPr>
          <w:rFonts w:ascii="Arial" w:hAnsi="Arial" w:cs="Arial"/>
          <w:color w:val="000000"/>
          <w:sz w:val="20"/>
        </w:rPr>
        <w:t xml:space="preserve"> </w:t>
      </w:r>
      <w:r w:rsidRPr="00D51521">
        <w:rPr>
          <w:rFonts w:ascii="Arial" w:hAnsi="Arial" w:cs="Arial"/>
          <w:color w:val="000000"/>
          <w:sz w:val="20"/>
        </w:rPr>
        <w:t>Школьная,</w:t>
      </w:r>
      <w:r w:rsidR="00DD6BE2">
        <w:rPr>
          <w:rFonts w:ascii="Arial" w:hAnsi="Arial" w:cs="Arial"/>
          <w:color w:val="000000"/>
          <w:sz w:val="20"/>
        </w:rPr>
        <w:t xml:space="preserve"> </w:t>
      </w:r>
      <w:r w:rsidRPr="00D51521">
        <w:rPr>
          <w:rFonts w:ascii="Arial" w:hAnsi="Arial" w:cs="Arial"/>
          <w:color w:val="000000"/>
          <w:sz w:val="20"/>
        </w:rPr>
        <w:t>д.1.</w:t>
      </w:r>
      <w:r w:rsidR="00DD6BE2">
        <w:rPr>
          <w:rFonts w:ascii="Arial" w:hAnsi="Arial" w:cs="Arial"/>
          <w:color w:val="000000"/>
          <w:sz w:val="20"/>
        </w:rPr>
        <w:t xml:space="preserve"> </w:t>
      </w:r>
    </w:p>
    <w:p w14:paraId="79AED52D" w14:textId="0A7BBEC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1.6.</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юридическим</w:t>
      </w:r>
      <w:r w:rsidR="00DD6BE2">
        <w:rPr>
          <w:rFonts w:ascii="Arial" w:hAnsi="Arial" w:cs="Arial"/>
          <w:color w:val="000000"/>
          <w:sz w:val="20"/>
        </w:rPr>
        <w:t xml:space="preserve"> </w:t>
      </w:r>
      <w:r w:rsidRPr="00D51521">
        <w:rPr>
          <w:rFonts w:ascii="Arial" w:hAnsi="Arial" w:cs="Arial"/>
          <w:color w:val="000000"/>
          <w:sz w:val="20"/>
        </w:rPr>
        <w:t>лицом</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момента</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имеет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обособленное</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отвечает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своим</w:t>
      </w:r>
      <w:r w:rsidR="00DD6BE2">
        <w:rPr>
          <w:rFonts w:ascii="Arial" w:hAnsi="Arial" w:cs="Arial"/>
          <w:color w:val="000000"/>
          <w:sz w:val="20"/>
        </w:rPr>
        <w:t xml:space="preserve"> </w:t>
      </w:r>
      <w:r w:rsidRPr="00D51521">
        <w:rPr>
          <w:rFonts w:ascii="Arial" w:hAnsi="Arial" w:cs="Arial"/>
          <w:color w:val="000000"/>
          <w:sz w:val="20"/>
        </w:rPr>
        <w:t>обязательствам</w:t>
      </w:r>
      <w:r w:rsidR="00DD6BE2">
        <w:rPr>
          <w:rFonts w:ascii="Arial" w:hAnsi="Arial" w:cs="Arial"/>
          <w:color w:val="000000"/>
          <w:sz w:val="20"/>
        </w:rPr>
        <w:t xml:space="preserve"> </w:t>
      </w:r>
      <w:r w:rsidRPr="00D51521">
        <w:rPr>
          <w:rFonts w:ascii="Arial" w:hAnsi="Arial" w:cs="Arial"/>
          <w:color w:val="000000"/>
          <w:sz w:val="20"/>
        </w:rPr>
        <w:t>этим</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своего</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приобретать</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осуществлять</w:t>
      </w:r>
      <w:r w:rsidR="00DD6BE2">
        <w:rPr>
          <w:rFonts w:ascii="Arial" w:hAnsi="Arial" w:cs="Arial"/>
          <w:color w:val="000000"/>
          <w:sz w:val="20"/>
        </w:rPr>
        <w:t xml:space="preserve"> </w:t>
      </w:r>
      <w:r w:rsidRPr="00D51521">
        <w:rPr>
          <w:rFonts w:ascii="Arial" w:hAnsi="Arial" w:cs="Arial"/>
          <w:color w:val="000000"/>
          <w:sz w:val="20"/>
        </w:rPr>
        <w:t>имущественные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неимущественные</w:t>
      </w:r>
      <w:r w:rsidR="00DD6BE2">
        <w:rPr>
          <w:rFonts w:ascii="Arial" w:hAnsi="Arial" w:cs="Arial"/>
          <w:color w:val="000000"/>
          <w:sz w:val="20"/>
        </w:rPr>
        <w:t xml:space="preserve"> </w:t>
      </w:r>
      <w:r w:rsidRPr="00D51521">
        <w:rPr>
          <w:rFonts w:ascii="Arial" w:hAnsi="Arial" w:cs="Arial"/>
          <w:color w:val="000000"/>
          <w:sz w:val="20"/>
        </w:rPr>
        <w:t>права,</w:t>
      </w:r>
      <w:r w:rsidR="00DD6BE2">
        <w:rPr>
          <w:rFonts w:ascii="Arial" w:hAnsi="Arial" w:cs="Arial"/>
          <w:color w:val="000000"/>
          <w:sz w:val="20"/>
        </w:rPr>
        <w:t xml:space="preserve"> </w:t>
      </w:r>
      <w:r w:rsidRPr="00D51521">
        <w:rPr>
          <w:rFonts w:ascii="Arial" w:hAnsi="Arial" w:cs="Arial"/>
          <w:color w:val="000000"/>
          <w:sz w:val="20"/>
        </w:rPr>
        <w:t>нести</w:t>
      </w:r>
      <w:r w:rsidR="00DD6BE2">
        <w:rPr>
          <w:rFonts w:ascii="Arial" w:hAnsi="Arial" w:cs="Arial"/>
          <w:color w:val="000000"/>
          <w:sz w:val="20"/>
        </w:rPr>
        <w:t xml:space="preserve"> </w:t>
      </w:r>
      <w:r w:rsidRPr="00D51521">
        <w:rPr>
          <w:rFonts w:ascii="Arial" w:hAnsi="Arial" w:cs="Arial"/>
          <w:color w:val="000000"/>
          <w:sz w:val="20"/>
        </w:rPr>
        <w:t>обязанности,</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истцом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ответчиком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суде.</w:t>
      </w:r>
    </w:p>
    <w:p w14:paraId="43351390" w14:textId="7F90975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1.7.</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открывать</w:t>
      </w:r>
      <w:r w:rsidR="00DD6BE2">
        <w:rPr>
          <w:rFonts w:ascii="Arial" w:hAnsi="Arial" w:cs="Arial"/>
          <w:color w:val="000000"/>
          <w:sz w:val="20"/>
        </w:rPr>
        <w:t xml:space="preserve"> </w:t>
      </w:r>
      <w:r w:rsidRPr="00D51521">
        <w:rPr>
          <w:rFonts w:ascii="Arial" w:hAnsi="Arial" w:cs="Arial"/>
          <w:color w:val="000000"/>
          <w:sz w:val="20"/>
        </w:rPr>
        <w:t>счета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банках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имеет</w:t>
      </w:r>
      <w:r w:rsidR="00DD6BE2">
        <w:rPr>
          <w:rFonts w:ascii="Arial" w:hAnsi="Arial" w:cs="Arial"/>
          <w:color w:val="000000"/>
          <w:sz w:val="20"/>
        </w:rPr>
        <w:t xml:space="preserve"> </w:t>
      </w:r>
      <w:r w:rsidRPr="00D51521">
        <w:rPr>
          <w:rFonts w:ascii="Arial" w:hAnsi="Arial" w:cs="Arial"/>
          <w:color w:val="000000"/>
          <w:sz w:val="20"/>
        </w:rPr>
        <w:t>печать</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полным</w:t>
      </w:r>
      <w:r w:rsidR="00DD6BE2">
        <w:rPr>
          <w:rFonts w:ascii="Arial" w:hAnsi="Arial" w:cs="Arial"/>
          <w:color w:val="000000"/>
          <w:sz w:val="20"/>
        </w:rPr>
        <w:t xml:space="preserve"> </w:t>
      </w:r>
      <w:r w:rsidRPr="00D51521">
        <w:rPr>
          <w:rFonts w:ascii="Arial" w:hAnsi="Arial" w:cs="Arial"/>
          <w:color w:val="000000"/>
          <w:sz w:val="20"/>
        </w:rPr>
        <w:t>наименованием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русском</w:t>
      </w:r>
      <w:r w:rsidR="00DD6BE2">
        <w:rPr>
          <w:rFonts w:ascii="Arial" w:hAnsi="Arial" w:cs="Arial"/>
          <w:color w:val="000000"/>
          <w:sz w:val="20"/>
        </w:rPr>
        <w:t xml:space="preserve"> </w:t>
      </w:r>
      <w:r w:rsidRPr="00D51521">
        <w:rPr>
          <w:rFonts w:ascii="Arial" w:hAnsi="Arial" w:cs="Arial"/>
          <w:color w:val="000000"/>
          <w:sz w:val="20"/>
        </w:rPr>
        <w:t>языке,</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иметь</w:t>
      </w:r>
      <w:r w:rsidR="00DD6BE2">
        <w:rPr>
          <w:rFonts w:ascii="Arial" w:hAnsi="Arial" w:cs="Arial"/>
          <w:color w:val="000000"/>
          <w:sz w:val="20"/>
        </w:rPr>
        <w:t xml:space="preserve"> </w:t>
      </w:r>
      <w:r w:rsidRPr="00D51521">
        <w:rPr>
          <w:rFonts w:ascii="Arial" w:hAnsi="Arial" w:cs="Arial"/>
          <w:color w:val="000000"/>
          <w:sz w:val="20"/>
        </w:rPr>
        <w:t>штампы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бланки</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своим</w:t>
      </w:r>
      <w:r w:rsidR="00DD6BE2">
        <w:rPr>
          <w:rFonts w:ascii="Arial" w:hAnsi="Arial" w:cs="Arial"/>
          <w:color w:val="000000"/>
          <w:sz w:val="20"/>
        </w:rPr>
        <w:t xml:space="preserve"> </w:t>
      </w:r>
      <w:r w:rsidRPr="00D51521">
        <w:rPr>
          <w:rFonts w:ascii="Arial" w:hAnsi="Arial" w:cs="Arial"/>
          <w:color w:val="000000"/>
          <w:sz w:val="20"/>
        </w:rPr>
        <w:t>наименованием.</w:t>
      </w:r>
    </w:p>
    <w:p w14:paraId="356A0F9E"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1.8.</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создан</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неопределенный</w:t>
      </w:r>
      <w:r w:rsidR="00DD6BE2">
        <w:rPr>
          <w:rFonts w:ascii="Arial" w:hAnsi="Arial" w:cs="Arial"/>
          <w:color w:val="000000"/>
          <w:sz w:val="20"/>
        </w:rPr>
        <w:t xml:space="preserve"> </w:t>
      </w:r>
      <w:r w:rsidRPr="00D51521">
        <w:rPr>
          <w:rFonts w:ascii="Arial" w:hAnsi="Arial" w:cs="Arial"/>
          <w:color w:val="000000"/>
          <w:sz w:val="20"/>
        </w:rPr>
        <w:t>срок.</w:t>
      </w:r>
    </w:p>
    <w:p w14:paraId="0DD8C4D0" w14:textId="5F6B60B6"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2.</w:t>
      </w:r>
      <w:r w:rsidR="00DD6BE2">
        <w:rPr>
          <w:rFonts w:ascii="Arial" w:hAnsi="Arial" w:cs="Arial"/>
          <w:b/>
          <w:color w:val="000000"/>
          <w:sz w:val="20"/>
        </w:rPr>
        <w:t xml:space="preserve"> </w:t>
      </w:r>
      <w:r w:rsidRPr="00D51521">
        <w:rPr>
          <w:rFonts w:ascii="Arial" w:hAnsi="Arial" w:cs="Arial"/>
          <w:b/>
          <w:color w:val="000000"/>
          <w:sz w:val="20"/>
        </w:rPr>
        <w:t>Территория</w:t>
      </w:r>
      <w:r w:rsidR="00DD6BE2">
        <w:rPr>
          <w:rFonts w:ascii="Arial" w:hAnsi="Arial" w:cs="Arial"/>
          <w:b/>
          <w:color w:val="000000"/>
          <w:sz w:val="20"/>
        </w:rPr>
        <w:t xml:space="preserve"> </w:t>
      </w:r>
      <w:r w:rsidRPr="00D51521">
        <w:rPr>
          <w:rFonts w:ascii="Arial" w:hAnsi="Arial" w:cs="Arial"/>
          <w:b/>
          <w:color w:val="000000"/>
          <w:sz w:val="20"/>
        </w:rPr>
        <w:t>деятельности</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0B969053" w14:textId="44C67DE6" w:rsidR="006A564C" w:rsidRPr="00D51521" w:rsidRDefault="006A564C" w:rsidP="00C23540">
      <w:pPr>
        <w:pStyle w:val="ac"/>
        <w:ind w:firstLine="709"/>
        <w:jc w:val="both"/>
        <w:rPr>
          <w:rFonts w:ascii="Arial" w:hAnsi="Arial" w:cs="Arial"/>
          <w:color w:val="000000"/>
          <w:sz w:val="20"/>
        </w:rPr>
      </w:pPr>
      <w:r w:rsidRPr="00D51521">
        <w:rPr>
          <w:rFonts w:ascii="Arial" w:hAnsi="Arial" w:cs="Arial"/>
          <w:color w:val="000000"/>
          <w:sz w:val="20"/>
        </w:rPr>
        <w:t>2.1.</w:t>
      </w:r>
      <w:r w:rsidR="00DD6BE2">
        <w:rPr>
          <w:rFonts w:ascii="Arial" w:hAnsi="Arial" w:cs="Arial"/>
          <w:color w:val="000000"/>
          <w:sz w:val="20"/>
        </w:rPr>
        <w:t xml:space="preserve"> </w:t>
      </w:r>
      <w:r w:rsidRPr="00D51521">
        <w:rPr>
          <w:rFonts w:ascii="Arial" w:hAnsi="Arial" w:cs="Arial"/>
          <w:color w:val="000000"/>
          <w:sz w:val="20"/>
        </w:rPr>
        <w:t>Граница</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охватывает</w:t>
      </w:r>
      <w:r w:rsidR="00DD6BE2">
        <w:rPr>
          <w:rFonts w:ascii="Arial" w:hAnsi="Arial" w:cs="Arial"/>
          <w:color w:val="000000"/>
          <w:sz w:val="20"/>
        </w:rPr>
        <w:t xml:space="preserve"> </w:t>
      </w:r>
      <w:r w:rsidRPr="00D51521">
        <w:rPr>
          <w:rFonts w:ascii="Arial" w:hAnsi="Arial" w:cs="Arial"/>
          <w:color w:val="000000"/>
          <w:sz w:val="20"/>
        </w:rPr>
        <w:t>территорию</w:t>
      </w:r>
      <w:r w:rsidR="00DD6BE2">
        <w:rPr>
          <w:rFonts w:ascii="Arial" w:hAnsi="Arial" w:cs="Arial"/>
          <w:color w:val="000000"/>
          <w:sz w:val="20"/>
        </w:rPr>
        <w:t xml:space="preserve"> </w:t>
      </w:r>
      <w:r w:rsidRPr="00D51521">
        <w:rPr>
          <w:rFonts w:ascii="Arial" w:hAnsi="Arial" w:cs="Arial"/>
          <w:color w:val="000000"/>
          <w:sz w:val="20"/>
        </w:rPr>
        <w:t>жилых</w:t>
      </w:r>
      <w:r w:rsidR="00DD6BE2">
        <w:rPr>
          <w:rFonts w:ascii="Arial" w:hAnsi="Arial" w:cs="Arial"/>
          <w:color w:val="000000"/>
          <w:sz w:val="20"/>
        </w:rPr>
        <w:t xml:space="preserve"> </w:t>
      </w:r>
      <w:r w:rsidRPr="00D51521">
        <w:rPr>
          <w:rFonts w:ascii="Arial" w:hAnsi="Arial" w:cs="Arial"/>
          <w:color w:val="000000"/>
          <w:sz w:val="20"/>
        </w:rPr>
        <w:t>домов,</w:t>
      </w:r>
      <w:r w:rsidR="00DD6BE2">
        <w:rPr>
          <w:rFonts w:ascii="Arial" w:hAnsi="Arial" w:cs="Arial"/>
          <w:color w:val="000000"/>
          <w:sz w:val="20"/>
        </w:rPr>
        <w:t xml:space="preserve"> </w:t>
      </w:r>
      <w:r w:rsidRPr="00D51521">
        <w:rPr>
          <w:rFonts w:ascii="Arial" w:hAnsi="Arial" w:cs="Arial"/>
          <w:color w:val="000000"/>
          <w:sz w:val="20"/>
        </w:rPr>
        <w:t>расположенных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улицах</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131F5FB" w14:textId="77777777" w:rsidR="005E1186" w:rsidRDefault="006A564C" w:rsidP="00C23540">
      <w:pPr>
        <w:adjustRightInd w:val="0"/>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rPr>
        <w:t>д.</w:t>
      </w:r>
      <w:r w:rsidR="00DD6BE2">
        <w:rPr>
          <w:rFonts w:ascii="Arial" w:hAnsi="Arial" w:cs="Arial"/>
          <w:b/>
          <w:color w:val="000000"/>
          <w:sz w:val="20"/>
        </w:rPr>
        <w:t xml:space="preserve"> </w:t>
      </w:r>
      <w:r w:rsidRPr="00D51521">
        <w:rPr>
          <w:rFonts w:ascii="Arial" w:hAnsi="Arial" w:cs="Arial"/>
          <w:b/>
          <w:color w:val="000000"/>
          <w:sz w:val="20"/>
        </w:rPr>
        <w:t>Большое</w:t>
      </w:r>
      <w:r w:rsidR="00DD6BE2">
        <w:rPr>
          <w:rFonts w:ascii="Arial" w:hAnsi="Arial" w:cs="Arial"/>
          <w:b/>
          <w:color w:val="000000"/>
          <w:sz w:val="20"/>
        </w:rPr>
        <w:t xml:space="preserve"> </w:t>
      </w:r>
      <w:r w:rsidRPr="00D51521">
        <w:rPr>
          <w:rFonts w:ascii="Arial" w:hAnsi="Arial" w:cs="Arial"/>
          <w:b/>
          <w:color w:val="000000"/>
          <w:sz w:val="20"/>
        </w:rPr>
        <w:t>Шигаево:</w:t>
      </w:r>
      <w:r w:rsidR="00DD6BE2">
        <w:rPr>
          <w:rFonts w:ascii="Arial" w:hAnsi="Arial" w:cs="Arial"/>
          <w:b/>
          <w:color w:val="000000"/>
          <w:sz w:val="20"/>
        </w:rPr>
        <w:t xml:space="preserve"> </w:t>
      </w:r>
      <w:r w:rsidRPr="00D51521">
        <w:rPr>
          <w:rFonts w:ascii="Arial" w:hAnsi="Arial" w:cs="Arial"/>
          <w:color w:val="000000"/>
          <w:sz w:val="20"/>
        </w:rPr>
        <w:t>Центральная,</w:t>
      </w:r>
      <w:r w:rsidR="00DD6BE2">
        <w:rPr>
          <w:rFonts w:ascii="Arial" w:hAnsi="Arial" w:cs="Arial"/>
          <w:color w:val="000000"/>
          <w:sz w:val="20"/>
        </w:rPr>
        <w:t xml:space="preserve"> </w:t>
      </w:r>
      <w:r w:rsidRPr="00D51521">
        <w:rPr>
          <w:rFonts w:ascii="Arial" w:hAnsi="Arial" w:cs="Arial"/>
          <w:color w:val="000000"/>
          <w:sz w:val="20"/>
        </w:rPr>
        <w:t>Новая,</w:t>
      </w:r>
      <w:r w:rsidR="00DD6BE2">
        <w:rPr>
          <w:rFonts w:ascii="Arial" w:hAnsi="Arial" w:cs="Arial"/>
          <w:color w:val="000000"/>
          <w:sz w:val="20"/>
        </w:rPr>
        <w:t xml:space="preserve"> </w:t>
      </w:r>
      <w:r w:rsidRPr="00D51521">
        <w:rPr>
          <w:rFonts w:ascii="Arial" w:hAnsi="Arial" w:cs="Arial"/>
          <w:color w:val="000000"/>
          <w:sz w:val="20"/>
        </w:rPr>
        <w:t>Куприянова,</w:t>
      </w:r>
      <w:r w:rsidR="00DD6BE2">
        <w:rPr>
          <w:rFonts w:ascii="Arial" w:hAnsi="Arial" w:cs="Arial"/>
          <w:color w:val="000000"/>
          <w:sz w:val="20"/>
        </w:rPr>
        <w:t xml:space="preserve"> </w:t>
      </w:r>
      <w:r w:rsidRPr="00D51521">
        <w:rPr>
          <w:rFonts w:ascii="Arial" w:hAnsi="Arial" w:cs="Arial"/>
          <w:color w:val="000000"/>
          <w:sz w:val="20"/>
        </w:rPr>
        <w:t>Володарского,</w:t>
      </w:r>
      <w:r w:rsidR="00DD6BE2">
        <w:rPr>
          <w:rFonts w:ascii="Arial" w:hAnsi="Arial" w:cs="Arial"/>
          <w:color w:val="000000"/>
          <w:sz w:val="20"/>
        </w:rPr>
        <w:t xml:space="preserve"> </w:t>
      </w:r>
      <w:r w:rsidRPr="00D51521">
        <w:rPr>
          <w:rFonts w:ascii="Arial" w:hAnsi="Arial" w:cs="Arial"/>
          <w:color w:val="000000"/>
          <w:sz w:val="20"/>
        </w:rPr>
        <w:t>Абрамова,</w:t>
      </w:r>
      <w:r w:rsidR="00DD6BE2">
        <w:rPr>
          <w:rFonts w:ascii="Arial" w:hAnsi="Arial" w:cs="Arial"/>
          <w:color w:val="000000"/>
          <w:sz w:val="20"/>
        </w:rPr>
        <w:t xml:space="preserve"> </w:t>
      </w:r>
      <w:r w:rsidRPr="00D51521">
        <w:rPr>
          <w:rFonts w:ascii="Arial" w:hAnsi="Arial" w:cs="Arial"/>
          <w:color w:val="000000"/>
          <w:sz w:val="20"/>
        </w:rPr>
        <w:t>Школьная,</w:t>
      </w:r>
      <w:r w:rsidR="00DD6BE2">
        <w:rPr>
          <w:rFonts w:ascii="Arial" w:hAnsi="Arial" w:cs="Arial"/>
          <w:color w:val="000000"/>
          <w:sz w:val="20"/>
        </w:rPr>
        <w:t xml:space="preserve"> </w:t>
      </w:r>
      <w:r w:rsidRPr="00D51521">
        <w:rPr>
          <w:rFonts w:ascii="Arial" w:hAnsi="Arial" w:cs="Arial"/>
          <w:color w:val="000000"/>
          <w:sz w:val="20"/>
        </w:rPr>
        <w:t>Набережная</w:t>
      </w:r>
    </w:p>
    <w:p w14:paraId="4EE2EB21" w14:textId="50031463" w:rsidR="006A564C" w:rsidRPr="00D51521" w:rsidRDefault="006A564C" w:rsidP="00C23540">
      <w:pPr>
        <w:pStyle w:val="ac"/>
        <w:ind w:firstLine="709"/>
        <w:jc w:val="both"/>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входят</w:t>
      </w:r>
      <w:r w:rsidR="00DD6BE2">
        <w:rPr>
          <w:rFonts w:ascii="Arial" w:hAnsi="Arial" w:cs="Arial"/>
          <w:color w:val="000000"/>
          <w:sz w:val="20"/>
        </w:rPr>
        <w:t xml:space="preserve"> </w:t>
      </w:r>
      <w:r w:rsidRPr="00D51521">
        <w:rPr>
          <w:rFonts w:ascii="Arial" w:hAnsi="Arial" w:cs="Arial"/>
          <w:color w:val="000000"/>
          <w:sz w:val="20"/>
        </w:rPr>
        <w:t>следующие</w:t>
      </w:r>
      <w:r w:rsidR="00DD6BE2">
        <w:rPr>
          <w:rFonts w:ascii="Arial" w:hAnsi="Arial" w:cs="Arial"/>
          <w:color w:val="000000"/>
          <w:sz w:val="20"/>
        </w:rPr>
        <w:t xml:space="preserve"> </w:t>
      </w:r>
      <w:r w:rsidRPr="00D51521">
        <w:rPr>
          <w:rFonts w:ascii="Arial" w:hAnsi="Arial" w:cs="Arial"/>
          <w:color w:val="000000"/>
          <w:sz w:val="20"/>
        </w:rPr>
        <w:t>дома:</w:t>
      </w:r>
    </w:p>
    <w:p w14:paraId="72632D72" w14:textId="580204BD" w:rsidR="006A564C" w:rsidRPr="00D51521" w:rsidRDefault="006A564C" w:rsidP="00C23540">
      <w:pPr>
        <w:spacing w:after="0" w:line="240" w:lineRule="auto"/>
        <w:ind w:firstLine="709"/>
        <w:contextualSpacing/>
        <w:rPr>
          <w:rFonts w:ascii="Arial" w:hAnsi="Arial" w:cs="Arial"/>
          <w:b/>
          <w:color w:val="000000"/>
          <w:sz w:val="20"/>
        </w:rPr>
      </w:pPr>
      <w:r w:rsidRPr="00D51521">
        <w:rPr>
          <w:rFonts w:ascii="Arial" w:hAnsi="Arial" w:cs="Arial"/>
          <w:b/>
          <w:color w:val="000000"/>
          <w:sz w:val="20"/>
        </w:rPr>
        <w:t>д.</w:t>
      </w:r>
      <w:r w:rsidR="00DD6BE2">
        <w:rPr>
          <w:rFonts w:ascii="Arial" w:hAnsi="Arial" w:cs="Arial"/>
          <w:b/>
          <w:color w:val="000000"/>
          <w:sz w:val="20"/>
        </w:rPr>
        <w:t xml:space="preserve"> </w:t>
      </w:r>
      <w:r w:rsidRPr="00D51521">
        <w:rPr>
          <w:rFonts w:ascii="Arial" w:hAnsi="Arial" w:cs="Arial"/>
          <w:b/>
          <w:color w:val="000000"/>
          <w:sz w:val="20"/>
        </w:rPr>
        <w:t>Большое</w:t>
      </w:r>
      <w:r w:rsidR="00DD6BE2">
        <w:rPr>
          <w:rFonts w:ascii="Arial" w:hAnsi="Arial" w:cs="Arial"/>
          <w:b/>
          <w:color w:val="000000"/>
          <w:sz w:val="20"/>
        </w:rPr>
        <w:t xml:space="preserve"> </w:t>
      </w:r>
      <w:r w:rsidRPr="00D51521">
        <w:rPr>
          <w:rFonts w:ascii="Arial" w:hAnsi="Arial" w:cs="Arial"/>
          <w:b/>
          <w:color w:val="000000"/>
          <w:sz w:val="20"/>
        </w:rPr>
        <w:t>Шигаево</w:t>
      </w:r>
    </w:p>
    <w:p w14:paraId="61D37429" w14:textId="345473B0" w:rsidR="006A564C" w:rsidRPr="00D51521" w:rsidRDefault="00DD6BE2" w:rsidP="00C23540">
      <w:pPr>
        <w:spacing w:after="0" w:line="240" w:lineRule="auto"/>
        <w:ind w:firstLine="709"/>
        <w:contextualSpacing/>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w:t>
      </w:r>
      <w:r w:rsidR="006A564C" w:rsidRPr="00D51521">
        <w:rPr>
          <w:rFonts w:ascii="Arial" w:hAnsi="Arial" w:cs="Arial"/>
          <w:b/>
          <w:color w:val="000000"/>
          <w:sz w:val="20"/>
        </w:rPr>
        <w:t>ул.</w:t>
      </w:r>
      <w:r>
        <w:rPr>
          <w:rFonts w:ascii="Arial" w:hAnsi="Arial" w:cs="Arial"/>
          <w:b/>
          <w:color w:val="000000"/>
          <w:sz w:val="20"/>
        </w:rPr>
        <w:t xml:space="preserve"> </w:t>
      </w:r>
      <w:r w:rsidR="006A564C" w:rsidRPr="00D51521">
        <w:rPr>
          <w:rFonts w:ascii="Arial" w:hAnsi="Arial" w:cs="Arial"/>
          <w:b/>
          <w:color w:val="000000"/>
          <w:sz w:val="20"/>
        </w:rPr>
        <w:t>Центральная</w:t>
      </w:r>
      <w:r>
        <w:rPr>
          <w:rFonts w:ascii="Arial" w:hAnsi="Arial" w:cs="Arial"/>
          <w:color w:val="000000"/>
          <w:sz w:val="20"/>
        </w:rPr>
        <w:t xml:space="preserve"> </w:t>
      </w:r>
    </w:p>
    <w:p w14:paraId="081C2B94" w14:textId="059A350A"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№№1,3,5,6,7,8,9,10,11,12,13,14,15,17,18,19,20,21,22,23,24,25,26,27,28,29,30,31,32,33,34,35,36,37</w:t>
      </w:r>
      <w:r w:rsidR="00DD6BE2">
        <w:rPr>
          <w:rFonts w:ascii="Arial" w:hAnsi="Arial" w:cs="Arial"/>
          <w:color w:val="000000"/>
          <w:sz w:val="20"/>
        </w:rPr>
        <w:t xml:space="preserve"> </w:t>
      </w:r>
      <w:r w:rsidRPr="00D51521">
        <w:rPr>
          <w:rFonts w:ascii="Arial" w:hAnsi="Arial" w:cs="Arial"/>
          <w:color w:val="000000"/>
          <w:sz w:val="20"/>
        </w:rPr>
        <w:t>38,39,40.</w:t>
      </w:r>
    </w:p>
    <w:p w14:paraId="3BC088B5" w14:textId="3F515196"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Pr="00D51521">
        <w:rPr>
          <w:rFonts w:ascii="Arial" w:hAnsi="Arial" w:cs="Arial"/>
          <w:b/>
          <w:color w:val="000000"/>
          <w:sz w:val="20"/>
        </w:rPr>
        <w:t>ул.</w:t>
      </w:r>
      <w:r w:rsidR="00DD6BE2">
        <w:rPr>
          <w:rFonts w:ascii="Arial" w:hAnsi="Arial" w:cs="Arial"/>
          <w:b/>
          <w:color w:val="000000"/>
          <w:sz w:val="20"/>
        </w:rPr>
        <w:t xml:space="preserve"> </w:t>
      </w:r>
      <w:r w:rsidRPr="00D51521">
        <w:rPr>
          <w:rFonts w:ascii="Arial" w:hAnsi="Arial" w:cs="Arial"/>
          <w:b/>
          <w:color w:val="000000"/>
          <w:sz w:val="20"/>
        </w:rPr>
        <w:t>Новая</w:t>
      </w:r>
      <w:r w:rsidR="00DD6BE2">
        <w:rPr>
          <w:rFonts w:ascii="Arial" w:hAnsi="Arial" w:cs="Arial"/>
          <w:color w:val="000000"/>
          <w:sz w:val="20"/>
        </w:rPr>
        <w:t xml:space="preserve"> </w:t>
      </w:r>
    </w:p>
    <w:p w14:paraId="64496D94" w14:textId="77777777" w:rsidR="006A564C" w:rsidRPr="00D51521" w:rsidRDefault="006A564C" w:rsidP="00C23540">
      <w:pPr>
        <w:spacing w:after="0" w:line="240" w:lineRule="auto"/>
        <w:ind w:right="-142" w:firstLine="709"/>
        <w:contextualSpacing/>
        <w:rPr>
          <w:rFonts w:ascii="Arial" w:hAnsi="Arial" w:cs="Arial"/>
          <w:color w:val="000000"/>
          <w:sz w:val="20"/>
        </w:rPr>
      </w:pPr>
      <w:r w:rsidRPr="00D51521">
        <w:rPr>
          <w:rFonts w:ascii="Arial" w:hAnsi="Arial" w:cs="Arial"/>
          <w:color w:val="000000"/>
          <w:sz w:val="20"/>
        </w:rPr>
        <w:t>№№1,2,3,4,5,6,7,8,9,10,11,12,13,14,15,17,18,19,20,21,22,23,24,25,26,27,28,29,30,31,32,33,34,35,36,37,38.</w:t>
      </w:r>
    </w:p>
    <w:p w14:paraId="6FFDC132" w14:textId="44D76F17"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Pr="00D51521">
        <w:rPr>
          <w:rFonts w:ascii="Arial" w:hAnsi="Arial" w:cs="Arial"/>
          <w:b/>
          <w:color w:val="000000"/>
          <w:sz w:val="20"/>
        </w:rPr>
        <w:t>ул.</w:t>
      </w:r>
      <w:r w:rsidR="00DD6BE2">
        <w:rPr>
          <w:rFonts w:ascii="Arial" w:hAnsi="Arial" w:cs="Arial"/>
          <w:b/>
          <w:color w:val="000000"/>
          <w:sz w:val="20"/>
        </w:rPr>
        <w:t xml:space="preserve"> </w:t>
      </w:r>
      <w:r w:rsidRPr="00D51521">
        <w:rPr>
          <w:rFonts w:ascii="Arial" w:hAnsi="Arial" w:cs="Arial"/>
          <w:b/>
          <w:color w:val="000000"/>
          <w:sz w:val="20"/>
        </w:rPr>
        <w:t>Куприянова</w:t>
      </w:r>
      <w:r w:rsidR="00DD6BE2">
        <w:rPr>
          <w:rFonts w:ascii="Arial" w:hAnsi="Arial" w:cs="Arial"/>
          <w:color w:val="000000"/>
          <w:sz w:val="20"/>
        </w:rPr>
        <w:t xml:space="preserve"> </w:t>
      </w:r>
    </w:p>
    <w:p w14:paraId="74E993B9" w14:textId="45FF573C"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1,2,3,4,5,6,7,8,9,10,10А,11,12,13,14,15,17,18,19,20,21,22,23.</w:t>
      </w:r>
    </w:p>
    <w:p w14:paraId="3FD50416" w14:textId="300DEB38" w:rsidR="006A564C" w:rsidRPr="00D51521" w:rsidRDefault="006A564C" w:rsidP="00C23540">
      <w:pPr>
        <w:spacing w:after="0" w:line="240" w:lineRule="auto"/>
        <w:ind w:firstLine="709"/>
        <w:contextualSpacing/>
        <w:rPr>
          <w:rFonts w:ascii="Arial" w:hAnsi="Arial" w:cs="Arial"/>
          <w:b/>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rPr>
        <w:t>ул.</w:t>
      </w:r>
      <w:r w:rsidR="00DD6BE2">
        <w:rPr>
          <w:rFonts w:ascii="Arial" w:hAnsi="Arial" w:cs="Arial"/>
          <w:b/>
          <w:color w:val="000000"/>
          <w:sz w:val="20"/>
        </w:rPr>
        <w:t xml:space="preserve"> </w:t>
      </w:r>
      <w:r w:rsidRPr="00D51521">
        <w:rPr>
          <w:rFonts w:ascii="Arial" w:hAnsi="Arial" w:cs="Arial"/>
          <w:b/>
          <w:color w:val="000000"/>
          <w:sz w:val="20"/>
        </w:rPr>
        <w:t>Володарского</w:t>
      </w:r>
    </w:p>
    <w:p w14:paraId="6A0A9EC6" w14:textId="104C1DD1" w:rsidR="006A564C" w:rsidRPr="00D51521" w:rsidRDefault="00DD6BE2" w:rsidP="00C23540">
      <w:pPr>
        <w:spacing w:after="0" w:line="240" w:lineRule="auto"/>
        <w:ind w:firstLine="709"/>
        <w:contextualSpacing/>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w:t>
      </w:r>
      <w:r>
        <w:rPr>
          <w:rFonts w:ascii="Arial" w:hAnsi="Arial" w:cs="Arial"/>
          <w:color w:val="000000"/>
          <w:sz w:val="20"/>
        </w:rPr>
        <w:t xml:space="preserve"> </w:t>
      </w:r>
      <w:r w:rsidR="006A564C" w:rsidRPr="00D51521">
        <w:rPr>
          <w:rFonts w:ascii="Arial" w:hAnsi="Arial" w:cs="Arial"/>
          <w:color w:val="000000"/>
          <w:sz w:val="20"/>
        </w:rPr>
        <w:t>1,2,3,4,5,6,7,8,9,10,11,12,13,14,15,16,17,18,19,20.</w:t>
      </w:r>
    </w:p>
    <w:p w14:paraId="347A0984" w14:textId="2398FC7C"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rPr>
        <w:t>ул.</w:t>
      </w:r>
      <w:r w:rsidR="00DD6BE2">
        <w:rPr>
          <w:rFonts w:ascii="Arial" w:hAnsi="Arial" w:cs="Arial"/>
          <w:b/>
          <w:color w:val="000000"/>
          <w:sz w:val="20"/>
        </w:rPr>
        <w:t xml:space="preserve"> </w:t>
      </w:r>
      <w:r w:rsidRPr="00D51521">
        <w:rPr>
          <w:rFonts w:ascii="Arial" w:hAnsi="Arial" w:cs="Arial"/>
          <w:b/>
          <w:color w:val="000000"/>
          <w:sz w:val="20"/>
        </w:rPr>
        <w:t>Абрамова</w:t>
      </w:r>
      <w:r w:rsidR="00DD6BE2">
        <w:rPr>
          <w:rFonts w:ascii="Arial" w:hAnsi="Arial" w:cs="Arial"/>
          <w:color w:val="000000"/>
          <w:sz w:val="20"/>
        </w:rPr>
        <w:t xml:space="preserve"> </w:t>
      </w:r>
    </w:p>
    <w:p w14:paraId="48CBE2E5" w14:textId="08CA0BA2"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1,2,3,4,5,6,7,8,9,10,11,12,13,14,15,17,18,19,20,21,22,23.</w:t>
      </w:r>
    </w:p>
    <w:p w14:paraId="50CC5224" w14:textId="3C6B921B" w:rsidR="006A564C" w:rsidRPr="00D51521" w:rsidRDefault="006A564C" w:rsidP="00C23540">
      <w:pPr>
        <w:spacing w:after="0" w:line="240" w:lineRule="auto"/>
        <w:ind w:firstLine="709"/>
        <w:contextualSpacing/>
        <w:rPr>
          <w:rFonts w:ascii="Arial" w:hAnsi="Arial" w:cs="Arial"/>
          <w:b/>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rPr>
        <w:t>ул.</w:t>
      </w:r>
      <w:r w:rsidR="00DD6BE2">
        <w:rPr>
          <w:rFonts w:ascii="Arial" w:hAnsi="Arial" w:cs="Arial"/>
          <w:b/>
          <w:color w:val="000000"/>
          <w:sz w:val="20"/>
        </w:rPr>
        <w:t xml:space="preserve"> </w:t>
      </w:r>
      <w:r w:rsidRPr="00D51521">
        <w:rPr>
          <w:rFonts w:ascii="Arial" w:hAnsi="Arial" w:cs="Arial"/>
          <w:b/>
          <w:color w:val="000000"/>
          <w:sz w:val="20"/>
        </w:rPr>
        <w:t>Школьная</w:t>
      </w:r>
      <w:r w:rsidR="00DD6BE2">
        <w:rPr>
          <w:rFonts w:ascii="Arial" w:hAnsi="Arial" w:cs="Arial"/>
          <w:b/>
          <w:color w:val="000000"/>
          <w:sz w:val="20"/>
        </w:rPr>
        <w:t xml:space="preserve"> </w:t>
      </w:r>
    </w:p>
    <w:p w14:paraId="49781EF2" w14:textId="381423AF" w:rsidR="006A564C" w:rsidRPr="00D51521"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1,2,3,4,5,6,7,8,9,10,11,12,13,14,15,16а,17,18,19,20,21,22,23,24,25,26,27,28,28а,29,30.</w:t>
      </w:r>
    </w:p>
    <w:p w14:paraId="31B80E72" w14:textId="77777777" w:rsidR="005E1186" w:rsidRDefault="006A564C" w:rsidP="00C23540">
      <w:pPr>
        <w:spacing w:after="0" w:line="240" w:lineRule="auto"/>
        <w:ind w:firstLine="709"/>
        <w:contextualSpacing/>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b/>
          <w:color w:val="000000"/>
          <w:sz w:val="20"/>
        </w:rPr>
        <w:t>ул.</w:t>
      </w:r>
      <w:r w:rsidR="00DD6BE2">
        <w:rPr>
          <w:rFonts w:ascii="Arial" w:hAnsi="Arial" w:cs="Arial"/>
          <w:b/>
          <w:color w:val="000000"/>
          <w:sz w:val="20"/>
        </w:rPr>
        <w:t xml:space="preserve"> </w:t>
      </w:r>
      <w:r w:rsidRPr="00D51521">
        <w:rPr>
          <w:rFonts w:ascii="Arial" w:hAnsi="Arial" w:cs="Arial"/>
          <w:b/>
          <w:color w:val="000000"/>
          <w:sz w:val="20"/>
        </w:rPr>
        <w:t>Набережная</w:t>
      </w:r>
      <w:r w:rsidR="00DD6BE2">
        <w:rPr>
          <w:rFonts w:ascii="Arial" w:hAnsi="Arial" w:cs="Arial"/>
          <w:color w:val="000000"/>
          <w:sz w:val="20"/>
        </w:rPr>
        <w:t xml:space="preserve"> </w:t>
      </w:r>
      <w:r w:rsidRPr="00D51521">
        <w:rPr>
          <w:rFonts w:ascii="Arial" w:hAnsi="Arial" w:cs="Arial"/>
          <w:color w:val="000000"/>
          <w:sz w:val="20"/>
        </w:rPr>
        <w:t>№№1,2,3,4,5,6,7,8,9,10,11,12,13,14,15,16,17,18,19,20,21,22,23,24,25,26,27,28,28а,29,30,31,32,33,34,35.</w:t>
      </w:r>
    </w:p>
    <w:p w14:paraId="442CA194"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2.2.</w:t>
      </w:r>
      <w:r w:rsidR="00DD6BE2">
        <w:rPr>
          <w:rFonts w:ascii="Arial" w:hAnsi="Arial" w:cs="Arial"/>
          <w:color w:val="000000"/>
          <w:sz w:val="20"/>
        </w:rPr>
        <w:t xml:space="preserve"> </w:t>
      </w:r>
      <w:r w:rsidRPr="00D51521">
        <w:rPr>
          <w:rFonts w:ascii="Arial" w:hAnsi="Arial" w:cs="Arial"/>
          <w:color w:val="000000"/>
          <w:sz w:val="20"/>
        </w:rPr>
        <w:t>Границы</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установлены</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депутатов</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25</w:t>
      </w:r>
      <w:r w:rsidR="00DD6BE2">
        <w:rPr>
          <w:rFonts w:ascii="Arial" w:hAnsi="Arial" w:cs="Arial"/>
          <w:color w:val="000000"/>
          <w:sz w:val="20"/>
        </w:rPr>
        <w:t xml:space="preserve"> </w:t>
      </w:r>
      <w:r w:rsidRPr="00D51521">
        <w:rPr>
          <w:rFonts w:ascii="Arial" w:hAnsi="Arial" w:cs="Arial"/>
          <w:color w:val="000000"/>
          <w:sz w:val="20"/>
        </w:rPr>
        <w:t>октября</w:t>
      </w:r>
      <w:r w:rsidR="00DD6BE2">
        <w:rPr>
          <w:rFonts w:ascii="Arial" w:hAnsi="Arial" w:cs="Arial"/>
          <w:color w:val="000000"/>
          <w:sz w:val="20"/>
        </w:rPr>
        <w:t xml:space="preserve"> </w:t>
      </w:r>
      <w:r w:rsidRPr="00D51521">
        <w:rPr>
          <w:rFonts w:ascii="Arial" w:hAnsi="Arial" w:cs="Arial"/>
          <w:color w:val="000000"/>
          <w:sz w:val="20"/>
        </w:rPr>
        <w:t>2024</w:t>
      </w:r>
      <w:r w:rsidR="00DD6BE2">
        <w:rPr>
          <w:rFonts w:ascii="Arial" w:hAnsi="Arial" w:cs="Arial"/>
          <w:color w:val="000000"/>
          <w:sz w:val="20"/>
        </w:rPr>
        <w:t xml:space="preserve"> </w:t>
      </w:r>
      <w:r w:rsidRPr="00D51521">
        <w:rPr>
          <w:rFonts w:ascii="Arial" w:hAnsi="Arial" w:cs="Arial"/>
          <w:color w:val="000000"/>
          <w:sz w:val="20"/>
        </w:rPr>
        <w:t>года</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33/4</w:t>
      </w:r>
      <w:r w:rsidR="00DD6BE2">
        <w:rPr>
          <w:rFonts w:ascii="Arial" w:hAnsi="Arial" w:cs="Arial"/>
          <w:color w:val="000000"/>
          <w:sz w:val="20"/>
        </w:rPr>
        <w:t xml:space="preserve"> </w:t>
      </w:r>
      <w:r w:rsidRPr="00D51521">
        <w:rPr>
          <w:rFonts w:ascii="Arial" w:hAnsi="Arial" w:cs="Arial"/>
          <w:color w:val="000000"/>
          <w:sz w:val="20"/>
        </w:rPr>
        <w:t>«Об</w:t>
      </w:r>
      <w:r w:rsidR="00DD6BE2">
        <w:rPr>
          <w:rFonts w:ascii="Arial" w:hAnsi="Arial" w:cs="Arial"/>
          <w:color w:val="000000"/>
          <w:sz w:val="20"/>
        </w:rPr>
        <w:t xml:space="preserve"> </w:t>
      </w:r>
      <w:r w:rsidRPr="00D51521">
        <w:rPr>
          <w:rFonts w:ascii="Arial" w:hAnsi="Arial" w:cs="Arial"/>
          <w:color w:val="000000"/>
          <w:sz w:val="20"/>
        </w:rPr>
        <w:t>установлении</w:t>
      </w:r>
      <w:r w:rsidR="00DD6BE2">
        <w:rPr>
          <w:rFonts w:ascii="Arial" w:hAnsi="Arial" w:cs="Arial"/>
          <w:color w:val="000000"/>
          <w:sz w:val="20"/>
        </w:rPr>
        <w:t xml:space="preserve"> </w:t>
      </w:r>
      <w:r w:rsidRPr="00D51521">
        <w:rPr>
          <w:rFonts w:ascii="Arial" w:hAnsi="Arial" w:cs="Arial"/>
          <w:color w:val="000000"/>
          <w:sz w:val="20"/>
        </w:rPr>
        <w:t>границ</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территориальное</w:t>
      </w:r>
      <w:r w:rsidR="00DD6BE2">
        <w:rPr>
          <w:rFonts w:ascii="Arial" w:hAnsi="Arial" w:cs="Arial"/>
          <w:color w:val="000000"/>
          <w:sz w:val="20"/>
        </w:rPr>
        <w:t xml:space="preserve"> </w:t>
      </w:r>
      <w:r w:rsidRPr="00D51521">
        <w:rPr>
          <w:rFonts w:ascii="Arial" w:hAnsi="Arial" w:cs="Arial"/>
          <w:color w:val="000000"/>
          <w:sz w:val="20"/>
        </w:rPr>
        <w:t>общественное</w:t>
      </w:r>
      <w:r w:rsidR="00DD6BE2">
        <w:rPr>
          <w:rFonts w:ascii="Arial" w:hAnsi="Arial" w:cs="Arial"/>
          <w:color w:val="000000"/>
          <w:sz w:val="20"/>
        </w:rPr>
        <w:t xml:space="preserve"> </w:t>
      </w:r>
      <w:r w:rsidRPr="00D51521">
        <w:rPr>
          <w:rFonts w:ascii="Arial" w:hAnsi="Arial" w:cs="Arial"/>
          <w:color w:val="000000"/>
          <w:sz w:val="20"/>
        </w:rPr>
        <w:t>самоуправление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432AFBD8"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3.</w:t>
      </w:r>
      <w:r w:rsidR="00DD6BE2">
        <w:rPr>
          <w:rFonts w:ascii="Arial" w:hAnsi="Arial" w:cs="Arial"/>
          <w:b/>
          <w:color w:val="000000"/>
          <w:sz w:val="20"/>
        </w:rPr>
        <w:t xml:space="preserve"> </w:t>
      </w:r>
      <w:r w:rsidRPr="00D51521">
        <w:rPr>
          <w:rFonts w:ascii="Arial" w:hAnsi="Arial" w:cs="Arial"/>
          <w:b/>
          <w:color w:val="000000"/>
          <w:sz w:val="20"/>
        </w:rPr>
        <w:t>Право</w:t>
      </w:r>
      <w:r w:rsidR="00DD6BE2">
        <w:rPr>
          <w:rFonts w:ascii="Arial" w:hAnsi="Arial" w:cs="Arial"/>
          <w:b/>
          <w:color w:val="000000"/>
          <w:sz w:val="20"/>
        </w:rPr>
        <w:t xml:space="preserve"> </w:t>
      </w:r>
      <w:r w:rsidRPr="00D51521">
        <w:rPr>
          <w:rFonts w:ascii="Arial" w:hAnsi="Arial" w:cs="Arial"/>
          <w:b/>
          <w:color w:val="000000"/>
          <w:sz w:val="20"/>
        </w:rPr>
        <w:t>граждан</w:t>
      </w:r>
      <w:r w:rsidR="00DD6BE2">
        <w:rPr>
          <w:rFonts w:ascii="Arial" w:hAnsi="Arial" w:cs="Arial"/>
          <w:b/>
          <w:color w:val="000000"/>
          <w:sz w:val="20"/>
        </w:rPr>
        <w:t xml:space="preserve"> </w:t>
      </w:r>
      <w:r w:rsidRPr="00D51521">
        <w:rPr>
          <w:rFonts w:ascii="Arial" w:hAnsi="Arial" w:cs="Arial"/>
          <w:b/>
          <w:color w:val="000000"/>
          <w:sz w:val="20"/>
        </w:rPr>
        <w:t>на</w:t>
      </w:r>
      <w:r w:rsidR="00DD6BE2">
        <w:rPr>
          <w:rFonts w:ascii="Arial" w:hAnsi="Arial" w:cs="Arial"/>
          <w:b/>
          <w:color w:val="000000"/>
          <w:sz w:val="20"/>
        </w:rPr>
        <w:t xml:space="preserve"> </w:t>
      </w:r>
      <w:r w:rsidRPr="00D51521">
        <w:rPr>
          <w:rFonts w:ascii="Arial" w:hAnsi="Arial" w:cs="Arial"/>
          <w:b/>
          <w:color w:val="000000"/>
          <w:sz w:val="20"/>
        </w:rPr>
        <w:t>осуществление</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380A0514" w14:textId="7F3F870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3.1.</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участвуют</w:t>
      </w:r>
      <w:r w:rsidR="00DD6BE2">
        <w:rPr>
          <w:rFonts w:ascii="Arial" w:hAnsi="Arial" w:cs="Arial"/>
          <w:color w:val="000000"/>
          <w:sz w:val="20"/>
        </w:rPr>
        <w:t xml:space="preserve"> </w:t>
      </w:r>
      <w:r w:rsidRPr="00D51521">
        <w:rPr>
          <w:rFonts w:ascii="Arial" w:hAnsi="Arial" w:cs="Arial"/>
          <w:color w:val="000000"/>
          <w:sz w:val="20"/>
        </w:rPr>
        <w:t>граждане</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проживающие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достигшие</w:t>
      </w:r>
      <w:r w:rsidR="00DD6BE2">
        <w:rPr>
          <w:rFonts w:ascii="Arial" w:hAnsi="Arial" w:cs="Arial"/>
          <w:color w:val="000000"/>
          <w:sz w:val="20"/>
        </w:rPr>
        <w:t xml:space="preserve"> </w:t>
      </w:r>
      <w:r w:rsidRPr="00D51521">
        <w:rPr>
          <w:rFonts w:ascii="Arial" w:hAnsi="Arial" w:cs="Arial"/>
          <w:color w:val="000000"/>
          <w:sz w:val="20"/>
        </w:rPr>
        <w:t>шестнадцатилетнего</w:t>
      </w:r>
      <w:r w:rsidR="00DD6BE2">
        <w:rPr>
          <w:rFonts w:ascii="Arial" w:hAnsi="Arial" w:cs="Arial"/>
          <w:color w:val="000000"/>
          <w:sz w:val="20"/>
        </w:rPr>
        <w:t xml:space="preserve"> </w:t>
      </w:r>
      <w:r w:rsidRPr="00D51521">
        <w:rPr>
          <w:rFonts w:ascii="Arial" w:hAnsi="Arial" w:cs="Arial"/>
          <w:color w:val="000000"/>
          <w:sz w:val="20"/>
        </w:rPr>
        <w:t>возраста.</w:t>
      </w:r>
      <w:r w:rsidR="00DD6BE2">
        <w:rPr>
          <w:rFonts w:ascii="Arial" w:hAnsi="Arial" w:cs="Arial"/>
          <w:color w:val="000000"/>
          <w:sz w:val="20"/>
        </w:rPr>
        <w:t xml:space="preserve"> </w:t>
      </w:r>
    </w:p>
    <w:p w14:paraId="6B54B0DB"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3.2.</w:t>
      </w:r>
      <w:r w:rsidR="00DD6BE2">
        <w:rPr>
          <w:rFonts w:ascii="Arial" w:hAnsi="Arial" w:cs="Arial"/>
          <w:color w:val="000000"/>
          <w:sz w:val="20"/>
        </w:rPr>
        <w:t xml:space="preserve"> </w:t>
      </w:r>
      <w:r w:rsidRPr="00D51521">
        <w:rPr>
          <w:rFonts w:ascii="Arial" w:hAnsi="Arial" w:cs="Arial"/>
          <w:color w:val="000000"/>
          <w:sz w:val="20"/>
        </w:rPr>
        <w:t>Гражданин,</w:t>
      </w:r>
      <w:r w:rsidR="00DD6BE2">
        <w:rPr>
          <w:rFonts w:ascii="Arial" w:hAnsi="Arial" w:cs="Arial"/>
          <w:color w:val="000000"/>
          <w:sz w:val="20"/>
        </w:rPr>
        <w:t xml:space="preserve"> </w:t>
      </w:r>
      <w:r w:rsidRPr="00D51521">
        <w:rPr>
          <w:rFonts w:ascii="Arial" w:hAnsi="Arial" w:cs="Arial"/>
          <w:color w:val="000000"/>
          <w:sz w:val="20"/>
        </w:rPr>
        <w:t>достигший</w:t>
      </w:r>
      <w:r w:rsidR="00DD6BE2">
        <w:rPr>
          <w:rFonts w:ascii="Arial" w:hAnsi="Arial" w:cs="Arial"/>
          <w:color w:val="000000"/>
          <w:sz w:val="20"/>
        </w:rPr>
        <w:t xml:space="preserve"> </w:t>
      </w:r>
      <w:r w:rsidRPr="00D51521">
        <w:rPr>
          <w:rFonts w:ascii="Arial" w:hAnsi="Arial" w:cs="Arial"/>
          <w:color w:val="000000"/>
          <w:sz w:val="20"/>
        </w:rPr>
        <w:t>шестнадцатилетнего</w:t>
      </w:r>
      <w:r w:rsidR="00DD6BE2">
        <w:rPr>
          <w:rFonts w:ascii="Arial" w:hAnsi="Arial" w:cs="Arial"/>
          <w:color w:val="000000"/>
          <w:sz w:val="20"/>
        </w:rPr>
        <w:t xml:space="preserve"> </w:t>
      </w:r>
      <w:r w:rsidRPr="00D51521">
        <w:rPr>
          <w:rFonts w:ascii="Arial" w:hAnsi="Arial" w:cs="Arial"/>
          <w:color w:val="000000"/>
          <w:sz w:val="20"/>
        </w:rPr>
        <w:t>возраста,</w:t>
      </w:r>
      <w:r w:rsidR="00DD6BE2">
        <w:rPr>
          <w:rFonts w:ascii="Arial" w:hAnsi="Arial" w:cs="Arial"/>
          <w:color w:val="000000"/>
          <w:sz w:val="20"/>
        </w:rPr>
        <w:t xml:space="preserve"> </w:t>
      </w:r>
      <w:r w:rsidRPr="00D51521">
        <w:rPr>
          <w:rFonts w:ascii="Arial" w:hAnsi="Arial" w:cs="Arial"/>
          <w:color w:val="000000"/>
          <w:sz w:val="20"/>
        </w:rPr>
        <w:t>проживающий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имеет</w:t>
      </w:r>
      <w:r w:rsidR="00DD6BE2">
        <w:rPr>
          <w:rFonts w:ascii="Arial" w:hAnsi="Arial" w:cs="Arial"/>
          <w:color w:val="000000"/>
          <w:sz w:val="20"/>
        </w:rPr>
        <w:t xml:space="preserve"> </w:t>
      </w:r>
      <w:r w:rsidRPr="00D51521">
        <w:rPr>
          <w:rFonts w:ascii="Arial" w:hAnsi="Arial" w:cs="Arial"/>
          <w:color w:val="000000"/>
          <w:sz w:val="20"/>
        </w:rPr>
        <w:t>право</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инициатором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участвовать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учреждении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принимать</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собраниях</w:t>
      </w:r>
      <w:r w:rsidR="00DD6BE2">
        <w:rPr>
          <w:rFonts w:ascii="Arial" w:hAnsi="Arial" w:cs="Arial"/>
          <w:color w:val="000000"/>
          <w:sz w:val="20"/>
        </w:rPr>
        <w:t xml:space="preserve"> </w:t>
      </w:r>
      <w:r w:rsidRPr="00D51521">
        <w:rPr>
          <w:rFonts w:ascii="Arial" w:hAnsi="Arial" w:cs="Arial"/>
          <w:color w:val="000000"/>
          <w:sz w:val="20"/>
        </w:rPr>
        <w:t>(конференциях)</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проводимых</w:t>
      </w:r>
      <w:r w:rsidR="00DD6BE2">
        <w:rPr>
          <w:rFonts w:ascii="Arial" w:hAnsi="Arial" w:cs="Arial"/>
          <w:color w:val="000000"/>
          <w:sz w:val="20"/>
        </w:rPr>
        <w:t xml:space="preserve"> </w:t>
      </w:r>
      <w:r w:rsidRPr="00D51521">
        <w:rPr>
          <w:rFonts w:ascii="Arial" w:hAnsi="Arial" w:cs="Arial"/>
          <w:color w:val="000000"/>
          <w:sz w:val="20"/>
        </w:rPr>
        <w:t>территориальным</w:t>
      </w:r>
      <w:r w:rsidR="00DD6BE2">
        <w:rPr>
          <w:rFonts w:ascii="Arial" w:hAnsi="Arial" w:cs="Arial"/>
          <w:color w:val="000000"/>
          <w:sz w:val="20"/>
        </w:rPr>
        <w:t xml:space="preserve"> </w:t>
      </w:r>
      <w:r w:rsidRPr="00D51521">
        <w:rPr>
          <w:rFonts w:ascii="Arial" w:hAnsi="Arial" w:cs="Arial"/>
          <w:color w:val="000000"/>
          <w:sz w:val="20"/>
        </w:rPr>
        <w:t>общественным</w:t>
      </w:r>
      <w:r w:rsidR="00DD6BE2">
        <w:rPr>
          <w:rFonts w:ascii="Arial" w:hAnsi="Arial" w:cs="Arial"/>
          <w:color w:val="000000"/>
          <w:sz w:val="20"/>
        </w:rPr>
        <w:t xml:space="preserve"> </w:t>
      </w:r>
      <w:r w:rsidRPr="00D51521">
        <w:rPr>
          <w:rFonts w:ascii="Arial" w:hAnsi="Arial" w:cs="Arial"/>
          <w:color w:val="000000"/>
          <w:sz w:val="20"/>
        </w:rPr>
        <w:t>самоуправлением.</w:t>
      </w:r>
    </w:p>
    <w:p w14:paraId="604689FC"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4.</w:t>
      </w:r>
      <w:r w:rsidR="00DD6BE2">
        <w:rPr>
          <w:rFonts w:ascii="Arial" w:hAnsi="Arial" w:cs="Arial"/>
          <w:b/>
          <w:color w:val="000000"/>
          <w:sz w:val="20"/>
        </w:rPr>
        <w:t xml:space="preserve"> </w:t>
      </w:r>
      <w:r w:rsidRPr="00D51521">
        <w:rPr>
          <w:rFonts w:ascii="Arial" w:hAnsi="Arial" w:cs="Arial"/>
          <w:b/>
          <w:color w:val="000000"/>
          <w:sz w:val="20"/>
        </w:rPr>
        <w:t>Цели,</w:t>
      </w:r>
      <w:r w:rsidR="00DD6BE2">
        <w:rPr>
          <w:rFonts w:ascii="Arial" w:hAnsi="Arial" w:cs="Arial"/>
          <w:b/>
          <w:color w:val="000000"/>
          <w:sz w:val="20"/>
        </w:rPr>
        <w:t xml:space="preserve"> </w:t>
      </w:r>
      <w:r w:rsidRPr="00D51521">
        <w:rPr>
          <w:rFonts w:ascii="Arial" w:hAnsi="Arial" w:cs="Arial"/>
          <w:b/>
          <w:color w:val="000000"/>
          <w:sz w:val="20"/>
        </w:rPr>
        <w:t>задачи,</w:t>
      </w:r>
      <w:r w:rsidR="00DD6BE2">
        <w:rPr>
          <w:rFonts w:ascii="Arial" w:hAnsi="Arial" w:cs="Arial"/>
          <w:b/>
          <w:color w:val="000000"/>
          <w:sz w:val="20"/>
        </w:rPr>
        <w:t xml:space="preserve"> </w:t>
      </w:r>
      <w:r w:rsidRPr="00D51521">
        <w:rPr>
          <w:rFonts w:ascii="Arial" w:hAnsi="Arial" w:cs="Arial"/>
          <w:b/>
          <w:color w:val="000000"/>
          <w:sz w:val="20"/>
        </w:rPr>
        <w:t>формы</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основные</w:t>
      </w:r>
      <w:r w:rsidR="00DD6BE2">
        <w:rPr>
          <w:rFonts w:ascii="Arial" w:hAnsi="Arial" w:cs="Arial"/>
          <w:b/>
          <w:color w:val="000000"/>
          <w:sz w:val="20"/>
        </w:rPr>
        <w:t xml:space="preserve"> </w:t>
      </w:r>
      <w:r w:rsidRPr="00D51521">
        <w:rPr>
          <w:rFonts w:ascii="Arial" w:hAnsi="Arial" w:cs="Arial"/>
          <w:b/>
          <w:color w:val="000000"/>
          <w:sz w:val="20"/>
        </w:rPr>
        <w:t>направления</w:t>
      </w:r>
      <w:r w:rsidR="00DD6BE2">
        <w:rPr>
          <w:rFonts w:ascii="Arial" w:hAnsi="Arial" w:cs="Arial"/>
          <w:b/>
          <w:color w:val="000000"/>
          <w:sz w:val="20"/>
        </w:rPr>
        <w:t xml:space="preserve"> </w:t>
      </w:r>
      <w:r w:rsidRPr="00D51521">
        <w:rPr>
          <w:rFonts w:ascii="Arial" w:hAnsi="Arial" w:cs="Arial"/>
          <w:b/>
          <w:color w:val="000000"/>
          <w:sz w:val="20"/>
        </w:rPr>
        <w:t>деятельности</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3414B105" w14:textId="2B11ADD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4.1.</w:t>
      </w:r>
      <w:r w:rsidR="00DD6BE2">
        <w:rPr>
          <w:rFonts w:ascii="Arial" w:hAnsi="Arial" w:cs="Arial"/>
          <w:color w:val="000000"/>
          <w:sz w:val="20"/>
        </w:rPr>
        <w:t xml:space="preserve"> </w:t>
      </w:r>
      <w:r w:rsidRPr="00D51521">
        <w:rPr>
          <w:rFonts w:ascii="Arial" w:hAnsi="Arial" w:cs="Arial"/>
          <w:color w:val="000000"/>
          <w:sz w:val="20"/>
        </w:rPr>
        <w:t>Основной</w:t>
      </w:r>
      <w:r w:rsidR="00DD6BE2">
        <w:rPr>
          <w:rFonts w:ascii="Arial" w:hAnsi="Arial" w:cs="Arial"/>
          <w:color w:val="000000"/>
          <w:sz w:val="20"/>
        </w:rPr>
        <w:t xml:space="preserve"> </w:t>
      </w:r>
      <w:r w:rsidRPr="00D51521">
        <w:rPr>
          <w:rFonts w:ascii="Arial" w:hAnsi="Arial" w:cs="Arial"/>
          <w:color w:val="000000"/>
          <w:sz w:val="20"/>
        </w:rPr>
        <w:t>целью</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самостоятельное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свою</w:t>
      </w:r>
      <w:r w:rsidR="00DD6BE2">
        <w:rPr>
          <w:rFonts w:ascii="Arial" w:hAnsi="Arial" w:cs="Arial"/>
          <w:color w:val="000000"/>
          <w:sz w:val="20"/>
        </w:rPr>
        <w:t xml:space="preserve"> </w:t>
      </w:r>
      <w:r w:rsidRPr="00D51521">
        <w:rPr>
          <w:rFonts w:ascii="Arial" w:hAnsi="Arial" w:cs="Arial"/>
          <w:color w:val="000000"/>
          <w:sz w:val="20"/>
        </w:rPr>
        <w:t>ответственность</w:t>
      </w:r>
      <w:r w:rsidR="00DD6BE2">
        <w:rPr>
          <w:rFonts w:ascii="Arial" w:hAnsi="Arial" w:cs="Arial"/>
          <w:color w:val="000000"/>
          <w:sz w:val="20"/>
        </w:rPr>
        <w:t xml:space="preserve"> </w:t>
      </w:r>
      <w:r w:rsidRPr="00D51521">
        <w:rPr>
          <w:rFonts w:ascii="Arial" w:hAnsi="Arial" w:cs="Arial"/>
          <w:color w:val="000000"/>
          <w:sz w:val="20"/>
        </w:rPr>
        <w:t>осуществление</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собственных</w:t>
      </w:r>
      <w:r w:rsidR="00DD6BE2">
        <w:rPr>
          <w:rFonts w:ascii="Arial" w:hAnsi="Arial" w:cs="Arial"/>
          <w:color w:val="000000"/>
          <w:sz w:val="20"/>
        </w:rPr>
        <w:t xml:space="preserve"> </w:t>
      </w:r>
      <w:r w:rsidRPr="00D51521">
        <w:rPr>
          <w:rFonts w:ascii="Arial" w:hAnsi="Arial" w:cs="Arial"/>
          <w:color w:val="000000"/>
          <w:sz w:val="20"/>
        </w:rPr>
        <w:t>инициатив</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значения.</w:t>
      </w:r>
    </w:p>
    <w:p w14:paraId="18D7EDA1" w14:textId="0EDCDFC1"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4.2.</w:t>
      </w:r>
      <w:r w:rsidR="00DD6BE2">
        <w:rPr>
          <w:rFonts w:ascii="Arial" w:hAnsi="Arial" w:cs="Arial"/>
          <w:color w:val="000000"/>
          <w:sz w:val="20"/>
        </w:rPr>
        <w:t xml:space="preserve"> </w:t>
      </w:r>
      <w:r w:rsidRPr="00D51521">
        <w:rPr>
          <w:rFonts w:ascii="Arial" w:hAnsi="Arial" w:cs="Arial"/>
          <w:color w:val="000000"/>
          <w:sz w:val="20"/>
        </w:rPr>
        <w:t>Основными</w:t>
      </w:r>
      <w:r w:rsidR="00DD6BE2">
        <w:rPr>
          <w:rFonts w:ascii="Arial" w:hAnsi="Arial" w:cs="Arial"/>
          <w:color w:val="000000"/>
          <w:sz w:val="20"/>
        </w:rPr>
        <w:t xml:space="preserve"> </w:t>
      </w:r>
      <w:r w:rsidRPr="00D51521">
        <w:rPr>
          <w:rFonts w:ascii="Arial" w:hAnsi="Arial" w:cs="Arial"/>
          <w:color w:val="000000"/>
          <w:sz w:val="20"/>
        </w:rPr>
        <w:t>задачами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являются:</w:t>
      </w:r>
    </w:p>
    <w:p w14:paraId="2EC3F7AE" w14:textId="49508EA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создание</w:t>
      </w:r>
      <w:r w:rsidR="00DD6BE2">
        <w:rPr>
          <w:rFonts w:ascii="Arial" w:hAnsi="Arial" w:cs="Arial"/>
          <w:color w:val="000000"/>
          <w:sz w:val="20"/>
        </w:rPr>
        <w:t xml:space="preserve"> </w:t>
      </w:r>
      <w:r w:rsidRPr="00D51521">
        <w:rPr>
          <w:rFonts w:ascii="Arial" w:hAnsi="Arial" w:cs="Arial"/>
          <w:color w:val="000000"/>
          <w:sz w:val="20"/>
        </w:rPr>
        <w:t>условий</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комфортного</w:t>
      </w:r>
      <w:r w:rsidR="00DD6BE2">
        <w:rPr>
          <w:rFonts w:ascii="Arial" w:hAnsi="Arial" w:cs="Arial"/>
          <w:color w:val="000000"/>
          <w:sz w:val="20"/>
        </w:rPr>
        <w:t xml:space="preserve"> </w:t>
      </w:r>
      <w:r w:rsidRPr="00D51521">
        <w:rPr>
          <w:rFonts w:ascii="Arial" w:hAnsi="Arial" w:cs="Arial"/>
          <w:color w:val="000000"/>
          <w:sz w:val="20"/>
        </w:rPr>
        <w:t>проживания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p>
    <w:p w14:paraId="2F019EE9" w14:textId="4E20E6A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представление</w:t>
      </w:r>
      <w:r w:rsidR="00DD6BE2">
        <w:rPr>
          <w:rFonts w:ascii="Arial" w:hAnsi="Arial" w:cs="Arial"/>
          <w:color w:val="000000"/>
          <w:sz w:val="20"/>
        </w:rPr>
        <w:t xml:space="preserve"> </w:t>
      </w:r>
      <w:r w:rsidRPr="00D51521">
        <w:rPr>
          <w:rFonts w:ascii="Arial" w:hAnsi="Arial" w:cs="Arial"/>
          <w:color w:val="000000"/>
          <w:sz w:val="20"/>
        </w:rPr>
        <w:t>интересов</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p>
    <w:p w14:paraId="6C3A1C2B" w14:textId="3F5A55A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изучение</w:t>
      </w:r>
      <w:r w:rsidR="00DD6BE2">
        <w:rPr>
          <w:rFonts w:ascii="Arial" w:hAnsi="Arial" w:cs="Arial"/>
          <w:color w:val="000000"/>
          <w:sz w:val="20"/>
        </w:rPr>
        <w:t xml:space="preserve"> </w:t>
      </w:r>
      <w:r w:rsidRPr="00D51521">
        <w:rPr>
          <w:rFonts w:ascii="Arial" w:hAnsi="Arial" w:cs="Arial"/>
          <w:color w:val="000000"/>
          <w:sz w:val="20"/>
        </w:rPr>
        <w:t>потребностей</w:t>
      </w:r>
      <w:r w:rsidR="00DD6BE2">
        <w:rPr>
          <w:rFonts w:ascii="Arial" w:hAnsi="Arial" w:cs="Arial"/>
          <w:color w:val="000000"/>
          <w:sz w:val="20"/>
        </w:rPr>
        <w:t xml:space="preserve"> </w:t>
      </w:r>
      <w:r w:rsidRPr="00D51521">
        <w:rPr>
          <w:rFonts w:ascii="Arial" w:hAnsi="Arial" w:cs="Arial"/>
          <w:color w:val="000000"/>
          <w:sz w:val="20"/>
        </w:rPr>
        <w:t>жителей;</w:t>
      </w:r>
    </w:p>
    <w:p w14:paraId="0C57A16C" w14:textId="4E938D9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исполнения</w:t>
      </w:r>
      <w:r w:rsidR="00DD6BE2">
        <w:rPr>
          <w:rFonts w:ascii="Arial" w:hAnsi="Arial" w:cs="Arial"/>
          <w:color w:val="000000"/>
          <w:sz w:val="20"/>
        </w:rPr>
        <w:t xml:space="preserve"> </w:t>
      </w:r>
      <w:r w:rsidRPr="00D51521">
        <w:rPr>
          <w:rFonts w:ascii="Arial" w:hAnsi="Arial" w:cs="Arial"/>
          <w:color w:val="000000"/>
          <w:sz w:val="20"/>
        </w:rPr>
        <w:t>решений,</w:t>
      </w:r>
      <w:r w:rsidR="00DD6BE2">
        <w:rPr>
          <w:rFonts w:ascii="Arial" w:hAnsi="Arial" w:cs="Arial"/>
          <w:color w:val="000000"/>
          <w:sz w:val="20"/>
        </w:rPr>
        <w:t xml:space="preserve"> </w:t>
      </w:r>
      <w:r w:rsidRPr="00D51521">
        <w:rPr>
          <w:rFonts w:ascii="Arial" w:hAnsi="Arial" w:cs="Arial"/>
          <w:color w:val="000000"/>
          <w:sz w:val="20"/>
        </w:rPr>
        <w:t>принятых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конференциях</w:t>
      </w:r>
      <w:r w:rsidR="00DD6BE2">
        <w:rPr>
          <w:rFonts w:ascii="Arial" w:hAnsi="Arial" w:cs="Arial"/>
          <w:color w:val="000000"/>
          <w:sz w:val="20"/>
        </w:rPr>
        <w:t xml:space="preserve"> </w:t>
      </w:r>
      <w:r w:rsidRPr="00D51521">
        <w:rPr>
          <w:rFonts w:ascii="Arial" w:hAnsi="Arial" w:cs="Arial"/>
          <w:color w:val="000000"/>
          <w:sz w:val="20"/>
        </w:rPr>
        <w:t>(собраниях).</w:t>
      </w:r>
    </w:p>
    <w:p w14:paraId="18D87332" w14:textId="00CFDDE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4.3.</w:t>
      </w:r>
      <w:r w:rsidR="00DD6BE2">
        <w:rPr>
          <w:rFonts w:ascii="Arial" w:hAnsi="Arial" w:cs="Arial"/>
          <w:color w:val="000000"/>
          <w:sz w:val="20"/>
        </w:rPr>
        <w:t xml:space="preserve"> </w:t>
      </w:r>
      <w:r w:rsidRPr="00D51521">
        <w:rPr>
          <w:rFonts w:ascii="Arial" w:hAnsi="Arial" w:cs="Arial"/>
          <w:color w:val="000000"/>
          <w:sz w:val="20"/>
        </w:rPr>
        <w:t>Формами</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являются</w:t>
      </w:r>
      <w:r w:rsidR="00DD6BE2">
        <w:rPr>
          <w:rFonts w:ascii="Arial" w:hAnsi="Arial" w:cs="Arial"/>
          <w:color w:val="000000"/>
          <w:sz w:val="20"/>
        </w:rPr>
        <w:t xml:space="preserve"> </w:t>
      </w:r>
      <w:r w:rsidRPr="00D51521">
        <w:rPr>
          <w:rFonts w:ascii="Arial" w:hAnsi="Arial" w:cs="Arial"/>
          <w:color w:val="000000"/>
          <w:sz w:val="20"/>
        </w:rPr>
        <w:t>проводимые</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одного</w:t>
      </w:r>
      <w:r w:rsidR="00DD6BE2">
        <w:rPr>
          <w:rFonts w:ascii="Arial" w:hAnsi="Arial" w:cs="Arial"/>
          <w:color w:val="000000"/>
          <w:sz w:val="20"/>
        </w:rPr>
        <w:t xml:space="preserve"> </w:t>
      </w:r>
      <w:r w:rsidRPr="00D51521">
        <w:rPr>
          <w:rFonts w:ascii="Arial" w:hAnsi="Arial" w:cs="Arial"/>
          <w:color w:val="000000"/>
          <w:sz w:val="20"/>
        </w:rPr>
        <w:t>раза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заседания</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организуемые</w:t>
      </w:r>
      <w:r w:rsidR="00DD6BE2">
        <w:rPr>
          <w:rFonts w:ascii="Arial" w:hAnsi="Arial" w:cs="Arial"/>
          <w:color w:val="000000"/>
          <w:sz w:val="20"/>
        </w:rPr>
        <w:t xml:space="preserve"> </w:t>
      </w:r>
      <w:r w:rsidRPr="00D51521">
        <w:rPr>
          <w:rFonts w:ascii="Arial" w:hAnsi="Arial" w:cs="Arial"/>
          <w:color w:val="000000"/>
          <w:sz w:val="20"/>
        </w:rPr>
        <w:t>ими</w:t>
      </w:r>
      <w:r w:rsidR="00DD6BE2">
        <w:rPr>
          <w:rFonts w:ascii="Arial" w:hAnsi="Arial" w:cs="Arial"/>
          <w:color w:val="000000"/>
          <w:sz w:val="20"/>
        </w:rPr>
        <w:t xml:space="preserve"> </w:t>
      </w:r>
      <w:r w:rsidRPr="00D51521">
        <w:rPr>
          <w:rFonts w:ascii="Arial" w:hAnsi="Arial" w:cs="Arial"/>
          <w:color w:val="000000"/>
          <w:sz w:val="20"/>
        </w:rPr>
        <w:t>мероприятия.</w:t>
      </w:r>
    </w:p>
    <w:p w14:paraId="42C7F92A" w14:textId="291DBEA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4.4.</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основным</w:t>
      </w:r>
      <w:r w:rsidR="00DD6BE2">
        <w:rPr>
          <w:rFonts w:ascii="Arial" w:hAnsi="Arial" w:cs="Arial"/>
          <w:color w:val="000000"/>
          <w:sz w:val="20"/>
        </w:rPr>
        <w:t xml:space="preserve"> </w:t>
      </w:r>
      <w:r w:rsidRPr="00D51521">
        <w:rPr>
          <w:rFonts w:ascii="Arial" w:hAnsi="Arial" w:cs="Arial"/>
          <w:color w:val="000000"/>
          <w:sz w:val="20"/>
        </w:rPr>
        <w:t>направлениям</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относятся:</w:t>
      </w:r>
    </w:p>
    <w:p w14:paraId="0CAE9C59" w14:textId="423D43D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защита</w:t>
      </w:r>
      <w:r w:rsidR="00DD6BE2">
        <w:rPr>
          <w:rFonts w:ascii="Arial" w:hAnsi="Arial" w:cs="Arial"/>
          <w:color w:val="000000"/>
          <w:sz w:val="20"/>
        </w:rPr>
        <w:t xml:space="preserve"> </w:t>
      </w:r>
      <w:r w:rsidRPr="00D51521">
        <w:rPr>
          <w:rFonts w:ascii="Arial" w:hAnsi="Arial" w:cs="Arial"/>
          <w:color w:val="000000"/>
          <w:sz w:val="20"/>
        </w:rPr>
        <w:t>прав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законных</w:t>
      </w:r>
      <w:r w:rsidR="00DD6BE2">
        <w:rPr>
          <w:rFonts w:ascii="Arial" w:hAnsi="Arial" w:cs="Arial"/>
          <w:color w:val="000000"/>
          <w:sz w:val="20"/>
        </w:rPr>
        <w:t xml:space="preserve"> </w:t>
      </w:r>
      <w:r w:rsidRPr="00D51521">
        <w:rPr>
          <w:rFonts w:ascii="Arial" w:hAnsi="Arial" w:cs="Arial"/>
          <w:color w:val="000000"/>
          <w:sz w:val="20"/>
        </w:rPr>
        <w:t>интересов</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проживающих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21B0BEE0" w14:textId="5B97629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содействие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акций</w:t>
      </w:r>
      <w:r w:rsidR="00DD6BE2">
        <w:rPr>
          <w:rFonts w:ascii="Arial" w:hAnsi="Arial" w:cs="Arial"/>
          <w:color w:val="000000"/>
          <w:sz w:val="20"/>
        </w:rPr>
        <w:t xml:space="preserve"> </w:t>
      </w:r>
      <w:r w:rsidRPr="00D51521">
        <w:rPr>
          <w:rFonts w:ascii="Arial" w:hAnsi="Arial" w:cs="Arial"/>
          <w:color w:val="000000"/>
          <w:sz w:val="20"/>
        </w:rPr>
        <w:t>милосердия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благотворительности</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благотворительными</w:t>
      </w:r>
      <w:r w:rsidR="00DD6BE2">
        <w:rPr>
          <w:rFonts w:ascii="Arial" w:hAnsi="Arial" w:cs="Arial"/>
          <w:color w:val="000000"/>
          <w:sz w:val="20"/>
        </w:rPr>
        <w:t xml:space="preserve"> </w:t>
      </w:r>
      <w:r w:rsidRPr="00D51521">
        <w:rPr>
          <w:rFonts w:ascii="Arial" w:hAnsi="Arial" w:cs="Arial"/>
          <w:color w:val="000000"/>
          <w:sz w:val="20"/>
        </w:rPr>
        <w:t>фондами,</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объединениями,</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распределении</w:t>
      </w:r>
      <w:r w:rsidR="00DD6BE2">
        <w:rPr>
          <w:rFonts w:ascii="Arial" w:hAnsi="Arial" w:cs="Arial"/>
          <w:color w:val="000000"/>
          <w:sz w:val="20"/>
        </w:rPr>
        <w:t xml:space="preserve"> </w:t>
      </w:r>
      <w:r w:rsidRPr="00D51521">
        <w:rPr>
          <w:rFonts w:ascii="Arial" w:hAnsi="Arial" w:cs="Arial"/>
          <w:color w:val="000000"/>
          <w:sz w:val="20"/>
        </w:rPr>
        <w:t>гуманитарной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иной</w:t>
      </w:r>
      <w:r w:rsidR="00DD6BE2">
        <w:rPr>
          <w:rFonts w:ascii="Arial" w:hAnsi="Arial" w:cs="Arial"/>
          <w:color w:val="000000"/>
          <w:sz w:val="20"/>
        </w:rPr>
        <w:t xml:space="preserve"> </w:t>
      </w:r>
      <w:r w:rsidRPr="00D51521">
        <w:rPr>
          <w:rFonts w:ascii="Arial" w:hAnsi="Arial" w:cs="Arial"/>
          <w:color w:val="000000"/>
          <w:sz w:val="20"/>
        </w:rPr>
        <w:t>помощи;</w:t>
      </w:r>
    </w:p>
    <w:p w14:paraId="1497683A" w14:textId="0AC7150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оказание</w:t>
      </w:r>
      <w:r w:rsidR="00DD6BE2">
        <w:rPr>
          <w:rFonts w:ascii="Arial" w:hAnsi="Arial" w:cs="Arial"/>
          <w:color w:val="000000"/>
          <w:sz w:val="20"/>
        </w:rPr>
        <w:t xml:space="preserve"> </w:t>
      </w:r>
      <w:r w:rsidRPr="00D51521">
        <w:rPr>
          <w:rFonts w:ascii="Arial" w:hAnsi="Arial" w:cs="Arial"/>
          <w:color w:val="000000"/>
          <w:sz w:val="20"/>
        </w:rPr>
        <w:t>содействия</w:t>
      </w:r>
      <w:r w:rsidR="00DD6BE2">
        <w:rPr>
          <w:rFonts w:ascii="Arial" w:hAnsi="Arial" w:cs="Arial"/>
          <w:color w:val="000000"/>
          <w:sz w:val="20"/>
        </w:rPr>
        <w:t xml:space="preserve"> </w:t>
      </w:r>
      <w:r w:rsidRPr="00D51521">
        <w:rPr>
          <w:rFonts w:ascii="Arial" w:hAnsi="Arial" w:cs="Arial"/>
          <w:color w:val="000000"/>
          <w:sz w:val="20"/>
        </w:rPr>
        <w:t>правоохранительным</w:t>
      </w:r>
      <w:r w:rsidR="00DD6BE2">
        <w:rPr>
          <w:rFonts w:ascii="Arial" w:hAnsi="Arial" w:cs="Arial"/>
          <w:color w:val="000000"/>
          <w:sz w:val="20"/>
        </w:rPr>
        <w:t xml:space="preserve"> </w:t>
      </w:r>
      <w:r w:rsidRPr="00D51521">
        <w:rPr>
          <w:rFonts w:ascii="Arial" w:hAnsi="Arial" w:cs="Arial"/>
          <w:color w:val="000000"/>
          <w:sz w:val="20"/>
        </w:rPr>
        <w:t>органам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поддержании</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порядка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0F862C2D" w14:textId="77D28AA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работа</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детьми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подростками,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p>
    <w:p w14:paraId="2959692E" w14:textId="0B7D8EEB"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содействие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труда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отдыха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каникулярное</w:t>
      </w:r>
      <w:r w:rsidR="00DD6BE2">
        <w:rPr>
          <w:rFonts w:ascii="Arial" w:hAnsi="Arial" w:cs="Arial"/>
          <w:color w:val="000000"/>
          <w:sz w:val="20"/>
        </w:rPr>
        <w:t xml:space="preserve"> </w:t>
      </w:r>
      <w:r w:rsidRPr="00D51521">
        <w:rPr>
          <w:rFonts w:ascii="Arial" w:hAnsi="Arial" w:cs="Arial"/>
          <w:color w:val="000000"/>
          <w:sz w:val="20"/>
        </w:rPr>
        <w:t>время;</w:t>
      </w:r>
    </w:p>
    <w:p w14:paraId="6624D157" w14:textId="1404A71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б)</w:t>
      </w:r>
      <w:r w:rsidR="00DD6BE2">
        <w:rPr>
          <w:rFonts w:ascii="Arial" w:hAnsi="Arial" w:cs="Arial"/>
          <w:color w:val="000000"/>
          <w:sz w:val="20"/>
        </w:rPr>
        <w:t xml:space="preserve"> </w:t>
      </w:r>
      <w:r w:rsidRPr="00D51521">
        <w:rPr>
          <w:rFonts w:ascii="Arial" w:hAnsi="Arial" w:cs="Arial"/>
          <w:color w:val="000000"/>
          <w:sz w:val="20"/>
        </w:rPr>
        <w:t>содействие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детских</w:t>
      </w:r>
      <w:r w:rsidR="00DD6BE2">
        <w:rPr>
          <w:rFonts w:ascii="Arial" w:hAnsi="Arial" w:cs="Arial"/>
          <w:color w:val="000000"/>
          <w:sz w:val="20"/>
        </w:rPr>
        <w:t xml:space="preserve"> </w:t>
      </w:r>
      <w:r w:rsidRPr="00D51521">
        <w:rPr>
          <w:rFonts w:ascii="Arial" w:hAnsi="Arial" w:cs="Arial"/>
          <w:color w:val="000000"/>
          <w:sz w:val="20"/>
        </w:rPr>
        <w:t>клубов</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D7FE952" w14:textId="098C244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внесение</w:t>
      </w:r>
      <w:r w:rsidR="00DD6BE2">
        <w:rPr>
          <w:rFonts w:ascii="Arial" w:hAnsi="Arial" w:cs="Arial"/>
          <w:color w:val="000000"/>
          <w:sz w:val="20"/>
        </w:rPr>
        <w:t xml:space="preserve"> </w:t>
      </w:r>
      <w:r w:rsidRPr="00D51521">
        <w:rPr>
          <w:rFonts w:ascii="Arial" w:hAnsi="Arial" w:cs="Arial"/>
          <w:color w:val="000000"/>
          <w:sz w:val="20"/>
        </w:rPr>
        <w:t>предложений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затрагивающим</w:t>
      </w:r>
      <w:r w:rsidR="00DD6BE2">
        <w:rPr>
          <w:rFonts w:ascii="Arial" w:hAnsi="Arial" w:cs="Arial"/>
          <w:color w:val="000000"/>
          <w:sz w:val="20"/>
        </w:rPr>
        <w:t xml:space="preserve"> </w:t>
      </w:r>
      <w:r w:rsidRPr="00D51521">
        <w:rPr>
          <w:rFonts w:ascii="Arial" w:hAnsi="Arial" w:cs="Arial"/>
          <w:color w:val="000000"/>
          <w:sz w:val="20"/>
        </w:rPr>
        <w:t>интересы</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использованию</w:t>
      </w:r>
      <w:r w:rsidR="00DD6BE2">
        <w:rPr>
          <w:rFonts w:ascii="Arial" w:hAnsi="Arial" w:cs="Arial"/>
          <w:color w:val="000000"/>
          <w:sz w:val="20"/>
        </w:rPr>
        <w:t xml:space="preserve"> </w:t>
      </w:r>
      <w:r w:rsidRPr="00D51521">
        <w:rPr>
          <w:rFonts w:ascii="Arial" w:hAnsi="Arial" w:cs="Arial"/>
          <w:color w:val="000000"/>
          <w:sz w:val="20"/>
        </w:rPr>
        <w:t>земельных</w:t>
      </w:r>
      <w:r w:rsidR="00DD6BE2">
        <w:rPr>
          <w:rFonts w:ascii="Arial" w:hAnsi="Arial" w:cs="Arial"/>
          <w:color w:val="000000"/>
          <w:sz w:val="20"/>
        </w:rPr>
        <w:t xml:space="preserve"> </w:t>
      </w:r>
      <w:r w:rsidRPr="00D51521">
        <w:rPr>
          <w:rFonts w:ascii="Arial" w:hAnsi="Arial" w:cs="Arial"/>
          <w:color w:val="000000"/>
          <w:sz w:val="20"/>
        </w:rPr>
        <w:t>участков</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r w:rsidRPr="00D51521">
        <w:rPr>
          <w:rFonts w:ascii="Arial" w:hAnsi="Arial" w:cs="Arial"/>
          <w:color w:val="000000"/>
          <w:sz w:val="20"/>
        </w:rPr>
        <w:t>Большое</w:t>
      </w:r>
      <w:r w:rsidR="00DD6BE2">
        <w:rPr>
          <w:rFonts w:ascii="Arial" w:hAnsi="Arial" w:cs="Arial"/>
          <w:color w:val="000000"/>
          <w:sz w:val="20"/>
        </w:rPr>
        <w:t xml:space="preserve"> </w:t>
      </w:r>
      <w:r w:rsidRPr="00D51521">
        <w:rPr>
          <w:rFonts w:ascii="Arial" w:hAnsi="Arial" w:cs="Arial"/>
          <w:color w:val="000000"/>
          <w:sz w:val="20"/>
        </w:rPr>
        <w:t>Шигаево,</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1F26CC27" w14:textId="0B64451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внесение</w:t>
      </w:r>
      <w:r w:rsidR="00DD6BE2">
        <w:rPr>
          <w:rFonts w:ascii="Arial" w:hAnsi="Arial" w:cs="Arial"/>
          <w:color w:val="000000"/>
          <w:sz w:val="20"/>
        </w:rPr>
        <w:t xml:space="preserve"> </w:t>
      </w:r>
      <w:r w:rsidRPr="00D51521">
        <w:rPr>
          <w:rFonts w:ascii="Arial" w:hAnsi="Arial" w:cs="Arial"/>
          <w:color w:val="000000"/>
          <w:sz w:val="20"/>
        </w:rPr>
        <w:t>предложений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детских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оздоровительных</w:t>
      </w:r>
      <w:r w:rsidR="00DD6BE2">
        <w:rPr>
          <w:rFonts w:ascii="Arial" w:hAnsi="Arial" w:cs="Arial"/>
          <w:color w:val="000000"/>
          <w:sz w:val="20"/>
        </w:rPr>
        <w:t xml:space="preserve"> </w:t>
      </w:r>
      <w:r w:rsidRPr="00D51521">
        <w:rPr>
          <w:rFonts w:ascii="Arial" w:hAnsi="Arial" w:cs="Arial"/>
          <w:color w:val="000000"/>
          <w:sz w:val="20"/>
        </w:rPr>
        <w:t>площадок,</w:t>
      </w:r>
      <w:r w:rsidR="00DD6BE2">
        <w:rPr>
          <w:rFonts w:ascii="Arial" w:hAnsi="Arial" w:cs="Arial"/>
          <w:color w:val="000000"/>
          <w:sz w:val="20"/>
        </w:rPr>
        <w:t xml:space="preserve"> </w:t>
      </w:r>
      <w:r w:rsidRPr="00D51521">
        <w:rPr>
          <w:rFonts w:ascii="Arial" w:hAnsi="Arial" w:cs="Arial"/>
          <w:color w:val="000000"/>
          <w:sz w:val="20"/>
        </w:rPr>
        <w:t>скверов,</w:t>
      </w:r>
      <w:r w:rsidR="00DD6BE2">
        <w:rPr>
          <w:rFonts w:ascii="Arial" w:hAnsi="Arial" w:cs="Arial"/>
          <w:color w:val="000000"/>
          <w:sz w:val="20"/>
        </w:rPr>
        <w:t xml:space="preserve"> </w:t>
      </w:r>
      <w:r w:rsidRPr="00D51521">
        <w:rPr>
          <w:rFonts w:ascii="Arial" w:hAnsi="Arial" w:cs="Arial"/>
          <w:color w:val="000000"/>
          <w:sz w:val="20"/>
        </w:rPr>
        <w:t>площадок</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выгула</w:t>
      </w:r>
      <w:r w:rsidR="00DD6BE2">
        <w:rPr>
          <w:rFonts w:ascii="Arial" w:hAnsi="Arial" w:cs="Arial"/>
          <w:color w:val="000000"/>
          <w:sz w:val="20"/>
        </w:rPr>
        <w:t xml:space="preserve"> </w:t>
      </w:r>
      <w:r w:rsidRPr="00D51521">
        <w:rPr>
          <w:rFonts w:ascii="Arial" w:hAnsi="Arial" w:cs="Arial"/>
          <w:color w:val="000000"/>
          <w:sz w:val="20"/>
        </w:rPr>
        <w:t>собак,</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другим</w:t>
      </w:r>
      <w:r w:rsidR="00DD6BE2">
        <w:rPr>
          <w:rFonts w:ascii="Arial" w:hAnsi="Arial" w:cs="Arial"/>
          <w:color w:val="000000"/>
          <w:sz w:val="20"/>
        </w:rPr>
        <w:t xml:space="preserve"> </w:t>
      </w:r>
      <w:r w:rsidRPr="00D51521">
        <w:rPr>
          <w:rFonts w:ascii="Arial" w:hAnsi="Arial" w:cs="Arial"/>
          <w:color w:val="000000"/>
          <w:sz w:val="20"/>
        </w:rPr>
        <w:t>общественно</w:t>
      </w:r>
      <w:r w:rsidR="00DD6BE2">
        <w:rPr>
          <w:rFonts w:ascii="Arial" w:hAnsi="Arial" w:cs="Arial"/>
          <w:color w:val="000000"/>
          <w:sz w:val="20"/>
        </w:rPr>
        <w:t xml:space="preserve"> </w:t>
      </w:r>
      <w:r w:rsidRPr="00D51521">
        <w:rPr>
          <w:rFonts w:ascii="Arial" w:hAnsi="Arial" w:cs="Arial"/>
          <w:color w:val="000000"/>
          <w:sz w:val="20"/>
        </w:rPr>
        <w:t>полезным</w:t>
      </w:r>
      <w:r w:rsidR="00DD6BE2">
        <w:rPr>
          <w:rFonts w:ascii="Arial" w:hAnsi="Arial" w:cs="Arial"/>
          <w:color w:val="000000"/>
          <w:sz w:val="20"/>
        </w:rPr>
        <w:t xml:space="preserve"> </w:t>
      </w:r>
      <w:r w:rsidRPr="00D51521">
        <w:rPr>
          <w:rFonts w:ascii="Arial" w:hAnsi="Arial" w:cs="Arial"/>
          <w:color w:val="000000"/>
          <w:sz w:val="20"/>
        </w:rPr>
        <w:t>мероприятиям;</w:t>
      </w:r>
    </w:p>
    <w:p w14:paraId="2E72B415" w14:textId="60FDB60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общественный</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санитарно-эпидемиологической,</w:t>
      </w:r>
      <w:r w:rsidR="00DD6BE2">
        <w:rPr>
          <w:rFonts w:ascii="Arial" w:hAnsi="Arial" w:cs="Arial"/>
          <w:color w:val="000000"/>
          <w:sz w:val="20"/>
        </w:rPr>
        <w:t xml:space="preserve"> </w:t>
      </w:r>
      <w:r w:rsidRPr="00D51521">
        <w:rPr>
          <w:rFonts w:ascii="Arial" w:hAnsi="Arial" w:cs="Arial"/>
          <w:color w:val="000000"/>
          <w:sz w:val="20"/>
        </w:rPr>
        <w:t>экологической</w:t>
      </w:r>
      <w:r w:rsidR="00DD6BE2">
        <w:rPr>
          <w:rFonts w:ascii="Arial" w:hAnsi="Arial" w:cs="Arial"/>
          <w:color w:val="000000"/>
          <w:sz w:val="20"/>
        </w:rPr>
        <w:t xml:space="preserve"> </w:t>
      </w:r>
      <w:r w:rsidRPr="00D51521">
        <w:rPr>
          <w:rFonts w:ascii="Arial" w:hAnsi="Arial" w:cs="Arial"/>
          <w:color w:val="000000"/>
          <w:sz w:val="20"/>
        </w:rPr>
        <w:t>обстановкой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пожарной</w:t>
      </w:r>
      <w:r w:rsidR="00DD6BE2">
        <w:rPr>
          <w:rFonts w:ascii="Arial" w:hAnsi="Arial" w:cs="Arial"/>
          <w:color w:val="000000"/>
          <w:sz w:val="20"/>
        </w:rPr>
        <w:t xml:space="preserve"> </w:t>
      </w:r>
      <w:r w:rsidRPr="00D51521">
        <w:rPr>
          <w:rFonts w:ascii="Arial" w:hAnsi="Arial" w:cs="Arial"/>
          <w:color w:val="000000"/>
          <w:sz w:val="20"/>
        </w:rPr>
        <w:t>безопасностью;</w:t>
      </w:r>
    </w:p>
    <w:p w14:paraId="01736126" w14:textId="28A019F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lastRenderedPageBreak/>
        <w:t>8)</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участия</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общественных</w:t>
      </w:r>
      <w:r w:rsidR="00DD6BE2">
        <w:rPr>
          <w:rFonts w:ascii="Arial" w:hAnsi="Arial" w:cs="Arial"/>
          <w:color w:val="000000"/>
          <w:sz w:val="20"/>
        </w:rPr>
        <w:t xml:space="preserve"> </w:t>
      </w:r>
      <w:r w:rsidRPr="00D51521">
        <w:rPr>
          <w:rFonts w:ascii="Arial" w:hAnsi="Arial" w:cs="Arial"/>
          <w:color w:val="000000"/>
          <w:sz w:val="20"/>
        </w:rPr>
        <w:t>мероприятиях</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обеспечению</w:t>
      </w:r>
      <w:r w:rsidR="00DD6BE2">
        <w:rPr>
          <w:rFonts w:ascii="Arial" w:hAnsi="Arial" w:cs="Arial"/>
          <w:color w:val="000000"/>
          <w:sz w:val="20"/>
        </w:rPr>
        <w:t xml:space="preserve"> </w:t>
      </w:r>
      <w:r w:rsidRPr="00D51521">
        <w:rPr>
          <w:rFonts w:ascii="Arial" w:hAnsi="Arial" w:cs="Arial"/>
          <w:color w:val="000000"/>
          <w:sz w:val="20"/>
        </w:rPr>
        <w:t>сохранности</w:t>
      </w:r>
      <w:r w:rsidR="00DD6BE2">
        <w:rPr>
          <w:rFonts w:ascii="Arial" w:hAnsi="Arial" w:cs="Arial"/>
          <w:color w:val="000000"/>
          <w:sz w:val="20"/>
        </w:rPr>
        <w:t xml:space="preserve"> </w:t>
      </w:r>
      <w:r w:rsidRPr="00D51521">
        <w:rPr>
          <w:rFonts w:ascii="Arial" w:hAnsi="Arial" w:cs="Arial"/>
          <w:color w:val="000000"/>
          <w:sz w:val="20"/>
        </w:rPr>
        <w:t>жилищного</w:t>
      </w:r>
      <w:r w:rsidR="00DD6BE2">
        <w:rPr>
          <w:rFonts w:ascii="Arial" w:hAnsi="Arial" w:cs="Arial"/>
          <w:color w:val="000000"/>
          <w:sz w:val="20"/>
        </w:rPr>
        <w:t xml:space="preserve"> </w:t>
      </w:r>
      <w:r w:rsidRPr="00D51521">
        <w:rPr>
          <w:rFonts w:ascii="Arial" w:hAnsi="Arial" w:cs="Arial"/>
          <w:color w:val="000000"/>
          <w:sz w:val="20"/>
        </w:rPr>
        <w:t>фонда,</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4262A846" w14:textId="205A10D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информирование</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решениях</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принятых</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предложению</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участии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других</w:t>
      </w:r>
      <w:r w:rsidR="00DD6BE2">
        <w:rPr>
          <w:rFonts w:ascii="Arial" w:hAnsi="Arial" w:cs="Arial"/>
          <w:color w:val="000000"/>
          <w:sz w:val="20"/>
        </w:rPr>
        <w:t xml:space="preserve"> </w:t>
      </w:r>
      <w:r w:rsidRPr="00D51521">
        <w:rPr>
          <w:rFonts w:ascii="Arial" w:hAnsi="Arial" w:cs="Arial"/>
          <w:color w:val="000000"/>
          <w:sz w:val="20"/>
        </w:rPr>
        <w:t>решениях;</w:t>
      </w:r>
    </w:p>
    <w:p w14:paraId="5DDE6B7B" w14:textId="6BA63DC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подготовка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внесение</w:t>
      </w:r>
      <w:r w:rsidR="00DD6BE2">
        <w:rPr>
          <w:rFonts w:ascii="Arial" w:hAnsi="Arial" w:cs="Arial"/>
          <w:color w:val="000000"/>
          <w:sz w:val="20"/>
        </w:rPr>
        <w:t xml:space="preserve"> </w:t>
      </w:r>
      <w:r w:rsidRPr="00D51521">
        <w:rPr>
          <w:rFonts w:ascii="Arial" w:hAnsi="Arial" w:cs="Arial"/>
          <w:color w:val="000000"/>
          <w:sz w:val="20"/>
        </w:rPr>
        <w:t>предложений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планы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программы</w:t>
      </w:r>
      <w:r w:rsidR="00DD6BE2">
        <w:rPr>
          <w:rFonts w:ascii="Arial" w:hAnsi="Arial" w:cs="Arial"/>
          <w:color w:val="000000"/>
          <w:sz w:val="20"/>
        </w:rPr>
        <w:t xml:space="preserve"> </w:t>
      </w:r>
      <w:r w:rsidRPr="00D51521">
        <w:rPr>
          <w:rFonts w:ascii="Arial" w:hAnsi="Arial" w:cs="Arial"/>
          <w:color w:val="000000"/>
          <w:sz w:val="20"/>
        </w:rPr>
        <w:t>комплексного</w:t>
      </w:r>
      <w:r w:rsidR="00DD6BE2">
        <w:rPr>
          <w:rFonts w:ascii="Arial" w:hAnsi="Arial" w:cs="Arial"/>
          <w:color w:val="000000"/>
          <w:sz w:val="20"/>
        </w:rPr>
        <w:t xml:space="preserve"> </w:t>
      </w:r>
      <w:r w:rsidRPr="00D51521">
        <w:rPr>
          <w:rFonts w:ascii="Arial" w:hAnsi="Arial" w:cs="Arial"/>
          <w:color w:val="000000"/>
          <w:sz w:val="20"/>
        </w:rPr>
        <w:t>социально-экономического</w:t>
      </w:r>
      <w:r w:rsidR="00DD6BE2">
        <w:rPr>
          <w:rFonts w:ascii="Arial" w:hAnsi="Arial" w:cs="Arial"/>
          <w:color w:val="000000"/>
          <w:sz w:val="20"/>
        </w:rPr>
        <w:t xml:space="preserve"> </w:t>
      </w:r>
      <w:r w:rsidRPr="00D51521">
        <w:rPr>
          <w:rFonts w:ascii="Arial" w:hAnsi="Arial" w:cs="Arial"/>
          <w:color w:val="000000"/>
          <w:sz w:val="20"/>
        </w:rPr>
        <w:t>развития</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38CE421F" w14:textId="57EC981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внесение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проектов</w:t>
      </w:r>
      <w:r w:rsidR="00DD6BE2">
        <w:rPr>
          <w:rFonts w:ascii="Arial" w:hAnsi="Arial" w:cs="Arial"/>
          <w:color w:val="000000"/>
          <w:sz w:val="20"/>
        </w:rPr>
        <w:t xml:space="preserve"> </w:t>
      </w:r>
      <w:r w:rsidRPr="00D51521">
        <w:rPr>
          <w:rFonts w:ascii="Arial" w:hAnsi="Arial" w:cs="Arial"/>
          <w:color w:val="000000"/>
          <w:sz w:val="20"/>
        </w:rPr>
        <w:t>муниципальных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подлежащих</w:t>
      </w:r>
      <w:r w:rsidR="00DD6BE2">
        <w:rPr>
          <w:rFonts w:ascii="Arial" w:hAnsi="Arial" w:cs="Arial"/>
          <w:color w:val="000000"/>
          <w:sz w:val="20"/>
        </w:rPr>
        <w:t xml:space="preserve"> </w:t>
      </w:r>
      <w:r w:rsidRPr="00D51521">
        <w:rPr>
          <w:rFonts w:ascii="Arial" w:hAnsi="Arial" w:cs="Arial"/>
          <w:color w:val="000000"/>
          <w:sz w:val="20"/>
        </w:rPr>
        <w:t>обязательному</w:t>
      </w:r>
      <w:r w:rsidR="00DD6BE2">
        <w:rPr>
          <w:rFonts w:ascii="Arial" w:hAnsi="Arial" w:cs="Arial"/>
          <w:color w:val="000000"/>
          <w:sz w:val="20"/>
        </w:rPr>
        <w:t xml:space="preserve"> </w:t>
      </w:r>
      <w:r w:rsidRPr="00D51521">
        <w:rPr>
          <w:rFonts w:ascii="Arial" w:hAnsi="Arial" w:cs="Arial"/>
          <w:color w:val="000000"/>
          <w:sz w:val="20"/>
        </w:rPr>
        <w:t>рассмотрению</w:t>
      </w:r>
      <w:r w:rsidR="00DD6BE2">
        <w:rPr>
          <w:rFonts w:ascii="Arial" w:hAnsi="Arial" w:cs="Arial"/>
          <w:color w:val="000000"/>
          <w:sz w:val="20"/>
        </w:rPr>
        <w:t xml:space="preserve"> </w:t>
      </w:r>
      <w:r w:rsidRPr="00D51521">
        <w:rPr>
          <w:rFonts w:ascii="Arial" w:hAnsi="Arial" w:cs="Arial"/>
          <w:color w:val="000000"/>
          <w:sz w:val="20"/>
        </w:rPr>
        <w:t>этим</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должностными</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компетенции</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отнесено</w:t>
      </w:r>
      <w:r w:rsidR="00DD6BE2">
        <w:rPr>
          <w:rFonts w:ascii="Arial" w:hAnsi="Arial" w:cs="Arial"/>
          <w:color w:val="000000"/>
          <w:sz w:val="20"/>
        </w:rPr>
        <w:t xml:space="preserve"> </w:t>
      </w:r>
      <w:r w:rsidRPr="00D51521">
        <w:rPr>
          <w:rFonts w:ascii="Arial" w:hAnsi="Arial" w:cs="Arial"/>
          <w:color w:val="000000"/>
          <w:sz w:val="20"/>
        </w:rPr>
        <w:t>принятие</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актов.</w:t>
      </w:r>
    </w:p>
    <w:p w14:paraId="5BCB8371" w14:textId="57FB9D3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4.5.</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своих</w:t>
      </w:r>
      <w:r w:rsidR="00DD6BE2">
        <w:rPr>
          <w:rFonts w:ascii="Arial" w:hAnsi="Arial" w:cs="Arial"/>
          <w:color w:val="000000"/>
          <w:sz w:val="20"/>
        </w:rPr>
        <w:t xml:space="preserve"> </w:t>
      </w:r>
      <w:r w:rsidRPr="00D51521">
        <w:rPr>
          <w:rFonts w:ascii="Arial" w:hAnsi="Arial" w:cs="Arial"/>
          <w:color w:val="000000"/>
          <w:sz w:val="20"/>
        </w:rPr>
        <w:t>целей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lang w:eastAsia="ar-SA"/>
        </w:rPr>
        <w:t>«</w:t>
      </w:r>
      <w:proofErr w:type="spellStart"/>
      <w:r w:rsidRPr="00D51521">
        <w:rPr>
          <w:rFonts w:ascii="Arial" w:hAnsi="Arial" w:cs="Arial"/>
          <w:color w:val="000000"/>
          <w:sz w:val="20"/>
          <w:lang w:eastAsia="ar-SA"/>
        </w:rPr>
        <w:t>Большешигаевское</w:t>
      </w:r>
      <w:proofErr w:type="spellEnd"/>
      <w:r w:rsidRPr="00D51521">
        <w:rPr>
          <w:rFonts w:ascii="Arial" w:hAnsi="Arial" w:cs="Arial"/>
          <w:color w:val="000000"/>
          <w:sz w:val="20"/>
          <w:lang w:eastAsia="ar-SA"/>
        </w:rPr>
        <w:t>»</w:t>
      </w:r>
      <w:r w:rsidR="00DD6BE2">
        <w:rPr>
          <w:rFonts w:ascii="Arial" w:hAnsi="Arial" w:cs="Arial"/>
          <w:color w:val="000000"/>
          <w:sz w:val="20"/>
          <w:lang w:eastAsia="ar-SA"/>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следующие</w:t>
      </w:r>
      <w:r w:rsidR="00DD6BE2">
        <w:rPr>
          <w:rFonts w:ascii="Arial" w:hAnsi="Arial" w:cs="Arial"/>
          <w:color w:val="000000"/>
          <w:sz w:val="20"/>
        </w:rPr>
        <w:t xml:space="preserve"> </w:t>
      </w:r>
      <w:r w:rsidRPr="00D51521">
        <w:rPr>
          <w:rFonts w:ascii="Arial" w:hAnsi="Arial" w:cs="Arial"/>
          <w:color w:val="000000"/>
          <w:sz w:val="20"/>
        </w:rPr>
        <w:t>виды</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приносящей</w:t>
      </w:r>
      <w:r w:rsidR="00DD6BE2">
        <w:rPr>
          <w:rFonts w:ascii="Arial" w:hAnsi="Arial" w:cs="Arial"/>
          <w:color w:val="000000"/>
          <w:sz w:val="20"/>
        </w:rPr>
        <w:t xml:space="preserve"> </w:t>
      </w:r>
      <w:r w:rsidRPr="00D51521">
        <w:rPr>
          <w:rFonts w:ascii="Arial" w:hAnsi="Arial" w:cs="Arial"/>
          <w:color w:val="000000"/>
          <w:sz w:val="20"/>
        </w:rPr>
        <w:t>доход:</w:t>
      </w:r>
    </w:p>
    <w:p w14:paraId="297E5A46" w14:textId="4AF6916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организация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проведение</w:t>
      </w:r>
      <w:r w:rsidR="00DD6BE2">
        <w:rPr>
          <w:rFonts w:ascii="Arial" w:hAnsi="Arial" w:cs="Arial"/>
          <w:color w:val="000000"/>
          <w:sz w:val="20"/>
        </w:rPr>
        <w:t xml:space="preserve"> </w:t>
      </w:r>
      <w:r w:rsidRPr="00D51521">
        <w:rPr>
          <w:rFonts w:ascii="Arial" w:hAnsi="Arial" w:cs="Arial"/>
          <w:color w:val="000000"/>
          <w:sz w:val="20"/>
        </w:rPr>
        <w:t>конференций,</w:t>
      </w:r>
      <w:r w:rsidR="00DD6BE2">
        <w:rPr>
          <w:rFonts w:ascii="Arial" w:hAnsi="Arial" w:cs="Arial"/>
          <w:color w:val="000000"/>
          <w:sz w:val="20"/>
        </w:rPr>
        <w:t xml:space="preserve"> </w:t>
      </w:r>
      <w:r w:rsidRPr="00D51521">
        <w:rPr>
          <w:rFonts w:ascii="Arial" w:hAnsi="Arial" w:cs="Arial"/>
          <w:color w:val="000000"/>
          <w:sz w:val="20"/>
        </w:rPr>
        <w:t>встреч,</w:t>
      </w:r>
      <w:r w:rsidR="00DD6BE2">
        <w:rPr>
          <w:rFonts w:ascii="Arial" w:hAnsi="Arial" w:cs="Arial"/>
          <w:color w:val="000000"/>
          <w:sz w:val="20"/>
        </w:rPr>
        <w:t xml:space="preserve"> </w:t>
      </w:r>
      <w:r w:rsidRPr="00D51521">
        <w:rPr>
          <w:rFonts w:ascii="Arial" w:hAnsi="Arial" w:cs="Arial"/>
          <w:color w:val="000000"/>
          <w:sz w:val="20"/>
        </w:rPr>
        <w:t>семинаров</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целям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направлениям</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p>
    <w:p w14:paraId="6F59E932" w14:textId="22EADC5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поддержка</w:t>
      </w:r>
      <w:r w:rsidR="00DD6BE2">
        <w:rPr>
          <w:rFonts w:ascii="Arial" w:hAnsi="Arial" w:cs="Arial"/>
          <w:color w:val="000000"/>
          <w:sz w:val="20"/>
        </w:rPr>
        <w:t xml:space="preserve"> </w:t>
      </w:r>
      <w:r w:rsidRPr="00D51521">
        <w:rPr>
          <w:rFonts w:ascii="Arial" w:hAnsi="Arial" w:cs="Arial"/>
          <w:color w:val="000000"/>
          <w:sz w:val="20"/>
        </w:rPr>
        <w:t>программ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проектов,</w:t>
      </w:r>
      <w:r w:rsidR="00DD6BE2">
        <w:rPr>
          <w:rFonts w:ascii="Arial" w:hAnsi="Arial" w:cs="Arial"/>
          <w:color w:val="000000"/>
          <w:sz w:val="20"/>
        </w:rPr>
        <w:t xml:space="preserve"> </w:t>
      </w:r>
      <w:r w:rsidRPr="00D51521">
        <w:rPr>
          <w:rFonts w:ascii="Arial" w:hAnsi="Arial" w:cs="Arial"/>
          <w:color w:val="000000"/>
          <w:sz w:val="20"/>
        </w:rPr>
        <w:t>соответствующих</w:t>
      </w:r>
      <w:r w:rsidR="00DD6BE2">
        <w:rPr>
          <w:rFonts w:ascii="Arial" w:hAnsi="Arial" w:cs="Arial"/>
          <w:color w:val="000000"/>
          <w:sz w:val="20"/>
        </w:rPr>
        <w:t xml:space="preserve"> </w:t>
      </w:r>
      <w:r w:rsidRPr="00D51521">
        <w:rPr>
          <w:rFonts w:ascii="Arial" w:hAnsi="Arial" w:cs="Arial"/>
          <w:color w:val="000000"/>
          <w:sz w:val="20"/>
        </w:rPr>
        <w:t>уставным</w:t>
      </w:r>
      <w:r w:rsidR="00DD6BE2">
        <w:rPr>
          <w:rFonts w:ascii="Arial" w:hAnsi="Arial" w:cs="Arial"/>
          <w:color w:val="000000"/>
          <w:sz w:val="20"/>
        </w:rPr>
        <w:t xml:space="preserve"> </w:t>
      </w:r>
      <w:r w:rsidRPr="00D51521">
        <w:rPr>
          <w:rFonts w:ascii="Arial" w:hAnsi="Arial" w:cs="Arial"/>
          <w:color w:val="000000"/>
          <w:sz w:val="20"/>
        </w:rPr>
        <w:t>целям</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настоящим</w:t>
      </w:r>
      <w:r w:rsidR="00DD6BE2">
        <w:rPr>
          <w:rFonts w:ascii="Arial" w:hAnsi="Arial" w:cs="Arial"/>
          <w:color w:val="000000"/>
          <w:sz w:val="20"/>
        </w:rPr>
        <w:t xml:space="preserve"> </w:t>
      </w:r>
      <w:r w:rsidRPr="00D51521">
        <w:rPr>
          <w:rFonts w:ascii="Arial" w:hAnsi="Arial" w:cs="Arial"/>
          <w:color w:val="000000"/>
          <w:sz w:val="20"/>
        </w:rPr>
        <w:t>Уставом;</w:t>
      </w:r>
    </w:p>
    <w:p w14:paraId="67542516" w14:textId="59AB790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взаимодействие,</w:t>
      </w:r>
      <w:r w:rsidR="00DD6BE2">
        <w:rPr>
          <w:rFonts w:ascii="Arial" w:hAnsi="Arial" w:cs="Arial"/>
          <w:color w:val="000000"/>
          <w:sz w:val="20"/>
        </w:rPr>
        <w:t xml:space="preserve"> </w:t>
      </w:r>
      <w:r w:rsidRPr="00D51521">
        <w:rPr>
          <w:rFonts w:ascii="Arial" w:hAnsi="Arial" w:cs="Arial"/>
          <w:color w:val="000000"/>
          <w:sz w:val="20"/>
        </w:rPr>
        <w:t>совместная</w:t>
      </w:r>
      <w:r w:rsidR="00DD6BE2">
        <w:rPr>
          <w:rFonts w:ascii="Arial" w:hAnsi="Arial" w:cs="Arial"/>
          <w:color w:val="000000"/>
          <w:sz w:val="20"/>
        </w:rPr>
        <w:t xml:space="preserve"> </w:t>
      </w:r>
      <w:r w:rsidRPr="00D51521">
        <w:rPr>
          <w:rFonts w:ascii="Arial" w:hAnsi="Arial" w:cs="Arial"/>
          <w:color w:val="000000"/>
          <w:sz w:val="20"/>
        </w:rPr>
        <w:t>работа,</w:t>
      </w:r>
      <w:r w:rsidR="00DD6BE2">
        <w:rPr>
          <w:rFonts w:ascii="Arial" w:hAnsi="Arial" w:cs="Arial"/>
          <w:color w:val="000000"/>
          <w:sz w:val="20"/>
        </w:rPr>
        <w:t xml:space="preserve"> </w:t>
      </w:r>
      <w:r w:rsidRPr="00D51521">
        <w:rPr>
          <w:rFonts w:ascii="Arial" w:hAnsi="Arial" w:cs="Arial"/>
          <w:color w:val="000000"/>
          <w:sz w:val="20"/>
        </w:rPr>
        <w:t>обмен</w:t>
      </w:r>
      <w:r w:rsidR="00DD6BE2">
        <w:rPr>
          <w:rFonts w:ascii="Arial" w:hAnsi="Arial" w:cs="Arial"/>
          <w:color w:val="000000"/>
          <w:sz w:val="20"/>
        </w:rPr>
        <w:t xml:space="preserve"> </w:t>
      </w:r>
      <w:r w:rsidRPr="00D51521">
        <w:rPr>
          <w:rFonts w:ascii="Arial" w:hAnsi="Arial" w:cs="Arial"/>
          <w:color w:val="000000"/>
          <w:sz w:val="20"/>
        </w:rPr>
        <w:t>опытом</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всех</w:t>
      </w:r>
      <w:r w:rsidR="00DD6BE2">
        <w:rPr>
          <w:rFonts w:ascii="Arial" w:hAnsi="Arial" w:cs="Arial"/>
          <w:color w:val="000000"/>
          <w:sz w:val="20"/>
        </w:rPr>
        <w:t xml:space="preserve"> </w:t>
      </w:r>
      <w:r w:rsidRPr="00D51521">
        <w:rPr>
          <w:rFonts w:ascii="Arial" w:hAnsi="Arial" w:cs="Arial"/>
          <w:color w:val="000000"/>
          <w:sz w:val="20"/>
        </w:rPr>
        <w:t>уровней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форм</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частности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коммерческими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некоммерческими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государственными</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направленным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достижение</w:t>
      </w:r>
      <w:r w:rsidR="00DD6BE2">
        <w:rPr>
          <w:rFonts w:ascii="Arial" w:hAnsi="Arial" w:cs="Arial"/>
          <w:color w:val="000000"/>
          <w:sz w:val="20"/>
        </w:rPr>
        <w:t xml:space="preserve"> </w:t>
      </w:r>
      <w:r w:rsidRPr="00D51521">
        <w:rPr>
          <w:rFonts w:ascii="Arial" w:hAnsi="Arial" w:cs="Arial"/>
          <w:color w:val="000000"/>
          <w:sz w:val="20"/>
        </w:rPr>
        <w:t>целей,</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настоящим</w:t>
      </w:r>
      <w:r w:rsidR="00DD6BE2">
        <w:rPr>
          <w:rFonts w:ascii="Arial" w:hAnsi="Arial" w:cs="Arial"/>
          <w:color w:val="000000"/>
          <w:sz w:val="20"/>
        </w:rPr>
        <w:t xml:space="preserve"> </w:t>
      </w:r>
      <w:r w:rsidRPr="00D51521">
        <w:rPr>
          <w:rFonts w:ascii="Arial" w:hAnsi="Arial" w:cs="Arial"/>
          <w:color w:val="000000"/>
          <w:sz w:val="20"/>
        </w:rPr>
        <w:t>Уставом;</w:t>
      </w:r>
    </w:p>
    <w:p w14:paraId="221FBBFF" w14:textId="16DC4957" w:rsidR="006A564C" w:rsidRPr="00D51521" w:rsidRDefault="006A564C" w:rsidP="00C23540">
      <w:pPr>
        <w:spacing w:after="0" w:line="240" w:lineRule="auto"/>
        <w:ind w:firstLine="709"/>
        <w:jc w:val="both"/>
        <w:rPr>
          <w:rFonts w:ascii="Arial" w:hAnsi="Arial" w:cs="Arial"/>
          <w:bCs/>
          <w:color w:val="000000"/>
          <w:sz w:val="20"/>
        </w:rPr>
      </w:pPr>
      <w:r w:rsidRPr="00D51521">
        <w:rPr>
          <w:rFonts w:ascii="Arial" w:hAnsi="Arial" w:cs="Arial"/>
          <w:bCs/>
          <w:color w:val="000000"/>
          <w:sz w:val="20"/>
        </w:rPr>
        <w:t>-</w:t>
      </w:r>
      <w:r w:rsidR="00DD6BE2">
        <w:rPr>
          <w:rFonts w:ascii="Arial" w:hAnsi="Arial" w:cs="Arial"/>
          <w:bCs/>
          <w:color w:val="000000"/>
          <w:sz w:val="20"/>
        </w:rPr>
        <w:t xml:space="preserve"> </w:t>
      </w:r>
      <w:r w:rsidRPr="00D51521">
        <w:rPr>
          <w:rFonts w:ascii="Arial" w:hAnsi="Arial" w:cs="Arial"/>
          <w:bCs/>
          <w:color w:val="000000"/>
          <w:sz w:val="20"/>
        </w:rPr>
        <w:t>привлечение</w:t>
      </w:r>
      <w:r w:rsidR="00DD6BE2">
        <w:rPr>
          <w:rFonts w:ascii="Arial" w:hAnsi="Arial" w:cs="Arial"/>
          <w:bCs/>
          <w:color w:val="000000"/>
          <w:sz w:val="20"/>
        </w:rPr>
        <w:t xml:space="preserve"> </w:t>
      </w:r>
      <w:r w:rsidRPr="00D51521">
        <w:rPr>
          <w:rFonts w:ascii="Arial" w:hAnsi="Arial" w:cs="Arial"/>
          <w:bCs/>
          <w:color w:val="000000"/>
          <w:sz w:val="20"/>
        </w:rPr>
        <w:t>финансирования</w:t>
      </w:r>
      <w:r w:rsidR="00DD6BE2">
        <w:rPr>
          <w:rFonts w:ascii="Arial" w:hAnsi="Arial" w:cs="Arial"/>
          <w:bCs/>
          <w:color w:val="000000"/>
          <w:sz w:val="20"/>
        </w:rPr>
        <w:t xml:space="preserve"> </w:t>
      </w:r>
      <w:r w:rsidRPr="00D51521">
        <w:rPr>
          <w:rFonts w:ascii="Arial" w:hAnsi="Arial" w:cs="Arial"/>
          <w:bCs/>
          <w:color w:val="000000"/>
          <w:sz w:val="20"/>
        </w:rPr>
        <w:t>для</w:t>
      </w:r>
      <w:r w:rsidR="00DD6BE2">
        <w:rPr>
          <w:rFonts w:ascii="Arial" w:hAnsi="Arial" w:cs="Arial"/>
          <w:bCs/>
          <w:color w:val="000000"/>
          <w:sz w:val="20"/>
        </w:rPr>
        <w:t xml:space="preserve"> </w:t>
      </w:r>
      <w:r w:rsidRPr="00D51521">
        <w:rPr>
          <w:rFonts w:ascii="Arial" w:hAnsi="Arial" w:cs="Arial"/>
          <w:bCs/>
          <w:color w:val="000000"/>
          <w:sz w:val="20"/>
        </w:rPr>
        <w:t>реализации</w:t>
      </w:r>
      <w:r w:rsidR="00DD6BE2">
        <w:rPr>
          <w:rFonts w:ascii="Arial" w:hAnsi="Arial" w:cs="Arial"/>
          <w:bCs/>
          <w:color w:val="000000"/>
          <w:sz w:val="20"/>
        </w:rPr>
        <w:t xml:space="preserve"> </w:t>
      </w:r>
      <w:r w:rsidRPr="00D51521">
        <w:rPr>
          <w:rFonts w:ascii="Arial" w:hAnsi="Arial" w:cs="Arial"/>
          <w:bCs/>
          <w:color w:val="000000"/>
          <w:sz w:val="20"/>
        </w:rPr>
        <w:t>программ,</w:t>
      </w:r>
      <w:r w:rsidR="00DD6BE2">
        <w:rPr>
          <w:rFonts w:ascii="Arial" w:hAnsi="Arial" w:cs="Arial"/>
          <w:bCs/>
          <w:color w:val="000000"/>
          <w:sz w:val="20"/>
        </w:rPr>
        <w:t xml:space="preserve"> </w:t>
      </w:r>
      <w:r w:rsidRPr="00D51521">
        <w:rPr>
          <w:rFonts w:ascii="Arial" w:hAnsi="Arial" w:cs="Arial"/>
          <w:bCs/>
          <w:color w:val="000000"/>
          <w:sz w:val="20"/>
        </w:rPr>
        <w:t>направленных</w:t>
      </w:r>
      <w:r w:rsidR="00DD6BE2">
        <w:rPr>
          <w:rFonts w:ascii="Arial" w:hAnsi="Arial" w:cs="Arial"/>
          <w:bCs/>
          <w:color w:val="000000"/>
          <w:sz w:val="20"/>
        </w:rPr>
        <w:t xml:space="preserve"> </w:t>
      </w:r>
      <w:r w:rsidRPr="00D51521">
        <w:rPr>
          <w:rFonts w:ascii="Arial" w:hAnsi="Arial" w:cs="Arial"/>
          <w:bCs/>
          <w:color w:val="000000"/>
          <w:sz w:val="20"/>
        </w:rPr>
        <w:t>на</w:t>
      </w:r>
      <w:r w:rsidR="00DD6BE2">
        <w:rPr>
          <w:rFonts w:ascii="Arial" w:hAnsi="Arial" w:cs="Arial"/>
          <w:bCs/>
          <w:color w:val="000000"/>
          <w:sz w:val="20"/>
        </w:rPr>
        <w:t xml:space="preserve"> </w:t>
      </w:r>
      <w:r w:rsidRPr="00D51521">
        <w:rPr>
          <w:rFonts w:ascii="Arial" w:hAnsi="Arial" w:cs="Arial"/>
          <w:bCs/>
          <w:color w:val="000000"/>
          <w:sz w:val="20"/>
        </w:rPr>
        <w:t>достижение</w:t>
      </w:r>
      <w:r w:rsidR="00DD6BE2">
        <w:rPr>
          <w:rFonts w:ascii="Arial" w:hAnsi="Arial" w:cs="Arial"/>
          <w:bCs/>
          <w:color w:val="000000"/>
          <w:sz w:val="20"/>
        </w:rPr>
        <w:t xml:space="preserve"> </w:t>
      </w:r>
      <w:r w:rsidRPr="00D51521">
        <w:rPr>
          <w:rFonts w:ascii="Arial" w:hAnsi="Arial" w:cs="Arial"/>
          <w:bCs/>
          <w:color w:val="000000"/>
          <w:sz w:val="20"/>
        </w:rPr>
        <w:t>уставных</w:t>
      </w:r>
      <w:r w:rsidR="00DD6BE2">
        <w:rPr>
          <w:rFonts w:ascii="Arial" w:hAnsi="Arial" w:cs="Arial"/>
          <w:bCs/>
          <w:color w:val="000000"/>
          <w:sz w:val="20"/>
        </w:rPr>
        <w:t xml:space="preserve"> </w:t>
      </w:r>
      <w:r w:rsidRPr="00D51521">
        <w:rPr>
          <w:rFonts w:ascii="Arial" w:hAnsi="Arial" w:cs="Arial"/>
          <w:bCs/>
          <w:color w:val="000000"/>
          <w:sz w:val="20"/>
        </w:rPr>
        <w:t>целей.</w:t>
      </w:r>
    </w:p>
    <w:p w14:paraId="659A705D"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Отдельные</w:t>
      </w:r>
      <w:r w:rsidR="00DD6BE2">
        <w:rPr>
          <w:rFonts w:ascii="Arial" w:hAnsi="Arial" w:cs="Arial"/>
          <w:color w:val="000000"/>
          <w:sz w:val="20"/>
        </w:rPr>
        <w:t xml:space="preserve"> </w:t>
      </w:r>
      <w:r w:rsidRPr="00D51521">
        <w:rPr>
          <w:rFonts w:ascii="Arial" w:hAnsi="Arial" w:cs="Arial"/>
          <w:color w:val="000000"/>
          <w:sz w:val="20"/>
        </w:rPr>
        <w:t>виды</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осуществляться</w:t>
      </w:r>
      <w:r w:rsidR="00DD6BE2">
        <w:rPr>
          <w:rFonts w:ascii="Arial" w:hAnsi="Arial" w:cs="Arial"/>
          <w:color w:val="000000"/>
          <w:sz w:val="20"/>
        </w:rPr>
        <w:t xml:space="preserve"> </w:t>
      </w:r>
      <w:r w:rsidRPr="00D51521">
        <w:rPr>
          <w:rFonts w:ascii="Arial" w:hAnsi="Arial" w:cs="Arial"/>
          <w:color w:val="000000"/>
          <w:sz w:val="20"/>
        </w:rPr>
        <w:t>только</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специальных</w:t>
      </w:r>
      <w:r w:rsidR="00DD6BE2">
        <w:rPr>
          <w:rFonts w:ascii="Arial" w:hAnsi="Arial" w:cs="Arial"/>
          <w:color w:val="000000"/>
          <w:sz w:val="20"/>
        </w:rPr>
        <w:t xml:space="preserve"> </w:t>
      </w:r>
      <w:r w:rsidRPr="00D51521">
        <w:rPr>
          <w:rFonts w:ascii="Arial" w:hAnsi="Arial" w:cs="Arial"/>
          <w:color w:val="000000"/>
          <w:sz w:val="20"/>
        </w:rPr>
        <w:t>разрешений</w:t>
      </w:r>
      <w:r w:rsidR="00DD6BE2">
        <w:rPr>
          <w:rFonts w:ascii="Arial" w:hAnsi="Arial" w:cs="Arial"/>
          <w:color w:val="000000"/>
          <w:sz w:val="20"/>
        </w:rPr>
        <w:t xml:space="preserve"> </w:t>
      </w:r>
      <w:r w:rsidRPr="00D51521">
        <w:rPr>
          <w:rFonts w:ascii="Arial" w:hAnsi="Arial" w:cs="Arial"/>
          <w:color w:val="000000"/>
          <w:sz w:val="20"/>
        </w:rPr>
        <w:t>(лицензий),</w:t>
      </w:r>
      <w:r w:rsidR="00DD6BE2">
        <w:rPr>
          <w:rFonts w:ascii="Arial" w:hAnsi="Arial" w:cs="Arial"/>
          <w:color w:val="000000"/>
          <w:sz w:val="20"/>
        </w:rPr>
        <w:t xml:space="preserve"> </w:t>
      </w:r>
      <w:r w:rsidRPr="00D51521">
        <w:rPr>
          <w:rFonts w:ascii="Arial" w:hAnsi="Arial" w:cs="Arial"/>
          <w:color w:val="000000"/>
          <w:sz w:val="20"/>
        </w:rPr>
        <w:t>полученная</w:t>
      </w:r>
      <w:r w:rsidR="00DD6BE2">
        <w:rPr>
          <w:rFonts w:ascii="Arial" w:hAnsi="Arial" w:cs="Arial"/>
          <w:color w:val="000000"/>
          <w:sz w:val="20"/>
        </w:rPr>
        <w:t xml:space="preserve"> </w:t>
      </w:r>
      <w:r w:rsidRPr="00D51521">
        <w:rPr>
          <w:rFonts w:ascii="Arial" w:hAnsi="Arial" w:cs="Arial"/>
          <w:color w:val="000000"/>
          <w:sz w:val="20"/>
        </w:rPr>
        <w:t>прибыль</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развитие</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lang w:eastAsia="ar-SA"/>
        </w:rPr>
        <w:t>«</w:t>
      </w:r>
      <w:proofErr w:type="spellStart"/>
      <w:r w:rsidRPr="00D51521">
        <w:rPr>
          <w:rFonts w:ascii="Arial" w:hAnsi="Arial" w:cs="Arial"/>
          <w:color w:val="000000"/>
          <w:sz w:val="20"/>
          <w:lang w:eastAsia="ar-SA"/>
        </w:rPr>
        <w:t>Большешигаевское</w:t>
      </w:r>
      <w:proofErr w:type="spellEnd"/>
      <w:r w:rsidRPr="00D51521">
        <w:rPr>
          <w:rFonts w:ascii="Arial" w:hAnsi="Arial" w:cs="Arial"/>
          <w:color w:val="000000"/>
          <w:sz w:val="20"/>
          <w:lang w:eastAsia="ar-SA"/>
        </w:rPr>
        <w:t>»</w:t>
      </w:r>
      <w:r w:rsidRPr="00D51521">
        <w:rPr>
          <w:rFonts w:ascii="Arial" w:hAnsi="Arial" w:cs="Arial"/>
          <w:color w:val="000000"/>
          <w:sz w:val="20"/>
        </w:rPr>
        <w:t>.</w:t>
      </w:r>
    </w:p>
    <w:p w14:paraId="4900DCCA"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5.</w:t>
      </w:r>
      <w:r w:rsidR="00DD6BE2">
        <w:rPr>
          <w:rFonts w:ascii="Arial" w:hAnsi="Arial" w:cs="Arial"/>
          <w:b/>
          <w:color w:val="000000"/>
          <w:sz w:val="20"/>
        </w:rPr>
        <w:t xml:space="preserve"> </w:t>
      </w:r>
      <w:r w:rsidRPr="00D51521">
        <w:rPr>
          <w:rFonts w:ascii="Arial" w:hAnsi="Arial" w:cs="Arial"/>
          <w:b/>
          <w:color w:val="000000"/>
          <w:sz w:val="20"/>
        </w:rPr>
        <w:t>Членство</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0746A5CB" w14:textId="70D57BF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5.1.</w:t>
      </w:r>
      <w:r w:rsidR="00DD6BE2">
        <w:rPr>
          <w:rFonts w:ascii="Arial" w:hAnsi="Arial" w:cs="Arial"/>
          <w:color w:val="000000"/>
          <w:sz w:val="20"/>
        </w:rPr>
        <w:t xml:space="preserve"> </w:t>
      </w:r>
      <w:r w:rsidRPr="00D51521">
        <w:rPr>
          <w:rFonts w:ascii="Arial" w:hAnsi="Arial" w:cs="Arial"/>
          <w:color w:val="000000"/>
          <w:sz w:val="20"/>
        </w:rPr>
        <w:t>Учредители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приобретают</w:t>
      </w:r>
      <w:r w:rsidR="00DD6BE2">
        <w:rPr>
          <w:rFonts w:ascii="Arial" w:hAnsi="Arial" w:cs="Arial"/>
          <w:color w:val="000000"/>
          <w:sz w:val="20"/>
        </w:rPr>
        <w:t xml:space="preserve"> </w:t>
      </w:r>
      <w:r w:rsidRPr="00D51521">
        <w:rPr>
          <w:rFonts w:ascii="Arial" w:hAnsi="Arial" w:cs="Arial"/>
          <w:color w:val="000000"/>
          <w:sz w:val="20"/>
        </w:rPr>
        <w:t>членство</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создании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создания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члены</w:t>
      </w:r>
      <w:r w:rsidR="00DD6BE2">
        <w:rPr>
          <w:rFonts w:ascii="Arial" w:hAnsi="Arial" w:cs="Arial"/>
          <w:color w:val="000000"/>
          <w:sz w:val="20"/>
        </w:rPr>
        <w:t xml:space="preserve"> </w:t>
      </w:r>
      <w:r w:rsidRPr="00D51521">
        <w:rPr>
          <w:rFonts w:ascii="Arial" w:hAnsi="Arial" w:cs="Arial"/>
          <w:color w:val="000000"/>
          <w:sz w:val="20"/>
        </w:rPr>
        <w:t>принимаются</w:t>
      </w:r>
      <w:r w:rsidR="00DD6BE2">
        <w:rPr>
          <w:rFonts w:ascii="Arial" w:hAnsi="Arial" w:cs="Arial"/>
          <w:color w:val="000000"/>
          <w:sz w:val="20"/>
        </w:rPr>
        <w:t xml:space="preserve"> </w:t>
      </w:r>
      <w:r w:rsidRPr="00D51521">
        <w:rPr>
          <w:rFonts w:ascii="Arial" w:hAnsi="Arial" w:cs="Arial"/>
          <w:color w:val="000000"/>
          <w:sz w:val="20"/>
        </w:rPr>
        <w:t>физические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определенном</w:t>
      </w:r>
      <w:r w:rsidR="00DD6BE2">
        <w:rPr>
          <w:rFonts w:ascii="Arial" w:hAnsi="Arial" w:cs="Arial"/>
          <w:color w:val="000000"/>
          <w:sz w:val="20"/>
        </w:rPr>
        <w:t xml:space="preserve"> </w:t>
      </w:r>
      <w:r w:rsidRPr="00D51521">
        <w:rPr>
          <w:rFonts w:ascii="Arial" w:hAnsi="Arial" w:cs="Arial"/>
          <w:color w:val="000000"/>
          <w:sz w:val="20"/>
        </w:rPr>
        <w:t>настоящим</w:t>
      </w:r>
      <w:r w:rsidR="00DD6BE2">
        <w:rPr>
          <w:rFonts w:ascii="Arial" w:hAnsi="Arial" w:cs="Arial"/>
          <w:color w:val="000000"/>
          <w:sz w:val="20"/>
        </w:rPr>
        <w:t xml:space="preserve"> </w:t>
      </w:r>
      <w:r w:rsidRPr="00D51521">
        <w:rPr>
          <w:rFonts w:ascii="Arial" w:hAnsi="Arial" w:cs="Arial"/>
          <w:color w:val="000000"/>
          <w:sz w:val="20"/>
        </w:rPr>
        <w:t>Уставом.</w:t>
      </w:r>
    </w:p>
    <w:p w14:paraId="3C531FA8" w14:textId="7CF4921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5.2.</w:t>
      </w:r>
      <w:r w:rsidR="00DD6BE2">
        <w:rPr>
          <w:rFonts w:ascii="Arial" w:hAnsi="Arial" w:cs="Arial"/>
          <w:color w:val="000000"/>
          <w:sz w:val="20"/>
        </w:rPr>
        <w:t xml:space="preserve"> </w:t>
      </w:r>
      <w:r w:rsidRPr="00D51521">
        <w:rPr>
          <w:rFonts w:ascii="Arial" w:hAnsi="Arial" w:cs="Arial"/>
          <w:color w:val="000000"/>
          <w:sz w:val="20"/>
        </w:rPr>
        <w:t>Членами</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физические</w:t>
      </w:r>
      <w:r w:rsidR="00DD6BE2">
        <w:rPr>
          <w:rFonts w:ascii="Arial" w:hAnsi="Arial" w:cs="Arial"/>
          <w:color w:val="000000"/>
          <w:sz w:val="20"/>
        </w:rPr>
        <w:t xml:space="preserve"> </w:t>
      </w:r>
      <w:r w:rsidRPr="00D51521">
        <w:rPr>
          <w:rFonts w:ascii="Arial" w:hAnsi="Arial" w:cs="Arial"/>
          <w:color w:val="000000"/>
          <w:sz w:val="20"/>
        </w:rPr>
        <w:t>лица</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граждане</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достигшие</w:t>
      </w:r>
      <w:r w:rsidR="00DD6BE2">
        <w:rPr>
          <w:rFonts w:ascii="Arial" w:hAnsi="Arial" w:cs="Arial"/>
          <w:color w:val="000000"/>
          <w:sz w:val="20"/>
        </w:rPr>
        <w:t xml:space="preserve"> </w:t>
      </w:r>
      <w:r w:rsidRPr="00D51521">
        <w:rPr>
          <w:rFonts w:ascii="Arial" w:hAnsi="Arial" w:cs="Arial"/>
          <w:color w:val="000000"/>
          <w:sz w:val="20"/>
        </w:rPr>
        <w:t>шестнадцатилетнего</w:t>
      </w:r>
      <w:r w:rsidR="00DD6BE2">
        <w:rPr>
          <w:rFonts w:ascii="Arial" w:hAnsi="Arial" w:cs="Arial"/>
          <w:color w:val="000000"/>
          <w:sz w:val="20"/>
        </w:rPr>
        <w:t xml:space="preserve"> </w:t>
      </w:r>
      <w:r w:rsidRPr="00D51521">
        <w:rPr>
          <w:rFonts w:ascii="Arial" w:hAnsi="Arial" w:cs="Arial"/>
          <w:color w:val="000000"/>
          <w:sz w:val="20"/>
        </w:rPr>
        <w:t>возраста,</w:t>
      </w:r>
      <w:r w:rsidR="00DD6BE2">
        <w:rPr>
          <w:rFonts w:ascii="Arial" w:hAnsi="Arial" w:cs="Arial"/>
          <w:color w:val="000000"/>
          <w:sz w:val="20"/>
        </w:rPr>
        <w:t xml:space="preserve"> </w:t>
      </w:r>
      <w:r w:rsidRPr="00D51521">
        <w:rPr>
          <w:rFonts w:ascii="Arial" w:hAnsi="Arial" w:cs="Arial"/>
          <w:color w:val="000000"/>
          <w:sz w:val="20"/>
        </w:rPr>
        <w:t>постоянно</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преимущественно</w:t>
      </w:r>
      <w:r w:rsidR="00DD6BE2">
        <w:rPr>
          <w:rFonts w:ascii="Arial" w:hAnsi="Arial" w:cs="Arial"/>
          <w:color w:val="000000"/>
          <w:sz w:val="20"/>
        </w:rPr>
        <w:t xml:space="preserve"> </w:t>
      </w:r>
      <w:r w:rsidRPr="00D51521">
        <w:rPr>
          <w:rFonts w:ascii="Arial" w:hAnsi="Arial" w:cs="Arial"/>
          <w:color w:val="000000"/>
          <w:sz w:val="20"/>
        </w:rPr>
        <w:t>проживающие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зарегистрированные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месту</w:t>
      </w:r>
      <w:r w:rsidR="00DD6BE2">
        <w:rPr>
          <w:rFonts w:ascii="Arial" w:hAnsi="Arial" w:cs="Arial"/>
          <w:color w:val="000000"/>
          <w:sz w:val="20"/>
        </w:rPr>
        <w:t xml:space="preserve"> </w:t>
      </w:r>
      <w:r w:rsidRPr="00D51521">
        <w:rPr>
          <w:rFonts w:ascii="Arial" w:hAnsi="Arial" w:cs="Arial"/>
          <w:color w:val="000000"/>
          <w:sz w:val="20"/>
        </w:rPr>
        <w:t>жительства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изъявившие</w:t>
      </w:r>
      <w:r w:rsidR="00DD6BE2">
        <w:rPr>
          <w:rFonts w:ascii="Arial" w:hAnsi="Arial" w:cs="Arial"/>
          <w:color w:val="000000"/>
          <w:sz w:val="20"/>
        </w:rPr>
        <w:t xml:space="preserve"> </w:t>
      </w:r>
      <w:r w:rsidRPr="00D51521">
        <w:rPr>
          <w:rFonts w:ascii="Arial" w:hAnsi="Arial" w:cs="Arial"/>
          <w:color w:val="000000"/>
          <w:sz w:val="20"/>
        </w:rPr>
        <w:t>войти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исключением</w:t>
      </w:r>
      <w:r w:rsidR="00DD6BE2">
        <w:rPr>
          <w:rFonts w:ascii="Arial" w:hAnsi="Arial" w:cs="Arial"/>
          <w:color w:val="000000"/>
          <w:sz w:val="20"/>
        </w:rPr>
        <w:t xml:space="preserve"> </w:t>
      </w:r>
      <w:r w:rsidRPr="00D51521">
        <w:rPr>
          <w:rFonts w:ascii="Arial" w:hAnsi="Arial" w:cs="Arial"/>
          <w:color w:val="000000"/>
          <w:sz w:val="20"/>
        </w:rPr>
        <w:t>случаев,</w:t>
      </w:r>
      <w:r w:rsidR="00DD6BE2">
        <w:rPr>
          <w:rFonts w:ascii="Arial" w:hAnsi="Arial" w:cs="Arial"/>
          <w:color w:val="000000"/>
          <w:sz w:val="20"/>
        </w:rPr>
        <w:t xml:space="preserve"> </w:t>
      </w:r>
      <w:r w:rsidRPr="00D51521">
        <w:rPr>
          <w:rFonts w:ascii="Arial" w:hAnsi="Arial" w:cs="Arial"/>
          <w:color w:val="000000"/>
          <w:sz w:val="20"/>
        </w:rPr>
        <w:t>установленных</w:t>
      </w:r>
      <w:r w:rsidR="00DD6BE2">
        <w:rPr>
          <w:rFonts w:ascii="Arial" w:hAnsi="Arial" w:cs="Arial"/>
          <w:color w:val="000000"/>
          <w:sz w:val="20"/>
        </w:rPr>
        <w:t xml:space="preserve"> </w:t>
      </w:r>
      <w:r w:rsidRPr="00D51521">
        <w:rPr>
          <w:rFonts w:ascii="Arial" w:hAnsi="Arial" w:cs="Arial"/>
          <w:color w:val="000000"/>
          <w:sz w:val="20"/>
        </w:rPr>
        <w:t>действующим</w:t>
      </w:r>
      <w:r w:rsidR="00DD6BE2">
        <w:rPr>
          <w:rFonts w:ascii="Arial" w:hAnsi="Arial" w:cs="Arial"/>
          <w:color w:val="000000"/>
          <w:sz w:val="20"/>
        </w:rPr>
        <w:t xml:space="preserve"> </w:t>
      </w:r>
      <w:r w:rsidRPr="00D51521">
        <w:rPr>
          <w:rFonts w:ascii="Arial" w:hAnsi="Arial" w:cs="Arial"/>
          <w:color w:val="000000"/>
          <w:sz w:val="20"/>
        </w:rPr>
        <w:t>законодательством.</w:t>
      </w:r>
    </w:p>
    <w:p w14:paraId="767E31E1"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5.3.</w:t>
      </w:r>
      <w:r w:rsidR="00DD6BE2">
        <w:rPr>
          <w:rFonts w:ascii="Arial" w:hAnsi="Arial" w:cs="Arial"/>
          <w:color w:val="000000"/>
          <w:sz w:val="20"/>
        </w:rPr>
        <w:t xml:space="preserve"> </w:t>
      </w:r>
      <w:r w:rsidRPr="00D51521">
        <w:rPr>
          <w:rFonts w:ascii="Arial" w:hAnsi="Arial" w:cs="Arial"/>
          <w:color w:val="000000"/>
          <w:sz w:val="20"/>
        </w:rPr>
        <w:t>Члены</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имеют</w:t>
      </w:r>
      <w:r w:rsidR="00DD6BE2">
        <w:rPr>
          <w:rFonts w:ascii="Arial" w:hAnsi="Arial" w:cs="Arial"/>
          <w:color w:val="000000"/>
          <w:sz w:val="20"/>
        </w:rPr>
        <w:t xml:space="preserve"> </w:t>
      </w:r>
      <w:r w:rsidRPr="00D51521">
        <w:rPr>
          <w:rFonts w:ascii="Arial" w:hAnsi="Arial" w:cs="Arial"/>
          <w:color w:val="000000"/>
          <w:sz w:val="20"/>
        </w:rPr>
        <w:t>равные</w:t>
      </w:r>
      <w:r w:rsidR="00DD6BE2">
        <w:rPr>
          <w:rFonts w:ascii="Arial" w:hAnsi="Arial" w:cs="Arial"/>
          <w:color w:val="000000"/>
          <w:sz w:val="20"/>
        </w:rPr>
        <w:t xml:space="preserve"> </w:t>
      </w:r>
      <w:r w:rsidRPr="00D51521">
        <w:rPr>
          <w:rFonts w:ascii="Arial" w:hAnsi="Arial" w:cs="Arial"/>
          <w:color w:val="000000"/>
          <w:sz w:val="20"/>
        </w:rPr>
        <w:t>права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несут</w:t>
      </w:r>
      <w:r w:rsidR="00DD6BE2">
        <w:rPr>
          <w:rFonts w:ascii="Arial" w:hAnsi="Arial" w:cs="Arial"/>
          <w:color w:val="000000"/>
          <w:sz w:val="20"/>
        </w:rPr>
        <w:t xml:space="preserve"> </w:t>
      </w:r>
      <w:r w:rsidRPr="00D51521">
        <w:rPr>
          <w:rFonts w:ascii="Arial" w:hAnsi="Arial" w:cs="Arial"/>
          <w:color w:val="000000"/>
          <w:sz w:val="20"/>
        </w:rPr>
        <w:t>равные</w:t>
      </w:r>
      <w:r w:rsidR="00DD6BE2">
        <w:rPr>
          <w:rFonts w:ascii="Arial" w:hAnsi="Arial" w:cs="Arial"/>
          <w:color w:val="000000"/>
          <w:sz w:val="20"/>
        </w:rPr>
        <w:t xml:space="preserve"> </w:t>
      </w:r>
      <w:r w:rsidRPr="00D51521">
        <w:rPr>
          <w:rFonts w:ascii="Arial" w:hAnsi="Arial" w:cs="Arial"/>
          <w:color w:val="000000"/>
          <w:sz w:val="20"/>
        </w:rPr>
        <w:t>обязанности,</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r w:rsidRPr="00D51521">
        <w:rPr>
          <w:rFonts w:ascii="Arial" w:hAnsi="Arial" w:cs="Arial"/>
          <w:color w:val="000000"/>
          <w:sz w:val="20"/>
        </w:rPr>
        <w:t>избирать</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избранными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руководящие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контрольно-ревизионные</w:t>
      </w:r>
      <w:r w:rsidR="00DD6BE2">
        <w:rPr>
          <w:rFonts w:ascii="Arial" w:hAnsi="Arial" w:cs="Arial"/>
          <w:color w:val="000000"/>
          <w:sz w:val="20"/>
        </w:rPr>
        <w:t xml:space="preserve"> </w:t>
      </w:r>
      <w:r w:rsidRPr="00D51521">
        <w:rPr>
          <w:rFonts w:ascii="Arial" w:hAnsi="Arial" w:cs="Arial"/>
          <w:color w:val="000000"/>
          <w:sz w:val="20"/>
        </w:rPr>
        <w:t>органы</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2ABD7882"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6.</w:t>
      </w:r>
      <w:r w:rsidR="00DD6BE2">
        <w:rPr>
          <w:rFonts w:ascii="Arial" w:hAnsi="Arial" w:cs="Arial"/>
          <w:b/>
          <w:color w:val="000000"/>
          <w:sz w:val="20"/>
        </w:rPr>
        <w:t xml:space="preserve"> </w:t>
      </w: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проведения</w:t>
      </w:r>
      <w:r w:rsidR="00DD6BE2">
        <w:rPr>
          <w:rFonts w:ascii="Arial" w:hAnsi="Arial" w:cs="Arial"/>
          <w:b/>
          <w:color w:val="000000"/>
          <w:sz w:val="20"/>
        </w:rPr>
        <w:t xml:space="preserve"> </w:t>
      </w:r>
      <w:r w:rsidRPr="00D51521">
        <w:rPr>
          <w:rFonts w:ascii="Arial" w:hAnsi="Arial" w:cs="Arial"/>
          <w:b/>
          <w:color w:val="000000"/>
          <w:sz w:val="20"/>
        </w:rPr>
        <w:t>конференции</w:t>
      </w:r>
      <w:r w:rsidR="00DD6BE2">
        <w:rPr>
          <w:rFonts w:ascii="Arial" w:hAnsi="Arial" w:cs="Arial"/>
          <w:b/>
          <w:color w:val="000000"/>
          <w:sz w:val="20"/>
        </w:rPr>
        <w:t xml:space="preserve"> </w:t>
      </w:r>
      <w:r w:rsidRPr="00D51521">
        <w:rPr>
          <w:rFonts w:ascii="Arial" w:hAnsi="Arial" w:cs="Arial"/>
          <w:b/>
          <w:color w:val="000000"/>
          <w:sz w:val="20"/>
        </w:rPr>
        <w:t>(собрания</w:t>
      </w:r>
      <w:r w:rsidR="00DD6BE2">
        <w:rPr>
          <w:rFonts w:ascii="Arial" w:hAnsi="Arial" w:cs="Arial"/>
          <w:b/>
          <w:color w:val="000000"/>
          <w:sz w:val="20"/>
        </w:rPr>
        <w:t xml:space="preserve"> </w:t>
      </w:r>
      <w:r w:rsidRPr="00D51521">
        <w:rPr>
          <w:rFonts w:ascii="Arial" w:hAnsi="Arial" w:cs="Arial"/>
          <w:b/>
          <w:color w:val="000000"/>
          <w:sz w:val="20"/>
        </w:rPr>
        <w:t>граждан),</w:t>
      </w:r>
      <w:r w:rsidR="00DD6BE2">
        <w:rPr>
          <w:rFonts w:ascii="Arial" w:hAnsi="Arial" w:cs="Arial"/>
          <w:b/>
          <w:color w:val="000000"/>
          <w:sz w:val="20"/>
        </w:rPr>
        <w:t xml:space="preserve"> </w:t>
      </w:r>
      <w:r w:rsidRPr="00D51521">
        <w:rPr>
          <w:rFonts w:ascii="Arial" w:hAnsi="Arial" w:cs="Arial"/>
          <w:b/>
          <w:color w:val="000000"/>
          <w:sz w:val="20"/>
        </w:rPr>
        <w:t>их</w:t>
      </w:r>
      <w:r w:rsidR="00DD6BE2">
        <w:rPr>
          <w:rFonts w:ascii="Arial" w:hAnsi="Arial" w:cs="Arial"/>
          <w:b/>
          <w:color w:val="000000"/>
          <w:sz w:val="20"/>
        </w:rPr>
        <w:t xml:space="preserve"> </w:t>
      </w:r>
      <w:r w:rsidRPr="00D51521">
        <w:rPr>
          <w:rFonts w:ascii="Arial" w:hAnsi="Arial" w:cs="Arial"/>
          <w:b/>
          <w:color w:val="000000"/>
          <w:sz w:val="20"/>
        </w:rPr>
        <w:t>полномочия,</w:t>
      </w:r>
      <w:r w:rsidR="00DD6BE2">
        <w:rPr>
          <w:rFonts w:ascii="Arial" w:hAnsi="Arial" w:cs="Arial"/>
          <w:b/>
          <w:color w:val="000000"/>
          <w:sz w:val="20"/>
        </w:rPr>
        <w:t xml:space="preserve"> </w:t>
      </w: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принятия</w:t>
      </w:r>
      <w:r w:rsidR="00DD6BE2">
        <w:rPr>
          <w:rFonts w:ascii="Arial" w:hAnsi="Arial" w:cs="Arial"/>
          <w:b/>
          <w:color w:val="000000"/>
          <w:sz w:val="20"/>
        </w:rPr>
        <w:t xml:space="preserve"> </w:t>
      </w:r>
      <w:r w:rsidRPr="00D51521">
        <w:rPr>
          <w:rFonts w:ascii="Arial" w:hAnsi="Arial" w:cs="Arial"/>
          <w:b/>
          <w:color w:val="000000"/>
          <w:sz w:val="20"/>
        </w:rPr>
        <w:t>решений</w:t>
      </w:r>
    </w:p>
    <w:p w14:paraId="78396C3D" w14:textId="624C78A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Органы</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4DFA6169" w14:textId="79508A5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w:t>
      </w:r>
      <w:r w:rsidR="00DD6BE2">
        <w:rPr>
          <w:rFonts w:ascii="Arial" w:hAnsi="Arial" w:cs="Arial"/>
          <w:color w:val="000000"/>
          <w:sz w:val="20"/>
        </w:rPr>
        <w:t xml:space="preserve"> </w:t>
      </w:r>
      <w:r w:rsidRPr="00D51521">
        <w:rPr>
          <w:rFonts w:ascii="Arial" w:hAnsi="Arial" w:cs="Arial"/>
          <w:color w:val="000000"/>
          <w:sz w:val="20"/>
        </w:rPr>
        <w:t>Высшим</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управления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конференция</w:t>
      </w:r>
      <w:r w:rsidR="00DD6BE2">
        <w:rPr>
          <w:rFonts w:ascii="Arial" w:hAnsi="Arial" w:cs="Arial"/>
          <w:color w:val="000000"/>
          <w:sz w:val="20"/>
        </w:rPr>
        <w:t xml:space="preserve"> </w:t>
      </w:r>
      <w:r w:rsidRPr="00D51521">
        <w:rPr>
          <w:rFonts w:ascii="Arial" w:hAnsi="Arial" w:cs="Arial"/>
          <w:color w:val="000000"/>
          <w:sz w:val="20"/>
        </w:rPr>
        <w:t>(собрание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проживает</w:t>
      </w:r>
      <w:r w:rsidR="00DD6BE2">
        <w:rPr>
          <w:rFonts w:ascii="Arial" w:hAnsi="Arial" w:cs="Arial"/>
          <w:color w:val="000000"/>
          <w:sz w:val="20"/>
        </w:rPr>
        <w:t xml:space="preserve"> </w:t>
      </w:r>
      <w:r w:rsidRPr="00D51521">
        <w:rPr>
          <w:rFonts w:ascii="Arial" w:hAnsi="Arial" w:cs="Arial"/>
          <w:color w:val="000000"/>
          <w:sz w:val="20"/>
        </w:rPr>
        <w:t>сто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достигших</w:t>
      </w:r>
      <w:r w:rsidR="00DD6BE2">
        <w:rPr>
          <w:rFonts w:ascii="Arial" w:hAnsi="Arial" w:cs="Arial"/>
          <w:color w:val="000000"/>
          <w:sz w:val="20"/>
        </w:rPr>
        <w:t xml:space="preserve"> </w:t>
      </w:r>
      <w:r w:rsidRPr="00D51521">
        <w:rPr>
          <w:rFonts w:ascii="Arial" w:hAnsi="Arial" w:cs="Arial"/>
          <w:color w:val="000000"/>
          <w:sz w:val="20"/>
        </w:rPr>
        <w:t>16-летнего</w:t>
      </w:r>
      <w:r w:rsidR="00DD6BE2">
        <w:rPr>
          <w:rFonts w:ascii="Arial" w:hAnsi="Arial" w:cs="Arial"/>
          <w:color w:val="000000"/>
          <w:sz w:val="20"/>
        </w:rPr>
        <w:t xml:space="preserve"> </w:t>
      </w:r>
      <w:r w:rsidRPr="00D51521">
        <w:rPr>
          <w:rFonts w:ascii="Arial" w:hAnsi="Arial" w:cs="Arial"/>
          <w:color w:val="000000"/>
          <w:sz w:val="20"/>
        </w:rPr>
        <w:t>возраста,</w:t>
      </w:r>
      <w:r w:rsidR="00DD6BE2">
        <w:rPr>
          <w:rFonts w:ascii="Arial" w:hAnsi="Arial" w:cs="Arial"/>
          <w:color w:val="000000"/>
          <w:sz w:val="20"/>
        </w:rPr>
        <w:t xml:space="preserve"> </w:t>
      </w:r>
      <w:r w:rsidRPr="00D51521">
        <w:rPr>
          <w:rFonts w:ascii="Arial" w:hAnsi="Arial" w:cs="Arial"/>
          <w:color w:val="000000"/>
          <w:sz w:val="20"/>
        </w:rPr>
        <w:t>полномочия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осуществляться</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ста</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граждан.</w:t>
      </w:r>
    </w:p>
    <w:p w14:paraId="1977DFB9" w14:textId="7FCCEEB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6.2.</w:t>
      </w:r>
      <w:r w:rsidR="00DD6BE2">
        <w:rPr>
          <w:rFonts w:ascii="Arial" w:hAnsi="Arial" w:cs="Arial"/>
          <w:color w:val="000000"/>
          <w:sz w:val="20"/>
        </w:rPr>
        <w:t xml:space="preserve"> </w:t>
      </w:r>
      <w:r w:rsidRPr="00D51521">
        <w:rPr>
          <w:rFonts w:ascii="Arial" w:hAnsi="Arial" w:cs="Arial"/>
          <w:color w:val="000000"/>
          <w:sz w:val="20"/>
        </w:rPr>
        <w:t>Коллегиальным</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Совет.</w:t>
      </w:r>
    </w:p>
    <w:p w14:paraId="26CE893C" w14:textId="482DBCA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6.3.</w:t>
      </w:r>
      <w:r w:rsidR="00DD6BE2">
        <w:rPr>
          <w:rFonts w:ascii="Arial" w:hAnsi="Arial" w:cs="Arial"/>
          <w:color w:val="000000"/>
          <w:sz w:val="20"/>
        </w:rPr>
        <w:t xml:space="preserve"> </w:t>
      </w:r>
      <w:r w:rsidRPr="00D51521">
        <w:rPr>
          <w:rFonts w:ascii="Arial" w:hAnsi="Arial" w:cs="Arial"/>
          <w:color w:val="000000"/>
          <w:sz w:val="20"/>
        </w:rPr>
        <w:t>Единоличным</w:t>
      </w:r>
      <w:r w:rsidR="00DD6BE2">
        <w:rPr>
          <w:rFonts w:ascii="Arial" w:hAnsi="Arial" w:cs="Arial"/>
          <w:color w:val="000000"/>
          <w:sz w:val="20"/>
        </w:rPr>
        <w:t xml:space="preserve"> </w:t>
      </w:r>
      <w:r w:rsidRPr="00D51521">
        <w:rPr>
          <w:rFonts w:ascii="Arial" w:hAnsi="Arial" w:cs="Arial"/>
          <w:color w:val="000000"/>
          <w:sz w:val="20"/>
        </w:rPr>
        <w:t>исполнительным</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является</w:t>
      </w:r>
      <w:r w:rsidR="00DD6BE2">
        <w:rPr>
          <w:rFonts w:ascii="Arial" w:hAnsi="Arial" w:cs="Arial"/>
          <w:color w:val="000000"/>
          <w:sz w:val="20"/>
        </w:rPr>
        <w:t xml:space="preserve"> </w:t>
      </w:r>
      <w:r w:rsidRPr="00D51521">
        <w:rPr>
          <w:rFonts w:ascii="Arial" w:hAnsi="Arial" w:cs="Arial"/>
          <w:color w:val="000000"/>
          <w:sz w:val="20"/>
        </w:rPr>
        <w:t>Председатель.</w:t>
      </w:r>
    </w:p>
    <w:p w14:paraId="5C739225" w14:textId="0170F4C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6.4.</w:t>
      </w:r>
      <w:r w:rsidR="00DD6BE2">
        <w:rPr>
          <w:rFonts w:ascii="Arial" w:hAnsi="Arial" w:cs="Arial"/>
          <w:color w:val="000000"/>
          <w:sz w:val="20"/>
        </w:rPr>
        <w:t xml:space="preserve"> </w:t>
      </w:r>
      <w:r w:rsidRPr="00D51521">
        <w:rPr>
          <w:rFonts w:ascii="Arial" w:hAnsi="Arial" w:cs="Arial"/>
          <w:color w:val="000000"/>
          <w:sz w:val="20"/>
        </w:rPr>
        <w:t>Конференция</w:t>
      </w:r>
      <w:r w:rsidR="00DD6BE2">
        <w:rPr>
          <w:rFonts w:ascii="Arial" w:hAnsi="Arial" w:cs="Arial"/>
          <w:color w:val="000000"/>
          <w:sz w:val="20"/>
        </w:rPr>
        <w:t xml:space="preserve"> </w:t>
      </w:r>
      <w:r w:rsidRPr="00D51521">
        <w:rPr>
          <w:rFonts w:ascii="Arial" w:hAnsi="Arial" w:cs="Arial"/>
          <w:color w:val="000000"/>
          <w:sz w:val="20"/>
        </w:rPr>
        <w:t>(собрание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созываться</w:t>
      </w:r>
      <w:r w:rsidR="00DD6BE2">
        <w:rPr>
          <w:rFonts w:ascii="Arial" w:hAnsi="Arial" w:cs="Arial"/>
          <w:color w:val="000000"/>
          <w:sz w:val="20"/>
        </w:rPr>
        <w:t xml:space="preserve"> </w:t>
      </w:r>
      <w:r w:rsidRPr="00D51521">
        <w:rPr>
          <w:rFonts w:ascii="Arial" w:hAnsi="Arial" w:cs="Arial"/>
          <w:color w:val="000000"/>
          <w:sz w:val="20"/>
        </w:rPr>
        <w:t>Советом</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инициативной</w:t>
      </w:r>
      <w:r w:rsidR="00DD6BE2">
        <w:rPr>
          <w:rFonts w:ascii="Arial" w:hAnsi="Arial" w:cs="Arial"/>
          <w:color w:val="000000"/>
          <w:sz w:val="20"/>
        </w:rPr>
        <w:t xml:space="preserve"> </w:t>
      </w:r>
      <w:r w:rsidRPr="00D51521">
        <w:rPr>
          <w:rFonts w:ascii="Arial" w:hAnsi="Arial" w:cs="Arial"/>
          <w:color w:val="000000"/>
          <w:sz w:val="20"/>
        </w:rPr>
        <w:t>группой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мере</w:t>
      </w:r>
      <w:r w:rsidR="00DD6BE2">
        <w:rPr>
          <w:rFonts w:ascii="Arial" w:hAnsi="Arial" w:cs="Arial"/>
          <w:color w:val="000000"/>
          <w:sz w:val="20"/>
        </w:rPr>
        <w:t xml:space="preserve"> </w:t>
      </w:r>
      <w:r w:rsidRPr="00D51521">
        <w:rPr>
          <w:rFonts w:ascii="Arial" w:hAnsi="Arial" w:cs="Arial"/>
          <w:color w:val="000000"/>
          <w:sz w:val="20"/>
        </w:rPr>
        <w:t>необходимости,</w:t>
      </w:r>
      <w:r w:rsidR="00DD6BE2">
        <w:rPr>
          <w:rFonts w:ascii="Arial" w:hAnsi="Arial" w:cs="Arial"/>
          <w:color w:val="000000"/>
          <w:sz w:val="20"/>
        </w:rPr>
        <w:t xml:space="preserve"> </w:t>
      </w:r>
      <w:r w:rsidRPr="00D51521">
        <w:rPr>
          <w:rFonts w:ascii="Arial" w:hAnsi="Arial" w:cs="Arial"/>
          <w:color w:val="000000"/>
          <w:sz w:val="20"/>
        </w:rPr>
        <w:t>но</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одного</w:t>
      </w:r>
      <w:r w:rsidR="00DD6BE2">
        <w:rPr>
          <w:rFonts w:ascii="Arial" w:hAnsi="Arial" w:cs="Arial"/>
          <w:color w:val="000000"/>
          <w:sz w:val="20"/>
        </w:rPr>
        <w:t xml:space="preserve"> </w:t>
      </w:r>
      <w:r w:rsidRPr="00D51521">
        <w:rPr>
          <w:rFonts w:ascii="Arial" w:hAnsi="Arial" w:cs="Arial"/>
          <w:color w:val="000000"/>
          <w:sz w:val="20"/>
        </w:rPr>
        <w:t>раза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год.</w:t>
      </w:r>
    </w:p>
    <w:p w14:paraId="58BA7CFE" w14:textId="677C5E1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6.5.</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созыва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инициативной</w:t>
      </w:r>
      <w:r w:rsidR="00DD6BE2">
        <w:rPr>
          <w:rFonts w:ascii="Arial" w:hAnsi="Arial" w:cs="Arial"/>
          <w:color w:val="000000"/>
          <w:sz w:val="20"/>
        </w:rPr>
        <w:t xml:space="preserve"> </w:t>
      </w:r>
      <w:r w:rsidRPr="00D51521">
        <w:rPr>
          <w:rFonts w:ascii="Arial" w:hAnsi="Arial" w:cs="Arial"/>
          <w:color w:val="000000"/>
          <w:sz w:val="20"/>
        </w:rPr>
        <w:t>группой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численность</w:t>
      </w:r>
      <w:r w:rsidR="00DD6BE2">
        <w:rPr>
          <w:rFonts w:ascii="Arial" w:hAnsi="Arial" w:cs="Arial"/>
          <w:color w:val="000000"/>
          <w:sz w:val="20"/>
        </w:rPr>
        <w:t xml:space="preserve"> </w:t>
      </w:r>
      <w:r w:rsidRPr="00D51521">
        <w:rPr>
          <w:rFonts w:ascii="Arial" w:hAnsi="Arial" w:cs="Arial"/>
          <w:color w:val="000000"/>
          <w:sz w:val="20"/>
        </w:rPr>
        <w:t>такой</w:t>
      </w:r>
      <w:r w:rsidR="00DD6BE2">
        <w:rPr>
          <w:rFonts w:ascii="Arial" w:hAnsi="Arial" w:cs="Arial"/>
          <w:color w:val="000000"/>
          <w:sz w:val="20"/>
        </w:rPr>
        <w:t xml:space="preserve"> </w:t>
      </w:r>
      <w:r w:rsidRPr="00D51521">
        <w:rPr>
          <w:rFonts w:ascii="Arial" w:hAnsi="Arial" w:cs="Arial"/>
          <w:color w:val="000000"/>
          <w:sz w:val="20"/>
        </w:rPr>
        <w:t>группы</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Конференция</w:t>
      </w:r>
      <w:r w:rsidR="00DD6BE2">
        <w:rPr>
          <w:rFonts w:ascii="Arial" w:hAnsi="Arial" w:cs="Arial"/>
          <w:color w:val="000000"/>
          <w:sz w:val="20"/>
        </w:rPr>
        <w:t xml:space="preserve"> </w:t>
      </w:r>
      <w:r w:rsidRPr="00D51521">
        <w:rPr>
          <w:rFonts w:ascii="Arial" w:hAnsi="Arial" w:cs="Arial"/>
          <w:color w:val="000000"/>
          <w:sz w:val="20"/>
        </w:rPr>
        <w:t>(собрание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созванное</w:t>
      </w:r>
      <w:r w:rsidR="00DD6BE2">
        <w:rPr>
          <w:rFonts w:ascii="Arial" w:hAnsi="Arial" w:cs="Arial"/>
          <w:color w:val="000000"/>
          <w:sz w:val="20"/>
        </w:rPr>
        <w:t xml:space="preserve"> </w:t>
      </w:r>
      <w:r w:rsidRPr="00D51521">
        <w:rPr>
          <w:rFonts w:ascii="Arial" w:hAnsi="Arial" w:cs="Arial"/>
          <w:color w:val="000000"/>
          <w:sz w:val="20"/>
        </w:rPr>
        <w:t>инициативной</w:t>
      </w:r>
      <w:r w:rsidR="00DD6BE2">
        <w:rPr>
          <w:rFonts w:ascii="Arial" w:hAnsi="Arial" w:cs="Arial"/>
          <w:color w:val="000000"/>
          <w:sz w:val="20"/>
        </w:rPr>
        <w:t xml:space="preserve"> </w:t>
      </w:r>
      <w:r w:rsidRPr="00D51521">
        <w:rPr>
          <w:rFonts w:ascii="Arial" w:hAnsi="Arial" w:cs="Arial"/>
          <w:color w:val="000000"/>
          <w:sz w:val="20"/>
        </w:rPr>
        <w:t>группой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30</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письменного</w:t>
      </w:r>
      <w:r w:rsidR="00DD6BE2">
        <w:rPr>
          <w:rFonts w:ascii="Arial" w:hAnsi="Arial" w:cs="Arial"/>
          <w:color w:val="000000"/>
          <w:sz w:val="20"/>
        </w:rPr>
        <w:t xml:space="preserve"> </w:t>
      </w:r>
      <w:r w:rsidRPr="00D51521">
        <w:rPr>
          <w:rFonts w:ascii="Arial" w:hAnsi="Arial" w:cs="Arial"/>
          <w:color w:val="000000"/>
          <w:sz w:val="20"/>
        </w:rPr>
        <w:t>обращения</w:t>
      </w:r>
      <w:r w:rsidR="00DD6BE2">
        <w:rPr>
          <w:rFonts w:ascii="Arial" w:hAnsi="Arial" w:cs="Arial"/>
          <w:color w:val="000000"/>
          <w:sz w:val="20"/>
        </w:rPr>
        <w:t xml:space="preserve"> </w:t>
      </w:r>
      <w:r w:rsidRPr="00D51521">
        <w:rPr>
          <w:rFonts w:ascii="Arial" w:hAnsi="Arial" w:cs="Arial"/>
          <w:color w:val="000000"/>
          <w:sz w:val="20"/>
        </w:rPr>
        <w:t>инициативной</w:t>
      </w:r>
      <w:r w:rsidR="00DD6BE2">
        <w:rPr>
          <w:rFonts w:ascii="Arial" w:hAnsi="Arial" w:cs="Arial"/>
          <w:color w:val="000000"/>
          <w:sz w:val="20"/>
        </w:rPr>
        <w:t xml:space="preserve"> </w:t>
      </w:r>
      <w:r w:rsidRPr="00D51521">
        <w:rPr>
          <w:rFonts w:ascii="Arial" w:hAnsi="Arial" w:cs="Arial"/>
          <w:color w:val="000000"/>
          <w:sz w:val="20"/>
        </w:rPr>
        <w:t>группы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0559F72A" w14:textId="730570C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6.6.</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граждане,</w:t>
      </w:r>
      <w:r w:rsidR="00DD6BE2">
        <w:rPr>
          <w:rFonts w:ascii="Arial" w:hAnsi="Arial" w:cs="Arial"/>
          <w:color w:val="000000"/>
          <w:sz w:val="20"/>
        </w:rPr>
        <w:t xml:space="preserve"> </w:t>
      </w:r>
      <w:r w:rsidRPr="00D51521">
        <w:rPr>
          <w:rFonts w:ascii="Arial" w:hAnsi="Arial" w:cs="Arial"/>
          <w:color w:val="000000"/>
          <w:sz w:val="20"/>
        </w:rPr>
        <w:t>проживающие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уведомляются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десять</w:t>
      </w:r>
      <w:r w:rsidR="00DD6BE2">
        <w:rPr>
          <w:rFonts w:ascii="Arial" w:hAnsi="Arial" w:cs="Arial"/>
          <w:color w:val="000000"/>
          <w:sz w:val="20"/>
        </w:rPr>
        <w:t xml:space="preserve"> </w:t>
      </w:r>
      <w:r w:rsidRPr="00D51521">
        <w:rPr>
          <w:rFonts w:ascii="Arial" w:hAnsi="Arial" w:cs="Arial"/>
          <w:color w:val="000000"/>
          <w:sz w:val="20"/>
        </w:rPr>
        <w:t>рабочих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p>
    <w:p w14:paraId="676BC665" w14:textId="618A18C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6.7.</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исключительным</w:t>
      </w:r>
      <w:r w:rsidR="00DD6BE2">
        <w:rPr>
          <w:rFonts w:ascii="Arial" w:hAnsi="Arial" w:cs="Arial"/>
          <w:color w:val="000000"/>
          <w:sz w:val="20"/>
        </w:rPr>
        <w:t xml:space="preserve"> </w:t>
      </w:r>
      <w:r w:rsidRPr="00D51521">
        <w:rPr>
          <w:rFonts w:ascii="Arial" w:hAnsi="Arial" w:cs="Arial"/>
          <w:color w:val="000000"/>
          <w:sz w:val="20"/>
        </w:rPr>
        <w:t>полномочиям</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осуществляющих</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относятся:</w:t>
      </w:r>
      <w:r w:rsidR="00DD6BE2">
        <w:rPr>
          <w:rFonts w:ascii="Arial" w:hAnsi="Arial" w:cs="Arial"/>
          <w:color w:val="000000"/>
          <w:sz w:val="20"/>
        </w:rPr>
        <w:t xml:space="preserve"> </w:t>
      </w:r>
    </w:p>
    <w:p w14:paraId="2CA6FD1D" w14:textId="2753B7DB"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1)</w:t>
      </w:r>
      <w:r w:rsidR="00DD6BE2">
        <w:rPr>
          <w:rFonts w:ascii="Arial" w:hAnsi="Arial" w:cs="Arial"/>
          <w:color w:val="000000"/>
          <w:sz w:val="20"/>
          <w:lang w:eastAsia="ar-SA"/>
        </w:rPr>
        <w:t xml:space="preserve"> </w:t>
      </w:r>
      <w:r w:rsidRPr="00D51521">
        <w:rPr>
          <w:rFonts w:ascii="Arial" w:hAnsi="Arial" w:cs="Arial"/>
          <w:color w:val="000000"/>
          <w:sz w:val="20"/>
          <w:lang w:eastAsia="ar-SA"/>
        </w:rPr>
        <w:t>определение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приоритетных</w:t>
      </w:r>
      <w:r w:rsidR="00DD6BE2">
        <w:rPr>
          <w:rFonts w:ascii="Arial" w:hAnsi="Arial" w:cs="Arial"/>
          <w:color w:val="000000"/>
          <w:sz w:val="20"/>
          <w:lang w:eastAsia="ar-SA"/>
        </w:rPr>
        <w:t xml:space="preserve"> </w:t>
      </w:r>
      <w:r w:rsidRPr="00D51521">
        <w:rPr>
          <w:rFonts w:ascii="Arial" w:hAnsi="Arial" w:cs="Arial"/>
          <w:color w:val="000000"/>
          <w:sz w:val="20"/>
          <w:lang w:eastAsia="ar-SA"/>
        </w:rPr>
        <w:t>направлений</w:t>
      </w:r>
      <w:r w:rsidR="00DD6BE2">
        <w:rPr>
          <w:rFonts w:ascii="Arial" w:hAnsi="Arial" w:cs="Arial"/>
          <w:color w:val="000000"/>
          <w:sz w:val="20"/>
          <w:lang w:eastAsia="ar-SA"/>
        </w:rPr>
        <w:t xml:space="preserve"> </w:t>
      </w:r>
      <w:r w:rsidRPr="00D51521">
        <w:rPr>
          <w:rFonts w:ascii="Arial" w:hAnsi="Arial" w:cs="Arial"/>
          <w:color w:val="000000"/>
          <w:sz w:val="20"/>
          <w:lang w:eastAsia="ar-SA"/>
        </w:rPr>
        <w:t>деятельности</w:t>
      </w:r>
      <w:r w:rsidR="00DD6BE2">
        <w:rPr>
          <w:rFonts w:ascii="Arial" w:hAnsi="Arial" w:cs="Arial"/>
          <w:color w:val="000000"/>
          <w:sz w:val="20"/>
          <w:lang w:eastAsia="ar-SA"/>
        </w:rPr>
        <w:t xml:space="preserve"> </w:t>
      </w:r>
      <w:r w:rsidRPr="00D51521">
        <w:rPr>
          <w:rFonts w:ascii="Arial" w:hAnsi="Arial" w:cs="Arial"/>
          <w:color w:val="000000"/>
          <w:sz w:val="20"/>
          <w:lang w:eastAsia="ar-SA"/>
        </w:rPr>
        <w:t>Организации,</w:t>
      </w:r>
      <w:r w:rsidR="00DD6BE2">
        <w:rPr>
          <w:rFonts w:ascii="Arial" w:hAnsi="Arial" w:cs="Arial"/>
          <w:color w:val="000000"/>
          <w:sz w:val="20"/>
          <w:lang w:eastAsia="ar-SA"/>
        </w:rPr>
        <w:t xml:space="preserve"> </w:t>
      </w:r>
      <w:r w:rsidRPr="00D51521">
        <w:rPr>
          <w:rFonts w:ascii="Arial" w:hAnsi="Arial" w:cs="Arial"/>
          <w:color w:val="000000"/>
          <w:sz w:val="20"/>
          <w:lang w:eastAsia="ar-SA"/>
        </w:rPr>
        <w:t>принципов</w:t>
      </w:r>
      <w:r w:rsidR="00DD6BE2">
        <w:rPr>
          <w:rFonts w:ascii="Arial" w:hAnsi="Arial" w:cs="Arial"/>
          <w:color w:val="000000"/>
          <w:sz w:val="20"/>
          <w:lang w:eastAsia="ar-SA"/>
        </w:rPr>
        <w:t xml:space="preserve"> </w:t>
      </w:r>
      <w:r w:rsidRPr="00D51521">
        <w:rPr>
          <w:rFonts w:ascii="Arial" w:hAnsi="Arial" w:cs="Arial"/>
          <w:color w:val="000000"/>
          <w:sz w:val="20"/>
          <w:lang w:eastAsia="ar-SA"/>
        </w:rPr>
        <w:t>формирования</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использования</w:t>
      </w:r>
      <w:r w:rsidR="00DD6BE2">
        <w:rPr>
          <w:rFonts w:ascii="Arial" w:hAnsi="Arial" w:cs="Arial"/>
          <w:color w:val="000000"/>
          <w:sz w:val="20"/>
          <w:lang w:eastAsia="ar-SA"/>
        </w:rPr>
        <w:t xml:space="preserve"> </w:t>
      </w:r>
      <w:proofErr w:type="spellStart"/>
      <w:r w:rsidRPr="00D51521">
        <w:rPr>
          <w:rFonts w:ascii="Arial" w:hAnsi="Arial" w:cs="Arial"/>
          <w:color w:val="000000"/>
          <w:sz w:val="20"/>
          <w:lang w:eastAsia="ar-SA"/>
        </w:rPr>
        <w:t>е</w:t>
      </w:r>
      <w:r w:rsidR="00D51521" w:rsidRPr="00D51521">
        <w:rPr>
          <w:rFonts w:ascii="Arial" w:hAnsi="Arial" w:cs="Arial"/>
          <w:color w:val="000000"/>
          <w:sz w:val="20"/>
          <w:lang w:eastAsia="ar-SA"/>
        </w:rPr>
        <w:t>Ă</w:t>
      </w:r>
      <w:proofErr w:type="spellEnd"/>
      <w:r w:rsidR="00DD6BE2">
        <w:rPr>
          <w:rFonts w:ascii="Arial" w:hAnsi="Arial" w:cs="Arial"/>
          <w:color w:val="000000"/>
          <w:sz w:val="20"/>
          <w:lang w:eastAsia="ar-SA"/>
        </w:rPr>
        <w:t xml:space="preserve"> </w:t>
      </w:r>
      <w:r w:rsidRPr="00D51521">
        <w:rPr>
          <w:rFonts w:ascii="Arial" w:hAnsi="Arial" w:cs="Arial"/>
          <w:color w:val="000000"/>
          <w:sz w:val="20"/>
          <w:lang w:eastAsia="ar-SA"/>
        </w:rPr>
        <w:t>имущества;</w:t>
      </w:r>
    </w:p>
    <w:p w14:paraId="1D491502" w14:textId="02EFFBF3"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2)</w:t>
      </w:r>
      <w:r w:rsidR="00DD6BE2">
        <w:rPr>
          <w:rFonts w:ascii="Arial" w:hAnsi="Arial" w:cs="Arial"/>
          <w:color w:val="000000"/>
          <w:sz w:val="20"/>
          <w:lang w:eastAsia="ar-SA"/>
        </w:rPr>
        <w:t xml:space="preserve"> </w:t>
      </w:r>
      <w:r w:rsidRPr="00D51521">
        <w:rPr>
          <w:rFonts w:ascii="Arial" w:hAnsi="Arial" w:cs="Arial"/>
          <w:color w:val="000000"/>
          <w:sz w:val="20"/>
          <w:lang w:eastAsia="ar-SA"/>
        </w:rPr>
        <w:t>принятие</w:t>
      </w:r>
      <w:r w:rsidR="00DD6BE2">
        <w:rPr>
          <w:rFonts w:ascii="Arial" w:hAnsi="Arial" w:cs="Arial"/>
          <w:color w:val="000000"/>
          <w:sz w:val="20"/>
          <w:lang w:eastAsia="ar-SA"/>
        </w:rPr>
        <w:t xml:space="preserve"> </w:t>
      </w:r>
      <w:r w:rsidRPr="00D51521">
        <w:rPr>
          <w:rFonts w:ascii="Arial" w:hAnsi="Arial" w:cs="Arial"/>
          <w:color w:val="000000"/>
          <w:sz w:val="20"/>
          <w:lang w:eastAsia="ar-SA"/>
        </w:rPr>
        <w:t>Устава</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Pr="00D51521">
        <w:rPr>
          <w:rFonts w:ascii="Arial" w:hAnsi="Arial" w:cs="Arial"/>
          <w:color w:val="000000"/>
          <w:sz w:val="20"/>
          <w:lang w:eastAsia="ar-SA"/>
        </w:rPr>
        <w:t>,</w:t>
      </w:r>
      <w:r w:rsidR="00DD6BE2">
        <w:rPr>
          <w:rFonts w:ascii="Arial" w:hAnsi="Arial" w:cs="Arial"/>
          <w:color w:val="000000"/>
          <w:sz w:val="20"/>
          <w:lang w:eastAsia="ar-SA"/>
        </w:rPr>
        <w:t xml:space="preserve"> </w:t>
      </w:r>
      <w:r w:rsidRPr="00D51521">
        <w:rPr>
          <w:rFonts w:ascii="Arial" w:hAnsi="Arial" w:cs="Arial"/>
          <w:color w:val="000000"/>
          <w:sz w:val="20"/>
          <w:lang w:eastAsia="ar-SA"/>
        </w:rPr>
        <w:t>внесение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в</w:t>
      </w:r>
      <w:r w:rsidR="00DD6BE2">
        <w:rPr>
          <w:rFonts w:ascii="Arial" w:hAnsi="Arial" w:cs="Arial"/>
          <w:color w:val="000000"/>
          <w:sz w:val="20"/>
          <w:lang w:eastAsia="ar-SA"/>
        </w:rPr>
        <w:t xml:space="preserve"> </w:t>
      </w:r>
      <w:r w:rsidRPr="00D51521">
        <w:rPr>
          <w:rFonts w:ascii="Arial" w:hAnsi="Arial" w:cs="Arial"/>
          <w:color w:val="000000"/>
          <w:sz w:val="20"/>
          <w:lang w:eastAsia="ar-SA"/>
        </w:rPr>
        <w:t>него</w:t>
      </w:r>
      <w:r w:rsidR="00DD6BE2">
        <w:rPr>
          <w:rFonts w:ascii="Arial" w:hAnsi="Arial" w:cs="Arial"/>
          <w:color w:val="000000"/>
          <w:sz w:val="20"/>
          <w:lang w:eastAsia="ar-SA"/>
        </w:rPr>
        <w:t xml:space="preserve"> </w:t>
      </w:r>
      <w:r w:rsidRPr="00D51521">
        <w:rPr>
          <w:rFonts w:ascii="Arial" w:hAnsi="Arial" w:cs="Arial"/>
          <w:color w:val="000000"/>
          <w:sz w:val="20"/>
          <w:lang w:eastAsia="ar-SA"/>
        </w:rPr>
        <w:t>изменений</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дополнений;</w:t>
      </w:r>
    </w:p>
    <w:p w14:paraId="17B7AE8B" w14:textId="4D5A30CB"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3)</w:t>
      </w:r>
      <w:r w:rsidR="00DD6BE2">
        <w:rPr>
          <w:rFonts w:ascii="Arial" w:hAnsi="Arial" w:cs="Arial"/>
          <w:color w:val="000000"/>
          <w:sz w:val="20"/>
          <w:lang w:eastAsia="ar-SA"/>
        </w:rPr>
        <w:t xml:space="preserve"> </w:t>
      </w:r>
      <w:r w:rsidRPr="00D51521">
        <w:rPr>
          <w:rFonts w:ascii="Arial" w:hAnsi="Arial" w:cs="Arial"/>
          <w:color w:val="000000"/>
          <w:sz w:val="20"/>
          <w:lang w:eastAsia="ar-SA"/>
        </w:rPr>
        <w:t>избрание</w:t>
      </w:r>
      <w:r w:rsidR="00DD6BE2">
        <w:rPr>
          <w:rFonts w:ascii="Arial" w:hAnsi="Arial" w:cs="Arial"/>
          <w:color w:val="000000"/>
          <w:sz w:val="20"/>
          <w:lang w:eastAsia="ar-SA"/>
        </w:rPr>
        <w:t xml:space="preserve"> </w:t>
      </w:r>
      <w:r w:rsidRPr="00D51521">
        <w:rPr>
          <w:rFonts w:ascii="Arial" w:hAnsi="Arial" w:cs="Arial"/>
          <w:color w:val="000000"/>
          <w:sz w:val="20"/>
          <w:lang w:eastAsia="ar-SA"/>
        </w:rPr>
        <w:t>членов</w:t>
      </w:r>
      <w:r w:rsidR="00DD6BE2">
        <w:rPr>
          <w:rFonts w:ascii="Arial" w:hAnsi="Arial" w:cs="Arial"/>
          <w:color w:val="000000"/>
          <w:sz w:val="20"/>
          <w:lang w:eastAsia="ar-SA"/>
        </w:rPr>
        <w:t xml:space="preserve"> </w:t>
      </w:r>
      <w:r w:rsidRPr="00D51521">
        <w:rPr>
          <w:rFonts w:ascii="Arial" w:hAnsi="Arial" w:cs="Arial"/>
          <w:color w:val="000000"/>
          <w:sz w:val="20"/>
          <w:lang w:eastAsia="ar-SA"/>
        </w:rPr>
        <w:t>Совета,</w:t>
      </w:r>
      <w:r w:rsidR="00DD6BE2">
        <w:rPr>
          <w:rFonts w:ascii="Arial" w:hAnsi="Arial" w:cs="Arial"/>
          <w:color w:val="000000"/>
          <w:sz w:val="20"/>
          <w:lang w:eastAsia="ar-SA"/>
        </w:rPr>
        <w:t xml:space="preserve"> </w:t>
      </w:r>
      <w:r w:rsidRPr="00D51521">
        <w:rPr>
          <w:rFonts w:ascii="Arial" w:hAnsi="Arial" w:cs="Arial"/>
          <w:color w:val="000000"/>
          <w:sz w:val="20"/>
          <w:lang w:eastAsia="ar-SA"/>
        </w:rPr>
        <w:t>Председателя</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Pr="00D51521">
        <w:rPr>
          <w:rFonts w:ascii="Arial" w:hAnsi="Arial" w:cs="Arial"/>
          <w:color w:val="000000"/>
          <w:sz w:val="20"/>
          <w:lang w:eastAsia="ar-SA"/>
        </w:rPr>
        <w:t>,</w:t>
      </w:r>
      <w:r w:rsidR="00DD6BE2">
        <w:rPr>
          <w:rFonts w:ascii="Arial" w:hAnsi="Arial" w:cs="Arial"/>
          <w:color w:val="000000"/>
          <w:sz w:val="20"/>
          <w:lang w:eastAsia="ar-SA"/>
        </w:rPr>
        <w:t xml:space="preserve"> </w:t>
      </w:r>
      <w:r w:rsidRPr="00D51521">
        <w:rPr>
          <w:rFonts w:ascii="Arial" w:hAnsi="Arial" w:cs="Arial"/>
          <w:color w:val="000000"/>
          <w:sz w:val="20"/>
          <w:lang w:eastAsia="ar-SA"/>
        </w:rPr>
        <w:t>контрольно-ревизионной</w:t>
      </w:r>
      <w:r w:rsidR="00DD6BE2">
        <w:rPr>
          <w:rFonts w:ascii="Arial" w:hAnsi="Arial" w:cs="Arial"/>
          <w:color w:val="000000"/>
          <w:sz w:val="20"/>
          <w:lang w:eastAsia="ar-SA"/>
        </w:rPr>
        <w:t xml:space="preserve"> </w:t>
      </w:r>
      <w:r w:rsidRPr="00D51521">
        <w:rPr>
          <w:rFonts w:ascii="Arial" w:hAnsi="Arial" w:cs="Arial"/>
          <w:color w:val="000000"/>
          <w:sz w:val="20"/>
          <w:lang w:eastAsia="ar-SA"/>
        </w:rPr>
        <w:t>комиссии</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досрочное</w:t>
      </w:r>
      <w:r w:rsidR="00DD6BE2">
        <w:rPr>
          <w:rFonts w:ascii="Arial" w:hAnsi="Arial" w:cs="Arial"/>
          <w:color w:val="000000"/>
          <w:sz w:val="20"/>
          <w:lang w:eastAsia="ar-SA"/>
        </w:rPr>
        <w:t xml:space="preserve"> </w:t>
      </w:r>
      <w:r w:rsidRPr="00D51521">
        <w:rPr>
          <w:rFonts w:ascii="Arial" w:hAnsi="Arial" w:cs="Arial"/>
          <w:color w:val="000000"/>
          <w:sz w:val="20"/>
          <w:lang w:eastAsia="ar-SA"/>
        </w:rPr>
        <w:t>прекращение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их</w:t>
      </w:r>
      <w:r w:rsidR="00DD6BE2">
        <w:rPr>
          <w:rFonts w:ascii="Arial" w:hAnsi="Arial" w:cs="Arial"/>
          <w:color w:val="000000"/>
          <w:sz w:val="20"/>
          <w:lang w:eastAsia="ar-SA"/>
        </w:rPr>
        <w:t xml:space="preserve"> </w:t>
      </w:r>
      <w:r w:rsidRPr="00D51521">
        <w:rPr>
          <w:rFonts w:ascii="Arial" w:hAnsi="Arial" w:cs="Arial"/>
          <w:color w:val="000000"/>
          <w:sz w:val="20"/>
          <w:lang w:eastAsia="ar-SA"/>
        </w:rPr>
        <w:t>полномочий;</w:t>
      </w:r>
    </w:p>
    <w:p w14:paraId="7CAFC28A" w14:textId="74355144"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4)</w:t>
      </w:r>
      <w:r w:rsidR="00DD6BE2">
        <w:rPr>
          <w:rFonts w:ascii="Arial" w:hAnsi="Arial" w:cs="Arial"/>
          <w:color w:val="000000"/>
          <w:sz w:val="20"/>
          <w:lang w:eastAsia="ar-SA"/>
        </w:rPr>
        <w:t xml:space="preserve"> </w:t>
      </w:r>
      <w:r w:rsidRPr="00D51521">
        <w:rPr>
          <w:rFonts w:ascii="Arial" w:hAnsi="Arial" w:cs="Arial"/>
          <w:color w:val="000000"/>
          <w:sz w:val="20"/>
          <w:lang w:eastAsia="ar-SA"/>
        </w:rPr>
        <w:t>определение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порядка</w:t>
      </w:r>
      <w:r w:rsidR="00DD6BE2">
        <w:rPr>
          <w:rFonts w:ascii="Arial" w:hAnsi="Arial" w:cs="Arial"/>
          <w:color w:val="000000"/>
          <w:sz w:val="20"/>
          <w:lang w:eastAsia="ar-SA"/>
        </w:rPr>
        <w:t xml:space="preserve"> </w:t>
      </w:r>
      <w:r w:rsidRPr="00D51521">
        <w:rPr>
          <w:rFonts w:ascii="Arial" w:hAnsi="Arial" w:cs="Arial"/>
          <w:color w:val="000000"/>
          <w:sz w:val="20"/>
          <w:lang w:eastAsia="ar-SA"/>
        </w:rPr>
        <w:t>приема</w:t>
      </w:r>
      <w:r w:rsidR="00DD6BE2">
        <w:rPr>
          <w:rFonts w:ascii="Arial" w:hAnsi="Arial" w:cs="Arial"/>
          <w:color w:val="000000"/>
          <w:sz w:val="20"/>
          <w:lang w:eastAsia="ar-SA"/>
        </w:rPr>
        <w:t xml:space="preserve"> </w:t>
      </w:r>
      <w:r w:rsidRPr="00D51521">
        <w:rPr>
          <w:rFonts w:ascii="Arial" w:hAnsi="Arial" w:cs="Arial"/>
          <w:color w:val="000000"/>
          <w:sz w:val="20"/>
          <w:lang w:eastAsia="ar-SA"/>
        </w:rPr>
        <w:t>в</w:t>
      </w:r>
      <w:r w:rsidR="00DD6BE2">
        <w:rPr>
          <w:rFonts w:ascii="Arial" w:hAnsi="Arial" w:cs="Arial"/>
          <w:color w:val="000000"/>
          <w:sz w:val="20"/>
          <w:lang w:eastAsia="ar-SA"/>
        </w:rPr>
        <w:t xml:space="preserve"> </w:t>
      </w:r>
      <w:r w:rsidRPr="00D51521">
        <w:rPr>
          <w:rFonts w:ascii="Arial" w:hAnsi="Arial" w:cs="Arial"/>
          <w:color w:val="000000"/>
          <w:sz w:val="20"/>
          <w:lang w:eastAsia="ar-SA"/>
        </w:rPr>
        <w:t>состав</w:t>
      </w:r>
      <w:r w:rsidR="00DD6BE2">
        <w:rPr>
          <w:rFonts w:ascii="Arial" w:hAnsi="Arial" w:cs="Arial"/>
          <w:color w:val="000000"/>
          <w:sz w:val="20"/>
          <w:lang w:eastAsia="ar-SA"/>
        </w:rPr>
        <w:t xml:space="preserve"> </w:t>
      </w:r>
      <w:r w:rsidRPr="00D51521">
        <w:rPr>
          <w:rFonts w:ascii="Arial" w:hAnsi="Arial" w:cs="Arial"/>
          <w:color w:val="000000"/>
          <w:sz w:val="20"/>
          <w:lang w:eastAsia="ar-SA"/>
        </w:rPr>
        <w:t>членов</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исключения</w:t>
      </w:r>
      <w:r w:rsidR="00DD6BE2">
        <w:rPr>
          <w:rFonts w:ascii="Arial" w:hAnsi="Arial" w:cs="Arial"/>
          <w:color w:val="000000"/>
          <w:sz w:val="20"/>
          <w:lang w:eastAsia="ar-SA"/>
        </w:rPr>
        <w:t xml:space="preserve"> </w:t>
      </w:r>
      <w:r w:rsidRPr="00D51521">
        <w:rPr>
          <w:rFonts w:ascii="Arial" w:hAnsi="Arial" w:cs="Arial"/>
          <w:color w:val="000000"/>
          <w:sz w:val="20"/>
          <w:lang w:eastAsia="ar-SA"/>
        </w:rPr>
        <w:t>из</w:t>
      </w:r>
      <w:r w:rsidR="00DD6BE2">
        <w:rPr>
          <w:rFonts w:ascii="Arial" w:hAnsi="Arial" w:cs="Arial"/>
          <w:color w:val="000000"/>
          <w:sz w:val="20"/>
          <w:lang w:eastAsia="ar-SA"/>
        </w:rPr>
        <w:t xml:space="preserve"> </w:t>
      </w:r>
      <w:r w:rsidRPr="00D51521">
        <w:rPr>
          <w:rFonts w:ascii="Arial" w:hAnsi="Arial" w:cs="Arial"/>
          <w:color w:val="000000"/>
          <w:sz w:val="20"/>
          <w:lang w:eastAsia="ar-SA"/>
        </w:rPr>
        <w:t>числа</w:t>
      </w:r>
      <w:r w:rsidR="00DD6BE2">
        <w:rPr>
          <w:rFonts w:ascii="Arial" w:hAnsi="Arial" w:cs="Arial"/>
          <w:color w:val="000000"/>
          <w:sz w:val="20"/>
          <w:lang w:eastAsia="ar-SA"/>
        </w:rPr>
        <w:t xml:space="preserve"> </w:t>
      </w:r>
      <w:r w:rsidRPr="00D51521">
        <w:rPr>
          <w:rFonts w:ascii="Arial" w:hAnsi="Arial" w:cs="Arial"/>
          <w:color w:val="000000"/>
          <w:sz w:val="20"/>
          <w:lang w:eastAsia="ar-SA"/>
        </w:rPr>
        <w:t>ее</w:t>
      </w:r>
      <w:r w:rsidR="00DD6BE2">
        <w:rPr>
          <w:rFonts w:ascii="Arial" w:hAnsi="Arial" w:cs="Arial"/>
          <w:color w:val="000000"/>
          <w:sz w:val="20"/>
          <w:lang w:eastAsia="ar-SA"/>
        </w:rPr>
        <w:t xml:space="preserve"> </w:t>
      </w:r>
      <w:r w:rsidRPr="00D51521">
        <w:rPr>
          <w:rFonts w:ascii="Arial" w:hAnsi="Arial" w:cs="Arial"/>
          <w:color w:val="000000"/>
          <w:sz w:val="20"/>
          <w:lang w:eastAsia="ar-SA"/>
        </w:rPr>
        <w:t>членов;</w:t>
      </w:r>
    </w:p>
    <w:p w14:paraId="7DC7233D" w14:textId="6169B539"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5)</w:t>
      </w:r>
      <w:r w:rsidR="00DD6BE2">
        <w:rPr>
          <w:rFonts w:ascii="Arial" w:hAnsi="Arial" w:cs="Arial"/>
          <w:color w:val="000000"/>
          <w:sz w:val="20"/>
          <w:lang w:eastAsia="ar-SA"/>
        </w:rPr>
        <w:t xml:space="preserve"> </w:t>
      </w:r>
      <w:r w:rsidRPr="00D51521">
        <w:rPr>
          <w:rFonts w:ascii="Arial" w:hAnsi="Arial" w:cs="Arial"/>
          <w:color w:val="000000"/>
          <w:sz w:val="20"/>
          <w:lang w:eastAsia="ar-SA"/>
        </w:rPr>
        <w:t>утверждение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сметы</w:t>
      </w:r>
      <w:r w:rsidR="00DD6BE2">
        <w:rPr>
          <w:rFonts w:ascii="Arial" w:hAnsi="Arial" w:cs="Arial"/>
          <w:color w:val="000000"/>
          <w:sz w:val="20"/>
          <w:lang w:eastAsia="ar-SA"/>
        </w:rPr>
        <w:t xml:space="preserve"> </w:t>
      </w:r>
      <w:r w:rsidRPr="00D51521">
        <w:rPr>
          <w:rFonts w:ascii="Arial" w:hAnsi="Arial" w:cs="Arial"/>
          <w:color w:val="000000"/>
          <w:sz w:val="20"/>
          <w:lang w:eastAsia="ar-SA"/>
        </w:rPr>
        <w:t>доходов</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расходов</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00D51521" w:rsidRPr="00D51521">
        <w:rPr>
          <w:rFonts w:ascii="Arial" w:hAnsi="Arial" w:cs="Arial"/>
          <w:color w:val="000000"/>
          <w:sz w:val="20"/>
          <w:lang w:eastAsia="ar-SA"/>
        </w:rPr>
        <w:t>отчет</w:t>
      </w:r>
      <w:r w:rsidRPr="00D51521">
        <w:rPr>
          <w:rFonts w:ascii="Arial" w:hAnsi="Arial" w:cs="Arial"/>
          <w:color w:val="000000"/>
          <w:sz w:val="20"/>
          <w:lang w:eastAsia="ar-SA"/>
        </w:rPr>
        <w:t>а</w:t>
      </w:r>
      <w:r w:rsidR="00DD6BE2">
        <w:rPr>
          <w:rFonts w:ascii="Arial" w:hAnsi="Arial" w:cs="Arial"/>
          <w:color w:val="000000"/>
          <w:sz w:val="20"/>
          <w:lang w:eastAsia="ar-SA"/>
        </w:rPr>
        <w:t xml:space="preserve"> </w:t>
      </w:r>
      <w:r w:rsidRPr="00D51521">
        <w:rPr>
          <w:rFonts w:ascii="Arial" w:hAnsi="Arial" w:cs="Arial"/>
          <w:color w:val="000000"/>
          <w:sz w:val="20"/>
          <w:lang w:eastAsia="ar-SA"/>
        </w:rPr>
        <w:t>об</w:t>
      </w:r>
      <w:r w:rsidR="00DD6BE2">
        <w:rPr>
          <w:rFonts w:ascii="Arial" w:hAnsi="Arial" w:cs="Arial"/>
          <w:color w:val="000000"/>
          <w:sz w:val="20"/>
          <w:lang w:eastAsia="ar-SA"/>
        </w:rPr>
        <w:t xml:space="preserve"> </w:t>
      </w:r>
      <w:proofErr w:type="spellStart"/>
      <w:r w:rsidRPr="00D51521">
        <w:rPr>
          <w:rFonts w:ascii="Arial" w:hAnsi="Arial" w:cs="Arial"/>
          <w:color w:val="000000"/>
          <w:sz w:val="20"/>
          <w:lang w:eastAsia="ar-SA"/>
        </w:rPr>
        <w:t>е</w:t>
      </w:r>
      <w:r w:rsidR="00D51521" w:rsidRPr="00D51521">
        <w:rPr>
          <w:rFonts w:ascii="Arial" w:hAnsi="Arial" w:cs="Arial"/>
          <w:color w:val="000000"/>
          <w:sz w:val="20"/>
          <w:lang w:eastAsia="ar-SA"/>
        </w:rPr>
        <w:t>Ă</w:t>
      </w:r>
      <w:proofErr w:type="spellEnd"/>
      <w:r w:rsidR="00DD6BE2">
        <w:rPr>
          <w:rFonts w:ascii="Arial" w:hAnsi="Arial" w:cs="Arial"/>
          <w:color w:val="000000"/>
          <w:sz w:val="20"/>
          <w:lang w:eastAsia="ar-SA"/>
        </w:rPr>
        <w:t xml:space="preserve"> </w:t>
      </w:r>
      <w:r w:rsidRPr="00D51521">
        <w:rPr>
          <w:rFonts w:ascii="Arial" w:hAnsi="Arial" w:cs="Arial"/>
          <w:color w:val="000000"/>
          <w:sz w:val="20"/>
          <w:lang w:eastAsia="ar-SA"/>
        </w:rPr>
        <w:t>исполнении.</w:t>
      </w:r>
      <w:r w:rsidR="00DD6BE2">
        <w:rPr>
          <w:rFonts w:ascii="Arial" w:hAnsi="Arial" w:cs="Arial"/>
          <w:color w:val="000000"/>
          <w:sz w:val="20"/>
          <w:lang w:eastAsia="ar-SA"/>
        </w:rPr>
        <w:t xml:space="preserve"> </w:t>
      </w:r>
    </w:p>
    <w:p w14:paraId="5B9FC5C8" w14:textId="71251AA4"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6)</w:t>
      </w:r>
      <w:r w:rsidR="00DD6BE2">
        <w:rPr>
          <w:rFonts w:ascii="Arial" w:hAnsi="Arial" w:cs="Arial"/>
          <w:color w:val="000000"/>
          <w:sz w:val="20"/>
          <w:lang w:eastAsia="ar-SA"/>
        </w:rPr>
        <w:t xml:space="preserve"> </w:t>
      </w:r>
      <w:r w:rsidRPr="00D51521">
        <w:rPr>
          <w:rFonts w:ascii="Arial" w:hAnsi="Arial" w:cs="Arial"/>
          <w:color w:val="000000"/>
          <w:sz w:val="20"/>
          <w:lang w:eastAsia="ar-SA"/>
        </w:rPr>
        <w:t>рассмотрение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утверждение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отчетов</w:t>
      </w:r>
      <w:r w:rsidR="00DD6BE2">
        <w:rPr>
          <w:rFonts w:ascii="Arial" w:hAnsi="Arial" w:cs="Arial"/>
          <w:color w:val="000000"/>
          <w:sz w:val="20"/>
          <w:lang w:eastAsia="ar-SA"/>
        </w:rPr>
        <w:t xml:space="preserve"> </w:t>
      </w:r>
      <w:r w:rsidRPr="00D51521">
        <w:rPr>
          <w:rFonts w:ascii="Arial" w:hAnsi="Arial" w:cs="Arial"/>
          <w:color w:val="000000"/>
          <w:sz w:val="20"/>
          <w:lang w:eastAsia="ar-SA"/>
        </w:rPr>
        <w:t>о</w:t>
      </w:r>
      <w:r w:rsidR="00DD6BE2">
        <w:rPr>
          <w:rFonts w:ascii="Arial" w:hAnsi="Arial" w:cs="Arial"/>
          <w:color w:val="000000"/>
          <w:sz w:val="20"/>
          <w:lang w:eastAsia="ar-SA"/>
        </w:rPr>
        <w:t xml:space="preserve"> </w:t>
      </w:r>
      <w:r w:rsidRPr="00D51521">
        <w:rPr>
          <w:rFonts w:ascii="Arial" w:hAnsi="Arial" w:cs="Arial"/>
          <w:color w:val="000000"/>
          <w:sz w:val="20"/>
          <w:lang w:eastAsia="ar-SA"/>
        </w:rPr>
        <w:t>деятельности</w:t>
      </w:r>
      <w:r w:rsidR="00DD6BE2">
        <w:rPr>
          <w:rFonts w:ascii="Arial" w:hAnsi="Arial" w:cs="Arial"/>
          <w:color w:val="000000"/>
          <w:sz w:val="20"/>
          <w:lang w:eastAsia="ar-SA"/>
        </w:rPr>
        <w:t xml:space="preserve"> </w:t>
      </w:r>
      <w:r w:rsidRPr="00D51521">
        <w:rPr>
          <w:rFonts w:ascii="Arial" w:hAnsi="Arial" w:cs="Arial"/>
          <w:color w:val="000000"/>
          <w:sz w:val="20"/>
          <w:lang w:eastAsia="ar-SA"/>
        </w:rPr>
        <w:t>органов</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B7375C8" w14:textId="0929C541"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7)</w:t>
      </w:r>
      <w:r w:rsidR="00DD6BE2">
        <w:rPr>
          <w:rFonts w:ascii="Arial" w:hAnsi="Arial" w:cs="Arial"/>
          <w:color w:val="000000"/>
          <w:sz w:val="20"/>
          <w:lang w:eastAsia="ar-SA"/>
        </w:rPr>
        <w:t xml:space="preserve"> </w:t>
      </w:r>
      <w:r w:rsidRPr="00D51521">
        <w:rPr>
          <w:rFonts w:ascii="Arial" w:hAnsi="Arial" w:cs="Arial"/>
          <w:color w:val="000000"/>
          <w:sz w:val="20"/>
          <w:lang w:eastAsia="ar-SA"/>
        </w:rPr>
        <w:t>определение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порядка</w:t>
      </w:r>
      <w:r w:rsidR="00DD6BE2">
        <w:rPr>
          <w:rFonts w:ascii="Arial" w:hAnsi="Arial" w:cs="Arial"/>
          <w:color w:val="000000"/>
          <w:sz w:val="20"/>
          <w:lang w:eastAsia="ar-SA"/>
        </w:rPr>
        <w:t xml:space="preserve"> </w:t>
      </w:r>
      <w:r w:rsidRPr="00D51521">
        <w:rPr>
          <w:rFonts w:ascii="Arial" w:hAnsi="Arial" w:cs="Arial"/>
          <w:color w:val="000000"/>
          <w:sz w:val="20"/>
          <w:lang w:eastAsia="ar-SA"/>
        </w:rPr>
        <w:t>приема</w:t>
      </w:r>
      <w:r w:rsidR="00DD6BE2">
        <w:rPr>
          <w:rFonts w:ascii="Arial" w:hAnsi="Arial" w:cs="Arial"/>
          <w:color w:val="000000"/>
          <w:sz w:val="20"/>
          <w:lang w:eastAsia="ar-SA"/>
        </w:rPr>
        <w:t xml:space="preserve"> </w:t>
      </w:r>
      <w:r w:rsidRPr="00D51521">
        <w:rPr>
          <w:rFonts w:ascii="Arial" w:hAnsi="Arial" w:cs="Arial"/>
          <w:color w:val="000000"/>
          <w:sz w:val="20"/>
          <w:lang w:eastAsia="ar-SA"/>
        </w:rPr>
        <w:t>в</w:t>
      </w:r>
      <w:r w:rsidR="00DD6BE2">
        <w:rPr>
          <w:rFonts w:ascii="Arial" w:hAnsi="Arial" w:cs="Arial"/>
          <w:color w:val="000000"/>
          <w:sz w:val="20"/>
          <w:lang w:eastAsia="ar-SA"/>
        </w:rPr>
        <w:t xml:space="preserve"> </w:t>
      </w:r>
      <w:r w:rsidRPr="00D51521">
        <w:rPr>
          <w:rFonts w:ascii="Arial" w:hAnsi="Arial" w:cs="Arial"/>
          <w:color w:val="000000"/>
          <w:sz w:val="20"/>
          <w:lang w:eastAsia="ar-SA"/>
        </w:rPr>
        <w:t>состав</w:t>
      </w:r>
      <w:r w:rsidR="00DD6BE2">
        <w:rPr>
          <w:rFonts w:ascii="Arial" w:hAnsi="Arial" w:cs="Arial"/>
          <w:color w:val="000000"/>
          <w:sz w:val="20"/>
          <w:lang w:eastAsia="ar-SA"/>
        </w:rPr>
        <w:t xml:space="preserve"> </w:t>
      </w:r>
      <w:r w:rsidRPr="00D51521">
        <w:rPr>
          <w:rFonts w:ascii="Arial" w:hAnsi="Arial" w:cs="Arial"/>
          <w:color w:val="000000"/>
          <w:sz w:val="20"/>
          <w:lang w:eastAsia="ar-SA"/>
        </w:rPr>
        <w:t>членов</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исключения</w:t>
      </w:r>
      <w:r w:rsidR="00DD6BE2">
        <w:rPr>
          <w:rFonts w:ascii="Arial" w:hAnsi="Arial" w:cs="Arial"/>
          <w:color w:val="000000"/>
          <w:sz w:val="20"/>
          <w:lang w:eastAsia="ar-SA"/>
        </w:rPr>
        <w:t xml:space="preserve"> </w:t>
      </w:r>
      <w:r w:rsidRPr="00D51521">
        <w:rPr>
          <w:rFonts w:ascii="Arial" w:hAnsi="Arial" w:cs="Arial"/>
          <w:color w:val="000000"/>
          <w:sz w:val="20"/>
          <w:lang w:eastAsia="ar-SA"/>
        </w:rPr>
        <w:t>из</w:t>
      </w:r>
      <w:r w:rsidR="00DD6BE2">
        <w:rPr>
          <w:rFonts w:ascii="Arial" w:hAnsi="Arial" w:cs="Arial"/>
          <w:color w:val="000000"/>
          <w:sz w:val="20"/>
          <w:lang w:eastAsia="ar-SA"/>
        </w:rPr>
        <w:t xml:space="preserve"> </w:t>
      </w:r>
      <w:r w:rsidRPr="00D51521">
        <w:rPr>
          <w:rFonts w:ascii="Arial" w:hAnsi="Arial" w:cs="Arial"/>
          <w:color w:val="000000"/>
          <w:sz w:val="20"/>
          <w:lang w:eastAsia="ar-SA"/>
        </w:rPr>
        <w:t>числа</w:t>
      </w:r>
      <w:r w:rsidR="00DD6BE2">
        <w:rPr>
          <w:rFonts w:ascii="Arial" w:hAnsi="Arial" w:cs="Arial"/>
          <w:color w:val="000000"/>
          <w:sz w:val="20"/>
          <w:lang w:eastAsia="ar-SA"/>
        </w:rPr>
        <w:t xml:space="preserve"> </w:t>
      </w:r>
      <w:r w:rsidRPr="00D51521">
        <w:rPr>
          <w:rFonts w:ascii="Arial" w:hAnsi="Arial" w:cs="Arial"/>
          <w:color w:val="000000"/>
          <w:sz w:val="20"/>
          <w:lang w:eastAsia="ar-SA"/>
        </w:rPr>
        <w:t>его</w:t>
      </w:r>
      <w:r w:rsidR="00DD6BE2">
        <w:rPr>
          <w:rFonts w:ascii="Arial" w:hAnsi="Arial" w:cs="Arial"/>
          <w:color w:val="000000"/>
          <w:sz w:val="20"/>
          <w:lang w:eastAsia="ar-SA"/>
        </w:rPr>
        <w:t xml:space="preserve"> </w:t>
      </w:r>
      <w:r w:rsidRPr="00D51521">
        <w:rPr>
          <w:rFonts w:ascii="Arial" w:hAnsi="Arial" w:cs="Arial"/>
          <w:color w:val="000000"/>
          <w:sz w:val="20"/>
          <w:lang w:eastAsia="ar-SA"/>
        </w:rPr>
        <w:t>членов;</w:t>
      </w:r>
    </w:p>
    <w:p w14:paraId="377A3141" w14:textId="4EBCF4E4"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8)</w:t>
      </w:r>
      <w:r w:rsidR="00DD6BE2">
        <w:rPr>
          <w:rFonts w:ascii="Arial" w:hAnsi="Arial" w:cs="Arial"/>
          <w:color w:val="000000"/>
          <w:sz w:val="20"/>
          <w:lang w:eastAsia="ar-SA"/>
        </w:rPr>
        <w:t xml:space="preserve"> </w:t>
      </w:r>
      <w:r w:rsidRPr="00D51521">
        <w:rPr>
          <w:rFonts w:ascii="Arial" w:hAnsi="Arial" w:cs="Arial"/>
          <w:color w:val="000000"/>
          <w:sz w:val="20"/>
          <w:lang w:eastAsia="ar-SA"/>
        </w:rPr>
        <w:t>принятие</w:t>
      </w:r>
      <w:r w:rsidR="00DD6BE2">
        <w:rPr>
          <w:rFonts w:ascii="Arial" w:hAnsi="Arial" w:cs="Arial"/>
          <w:color w:val="000000"/>
          <w:sz w:val="20"/>
          <w:lang w:eastAsia="ar-SA"/>
        </w:rPr>
        <w:t xml:space="preserve"> </w:t>
      </w:r>
      <w:r w:rsidRPr="00D51521">
        <w:rPr>
          <w:rFonts w:ascii="Arial" w:hAnsi="Arial" w:cs="Arial"/>
          <w:color w:val="000000"/>
          <w:sz w:val="20"/>
          <w:lang w:eastAsia="ar-SA"/>
        </w:rPr>
        <w:t>решений</w:t>
      </w:r>
      <w:r w:rsidR="00DD6BE2">
        <w:rPr>
          <w:rFonts w:ascii="Arial" w:hAnsi="Arial" w:cs="Arial"/>
          <w:color w:val="000000"/>
          <w:sz w:val="20"/>
          <w:lang w:eastAsia="ar-SA"/>
        </w:rPr>
        <w:t xml:space="preserve"> </w:t>
      </w:r>
      <w:r w:rsidRPr="00D51521">
        <w:rPr>
          <w:rFonts w:ascii="Arial" w:hAnsi="Arial" w:cs="Arial"/>
          <w:color w:val="000000"/>
          <w:sz w:val="20"/>
          <w:lang w:eastAsia="ar-SA"/>
        </w:rPr>
        <w:t>о</w:t>
      </w:r>
      <w:r w:rsidR="00DD6BE2">
        <w:rPr>
          <w:rFonts w:ascii="Arial" w:hAnsi="Arial" w:cs="Arial"/>
          <w:color w:val="000000"/>
          <w:sz w:val="20"/>
          <w:lang w:eastAsia="ar-SA"/>
        </w:rPr>
        <w:t xml:space="preserve"> </w:t>
      </w:r>
      <w:r w:rsidRPr="00D51521">
        <w:rPr>
          <w:rFonts w:ascii="Arial" w:hAnsi="Arial" w:cs="Arial"/>
          <w:color w:val="000000"/>
          <w:sz w:val="20"/>
          <w:lang w:eastAsia="ar-SA"/>
        </w:rPr>
        <w:t>реорганизации</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ликвидации</w:t>
      </w:r>
      <w:r w:rsidR="00DD6BE2">
        <w:rPr>
          <w:rFonts w:ascii="Arial" w:hAnsi="Arial" w:cs="Arial"/>
          <w:color w:val="000000"/>
          <w:sz w:val="20"/>
          <w:lang w:eastAsia="ar-SA"/>
        </w:rPr>
        <w:t xml:space="preserve"> </w:t>
      </w:r>
      <w:r w:rsidRPr="00D51521">
        <w:rPr>
          <w:rFonts w:ascii="Arial" w:hAnsi="Arial" w:cs="Arial"/>
          <w:color w:val="000000"/>
          <w:sz w:val="20"/>
          <w:lang w:eastAsia="ar-SA"/>
        </w:rPr>
        <w:t>Организации,</w:t>
      </w:r>
      <w:r w:rsidR="00DD6BE2">
        <w:rPr>
          <w:rFonts w:ascii="Arial" w:hAnsi="Arial" w:cs="Arial"/>
          <w:color w:val="000000"/>
          <w:sz w:val="20"/>
          <w:lang w:eastAsia="ar-SA"/>
        </w:rPr>
        <w:t xml:space="preserve"> </w:t>
      </w:r>
      <w:r w:rsidRPr="00D51521">
        <w:rPr>
          <w:rFonts w:ascii="Arial" w:hAnsi="Arial" w:cs="Arial"/>
          <w:color w:val="000000"/>
          <w:sz w:val="20"/>
          <w:lang w:eastAsia="ar-SA"/>
        </w:rPr>
        <w:t>о</w:t>
      </w:r>
      <w:r w:rsidR="00DD6BE2">
        <w:rPr>
          <w:rFonts w:ascii="Arial" w:hAnsi="Arial" w:cs="Arial"/>
          <w:color w:val="000000"/>
          <w:sz w:val="20"/>
          <w:lang w:eastAsia="ar-SA"/>
        </w:rPr>
        <w:t xml:space="preserve"> </w:t>
      </w:r>
      <w:r w:rsidRPr="00D51521">
        <w:rPr>
          <w:rFonts w:ascii="Arial" w:hAnsi="Arial" w:cs="Arial"/>
          <w:color w:val="000000"/>
          <w:sz w:val="20"/>
          <w:lang w:eastAsia="ar-SA"/>
        </w:rPr>
        <w:t>назначении</w:t>
      </w:r>
      <w:r w:rsidR="00DD6BE2">
        <w:rPr>
          <w:rFonts w:ascii="Arial" w:hAnsi="Arial" w:cs="Arial"/>
          <w:color w:val="000000"/>
          <w:sz w:val="20"/>
          <w:lang w:eastAsia="ar-SA"/>
        </w:rPr>
        <w:t xml:space="preserve"> </w:t>
      </w:r>
      <w:r w:rsidRPr="00D51521">
        <w:rPr>
          <w:rFonts w:ascii="Arial" w:hAnsi="Arial" w:cs="Arial"/>
          <w:color w:val="000000"/>
          <w:sz w:val="20"/>
          <w:lang w:eastAsia="ar-SA"/>
        </w:rPr>
        <w:t>ликвидационной</w:t>
      </w:r>
      <w:r w:rsidR="00DD6BE2">
        <w:rPr>
          <w:rFonts w:ascii="Arial" w:hAnsi="Arial" w:cs="Arial"/>
          <w:color w:val="000000"/>
          <w:sz w:val="20"/>
          <w:lang w:eastAsia="ar-SA"/>
        </w:rPr>
        <w:t xml:space="preserve"> </w:t>
      </w:r>
      <w:r w:rsidRPr="00D51521">
        <w:rPr>
          <w:rFonts w:ascii="Arial" w:hAnsi="Arial" w:cs="Arial"/>
          <w:color w:val="000000"/>
          <w:sz w:val="20"/>
          <w:lang w:eastAsia="ar-SA"/>
        </w:rPr>
        <w:t>комиссии</w:t>
      </w:r>
      <w:r w:rsidR="00DD6BE2">
        <w:rPr>
          <w:rFonts w:ascii="Arial" w:hAnsi="Arial" w:cs="Arial"/>
          <w:color w:val="000000"/>
          <w:sz w:val="20"/>
          <w:lang w:eastAsia="ar-SA"/>
        </w:rPr>
        <w:t xml:space="preserve"> </w:t>
      </w:r>
      <w:r w:rsidRPr="00D51521">
        <w:rPr>
          <w:rFonts w:ascii="Arial" w:hAnsi="Arial" w:cs="Arial"/>
          <w:color w:val="000000"/>
          <w:sz w:val="20"/>
          <w:lang w:eastAsia="ar-SA"/>
        </w:rPr>
        <w:t>(ликвидатора)</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об</w:t>
      </w:r>
      <w:r w:rsidR="00DD6BE2">
        <w:rPr>
          <w:rFonts w:ascii="Arial" w:hAnsi="Arial" w:cs="Arial"/>
          <w:color w:val="000000"/>
          <w:sz w:val="20"/>
          <w:lang w:eastAsia="ar-SA"/>
        </w:rPr>
        <w:t xml:space="preserve"> </w:t>
      </w:r>
      <w:r w:rsidRPr="00D51521">
        <w:rPr>
          <w:rFonts w:ascii="Arial" w:hAnsi="Arial" w:cs="Arial"/>
          <w:color w:val="000000"/>
          <w:sz w:val="20"/>
          <w:lang w:eastAsia="ar-SA"/>
        </w:rPr>
        <w:t>утверждении</w:t>
      </w:r>
      <w:r w:rsidR="00DD6BE2">
        <w:rPr>
          <w:rFonts w:ascii="Arial" w:hAnsi="Arial" w:cs="Arial"/>
          <w:color w:val="000000"/>
          <w:sz w:val="20"/>
          <w:lang w:eastAsia="ar-SA"/>
        </w:rPr>
        <w:t xml:space="preserve"> </w:t>
      </w:r>
      <w:r w:rsidRPr="00D51521">
        <w:rPr>
          <w:rFonts w:ascii="Arial" w:hAnsi="Arial" w:cs="Arial"/>
          <w:color w:val="000000"/>
          <w:sz w:val="20"/>
          <w:lang w:eastAsia="ar-SA"/>
        </w:rPr>
        <w:t>ликвидационного</w:t>
      </w:r>
      <w:r w:rsidR="00DD6BE2">
        <w:rPr>
          <w:rFonts w:ascii="Arial" w:hAnsi="Arial" w:cs="Arial"/>
          <w:color w:val="000000"/>
          <w:sz w:val="20"/>
          <w:lang w:eastAsia="ar-SA"/>
        </w:rPr>
        <w:t xml:space="preserve"> </w:t>
      </w:r>
      <w:r w:rsidRPr="00D51521">
        <w:rPr>
          <w:rFonts w:ascii="Arial" w:hAnsi="Arial" w:cs="Arial"/>
          <w:color w:val="000000"/>
          <w:sz w:val="20"/>
          <w:lang w:eastAsia="ar-SA"/>
        </w:rPr>
        <w:t>баланса;</w:t>
      </w:r>
    </w:p>
    <w:p w14:paraId="65C05BE9" w14:textId="7893C7FB"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9)</w:t>
      </w:r>
      <w:r w:rsidR="00DD6BE2">
        <w:rPr>
          <w:rFonts w:ascii="Arial" w:hAnsi="Arial" w:cs="Arial"/>
          <w:color w:val="000000"/>
          <w:sz w:val="20"/>
          <w:lang w:eastAsia="ar-SA"/>
        </w:rPr>
        <w:t xml:space="preserve"> </w:t>
      </w:r>
      <w:r w:rsidRPr="00D51521">
        <w:rPr>
          <w:rFonts w:ascii="Arial" w:hAnsi="Arial" w:cs="Arial"/>
          <w:color w:val="000000"/>
          <w:sz w:val="20"/>
          <w:lang w:eastAsia="ar-SA"/>
        </w:rPr>
        <w:t>утверждение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годовых</w:t>
      </w:r>
      <w:r w:rsidR="00DD6BE2">
        <w:rPr>
          <w:rFonts w:ascii="Arial" w:hAnsi="Arial" w:cs="Arial"/>
          <w:color w:val="000000"/>
          <w:sz w:val="20"/>
          <w:lang w:eastAsia="ar-SA"/>
        </w:rPr>
        <w:t xml:space="preserve"> </w:t>
      </w:r>
      <w:r w:rsidRPr="00D51521">
        <w:rPr>
          <w:rFonts w:ascii="Arial" w:hAnsi="Arial" w:cs="Arial"/>
          <w:color w:val="000000"/>
          <w:sz w:val="20"/>
          <w:lang w:eastAsia="ar-SA"/>
        </w:rPr>
        <w:t>отчетов</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бухгалтерской</w:t>
      </w:r>
      <w:r w:rsidR="00DD6BE2">
        <w:rPr>
          <w:rFonts w:ascii="Arial" w:hAnsi="Arial" w:cs="Arial"/>
          <w:color w:val="000000"/>
          <w:sz w:val="20"/>
          <w:lang w:eastAsia="ar-SA"/>
        </w:rPr>
        <w:t xml:space="preserve"> </w:t>
      </w:r>
      <w:r w:rsidRPr="00D51521">
        <w:rPr>
          <w:rFonts w:ascii="Arial" w:hAnsi="Arial" w:cs="Arial"/>
          <w:color w:val="000000"/>
          <w:sz w:val="20"/>
          <w:lang w:eastAsia="ar-SA"/>
        </w:rPr>
        <w:t>(финансовой)</w:t>
      </w:r>
      <w:r w:rsidR="00DD6BE2">
        <w:rPr>
          <w:rFonts w:ascii="Arial" w:hAnsi="Arial" w:cs="Arial"/>
          <w:color w:val="000000"/>
          <w:sz w:val="20"/>
          <w:lang w:eastAsia="ar-SA"/>
        </w:rPr>
        <w:t xml:space="preserve"> </w:t>
      </w:r>
      <w:r w:rsidRPr="00D51521">
        <w:rPr>
          <w:rFonts w:ascii="Arial" w:hAnsi="Arial" w:cs="Arial"/>
          <w:color w:val="000000"/>
          <w:sz w:val="20"/>
          <w:lang w:eastAsia="ar-SA"/>
        </w:rPr>
        <w:t>отчетности</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Pr="00D51521">
        <w:rPr>
          <w:rFonts w:ascii="Arial" w:hAnsi="Arial" w:cs="Arial"/>
          <w:color w:val="000000"/>
          <w:sz w:val="20"/>
          <w:lang w:eastAsia="ar-SA"/>
        </w:rPr>
        <w:t>;</w:t>
      </w:r>
    </w:p>
    <w:p w14:paraId="1F92D68F" w14:textId="0A21D8D3"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10)</w:t>
      </w:r>
      <w:r w:rsidR="00DD6BE2">
        <w:rPr>
          <w:rFonts w:ascii="Arial" w:hAnsi="Arial" w:cs="Arial"/>
          <w:color w:val="000000"/>
          <w:sz w:val="20"/>
          <w:lang w:eastAsia="ar-SA"/>
        </w:rPr>
        <w:t xml:space="preserve"> </w:t>
      </w:r>
      <w:r w:rsidRPr="00D51521">
        <w:rPr>
          <w:rFonts w:ascii="Arial" w:hAnsi="Arial" w:cs="Arial"/>
          <w:color w:val="000000"/>
          <w:sz w:val="20"/>
          <w:lang w:eastAsia="ar-SA"/>
        </w:rPr>
        <w:t>назначение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аудиторской</w:t>
      </w:r>
      <w:r w:rsidR="00DD6BE2">
        <w:rPr>
          <w:rFonts w:ascii="Arial" w:hAnsi="Arial" w:cs="Arial"/>
          <w:color w:val="000000"/>
          <w:sz w:val="20"/>
          <w:lang w:eastAsia="ar-SA"/>
        </w:rPr>
        <w:t xml:space="preserve"> </w:t>
      </w:r>
      <w:r w:rsidRPr="00D51521">
        <w:rPr>
          <w:rFonts w:ascii="Arial" w:hAnsi="Arial" w:cs="Arial"/>
          <w:color w:val="000000"/>
          <w:sz w:val="20"/>
          <w:lang w:eastAsia="ar-SA"/>
        </w:rPr>
        <w:t>организации</w:t>
      </w:r>
      <w:r w:rsidR="00DD6BE2">
        <w:rPr>
          <w:rFonts w:ascii="Arial" w:hAnsi="Arial" w:cs="Arial"/>
          <w:color w:val="000000"/>
          <w:sz w:val="20"/>
          <w:lang w:eastAsia="ar-SA"/>
        </w:rPr>
        <w:t xml:space="preserve"> </w:t>
      </w:r>
      <w:r w:rsidRPr="00D51521">
        <w:rPr>
          <w:rFonts w:ascii="Arial" w:hAnsi="Arial" w:cs="Arial"/>
          <w:color w:val="000000"/>
          <w:sz w:val="20"/>
          <w:lang w:eastAsia="ar-SA"/>
        </w:rPr>
        <w:t>или</w:t>
      </w:r>
      <w:r w:rsidR="00DD6BE2">
        <w:rPr>
          <w:rFonts w:ascii="Arial" w:hAnsi="Arial" w:cs="Arial"/>
          <w:color w:val="000000"/>
          <w:sz w:val="20"/>
          <w:lang w:eastAsia="ar-SA"/>
        </w:rPr>
        <w:t xml:space="preserve"> </w:t>
      </w:r>
      <w:r w:rsidRPr="00D51521">
        <w:rPr>
          <w:rFonts w:ascii="Arial" w:hAnsi="Arial" w:cs="Arial"/>
          <w:color w:val="000000"/>
          <w:sz w:val="20"/>
          <w:lang w:eastAsia="ar-SA"/>
        </w:rPr>
        <w:t>индивидуального</w:t>
      </w:r>
      <w:r w:rsidR="00DD6BE2">
        <w:rPr>
          <w:rFonts w:ascii="Arial" w:hAnsi="Arial" w:cs="Arial"/>
          <w:color w:val="000000"/>
          <w:sz w:val="20"/>
          <w:lang w:eastAsia="ar-SA"/>
        </w:rPr>
        <w:t xml:space="preserve"> </w:t>
      </w:r>
      <w:r w:rsidRPr="00D51521">
        <w:rPr>
          <w:rFonts w:ascii="Arial" w:hAnsi="Arial" w:cs="Arial"/>
          <w:color w:val="000000"/>
          <w:sz w:val="20"/>
          <w:lang w:eastAsia="ar-SA"/>
        </w:rPr>
        <w:t>аудитора</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Pr="00D51521">
        <w:rPr>
          <w:rFonts w:ascii="Arial" w:hAnsi="Arial" w:cs="Arial"/>
          <w:color w:val="000000"/>
          <w:sz w:val="20"/>
          <w:lang w:eastAsia="ar-SA"/>
        </w:rPr>
        <w:t>;</w:t>
      </w:r>
      <w:r w:rsidR="00DD6BE2">
        <w:rPr>
          <w:rFonts w:ascii="Arial" w:hAnsi="Arial" w:cs="Arial"/>
          <w:color w:val="000000"/>
          <w:sz w:val="20"/>
          <w:lang w:eastAsia="ar-SA"/>
        </w:rPr>
        <w:t xml:space="preserve"> </w:t>
      </w:r>
    </w:p>
    <w:p w14:paraId="5F3DE86A" w14:textId="3C1BE89F"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11)</w:t>
      </w:r>
      <w:r w:rsidR="00DD6BE2">
        <w:rPr>
          <w:rFonts w:ascii="Arial" w:hAnsi="Arial" w:cs="Arial"/>
          <w:color w:val="000000"/>
          <w:sz w:val="20"/>
          <w:lang w:eastAsia="ar-SA"/>
        </w:rPr>
        <w:t xml:space="preserve"> </w:t>
      </w:r>
      <w:r w:rsidRPr="00D51521">
        <w:rPr>
          <w:rFonts w:ascii="Arial" w:hAnsi="Arial" w:cs="Arial"/>
          <w:color w:val="000000"/>
          <w:sz w:val="20"/>
          <w:lang w:eastAsia="ar-SA"/>
        </w:rPr>
        <w:t>принятие</w:t>
      </w:r>
      <w:r w:rsidR="00DD6BE2">
        <w:rPr>
          <w:rFonts w:ascii="Arial" w:hAnsi="Arial" w:cs="Arial"/>
          <w:color w:val="000000"/>
          <w:sz w:val="20"/>
          <w:lang w:eastAsia="ar-SA"/>
        </w:rPr>
        <w:t xml:space="preserve"> </w:t>
      </w:r>
      <w:r w:rsidRPr="00D51521">
        <w:rPr>
          <w:rFonts w:ascii="Arial" w:hAnsi="Arial" w:cs="Arial"/>
          <w:color w:val="000000"/>
          <w:sz w:val="20"/>
          <w:lang w:eastAsia="ar-SA"/>
        </w:rPr>
        <w:t>решения</w:t>
      </w:r>
      <w:r w:rsidR="00DD6BE2">
        <w:rPr>
          <w:rFonts w:ascii="Arial" w:hAnsi="Arial" w:cs="Arial"/>
          <w:color w:val="000000"/>
          <w:sz w:val="20"/>
          <w:lang w:eastAsia="ar-SA"/>
        </w:rPr>
        <w:t xml:space="preserve"> </w:t>
      </w:r>
      <w:r w:rsidRPr="00D51521">
        <w:rPr>
          <w:rFonts w:ascii="Arial" w:hAnsi="Arial" w:cs="Arial"/>
          <w:color w:val="000000"/>
          <w:sz w:val="20"/>
          <w:lang w:eastAsia="ar-SA"/>
        </w:rPr>
        <w:t>о</w:t>
      </w:r>
      <w:r w:rsidR="00DD6BE2">
        <w:rPr>
          <w:rFonts w:ascii="Arial" w:hAnsi="Arial" w:cs="Arial"/>
          <w:color w:val="000000"/>
          <w:sz w:val="20"/>
          <w:lang w:eastAsia="ar-SA"/>
        </w:rPr>
        <w:t xml:space="preserve"> </w:t>
      </w:r>
      <w:r w:rsidRPr="00D51521">
        <w:rPr>
          <w:rFonts w:ascii="Arial" w:hAnsi="Arial" w:cs="Arial"/>
          <w:color w:val="000000"/>
          <w:sz w:val="20"/>
          <w:lang w:eastAsia="ar-SA"/>
        </w:rPr>
        <w:t>создании</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lang w:eastAsia="ar-SA"/>
        </w:rPr>
        <w:t>других</w:t>
      </w:r>
      <w:r w:rsidR="00DD6BE2">
        <w:rPr>
          <w:rFonts w:ascii="Arial" w:hAnsi="Arial" w:cs="Arial"/>
          <w:color w:val="000000"/>
          <w:sz w:val="20"/>
          <w:lang w:eastAsia="ar-SA"/>
        </w:rPr>
        <w:t xml:space="preserve"> </w:t>
      </w:r>
      <w:r w:rsidRPr="00D51521">
        <w:rPr>
          <w:rFonts w:ascii="Arial" w:hAnsi="Arial" w:cs="Arial"/>
          <w:color w:val="000000"/>
          <w:sz w:val="20"/>
          <w:lang w:eastAsia="ar-SA"/>
        </w:rPr>
        <w:t>юридических</w:t>
      </w:r>
      <w:r w:rsidR="00DD6BE2">
        <w:rPr>
          <w:rFonts w:ascii="Arial" w:hAnsi="Arial" w:cs="Arial"/>
          <w:color w:val="000000"/>
          <w:sz w:val="20"/>
          <w:lang w:eastAsia="ar-SA"/>
        </w:rPr>
        <w:t xml:space="preserve"> </w:t>
      </w:r>
      <w:r w:rsidRPr="00D51521">
        <w:rPr>
          <w:rFonts w:ascii="Arial" w:hAnsi="Arial" w:cs="Arial"/>
          <w:color w:val="000000"/>
          <w:sz w:val="20"/>
          <w:lang w:eastAsia="ar-SA"/>
        </w:rPr>
        <w:t>лиц,</w:t>
      </w:r>
      <w:r w:rsidR="00DD6BE2">
        <w:rPr>
          <w:rFonts w:ascii="Arial" w:hAnsi="Arial" w:cs="Arial"/>
          <w:color w:val="000000"/>
          <w:sz w:val="20"/>
          <w:lang w:eastAsia="ar-SA"/>
        </w:rPr>
        <w:t xml:space="preserve"> </w:t>
      </w:r>
      <w:r w:rsidRPr="00D51521">
        <w:rPr>
          <w:rFonts w:ascii="Arial" w:hAnsi="Arial" w:cs="Arial"/>
          <w:color w:val="000000"/>
          <w:sz w:val="20"/>
          <w:lang w:eastAsia="ar-SA"/>
        </w:rPr>
        <w:t>об</w:t>
      </w:r>
      <w:r w:rsidR="00DD6BE2">
        <w:rPr>
          <w:rFonts w:ascii="Arial" w:hAnsi="Arial" w:cs="Arial"/>
          <w:color w:val="000000"/>
          <w:sz w:val="20"/>
          <w:lang w:eastAsia="ar-SA"/>
        </w:rPr>
        <w:t xml:space="preserve"> </w:t>
      </w:r>
      <w:r w:rsidRPr="00D51521">
        <w:rPr>
          <w:rFonts w:ascii="Arial" w:hAnsi="Arial" w:cs="Arial"/>
          <w:color w:val="000000"/>
          <w:sz w:val="20"/>
          <w:lang w:eastAsia="ar-SA"/>
        </w:rPr>
        <w:t>участии</w:t>
      </w:r>
      <w:r w:rsidR="00DD6BE2">
        <w:rPr>
          <w:rFonts w:ascii="Arial" w:hAnsi="Arial" w:cs="Arial"/>
          <w:color w:val="000000"/>
          <w:sz w:val="20"/>
          <w:lang w:eastAsia="ar-SA"/>
        </w:rPr>
        <w:t xml:space="preserve"> </w:t>
      </w:r>
      <w:r w:rsidRPr="00D51521">
        <w:rPr>
          <w:rFonts w:ascii="Arial" w:hAnsi="Arial" w:cs="Arial"/>
          <w:color w:val="000000"/>
          <w:sz w:val="20"/>
          <w:lang w:eastAsia="ar-SA"/>
        </w:rPr>
        <w:t>ТОС</w:t>
      </w:r>
      <w:r w:rsidR="00DD6BE2">
        <w:rPr>
          <w:rFonts w:ascii="Arial" w:hAnsi="Arial" w:cs="Arial"/>
          <w:color w:val="000000"/>
          <w:sz w:val="20"/>
          <w:lang w:eastAsia="ar-SA"/>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lang w:eastAsia="ar-SA"/>
        </w:rPr>
        <w:t>в</w:t>
      </w:r>
      <w:r w:rsidR="00DD6BE2">
        <w:rPr>
          <w:rFonts w:ascii="Arial" w:hAnsi="Arial" w:cs="Arial"/>
          <w:color w:val="000000"/>
          <w:sz w:val="20"/>
          <w:lang w:eastAsia="ar-SA"/>
        </w:rPr>
        <w:t xml:space="preserve"> </w:t>
      </w:r>
      <w:r w:rsidRPr="00D51521">
        <w:rPr>
          <w:rFonts w:ascii="Arial" w:hAnsi="Arial" w:cs="Arial"/>
          <w:color w:val="000000"/>
          <w:sz w:val="20"/>
          <w:lang w:eastAsia="ar-SA"/>
        </w:rPr>
        <w:t>других</w:t>
      </w:r>
      <w:r w:rsidR="00DD6BE2">
        <w:rPr>
          <w:rFonts w:ascii="Arial" w:hAnsi="Arial" w:cs="Arial"/>
          <w:color w:val="000000"/>
          <w:sz w:val="20"/>
          <w:lang w:eastAsia="ar-SA"/>
        </w:rPr>
        <w:t xml:space="preserve"> </w:t>
      </w:r>
      <w:r w:rsidRPr="00D51521">
        <w:rPr>
          <w:rFonts w:ascii="Arial" w:hAnsi="Arial" w:cs="Arial"/>
          <w:color w:val="000000"/>
          <w:sz w:val="20"/>
          <w:lang w:eastAsia="ar-SA"/>
        </w:rPr>
        <w:t>юридических</w:t>
      </w:r>
      <w:r w:rsidR="00DD6BE2">
        <w:rPr>
          <w:rFonts w:ascii="Arial" w:hAnsi="Arial" w:cs="Arial"/>
          <w:color w:val="000000"/>
          <w:sz w:val="20"/>
          <w:lang w:eastAsia="ar-SA"/>
        </w:rPr>
        <w:t xml:space="preserve"> </w:t>
      </w:r>
      <w:r w:rsidRPr="00D51521">
        <w:rPr>
          <w:rFonts w:ascii="Arial" w:hAnsi="Arial" w:cs="Arial"/>
          <w:color w:val="000000"/>
          <w:sz w:val="20"/>
          <w:lang w:eastAsia="ar-SA"/>
        </w:rPr>
        <w:t>лицах;</w:t>
      </w:r>
    </w:p>
    <w:p w14:paraId="650A1AC0" w14:textId="2583250B"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12)</w:t>
      </w:r>
      <w:r w:rsidR="00DD6BE2">
        <w:rPr>
          <w:rFonts w:ascii="Arial" w:hAnsi="Arial" w:cs="Arial"/>
          <w:color w:val="000000"/>
          <w:sz w:val="20"/>
          <w:lang w:eastAsia="ar-SA"/>
        </w:rPr>
        <w:t xml:space="preserve"> </w:t>
      </w:r>
      <w:r w:rsidRPr="00D51521">
        <w:rPr>
          <w:rFonts w:ascii="Arial" w:hAnsi="Arial" w:cs="Arial"/>
          <w:color w:val="000000"/>
          <w:sz w:val="20"/>
          <w:lang w:eastAsia="ar-SA"/>
        </w:rPr>
        <w:t>принятие</w:t>
      </w:r>
      <w:r w:rsidR="00DD6BE2">
        <w:rPr>
          <w:rFonts w:ascii="Arial" w:hAnsi="Arial" w:cs="Arial"/>
          <w:color w:val="000000"/>
          <w:sz w:val="20"/>
          <w:lang w:eastAsia="ar-SA"/>
        </w:rPr>
        <w:t xml:space="preserve"> </w:t>
      </w:r>
      <w:r w:rsidRPr="00D51521">
        <w:rPr>
          <w:rFonts w:ascii="Arial" w:hAnsi="Arial" w:cs="Arial"/>
          <w:color w:val="000000"/>
          <w:sz w:val="20"/>
          <w:lang w:eastAsia="ar-SA"/>
        </w:rPr>
        <w:t>решения</w:t>
      </w:r>
      <w:r w:rsidR="00DD6BE2">
        <w:rPr>
          <w:rFonts w:ascii="Arial" w:hAnsi="Arial" w:cs="Arial"/>
          <w:color w:val="000000"/>
          <w:sz w:val="20"/>
          <w:lang w:eastAsia="ar-SA"/>
        </w:rPr>
        <w:t xml:space="preserve"> </w:t>
      </w:r>
      <w:r w:rsidRPr="00D51521">
        <w:rPr>
          <w:rFonts w:ascii="Arial" w:hAnsi="Arial" w:cs="Arial"/>
          <w:color w:val="000000"/>
          <w:sz w:val="20"/>
          <w:lang w:eastAsia="ar-SA"/>
        </w:rPr>
        <w:t>о</w:t>
      </w:r>
      <w:r w:rsidR="00DD6BE2">
        <w:rPr>
          <w:rFonts w:ascii="Arial" w:hAnsi="Arial" w:cs="Arial"/>
          <w:color w:val="000000"/>
          <w:sz w:val="20"/>
          <w:lang w:eastAsia="ar-SA"/>
        </w:rPr>
        <w:t xml:space="preserve"> </w:t>
      </w:r>
      <w:r w:rsidRPr="00D51521">
        <w:rPr>
          <w:rFonts w:ascii="Arial" w:hAnsi="Arial" w:cs="Arial"/>
          <w:color w:val="000000"/>
          <w:sz w:val="20"/>
          <w:lang w:eastAsia="ar-SA"/>
        </w:rPr>
        <w:t>размере</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порядке</w:t>
      </w:r>
      <w:r w:rsidR="00DD6BE2">
        <w:rPr>
          <w:rFonts w:ascii="Arial" w:hAnsi="Arial" w:cs="Arial"/>
          <w:color w:val="000000"/>
          <w:sz w:val="20"/>
          <w:lang w:eastAsia="ar-SA"/>
        </w:rPr>
        <w:t xml:space="preserve"> </w:t>
      </w:r>
      <w:r w:rsidRPr="00D51521">
        <w:rPr>
          <w:rFonts w:ascii="Arial" w:hAnsi="Arial" w:cs="Arial"/>
          <w:color w:val="000000"/>
          <w:sz w:val="20"/>
          <w:lang w:eastAsia="ar-SA"/>
        </w:rPr>
        <w:t>уплаты</w:t>
      </w:r>
      <w:r w:rsidR="00DD6BE2">
        <w:rPr>
          <w:rFonts w:ascii="Arial" w:hAnsi="Arial" w:cs="Arial"/>
          <w:color w:val="000000"/>
          <w:sz w:val="20"/>
          <w:lang w:eastAsia="ar-SA"/>
        </w:rPr>
        <w:t xml:space="preserve"> </w:t>
      </w:r>
      <w:r w:rsidRPr="00D51521">
        <w:rPr>
          <w:rFonts w:ascii="Arial" w:hAnsi="Arial" w:cs="Arial"/>
          <w:color w:val="000000"/>
          <w:sz w:val="20"/>
          <w:lang w:eastAsia="ar-SA"/>
        </w:rPr>
        <w:t>членских</w:t>
      </w:r>
      <w:r w:rsidR="00DD6BE2">
        <w:rPr>
          <w:rFonts w:ascii="Arial" w:hAnsi="Arial" w:cs="Arial"/>
          <w:color w:val="000000"/>
          <w:sz w:val="20"/>
          <w:lang w:eastAsia="ar-SA"/>
        </w:rPr>
        <w:t xml:space="preserve"> </w:t>
      </w:r>
      <w:r w:rsidRPr="00D51521">
        <w:rPr>
          <w:rFonts w:ascii="Arial" w:hAnsi="Arial" w:cs="Arial"/>
          <w:color w:val="000000"/>
          <w:sz w:val="20"/>
          <w:lang w:eastAsia="ar-SA"/>
        </w:rPr>
        <w:t>и</w:t>
      </w:r>
      <w:r w:rsidR="00DD6BE2">
        <w:rPr>
          <w:rFonts w:ascii="Arial" w:hAnsi="Arial" w:cs="Arial"/>
          <w:color w:val="000000"/>
          <w:sz w:val="20"/>
          <w:lang w:eastAsia="ar-SA"/>
        </w:rPr>
        <w:t xml:space="preserve"> </w:t>
      </w:r>
      <w:r w:rsidRPr="00D51521">
        <w:rPr>
          <w:rFonts w:ascii="Arial" w:hAnsi="Arial" w:cs="Arial"/>
          <w:color w:val="000000"/>
          <w:sz w:val="20"/>
          <w:lang w:eastAsia="ar-SA"/>
        </w:rPr>
        <w:t>иных</w:t>
      </w:r>
      <w:r w:rsidR="00DD6BE2">
        <w:rPr>
          <w:rFonts w:ascii="Arial" w:hAnsi="Arial" w:cs="Arial"/>
          <w:color w:val="000000"/>
          <w:sz w:val="20"/>
          <w:lang w:eastAsia="ar-SA"/>
        </w:rPr>
        <w:t xml:space="preserve"> </w:t>
      </w:r>
      <w:r w:rsidRPr="00D51521">
        <w:rPr>
          <w:rFonts w:ascii="Arial" w:hAnsi="Arial" w:cs="Arial"/>
          <w:color w:val="000000"/>
          <w:sz w:val="20"/>
          <w:lang w:eastAsia="ar-SA"/>
        </w:rPr>
        <w:t>имущественных</w:t>
      </w:r>
      <w:r w:rsidR="00DD6BE2">
        <w:rPr>
          <w:rFonts w:ascii="Arial" w:hAnsi="Arial" w:cs="Arial"/>
          <w:color w:val="000000"/>
          <w:sz w:val="20"/>
          <w:lang w:eastAsia="ar-SA"/>
        </w:rPr>
        <w:t xml:space="preserve"> </w:t>
      </w:r>
      <w:r w:rsidRPr="00D51521">
        <w:rPr>
          <w:rFonts w:ascii="Arial" w:hAnsi="Arial" w:cs="Arial"/>
          <w:color w:val="000000"/>
          <w:sz w:val="20"/>
          <w:lang w:eastAsia="ar-SA"/>
        </w:rPr>
        <w:t>взносов;</w:t>
      </w:r>
    </w:p>
    <w:p w14:paraId="4FB11556" w14:textId="2EAE8131" w:rsidR="006A564C" w:rsidRPr="00D51521" w:rsidRDefault="006A564C" w:rsidP="00C23540">
      <w:pPr>
        <w:suppressAutoHyphens/>
        <w:spacing w:after="0" w:line="240" w:lineRule="auto"/>
        <w:ind w:firstLine="709"/>
        <w:jc w:val="both"/>
        <w:rPr>
          <w:rFonts w:ascii="Arial" w:hAnsi="Arial" w:cs="Arial"/>
          <w:color w:val="000000"/>
          <w:sz w:val="20"/>
          <w:lang w:eastAsia="ar-SA"/>
        </w:rPr>
      </w:pPr>
      <w:r w:rsidRPr="00D51521">
        <w:rPr>
          <w:rFonts w:ascii="Arial" w:hAnsi="Arial" w:cs="Arial"/>
          <w:color w:val="000000"/>
          <w:sz w:val="20"/>
          <w:lang w:eastAsia="ar-SA"/>
        </w:rPr>
        <w:t>13)</w:t>
      </w:r>
      <w:r w:rsidR="00DD6BE2">
        <w:rPr>
          <w:rFonts w:ascii="Arial" w:hAnsi="Arial" w:cs="Arial"/>
          <w:color w:val="000000"/>
          <w:sz w:val="20"/>
          <w:lang w:eastAsia="ar-SA"/>
        </w:rPr>
        <w:t xml:space="preserve"> </w:t>
      </w:r>
      <w:r w:rsidRPr="00D51521">
        <w:rPr>
          <w:rFonts w:ascii="Arial" w:hAnsi="Arial" w:cs="Arial"/>
          <w:color w:val="000000"/>
          <w:sz w:val="20"/>
          <w:lang w:eastAsia="ar-SA"/>
        </w:rPr>
        <w:t>решение</w:t>
      </w:r>
      <w:r w:rsidR="00DD6BE2">
        <w:rPr>
          <w:rFonts w:ascii="Arial" w:hAnsi="Arial" w:cs="Arial"/>
          <w:color w:val="000000"/>
          <w:sz w:val="20"/>
          <w:lang w:eastAsia="ar-SA"/>
        </w:rPr>
        <w:t xml:space="preserve"> </w:t>
      </w:r>
      <w:r w:rsidRPr="00D51521">
        <w:rPr>
          <w:rFonts w:ascii="Arial" w:hAnsi="Arial" w:cs="Arial"/>
          <w:color w:val="000000"/>
          <w:sz w:val="20"/>
          <w:lang w:eastAsia="ar-SA"/>
        </w:rPr>
        <w:t>иных</w:t>
      </w:r>
      <w:r w:rsidR="00DD6BE2">
        <w:rPr>
          <w:rFonts w:ascii="Arial" w:hAnsi="Arial" w:cs="Arial"/>
          <w:color w:val="000000"/>
          <w:sz w:val="20"/>
          <w:lang w:eastAsia="ar-SA"/>
        </w:rPr>
        <w:t xml:space="preserve"> </w:t>
      </w:r>
      <w:r w:rsidRPr="00D51521">
        <w:rPr>
          <w:rFonts w:ascii="Arial" w:hAnsi="Arial" w:cs="Arial"/>
          <w:color w:val="000000"/>
          <w:sz w:val="20"/>
          <w:lang w:eastAsia="ar-SA"/>
        </w:rPr>
        <w:t>вопросов,</w:t>
      </w:r>
      <w:r w:rsidR="00DD6BE2">
        <w:rPr>
          <w:rFonts w:ascii="Arial" w:hAnsi="Arial" w:cs="Arial"/>
          <w:color w:val="000000"/>
          <w:sz w:val="20"/>
          <w:lang w:eastAsia="ar-SA"/>
        </w:rPr>
        <w:t xml:space="preserve"> </w:t>
      </w:r>
      <w:r w:rsidRPr="00D51521">
        <w:rPr>
          <w:rFonts w:ascii="Arial" w:hAnsi="Arial" w:cs="Arial"/>
          <w:color w:val="000000"/>
          <w:sz w:val="20"/>
          <w:lang w:eastAsia="ar-SA"/>
        </w:rPr>
        <w:t>не</w:t>
      </w:r>
      <w:r w:rsidR="00DD6BE2">
        <w:rPr>
          <w:rFonts w:ascii="Arial" w:hAnsi="Arial" w:cs="Arial"/>
          <w:color w:val="000000"/>
          <w:sz w:val="20"/>
          <w:lang w:eastAsia="ar-SA"/>
        </w:rPr>
        <w:t xml:space="preserve"> </w:t>
      </w:r>
      <w:r w:rsidRPr="00D51521">
        <w:rPr>
          <w:rFonts w:ascii="Arial" w:hAnsi="Arial" w:cs="Arial"/>
          <w:color w:val="000000"/>
          <w:sz w:val="20"/>
          <w:lang w:eastAsia="ar-SA"/>
        </w:rPr>
        <w:t>противоречащих</w:t>
      </w:r>
      <w:r w:rsidR="00DD6BE2">
        <w:rPr>
          <w:rFonts w:ascii="Arial" w:hAnsi="Arial" w:cs="Arial"/>
          <w:color w:val="000000"/>
          <w:sz w:val="20"/>
          <w:lang w:eastAsia="ar-SA"/>
        </w:rPr>
        <w:t xml:space="preserve"> </w:t>
      </w:r>
      <w:r w:rsidRPr="00D51521">
        <w:rPr>
          <w:rFonts w:ascii="Arial" w:hAnsi="Arial" w:cs="Arial"/>
          <w:color w:val="000000"/>
          <w:sz w:val="20"/>
          <w:lang w:eastAsia="ar-SA"/>
        </w:rPr>
        <w:t>действующему</w:t>
      </w:r>
      <w:r w:rsidR="00DD6BE2">
        <w:rPr>
          <w:rFonts w:ascii="Arial" w:hAnsi="Arial" w:cs="Arial"/>
          <w:color w:val="000000"/>
          <w:sz w:val="20"/>
          <w:lang w:eastAsia="ar-SA"/>
        </w:rPr>
        <w:t xml:space="preserve"> </w:t>
      </w:r>
      <w:r w:rsidRPr="00D51521">
        <w:rPr>
          <w:rFonts w:ascii="Arial" w:hAnsi="Arial" w:cs="Arial"/>
          <w:color w:val="000000"/>
          <w:sz w:val="20"/>
          <w:lang w:eastAsia="ar-SA"/>
        </w:rPr>
        <w:t>законодательству.</w:t>
      </w:r>
    </w:p>
    <w:p w14:paraId="578C590F" w14:textId="44293DF6"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6.8.</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работе</w:t>
      </w:r>
      <w:r w:rsidR="00DD6BE2">
        <w:rPr>
          <w:rFonts w:ascii="Arial" w:hAnsi="Arial" w:cs="Arial"/>
          <w:color w:val="000000"/>
          <w:sz w:val="20"/>
        </w:rPr>
        <w:t xml:space="preserve"> </w:t>
      </w:r>
      <w:r w:rsidRPr="00D51521">
        <w:rPr>
          <w:rFonts w:ascii="Arial" w:hAnsi="Arial" w:cs="Arial"/>
          <w:color w:val="000000"/>
          <w:sz w:val="20"/>
        </w:rPr>
        <w:t>конференций</w:t>
      </w:r>
      <w:r w:rsidR="00DD6BE2">
        <w:rPr>
          <w:rFonts w:ascii="Arial" w:hAnsi="Arial" w:cs="Arial"/>
          <w:color w:val="000000"/>
          <w:sz w:val="20"/>
        </w:rPr>
        <w:t xml:space="preserve"> </w:t>
      </w:r>
      <w:r w:rsidRPr="00D51521">
        <w:rPr>
          <w:rFonts w:ascii="Arial" w:hAnsi="Arial" w:cs="Arial"/>
          <w:color w:val="000000"/>
          <w:sz w:val="20"/>
        </w:rPr>
        <w:t>(собраний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принимать</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граждане,</w:t>
      </w:r>
      <w:r w:rsidR="00DD6BE2">
        <w:rPr>
          <w:rFonts w:ascii="Arial" w:hAnsi="Arial" w:cs="Arial"/>
          <w:color w:val="000000"/>
          <w:sz w:val="20"/>
        </w:rPr>
        <w:t xml:space="preserve"> </w:t>
      </w:r>
      <w:r w:rsidRPr="00D51521">
        <w:rPr>
          <w:rFonts w:ascii="Arial" w:hAnsi="Arial" w:cs="Arial"/>
          <w:color w:val="000000"/>
          <w:sz w:val="20"/>
        </w:rPr>
        <w:t>проживающие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депутаты,</w:t>
      </w:r>
      <w:r w:rsidR="00DD6BE2">
        <w:rPr>
          <w:rFonts w:ascii="Arial" w:hAnsi="Arial" w:cs="Arial"/>
          <w:color w:val="000000"/>
          <w:sz w:val="20"/>
        </w:rPr>
        <w:t xml:space="preserve"> </w:t>
      </w:r>
      <w:r w:rsidRPr="00D51521">
        <w:rPr>
          <w:rFonts w:ascii="Arial" w:hAnsi="Arial" w:cs="Arial"/>
          <w:color w:val="000000"/>
          <w:sz w:val="20"/>
        </w:rPr>
        <w:t>избранные</w:t>
      </w:r>
      <w:r w:rsidR="00DD6BE2">
        <w:rPr>
          <w:rFonts w:ascii="Arial" w:hAnsi="Arial" w:cs="Arial"/>
          <w:color w:val="000000"/>
          <w:sz w:val="20"/>
        </w:rPr>
        <w:t xml:space="preserve"> </w:t>
      </w:r>
      <w:r w:rsidRPr="00D51521">
        <w:rPr>
          <w:rFonts w:ascii="Arial" w:hAnsi="Arial" w:cs="Arial"/>
          <w:color w:val="000000"/>
          <w:sz w:val="20"/>
        </w:rPr>
        <w:t>жителями</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представители</w:t>
      </w:r>
      <w:r w:rsidR="00DD6BE2">
        <w:rPr>
          <w:rFonts w:ascii="Arial" w:hAnsi="Arial" w:cs="Arial"/>
          <w:color w:val="000000"/>
          <w:sz w:val="20"/>
        </w:rPr>
        <w:t xml:space="preserve"> </w:t>
      </w:r>
      <w:r w:rsidRPr="00D51521">
        <w:rPr>
          <w:rFonts w:ascii="Arial" w:hAnsi="Arial" w:cs="Arial"/>
          <w:color w:val="000000"/>
          <w:sz w:val="20"/>
        </w:rPr>
        <w:t>органов</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власти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p>
    <w:p w14:paraId="3E4185F7" w14:textId="208B892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6.9.</w:t>
      </w:r>
      <w:r w:rsidR="00DD6BE2">
        <w:rPr>
          <w:rFonts w:ascii="Arial" w:hAnsi="Arial" w:cs="Arial"/>
          <w:color w:val="000000"/>
          <w:sz w:val="20"/>
        </w:rPr>
        <w:t xml:space="preserve"> </w:t>
      </w:r>
      <w:r w:rsidRPr="00D51521">
        <w:rPr>
          <w:rFonts w:ascii="Arial" w:hAnsi="Arial" w:cs="Arial"/>
          <w:color w:val="000000"/>
          <w:sz w:val="20"/>
        </w:rPr>
        <w:t>Собрание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считается</w:t>
      </w:r>
      <w:r w:rsidR="00DD6BE2">
        <w:rPr>
          <w:rFonts w:ascii="Arial" w:hAnsi="Arial" w:cs="Arial"/>
          <w:color w:val="000000"/>
          <w:sz w:val="20"/>
        </w:rPr>
        <w:t xml:space="preserve"> </w:t>
      </w:r>
      <w:r w:rsidRPr="00D51521">
        <w:rPr>
          <w:rFonts w:ascii="Arial" w:hAnsi="Arial" w:cs="Arial"/>
          <w:color w:val="000000"/>
          <w:sz w:val="20"/>
        </w:rPr>
        <w:t>правомочным,</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нем</w:t>
      </w:r>
      <w:r w:rsidR="00DD6BE2">
        <w:rPr>
          <w:rFonts w:ascii="Arial" w:hAnsi="Arial" w:cs="Arial"/>
          <w:color w:val="000000"/>
          <w:sz w:val="20"/>
        </w:rPr>
        <w:t xml:space="preserve"> </w:t>
      </w:r>
      <w:r w:rsidRPr="00D51521">
        <w:rPr>
          <w:rFonts w:ascii="Arial" w:hAnsi="Arial" w:cs="Arial"/>
          <w:color w:val="000000"/>
          <w:sz w:val="20"/>
        </w:rPr>
        <w:t>принимают</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одной</w:t>
      </w:r>
      <w:r w:rsidR="00DD6BE2">
        <w:rPr>
          <w:rFonts w:ascii="Arial" w:hAnsi="Arial" w:cs="Arial"/>
          <w:color w:val="000000"/>
          <w:sz w:val="20"/>
        </w:rPr>
        <w:t xml:space="preserve"> </w:t>
      </w:r>
      <w:r w:rsidRPr="00D51521">
        <w:rPr>
          <w:rFonts w:ascii="Arial" w:hAnsi="Arial" w:cs="Arial"/>
          <w:color w:val="000000"/>
          <w:sz w:val="20"/>
        </w:rPr>
        <w:t>трети</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достигших</w:t>
      </w:r>
      <w:r w:rsidR="00DD6BE2">
        <w:rPr>
          <w:rFonts w:ascii="Arial" w:hAnsi="Arial" w:cs="Arial"/>
          <w:color w:val="000000"/>
          <w:sz w:val="20"/>
        </w:rPr>
        <w:t xml:space="preserve"> </w:t>
      </w:r>
      <w:r w:rsidRPr="00D51521">
        <w:rPr>
          <w:rFonts w:ascii="Arial" w:hAnsi="Arial" w:cs="Arial"/>
          <w:color w:val="000000"/>
          <w:sz w:val="20"/>
        </w:rPr>
        <w:t>шестнадцатилетнего</w:t>
      </w:r>
      <w:r w:rsidR="00DD6BE2">
        <w:rPr>
          <w:rFonts w:ascii="Arial" w:hAnsi="Arial" w:cs="Arial"/>
          <w:color w:val="000000"/>
          <w:sz w:val="20"/>
        </w:rPr>
        <w:t xml:space="preserve"> </w:t>
      </w:r>
      <w:r w:rsidRPr="00D51521">
        <w:rPr>
          <w:rFonts w:ascii="Arial" w:hAnsi="Arial" w:cs="Arial"/>
          <w:color w:val="000000"/>
          <w:sz w:val="20"/>
        </w:rPr>
        <w:t>возраста.</w:t>
      </w:r>
    </w:p>
    <w:p w14:paraId="72BD35AF" w14:textId="3798D51D"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6.10.</w:t>
      </w:r>
      <w:r w:rsidR="00DD6BE2">
        <w:rPr>
          <w:rFonts w:ascii="Arial" w:hAnsi="Arial" w:cs="Arial"/>
          <w:color w:val="000000"/>
          <w:sz w:val="20"/>
        </w:rPr>
        <w:t xml:space="preserve"> </w:t>
      </w:r>
      <w:r w:rsidRPr="00D51521">
        <w:rPr>
          <w:rFonts w:ascii="Arial" w:hAnsi="Arial" w:cs="Arial"/>
          <w:color w:val="000000"/>
          <w:sz w:val="20"/>
        </w:rPr>
        <w:t>Конференция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считается</w:t>
      </w:r>
      <w:r w:rsidR="00DD6BE2">
        <w:rPr>
          <w:rFonts w:ascii="Arial" w:hAnsi="Arial" w:cs="Arial"/>
          <w:color w:val="000000"/>
          <w:sz w:val="20"/>
        </w:rPr>
        <w:t xml:space="preserve"> </w:t>
      </w:r>
      <w:r w:rsidRPr="00D51521">
        <w:rPr>
          <w:rFonts w:ascii="Arial" w:hAnsi="Arial" w:cs="Arial"/>
          <w:color w:val="000000"/>
          <w:sz w:val="20"/>
        </w:rPr>
        <w:t>правомочной,</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принимают</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третей</w:t>
      </w:r>
      <w:r w:rsidR="00DD6BE2">
        <w:rPr>
          <w:rFonts w:ascii="Arial" w:hAnsi="Arial" w:cs="Arial"/>
          <w:color w:val="000000"/>
          <w:sz w:val="20"/>
        </w:rPr>
        <w:t xml:space="preserve"> </w:t>
      </w:r>
      <w:r w:rsidRPr="00D51521">
        <w:rPr>
          <w:rFonts w:ascii="Arial" w:hAnsi="Arial" w:cs="Arial"/>
          <w:color w:val="000000"/>
          <w:sz w:val="20"/>
        </w:rPr>
        <w:t>избранных</w:t>
      </w:r>
    </w:p>
    <w:p w14:paraId="5FC17C6C" w14:textId="7985EACD" w:rsidR="006A564C" w:rsidRPr="00D51521" w:rsidRDefault="00DD6BE2" w:rsidP="00C23540">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A564C" w:rsidRPr="00D51521">
        <w:rPr>
          <w:rFonts w:ascii="Arial" w:hAnsi="Arial" w:cs="Arial"/>
          <w:color w:val="000000"/>
          <w:sz w:val="20"/>
        </w:rPr>
        <w:t>на</w:t>
      </w:r>
      <w:r>
        <w:rPr>
          <w:rFonts w:ascii="Arial" w:hAnsi="Arial" w:cs="Arial"/>
          <w:color w:val="000000"/>
          <w:sz w:val="20"/>
        </w:rPr>
        <w:t xml:space="preserve"> </w:t>
      </w:r>
      <w:r w:rsidR="006A564C" w:rsidRPr="00D51521">
        <w:rPr>
          <w:rFonts w:ascii="Arial" w:hAnsi="Arial" w:cs="Arial"/>
          <w:color w:val="000000"/>
          <w:sz w:val="20"/>
        </w:rPr>
        <w:t>собраниях</w:t>
      </w:r>
      <w:r>
        <w:rPr>
          <w:rFonts w:ascii="Arial" w:hAnsi="Arial" w:cs="Arial"/>
          <w:color w:val="000000"/>
          <w:sz w:val="20"/>
        </w:rPr>
        <w:t xml:space="preserve"> </w:t>
      </w:r>
      <w:r w:rsidR="006A564C" w:rsidRPr="00D51521">
        <w:rPr>
          <w:rFonts w:ascii="Arial" w:hAnsi="Arial" w:cs="Arial"/>
          <w:color w:val="000000"/>
          <w:sz w:val="20"/>
        </w:rPr>
        <w:t>граждан</w:t>
      </w:r>
      <w:r>
        <w:rPr>
          <w:rFonts w:ascii="Arial" w:hAnsi="Arial" w:cs="Arial"/>
          <w:color w:val="000000"/>
          <w:sz w:val="20"/>
        </w:rPr>
        <w:t xml:space="preserve"> </w:t>
      </w:r>
      <w:r w:rsidR="006A564C" w:rsidRPr="00D51521">
        <w:rPr>
          <w:rFonts w:ascii="Arial" w:hAnsi="Arial" w:cs="Arial"/>
          <w:color w:val="000000"/>
          <w:sz w:val="20"/>
        </w:rPr>
        <w:t>делегатов,</w:t>
      </w:r>
      <w:r>
        <w:rPr>
          <w:rFonts w:ascii="Arial" w:hAnsi="Arial" w:cs="Arial"/>
          <w:color w:val="000000"/>
          <w:sz w:val="20"/>
        </w:rPr>
        <w:t xml:space="preserve"> </w:t>
      </w:r>
      <w:r w:rsidR="006A564C" w:rsidRPr="00D51521">
        <w:rPr>
          <w:rFonts w:ascii="Arial" w:hAnsi="Arial" w:cs="Arial"/>
          <w:color w:val="000000"/>
          <w:sz w:val="20"/>
        </w:rPr>
        <w:t>представляющих</w:t>
      </w:r>
      <w:r>
        <w:rPr>
          <w:rFonts w:ascii="Arial" w:hAnsi="Arial" w:cs="Arial"/>
          <w:color w:val="000000"/>
          <w:sz w:val="20"/>
        </w:rPr>
        <w:t xml:space="preserve"> </w:t>
      </w:r>
      <w:r w:rsidR="006A564C" w:rsidRPr="00D51521">
        <w:rPr>
          <w:rFonts w:ascii="Arial" w:hAnsi="Arial" w:cs="Arial"/>
          <w:color w:val="000000"/>
          <w:sz w:val="20"/>
        </w:rPr>
        <w:t>не</w:t>
      </w:r>
      <w:r>
        <w:rPr>
          <w:rFonts w:ascii="Arial" w:hAnsi="Arial" w:cs="Arial"/>
          <w:color w:val="000000"/>
          <w:sz w:val="20"/>
        </w:rPr>
        <w:t xml:space="preserve"> </w:t>
      </w:r>
      <w:r w:rsidR="006A564C" w:rsidRPr="00D51521">
        <w:rPr>
          <w:rFonts w:ascii="Arial" w:hAnsi="Arial" w:cs="Arial"/>
          <w:color w:val="000000"/>
          <w:sz w:val="20"/>
        </w:rPr>
        <w:t>менее</w:t>
      </w:r>
      <w:r>
        <w:rPr>
          <w:rFonts w:ascii="Arial" w:hAnsi="Arial" w:cs="Arial"/>
          <w:color w:val="000000"/>
          <w:sz w:val="20"/>
        </w:rPr>
        <w:t xml:space="preserve"> </w:t>
      </w:r>
      <w:r w:rsidR="006A564C" w:rsidRPr="00D51521">
        <w:rPr>
          <w:rFonts w:ascii="Arial" w:hAnsi="Arial" w:cs="Arial"/>
          <w:color w:val="000000"/>
          <w:sz w:val="20"/>
        </w:rPr>
        <w:t>одной</w:t>
      </w:r>
      <w:r>
        <w:rPr>
          <w:rFonts w:ascii="Arial" w:hAnsi="Arial" w:cs="Arial"/>
          <w:color w:val="000000"/>
          <w:sz w:val="20"/>
        </w:rPr>
        <w:t xml:space="preserve"> </w:t>
      </w:r>
      <w:r w:rsidR="006A564C" w:rsidRPr="00D51521">
        <w:rPr>
          <w:rFonts w:ascii="Arial" w:hAnsi="Arial" w:cs="Arial"/>
          <w:color w:val="000000"/>
          <w:sz w:val="20"/>
        </w:rPr>
        <w:t>трети</w:t>
      </w:r>
      <w:r>
        <w:rPr>
          <w:rFonts w:ascii="Arial" w:hAnsi="Arial" w:cs="Arial"/>
          <w:color w:val="000000"/>
          <w:sz w:val="20"/>
        </w:rPr>
        <w:t xml:space="preserve"> </w:t>
      </w:r>
      <w:r w:rsidR="006A564C" w:rsidRPr="00D51521">
        <w:rPr>
          <w:rFonts w:ascii="Arial" w:hAnsi="Arial" w:cs="Arial"/>
          <w:color w:val="000000"/>
          <w:sz w:val="20"/>
        </w:rPr>
        <w:t>жителей</w:t>
      </w:r>
      <w:r>
        <w:rPr>
          <w:rFonts w:ascii="Arial" w:hAnsi="Arial" w:cs="Arial"/>
          <w:color w:val="000000"/>
          <w:sz w:val="20"/>
        </w:rPr>
        <w:t xml:space="preserve"> </w:t>
      </w:r>
      <w:r w:rsidR="006A564C" w:rsidRPr="00D51521">
        <w:rPr>
          <w:rFonts w:ascii="Arial" w:hAnsi="Arial" w:cs="Arial"/>
          <w:color w:val="000000"/>
          <w:sz w:val="20"/>
        </w:rPr>
        <w:t>соответствующей</w:t>
      </w:r>
      <w:r>
        <w:rPr>
          <w:rFonts w:ascii="Arial" w:hAnsi="Arial" w:cs="Arial"/>
          <w:color w:val="000000"/>
          <w:sz w:val="20"/>
        </w:rPr>
        <w:t xml:space="preserve"> </w:t>
      </w:r>
      <w:r w:rsidR="006A564C" w:rsidRPr="00D51521">
        <w:rPr>
          <w:rFonts w:ascii="Arial" w:hAnsi="Arial" w:cs="Arial"/>
          <w:color w:val="000000"/>
          <w:sz w:val="20"/>
        </w:rPr>
        <w:t>территории,</w:t>
      </w:r>
      <w:r>
        <w:rPr>
          <w:rFonts w:ascii="Arial" w:hAnsi="Arial" w:cs="Arial"/>
          <w:color w:val="000000"/>
          <w:sz w:val="20"/>
        </w:rPr>
        <w:t xml:space="preserve"> </w:t>
      </w:r>
      <w:r w:rsidR="006A564C" w:rsidRPr="00D51521">
        <w:rPr>
          <w:rFonts w:ascii="Arial" w:hAnsi="Arial" w:cs="Arial"/>
          <w:color w:val="000000"/>
          <w:sz w:val="20"/>
        </w:rPr>
        <w:t>достигших</w:t>
      </w:r>
      <w:r>
        <w:rPr>
          <w:rFonts w:ascii="Arial" w:hAnsi="Arial" w:cs="Arial"/>
          <w:color w:val="000000"/>
          <w:sz w:val="20"/>
        </w:rPr>
        <w:t xml:space="preserve"> </w:t>
      </w:r>
      <w:r w:rsidR="006A564C" w:rsidRPr="00D51521">
        <w:rPr>
          <w:rFonts w:ascii="Arial" w:hAnsi="Arial" w:cs="Arial"/>
          <w:color w:val="000000"/>
          <w:sz w:val="20"/>
        </w:rPr>
        <w:t>шестнадцатилетнего</w:t>
      </w:r>
      <w:r>
        <w:rPr>
          <w:rFonts w:ascii="Arial" w:hAnsi="Arial" w:cs="Arial"/>
          <w:color w:val="000000"/>
          <w:sz w:val="20"/>
        </w:rPr>
        <w:t xml:space="preserve"> </w:t>
      </w:r>
      <w:r w:rsidR="006A564C" w:rsidRPr="00D51521">
        <w:rPr>
          <w:rFonts w:ascii="Arial" w:hAnsi="Arial" w:cs="Arial"/>
          <w:color w:val="000000"/>
          <w:sz w:val="20"/>
        </w:rPr>
        <w:t>возраста.</w:t>
      </w:r>
    </w:p>
    <w:p w14:paraId="1CCF3332" w14:textId="4EBAE031"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6.11.</w:t>
      </w:r>
      <w:r w:rsidR="00DD6BE2">
        <w:rPr>
          <w:rFonts w:ascii="Arial" w:hAnsi="Arial" w:cs="Arial"/>
          <w:color w:val="000000"/>
          <w:sz w:val="20"/>
        </w:rPr>
        <w:t xml:space="preserve"> </w:t>
      </w:r>
      <w:r w:rsidRPr="00D51521">
        <w:rPr>
          <w:rFonts w:ascii="Arial" w:hAnsi="Arial" w:cs="Arial"/>
          <w:color w:val="000000"/>
          <w:sz w:val="20"/>
        </w:rPr>
        <w:t>Делегаты</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избираются</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заочного</w:t>
      </w:r>
      <w:r w:rsidR="00DD6BE2">
        <w:rPr>
          <w:rFonts w:ascii="Arial" w:hAnsi="Arial" w:cs="Arial"/>
          <w:color w:val="000000"/>
          <w:sz w:val="20"/>
        </w:rPr>
        <w:t xml:space="preserve"> </w:t>
      </w:r>
      <w:r w:rsidRPr="00D51521">
        <w:rPr>
          <w:rFonts w:ascii="Arial" w:hAnsi="Arial" w:cs="Arial"/>
          <w:color w:val="000000"/>
          <w:sz w:val="20"/>
        </w:rPr>
        <w:t>голосования.</w:t>
      </w:r>
    </w:p>
    <w:p w14:paraId="53EBD796" w14:textId="363B21A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6.12.</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назначения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заочного</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определяется</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9BA67D7" w14:textId="67183FA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6.13.</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заочного</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жителям</w:t>
      </w:r>
      <w:r w:rsidR="00DD6BE2">
        <w:rPr>
          <w:rFonts w:ascii="Arial" w:hAnsi="Arial" w:cs="Arial"/>
          <w:color w:val="000000"/>
          <w:sz w:val="20"/>
        </w:rPr>
        <w:t xml:space="preserve"> </w:t>
      </w:r>
      <w:r w:rsidRPr="00D51521">
        <w:rPr>
          <w:rFonts w:ascii="Arial" w:hAnsi="Arial" w:cs="Arial"/>
          <w:color w:val="000000"/>
          <w:sz w:val="20"/>
        </w:rPr>
        <w:t>обеспечивается</w:t>
      </w:r>
      <w:r w:rsidR="00DD6BE2">
        <w:rPr>
          <w:rFonts w:ascii="Arial" w:hAnsi="Arial" w:cs="Arial"/>
          <w:color w:val="000000"/>
          <w:sz w:val="20"/>
        </w:rPr>
        <w:t xml:space="preserve"> </w:t>
      </w:r>
      <w:r w:rsidRPr="00D51521">
        <w:rPr>
          <w:rFonts w:ascii="Arial" w:hAnsi="Arial" w:cs="Arial"/>
          <w:color w:val="000000"/>
          <w:sz w:val="20"/>
        </w:rPr>
        <w:t>возможность</w:t>
      </w:r>
      <w:r w:rsidR="00DD6BE2">
        <w:rPr>
          <w:rFonts w:ascii="Arial" w:hAnsi="Arial" w:cs="Arial"/>
          <w:color w:val="000000"/>
          <w:sz w:val="20"/>
        </w:rPr>
        <w:t xml:space="preserve"> </w:t>
      </w:r>
      <w:r w:rsidRPr="00D51521">
        <w:rPr>
          <w:rFonts w:ascii="Arial" w:hAnsi="Arial" w:cs="Arial"/>
          <w:color w:val="000000"/>
          <w:sz w:val="20"/>
        </w:rPr>
        <w:t>заранее</w:t>
      </w:r>
      <w:r w:rsidR="00DD6BE2">
        <w:rPr>
          <w:rFonts w:ascii="Arial" w:hAnsi="Arial" w:cs="Arial"/>
          <w:color w:val="000000"/>
          <w:sz w:val="20"/>
        </w:rPr>
        <w:t xml:space="preserve"> </w:t>
      </w:r>
      <w:r w:rsidRPr="00D51521">
        <w:rPr>
          <w:rFonts w:ascii="Arial" w:hAnsi="Arial" w:cs="Arial"/>
          <w:color w:val="000000"/>
          <w:sz w:val="20"/>
        </w:rPr>
        <w:t>ознакомиться</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списком</w:t>
      </w:r>
      <w:r w:rsidR="00DD6BE2">
        <w:rPr>
          <w:rFonts w:ascii="Arial" w:hAnsi="Arial" w:cs="Arial"/>
          <w:color w:val="000000"/>
          <w:sz w:val="20"/>
        </w:rPr>
        <w:t xml:space="preserve"> </w:t>
      </w:r>
      <w:r w:rsidRPr="00D51521">
        <w:rPr>
          <w:rFonts w:ascii="Arial" w:hAnsi="Arial" w:cs="Arial"/>
          <w:color w:val="000000"/>
          <w:sz w:val="20"/>
        </w:rPr>
        <w:t>выдвинутых</w:t>
      </w:r>
      <w:r w:rsidR="00DD6BE2">
        <w:rPr>
          <w:rFonts w:ascii="Arial" w:hAnsi="Arial" w:cs="Arial"/>
          <w:color w:val="000000"/>
          <w:sz w:val="20"/>
        </w:rPr>
        <w:t xml:space="preserve"> </w:t>
      </w:r>
      <w:r w:rsidRPr="00D51521">
        <w:rPr>
          <w:rFonts w:ascii="Arial" w:hAnsi="Arial" w:cs="Arial"/>
          <w:color w:val="000000"/>
          <w:sz w:val="20"/>
        </w:rPr>
        <w:t>кандидатов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вносить</w:t>
      </w:r>
      <w:r w:rsidR="00DD6BE2">
        <w:rPr>
          <w:rFonts w:ascii="Arial" w:hAnsi="Arial" w:cs="Arial"/>
          <w:color w:val="000000"/>
          <w:sz w:val="20"/>
        </w:rPr>
        <w:t xml:space="preserve"> </w:t>
      </w:r>
      <w:r w:rsidRPr="00D51521">
        <w:rPr>
          <w:rFonts w:ascii="Arial" w:hAnsi="Arial" w:cs="Arial"/>
          <w:color w:val="000000"/>
          <w:sz w:val="20"/>
        </w:rPr>
        <w:t>кандидатуры</w:t>
      </w:r>
      <w:r w:rsidR="00DD6BE2">
        <w:rPr>
          <w:rFonts w:ascii="Arial" w:hAnsi="Arial" w:cs="Arial"/>
          <w:color w:val="000000"/>
          <w:sz w:val="20"/>
        </w:rPr>
        <w:t xml:space="preserve"> </w:t>
      </w:r>
      <w:r w:rsidRPr="00D51521">
        <w:rPr>
          <w:rFonts w:ascii="Arial" w:hAnsi="Arial" w:cs="Arial"/>
          <w:color w:val="000000"/>
          <w:sz w:val="20"/>
        </w:rPr>
        <w:t>делегатов</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Уведомления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заочного</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направляются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приложением</w:t>
      </w:r>
      <w:r w:rsidR="00DD6BE2">
        <w:rPr>
          <w:rFonts w:ascii="Arial" w:hAnsi="Arial" w:cs="Arial"/>
          <w:color w:val="000000"/>
          <w:sz w:val="20"/>
        </w:rPr>
        <w:t xml:space="preserve"> </w:t>
      </w:r>
      <w:r w:rsidRPr="00D51521">
        <w:rPr>
          <w:rFonts w:ascii="Arial" w:hAnsi="Arial" w:cs="Arial"/>
          <w:color w:val="000000"/>
          <w:sz w:val="20"/>
        </w:rPr>
        <w:t>бюллетеня</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почте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электронной)</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вручаются</w:t>
      </w:r>
      <w:r w:rsidR="00DD6BE2">
        <w:rPr>
          <w:rFonts w:ascii="Arial" w:hAnsi="Arial" w:cs="Arial"/>
          <w:color w:val="000000"/>
          <w:sz w:val="20"/>
        </w:rPr>
        <w:t xml:space="preserve"> </w:t>
      </w:r>
      <w:r w:rsidRPr="00D51521">
        <w:rPr>
          <w:rFonts w:ascii="Arial" w:hAnsi="Arial" w:cs="Arial"/>
          <w:color w:val="000000"/>
          <w:sz w:val="20"/>
        </w:rPr>
        <w:t>лично</w:t>
      </w:r>
      <w:r w:rsidR="00DD6BE2">
        <w:rPr>
          <w:rFonts w:ascii="Arial" w:hAnsi="Arial" w:cs="Arial"/>
          <w:color w:val="000000"/>
          <w:sz w:val="20"/>
        </w:rPr>
        <w:t xml:space="preserve"> </w:t>
      </w:r>
      <w:r w:rsidRPr="00D51521">
        <w:rPr>
          <w:rFonts w:ascii="Arial" w:hAnsi="Arial" w:cs="Arial"/>
          <w:color w:val="000000"/>
          <w:sz w:val="20"/>
        </w:rPr>
        <w:t>под</w:t>
      </w:r>
      <w:r w:rsidR="00DD6BE2">
        <w:rPr>
          <w:rFonts w:ascii="Arial" w:hAnsi="Arial" w:cs="Arial"/>
          <w:color w:val="000000"/>
          <w:sz w:val="20"/>
        </w:rPr>
        <w:t xml:space="preserve"> </w:t>
      </w:r>
      <w:r w:rsidRPr="00D51521">
        <w:rPr>
          <w:rFonts w:ascii="Arial" w:hAnsi="Arial" w:cs="Arial"/>
          <w:color w:val="000000"/>
          <w:sz w:val="20"/>
        </w:rPr>
        <w:t>роспись.</w:t>
      </w:r>
    </w:p>
    <w:p w14:paraId="1F2E6E7C" w14:textId="3E06B83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Уведомления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проведении</w:t>
      </w:r>
      <w:r w:rsidR="00DD6BE2">
        <w:rPr>
          <w:rFonts w:ascii="Arial" w:hAnsi="Arial" w:cs="Arial"/>
          <w:color w:val="000000"/>
          <w:sz w:val="20"/>
        </w:rPr>
        <w:t xml:space="preserve"> </w:t>
      </w:r>
      <w:r w:rsidRPr="00D51521">
        <w:rPr>
          <w:rFonts w:ascii="Arial" w:hAnsi="Arial" w:cs="Arial"/>
          <w:color w:val="000000"/>
          <w:sz w:val="20"/>
        </w:rPr>
        <w:t>заочного</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направляются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позднее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(семь)</w:t>
      </w:r>
      <w:r w:rsidR="00DD6BE2">
        <w:rPr>
          <w:rFonts w:ascii="Arial" w:hAnsi="Arial" w:cs="Arial"/>
          <w:color w:val="000000"/>
          <w:sz w:val="20"/>
        </w:rPr>
        <w:t xml:space="preserve"> </w:t>
      </w:r>
      <w:r w:rsidRPr="00D51521">
        <w:rPr>
          <w:rFonts w:ascii="Arial" w:hAnsi="Arial" w:cs="Arial"/>
          <w:color w:val="000000"/>
          <w:sz w:val="20"/>
        </w:rPr>
        <w:t>календарных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установленной</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представления</w:t>
      </w:r>
      <w:r w:rsidR="00DD6BE2">
        <w:rPr>
          <w:rFonts w:ascii="Arial" w:hAnsi="Arial" w:cs="Arial"/>
          <w:color w:val="000000"/>
          <w:sz w:val="20"/>
        </w:rPr>
        <w:t xml:space="preserve"> </w:t>
      </w:r>
      <w:r w:rsidRPr="00D51521">
        <w:rPr>
          <w:rFonts w:ascii="Arial" w:hAnsi="Arial" w:cs="Arial"/>
          <w:color w:val="000000"/>
          <w:sz w:val="20"/>
        </w:rPr>
        <w:t>заполненных</w:t>
      </w:r>
      <w:r w:rsidR="00DD6BE2">
        <w:rPr>
          <w:rFonts w:ascii="Arial" w:hAnsi="Arial" w:cs="Arial"/>
          <w:color w:val="000000"/>
          <w:sz w:val="20"/>
        </w:rPr>
        <w:t xml:space="preserve"> </w:t>
      </w:r>
      <w:r w:rsidRPr="00D51521">
        <w:rPr>
          <w:rFonts w:ascii="Arial" w:hAnsi="Arial" w:cs="Arial"/>
          <w:color w:val="000000"/>
          <w:sz w:val="20"/>
        </w:rPr>
        <w:t>бюллетеней.</w:t>
      </w:r>
    </w:p>
    <w:p w14:paraId="53515A8C" w14:textId="497B01F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6.14.</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бюллетень</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(опросный</w:t>
      </w:r>
      <w:r w:rsidR="00DD6BE2">
        <w:rPr>
          <w:rFonts w:ascii="Arial" w:hAnsi="Arial" w:cs="Arial"/>
          <w:color w:val="000000"/>
          <w:sz w:val="20"/>
        </w:rPr>
        <w:t xml:space="preserve"> </w:t>
      </w:r>
      <w:r w:rsidRPr="00D51521">
        <w:rPr>
          <w:rFonts w:ascii="Arial" w:hAnsi="Arial" w:cs="Arial"/>
          <w:color w:val="000000"/>
          <w:sz w:val="20"/>
        </w:rPr>
        <w:t>лист)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алфавитном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включаются</w:t>
      </w:r>
      <w:r w:rsidR="00DD6BE2">
        <w:rPr>
          <w:rFonts w:ascii="Arial" w:hAnsi="Arial" w:cs="Arial"/>
          <w:color w:val="000000"/>
          <w:sz w:val="20"/>
        </w:rPr>
        <w:t xml:space="preserve"> </w:t>
      </w:r>
      <w:r w:rsidRPr="00D51521">
        <w:rPr>
          <w:rFonts w:ascii="Arial" w:hAnsi="Arial" w:cs="Arial"/>
          <w:color w:val="000000"/>
          <w:sz w:val="20"/>
        </w:rPr>
        <w:t>все</w:t>
      </w:r>
      <w:r w:rsidR="00DD6BE2">
        <w:rPr>
          <w:rFonts w:ascii="Arial" w:hAnsi="Arial" w:cs="Arial"/>
          <w:color w:val="000000"/>
          <w:sz w:val="20"/>
        </w:rPr>
        <w:t xml:space="preserve"> </w:t>
      </w:r>
      <w:r w:rsidRPr="00D51521">
        <w:rPr>
          <w:rFonts w:ascii="Arial" w:hAnsi="Arial" w:cs="Arial"/>
          <w:color w:val="000000"/>
          <w:sz w:val="20"/>
        </w:rPr>
        <w:t>выдвинутые</w:t>
      </w:r>
      <w:r w:rsidR="00DD6BE2">
        <w:rPr>
          <w:rFonts w:ascii="Arial" w:hAnsi="Arial" w:cs="Arial"/>
          <w:color w:val="000000"/>
          <w:sz w:val="20"/>
        </w:rPr>
        <w:t xml:space="preserve"> </w:t>
      </w:r>
      <w:r w:rsidRPr="00D51521">
        <w:rPr>
          <w:rFonts w:ascii="Arial" w:hAnsi="Arial" w:cs="Arial"/>
          <w:color w:val="000000"/>
          <w:sz w:val="20"/>
        </w:rPr>
        <w:t>кандидаты.</w:t>
      </w:r>
      <w:r w:rsidR="00DD6BE2">
        <w:rPr>
          <w:rFonts w:ascii="Arial" w:hAnsi="Arial" w:cs="Arial"/>
          <w:color w:val="000000"/>
          <w:sz w:val="20"/>
        </w:rPr>
        <w:t xml:space="preserve"> </w:t>
      </w:r>
      <w:r w:rsidRPr="00D51521">
        <w:rPr>
          <w:rFonts w:ascii="Arial" w:hAnsi="Arial" w:cs="Arial"/>
          <w:color w:val="000000"/>
          <w:sz w:val="20"/>
        </w:rPr>
        <w:t>Жители</w:t>
      </w:r>
      <w:r w:rsidR="00DD6BE2">
        <w:rPr>
          <w:rFonts w:ascii="Arial" w:hAnsi="Arial" w:cs="Arial"/>
          <w:color w:val="000000"/>
          <w:sz w:val="20"/>
        </w:rPr>
        <w:t xml:space="preserve"> </w:t>
      </w:r>
      <w:r w:rsidRPr="00D51521">
        <w:rPr>
          <w:rFonts w:ascii="Arial" w:hAnsi="Arial" w:cs="Arial"/>
          <w:color w:val="000000"/>
          <w:sz w:val="20"/>
        </w:rPr>
        <w:t>ставят</w:t>
      </w:r>
      <w:r w:rsidR="00DD6BE2">
        <w:rPr>
          <w:rFonts w:ascii="Arial" w:hAnsi="Arial" w:cs="Arial"/>
          <w:color w:val="000000"/>
          <w:sz w:val="20"/>
        </w:rPr>
        <w:t xml:space="preserve"> </w:t>
      </w:r>
      <w:r w:rsidRPr="00D51521">
        <w:rPr>
          <w:rFonts w:ascii="Arial" w:hAnsi="Arial" w:cs="Arial"/>
          <w:color w:val="000000"/>
          <w:sz w:val="20"/>
        </w:rPr>
        <w:t>свою</w:t>
      </w:r>
      <w:r w:rsidR="00DD6BE2">
        <w:rPr>
          <w:rFonts w:ascii="Arial" w:hAnsi="Arial" w:cs="Arial"/>
          <w:color w:val="000000"/>
          <w:sz w:val="20"/>
        </w:rPr>
        <w:t xml:space="preserve"> </w:t>
      </w:r>
      <w:r w:rsidRPr="00D51521">
        <w:rPr>
          <w:rFonts w:ascii="Arial" w:hAnsi="Arial" w:cs="Arial"/>
          <w:color w:val="000000"/>
          <w:sz w:val="20"/>
        </w:rPr>
        <w:t>подпись</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указанием</w:t>
      </w:r>
      <w:r w:rsidR="00DD6BE2">
        <w:rPr>
          <w:rFonts w:ascii="Arial" w:hAnsi="Arial" w:cs="Arial"/>
          <w:color w:val="000000"/>
          <w:sz w:val="20"/>
        </w:rPr>
        <w:t xml:space="preserve"> </w:t>
      </w:r>
      <w:r w:rsidRPr="00D51521">
        <w:rPr>
          <w:rFonts w:ascii="Arial" w:hAnsi="Arial" w:cs="Arial"/>
          <w:color w:val="000000"/>
          <w:sz w:val="20"/>
        </w:rPr>
        <w:t>фамилии,</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отчества,</w:t>
      </w:r>
      <w:r w:rsidR="00DD6BE2">
        <w:rPr>
          <w:rFonts w:ascii="Arial" w:hAnsi="Arial" w:cs="Arial"/>
          <w:color w:val="000000"/>
          <w:sz w:val="20"/>
        </w:rPr>
        <w:t xml:space="preserve"> </w:t>
      </w:r>
      <w:r w:rsidRPr="00D51521">
        <w:rPr>
          <w:rFonts w:ascii="Arial" w:hAnsi="Arial" w:cs="Arial"/>
          <w:color w:val="000000"/>
          <w:sz w:val="20"/>
        </w:rPr>
        <w:t>адреса</w:t>
      </w:r>
      <w:r w:rsidR="00DD6BE2">
        <w:rPr>
          <w:rFonts w:ascii="Arial" w:hAnsi="Arial" w:cs="Arial"/>
          <w:color w:val="000000"/>
          <w:sz w:val="20"/>
        </w:rPr>
        <w:t xml:space="preserve"> </w:t>
      </w:r>
      <w:r w:rsidRPr="00D51521">
        <w:rPr>
          <w:rFonts w:ascii="Arial" w:hAnsi="Arial" w:cs="Arial"/>
          <w:color w:val="000000"/>
          <w:sz w:val="20"/>
        </w:rPr>
        <w:t>проживания</w:t>
      </w:r>
      <w:r w:rsidR="00DD6BE2">
        <w:rPr>
          <w:rFonts w:ascii="Arial" w:hAnsi="Arial" w:cs="Arial"/>
          <w:color w:val="000000"/>
          <w:sz w:val="20"/>
        </w:rPr>
        <w:t xml:space="preserve"> </w:t>
      </w:r>
      <w:r w:rsidRPr="00D51521">
        <w:rPr>
          <w:rFonts w:ascii="Arial" w:hAnsi="Arial" w:cs="Arial"/>
          <w:color w:val="000000"/>
          <w:sz w:val="20"/>
        </w:rPr>
        <w:t>напротив</w:t>
      </w:r>
      <w:r w:rsidR="00DD6BE2">
        <w:rPr>
          <w:rFonts w:ascii="Arial" w:hAnsi="Arial" w:cs="Arial"/>
          <w:color w:val="000000"/>
          <w:sz w:val="20"/>
        </w:rPr>
        <w:t xml:space="preserve"> </w:t>
      </w:r>
      <w:r w:rsidRPr="00D51521">
        <w:rPr>
          <w:rFonts w:ascii="Arial" w:hAnsi="Arial" w:cs="Arial"/>
          <w:color w:val="000000"/>
          <w:sz w:val="20"/>
        </w:rPr>
        <w:t>фамилии</w:t>
      </w:r>
      <w:r w:rsidR="00DD6BE2">
        <w:rPr>
          <w:rFonts w:ascii="Arial" w:hAnsi="Arial" w:cs="Arial"/>
          <w:color w:val="000000"/>
          <w:sz w:val="20"/>
        </w:rPr>
        <w:t xml:space="preserve"> </w:t>
      </w:r>
      <w:r w:rsidRPr="00D51521">
        <w:rPr>
          <w:rFonts w:ascii="Arial" w:hAnsi="Arial" w:cs="Arial"/>
          <w:color w:val="000000"/>
          <w:sz w:val="20"/>
        </w:rPr>
        <w:t>кандидата,</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которого</w:t>
      </w:r>
      <w:r w:rsidR="00DD6BE2">
        <w:rPr>
          <w:rFonts w:ascii="Arial" w:hAnsi="Arial" w:cs="Arial"/>
          <w:color w:val="000000"/>
          <w:sz w:val="20"/>
        </w:rPr>
        <w:t xml:space="preserve"> </w:t>
      </w:r>
      <w:r w:rsidRPr="00D51521">
        <w:rPr>
          <w:rFonts w:ascii="Arial" w:hAnsi="Arial" w:cs="Arial"/>
          <w:color w:val="000000"/>
          <w:sz w:val="20"/>
        </w:rPr>
        <w:t>они</w:t>
      </w:r>
      <w:r w:rsidR="00DD6BE2">
        <w:rPr>
          <w:rFonts w:ascii="Arial" w:hAnsi="Arial" w:cs="Arial"/>
          <w:color w:val="000000"/>
          <w:sz w:val="20"/>
        </w:rPr>
        <w:t xml:space="preserve"> </w:t>
      </w:r>
      <w:r w:rsidRPr="00D51521">
        <w:rPr>
          <w:rFonts w:ascii="Arial" w:hAnsi="Arial" w:cs="Arial"/>
          <w:color w:val="000000"/>
          <w:sz w:val="20"/>
        </w:rPr>
        <w:t>отдают</w:t>
      </w:r>
      <w:r w:rsidR="00DD6BE2">
        <w:rPr>
          <w:rFonts w:ascii="Arial" w:hAnsi="Arial" w:cs="Arial"/>
          <w:color w:val="000000"/>
          <w:sz w:val="20"/>
        </w:rPr>
        <w:t xml:space="preserve"> </w:t>
      </w:r>
      <w:r w:rsidRPr="00D51521">
        <w:rPr>
          <w:rFonts w:ascii="Arial" w:hAnsi="Arial" w:cs="Arial"/>
          <w:color w:val="000000"/>
          <w:sz w:val="20"/>
        </w:rPr>
        <w:t>свой</w:t>
      </w:r>
      <w:r w:rsidR="00DD6BE2">
        <w:rPr>
          <w:rFonts w:ascii="Arial" w:hAnsi="Arial" w:cs="Arial"/>
          <w:color w:val="000000"/>
          <w:sz w:val="20"/>
        </w:rPr>
        <w:t xml:space="preserve"> </w:t>
      </w:r>
      <w:r w:rsidRPr="00D51521">
        <w:rPr>
          <w:rFonts w:ascii="Arial" w:hAnsi="Arial" w:cs="Arial"/>
          <w:color w:val="000000"/>
          <w:sz w:val="20"/>
        </w:rPr>
        <w:t>голос.</w:t>
      </w:r>
    </w:p>
    <w:p w14:paraId="730B7BFB" w14:textId="7E48D24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изменения</w:t>
      </w:r>
      <w:r w:rsidR="00DD6BE2">
        <w:rPr>
          <w:rFonts w:ascii="Arial" w:hAnsi="Arial" w:cs="Arial"/>
          <w:color w:val="000000"/>
          <w:sz w:val="20"/>
        </w:rPr>
        <w:t xml:space="preserve"> </w:t>
      </w:r>
      <w:r w:rsidRPr="00D51521">
        <w:rPr>
          <w:rFonts w:ascii="Arial" w:hAnsi="Arial" w:cs="Arial"/>
          <w:color w:val="000000"/>
          <w:sz w:val="20"/>
        </w:rPr>
        <w:t>повестки</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процедуры</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обязательном</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уведомляет</w:t>
      </w:r>
      <w:r w:rsidR="00DD6BE2">
        <w:rPr>
          <w:rFonts w:ascii="Arial" w:hAnsi="Arial" w:cs="Arial"/>
          <w:color w:val="000000"/>
          <w:sz w:val="20"/>
        </w:rPr>
        <w:t xml:space="preserve"> </w:t>
      </w:r>
      <w:r w:rsidRPr="00D51521">
        <w:rPr>
          <w:rFonts w:ascii="Arial" w:hAnsi="Arial" w:cs="Arial"/>
          <w:color w:val="000000"/>
          <w:sz w:val="20"/>
        </w:rPr>
        <w:t>всех</w:t>
      </w:r>
      <w:r w:rsidR="00DD6BE2">
        <w:rPr>
          <w:rFonts w:ascii="Arial" w:hAnsi="Arial" w:cs="Arial"/>
          <w:color w:val="000000"/>
          <w:sz w:val="20"/>
        </w:rPr>
        <w:t xml:space="preserve"> </w:t>
      </w:r>
      <w:r w:rsidRPr="00D51521">
        <w:rPr>
          <w:rFonts w:ascii="Arial" w:hAnsi="Arial" w:cs="Arial"/>
          <w:color w:val="000000"/>
          <w:sz w:val="20"/>
        </w:rPr>
        <w:t>граждан.</w:t>
      </w:r>
    </w:p>
    <w:p w14:paraId="1AA04532" w14:textId="4F0261A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Бюллетени,</w:t>
      </w:r>
      <w:r w:rsidR="00DD6BE2">
        <w:rPr>
          <w:rFonts w:ascii="Arial" w:hAnsi="Arial" w:cs="Arial"/>
          <w:color w:val="000000"/>
          <w:sz w:val="20"/>
        </w:rPr>
        <w:t xml:space="preserve"> </w:t>
      </w:r>
      <w:r w:rsidRPr="00D51521">
        <w:rPr>
          <w:rFonts w:ascii="Arial" w:hAnsi="Arial" w:cs="Arial"/>
          <w:color w:val="000000"/>
          <w:sz w:val="20"/>
        </w:rPr>
        <w:t>присланные</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даты</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приема</w:t>
      </w:r>
      <w:r w:rsidR="00DD6BE2">
        <w:rPr>
          <w:rFonts w:ascii="Arial" w:hAnsi="Arial" w:cs="Arial"/>
          <w:color w:val="000000"/>
          <w:sz w:val="20"/>
        </w:rPr>
        <w:t xml:space="preserve"> </w:t>
      </w:r>
      <w:r w:rsidRPr="00D51521">
        <w:rPr>
          <w:rFonts w:ascii="Arial" w:hAnsi="Arial" w:cs="Arial"/>
          <w:color w:val="000000"/>
          <w:sz w:val="20"/>
        </w:rPr>
        <w:t>бюллетеней,</w:t>
      </w:r>
      <w:r w:rsidR="00DD6BE2">
        <w:rPr>
          <w:rFonts w:ascii="Arial" w:hAnsi="Arial" w:cs="Arial"/>
          <w:color w:val="000000"/>
          <w:sz w:val="20"/>
        </w:rPr>
        <w:t xml:space="preserve"> </w:t>
      </w:r>
      <w:r w:rsidRPr="00D51521">
        <w:rPr>
          <w:rFonts w:ascii="Arial" w:hAnsi="Arial" w:cs="Arial"/>
          <w:color w:val="000000"/>
          <w:sz w:val="20"/>
        </w:rPr>
        <w:t>считаются</w:t>
      </w:r>
      <w:r w:rsidR="00DD6BE2">
        <w:rPr>
          <w:rFonts w:ascii="Arial" w:hAnsi="Arial" w:cs="Arial"/>
          <w:color w:val="000000"/>
          <w:sz w:val="20"/>
        </w:rPr>
        <w:t xml:space="preserve"> </w:t>
      </w:r>
      <w:r w:rsidRPr="00D51521">
        <w:rPr>
          <w:rFonts w:ascii="Arial" w:hAnsi="Arial" w:cs="Arial"/>
          <w:color w:val="000000"/>
          <w:sz w:val="20"/>
        </w:rPr>
        <w:t>недействительными.</w:t>
      </w:r>
    </w:p>
    <w:p w14:paraId="118B5021" w14:textId="3CABB7D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6.15.</w:t>
      </w:r>
      <w:r w:rsidR="00DD6BE2">
        <w:rPr>
          <w:rFonts w:ascii="Arial" w:hAnsi="Arial" w:cs="Arial"/>
          <w:color w:val="000000"/>
          <w:sz w:val="20"/>
        </w:rPr>
        <w:t xml:space="preserve"> </w:t>
      </w:r>
      <w:r w:rsidRPr="00D51521">
        <w:rPr>
          <w:rFonts w:ascii="Arial" w:hAnsi="Arial" w:cs="Arial"/>
          <w:color w:val="000000"/>
          <w:sz w:val="20"/>
        </w:rPr>
        <w:t>Делегатом</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признается</w:t>
      </w:r>
      <w:r w:rsidR="00DD6BE2">
        <w:rPr>
          <w:rFonts w:ascii="Arial" w:hAnsi="Arial" w:cs="Arial"/>
          <w:color w:val="000000"/>
          <w:sz w:val="20"/>
        </w:rPr>
        <w:t xml:space="preserve"> </w:t>
      </w:r>
      <w:r w:rsidRPr="00D51521">
        <w:rPr>
          <w:rFonts w:ascii="Arial" w:hAnsi="Arial" w:cs="Arial"/>
          <w:color w:val="000000"/>
          <w:sz w:val="20"/>
        </w:rPr>
        <w:t>кандидат,</w:t>
      </w:r>
      <w:r w:rsidR="00DD6BE2">
        <w:rPr>
          <w:rFonts w:ascii="Arial" w:hAnsi="Arial" w:cs="Arial"/>
          <w:color w:val="000000"/>
          <w:sz w:val="20"/>
        </w:rPr>
        <w:t xml:space="preserve"> </w:t>
      </w:r>
      <w:r w:rsidRPr="00D51521">
        <w:rPr>
          <w:rFonts w:ascii="Arial" w:hAnsi="Arial" w:cs="Arial"/>
          <w:color w:val="000000"/>
          <w:sz w:val="20"/>
        </w:rPr>
        <w:t>набравший</w:t>
      </w:r>
      <w:r w:rsidR="00DD6BE2">
        <w:rPr>
          <w:rFonts w:ascii="Arial" w:hAnsi="Arial" w:cs="Arial"/>
          <w:color w:val="000000"/>
          <w:sz w:val="20"/>
        </w:rPr>
        <w:t xml:space="preserve"> </w:t>
      </w:r>
      <w:r w:rsidRPr="00D51521">
        <w:rPr>
          <w:rFonts w:ascii="Arial" w:hAnsi="Arial" w:cs="Arial"/>
          <w:color w:val="000000"/>
          <w:sz w:val="20"/>
        </w:rPr>
        <w:t>наибольшее</w:t>
      </w:r>
      <w:r w:rsidR="00DD6BE2">
        <w:rPr>
          <w:rFonts w:ascii="Arial" w:hAnsi="Arial" w:cs="Arial"/>
          <w:color w:val="000000"/>
          <w:sz w:val="20"/>
        </w:rPr>
        <w:t xml:space="preserve"> </w:t>
      </w:r>
      <w:r w:rsidRPr="00D51521">
        <w:rPr>
          <w:rFonts w:ascii="Arial" w:hAnsi="Arial" w:cs="Arial"/>
          <w:color w:val="000000"/>
          <w:sz w:val="20"/>
        </w:rPr>
        <w:t>число</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принявших</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голосовании.</w:t>
      </w:r>
    </w:p>
    <w:p w14:paraId="288DC7F9" w14:textId="2D564E26"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6.16.</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исключительных</w:t>
      </w:r>
      <w:r w:rsidR="00DD6BE2">
        <w:rPr>
          <w:rFonts w:ascii="Arial" w:hAnsi="Arial" w:cs="Arial"/>
          <w:color w:val="000000"/>
          <w:sz w:val="20"/>
        </w:rPr>
        <w:t xml:space="preserve"> </w:t>
      </w:r>
      <w:r w:rsidRPr="00D51521">
        <w:rPr>
          <w:rFonts w:ascii="Arial" w:hAnsi="Arial" w:cs="Arial"/>
          <w:color w:val="000000"/>
          <w:sz w:val="20"/>
        </w:rPr>
        <w:t>полномочий</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принимаются</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открытого</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квалифицированным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третей</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другим</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принимаются</w:t>
      </w:r>
      <w:r w:rsidR="00DD6BE2">
        <w:rPr>
          <w:rFonts w:ascii="Arial" w:hAnsi="Arial" w:cs="Arial"/>
          <w:color w:val="000000"/>
          <w:sz w:val="20"/>
        </w:rPr>
        <w:t xml:space="preserve"> </w:t>
      </w:r>
      <w:r w:rsidRPr="00D51521">
        <w:rPr>
          <w:rFonts w:ascii="Arial" w:hAnsi="Arial" w:cs="Arial"/>
          <w:color w:val="000000"/>
          <w:sz w:val="20"/>
        </w:rPr>
        <w:t>простым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собрании.</w:t>
      </w:r>
    </w:p>
    <w:p w14:paraId="623D67F5" w14:textId="3AD31656"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6.17.</w:t>
      </w:r>
      <w:r w:rsidR="00DD6BE2">
        <w:rPr>
          <w:rFonts w:ascii="Arial" w:hAnsi="Arial" w:cs="Arial"/>
          <w:color w:val="000000"/>
          <w:sz w:val="20"/>
        </w:rPr>
        <w:t xml:space="preserve"> </w:t>
      </w:r>
      <w:r w:rsidRPr="00D51521">
        <w:rPr>
          <w:rFonts w:ascii="Arial" w:hAnsi="Arial" w:cs="Arial"/>
          <w:color w:val="000000"/>
          <w:sz w:val="20"/>
        </w:rPr>
        <w:t>Процедура</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отражается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протоколе,</w:t>
      </w:r>
      <w:r w:rsidR="00DD6BE2">
        <w:rPr>
          <w:rFonts w:ascii="Arial" w:hAnsi="Arial" w:cs="Arial"/>
          <w:color w:val="000000"/>
          <w:sz w:val="20"/>
        </w:rPr>
        <w:t xml:space="preserve"> </w:t>
      </w:r>
      <w:r w:rsidRPr="00D51521">
        <w:rPr>
          <w:rFonts w:ascii="Arial" w:hAnsi="Arial" w:cs="Arial"/>
          <w:color w:val="000000"/>
          <w:sz w:val="20"/>
        </w:rPr>
        <w:t>который</w:t>
      </w:r>
      <w:r w:rsidR="00DD6BE2">
        <w:rPr>
          <w:rFonts w:ascii="Arial" w:hAnsi="Arial" w:cs="Arial"/>
          <w:color w:val="000000"/>
          <w:sz w:val="20"/>
        </w:rPr>
        <w:t xml:space="preserve"> </w:t>
      </w:r>
      <w:r w:rsidRPr="00D51521">
        <w:rPr>
          <w:rFonts w:ascii="Arial" w:hAnsi="Arial" w:cs="Arial"/>
          <w:color w:val="000000"/>
          <w:sz w:val="20"/>
        </w:rPr>
        <w:t>ведется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свободной</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секретарем</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течение</w:t>
      </w:r>
      <w:r w:rsidR="00DD6BE2">
        <w:rPr>
          <w:rFonts w:ascii="Arial" w:hAnsi="Arial" w:cs="Arial"/>
          <w:color w:val="000000"/>
          <w:sz w:val="20"/>
        </w:rPr>
        <w:t xml:space="preserve"> </w:t>
      </w: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календарных</w:t>
      </w:r>
      <w:r w:rsidR="00DD6BE2">
        <w:rPr>
          <w:rFonts w:ascii="Arial" w:hAnsi="Arial" w:cs="Arial"/>
          <w:color w:val="000000"/>
          <w:sz w:val="20"/>
        </w:rPr>
        <w:t xml:space="preserve"> </w:t>
      </w:r>
      <w:r w:rsidRPr="00D51521">
        <w:rPr>
          <w:rFonts w:ascii="Arial" w:hAnsi="Arial" w:cs="Arial"/>
          <w:color w:val="000000"/>
          <w:sz w:val="20"/>
        </w:rPr>
        <w:t>дней</w:t>
      </w:r>
      <w:r w:rsidR="00DD6BE2">
        <w:rPr>
          <w:rFonts w:ascii="Arial" w:hAnsi="Arial" w:cs="Arial"/>
          <w:color w:val="000000"/>
          <w:sz w:val="20"/>
        </w:rPr>
        <w:t xml:space="preserve"> </w:t>
      </w:r>
      <w:r w:rsidRPr="00D51521">
        <w:rPr>
          <w:rFonts w:ascii="Arial" w:hAnsi="Arial" w:cs="Arial"/>
          <w:color w:val="000000"/>
          <w:sz w:val="20"/>
        </w:rPr>
        <w:t>доводится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398E24F2"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6.18.</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принимаемые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конференциях</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собраниях</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затрагивающие</w:t>
      </w:r>
      <w:r w:rsidR="00DD6BE2">
        <w:rPr>
          <w:rFonts w:ascii="Arial" w:hAnsi="Arial" w:cs="Arial"/>
          <w:color w:val="000000"/>
          <w:sz w:val="20"/>
        </w:rPr>
        <w:t xml:space="preserve"> </w:t>
      </w:r>
      <w:r w:rsidRPr="00D51521">
        <w:rPr>
          <w:rFonts w:ascii="Arial" w:hAnsi="Arial" w:cs="Arial"/>
          <w:color w:val="000000"/>
          <w:sz w:val="20"/>
        </w:rPr>
        <w:t>имущественные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иные</w:t>
      </w:r>
      <w:r w:rsidR="00DD6BE2">
        <w:rPr>
          <w:rFonts w:ascii="Arial" w:hAnsi="Arial" w:cs="Arial"/>
          <w:color w:val="000000"/>
          <w:sz w:val="20"/>
        </w:rPr>
        <w:t xml:space="preserve"> </w:t>
      </w:r>
      <w:r w:rsidRPr="00D51521">
        <w:rPr>
          <w:rFonts w:ascii="Arial" w:hAnsi="Arial" w:cs="Arial"/>
          <w:color w:val="000000"/>
          <w:sz w:val="20"/>
        </w:rPr>
        <w:t>права</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объединений</w:t>
      </w:r>
      <w:r w:rsidR="00DD6BE2">
        <w:rPr>
          <w:rFonts w:ascii="Arial" w:hAnsi="Arial" w:cs="Arial"/>
          <w:color w:val="000000"/>
          <w:sz w:val="20"/>
        </w:rPr>
        <w:t xml:space="preserve"> </w:t>
      </w:r>
      <w:r w:rsidRPr="00D51521">
        <w:rPr>
          <w:rFonts w:ascii="Arial" w:hAnsi="Arial" w:cs="Arial"/>
          <w:color w:val="000000"/>
          <w:sz w:val="20"/>
        </w:rPr>
        <w:t>собственников</w:t>
      </w:r>
      <w:r w:rsidR="00DD6BE2">
        <w:rPr>
          <w:rFonts w:ascii="Arial" w:hAnsi="Arial" w:cs="Arial"/>
          <w:color w:val="000000"/>
          <w:sz w:val="20"/>
        </w:rPr>
        <w:t xml:space="preserve"> </w:t>
      </w:r>
      <w:r w:rsidRPr="00D51521">
        <w:rPr>
          <w:rFonts w:ascii="Arial" w:hAnsi="Arial" w:cs="Arial"/>
          <w:color w:val="000000"/>
          <w:sz w:val="20"/>
        </w:rPr>
        <w:t>жилья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других</w:t>
      </w:r>
      <w:r w:rsidR="00DD6BE2">
        <w:rPr>
          <w:rFonts w:ascii="Arial" w:hAnsi="Arial" w:cs="Arial"/>
          <w:color w:val="000000"/>
          <w:sz w:val="20"/>
        </w:rPr>
        <w:t xml:space="preserve"> </w:t>
      </w:r>
      <w:r w:rsidRPr="00D51521">
        <w:rPr>
          <w:rFonts w:ascii="Arial" w:hAnsi="Arial" w:cs="Arial"/>
          <w:color w:val="000000"/>
          <w:sz w:val="20"/>
        </w:rPr>
        <w:t>организаций,</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носить</w:t>
      </w:r>
      <w:r w:rsidR="00DD6BE2">
        <w:rPr>
          <w:rFonts w:ascii="Arial" w:hAnsi="Arial" w:cs="Arial"/>
          <w:color w:val="000000"/>
          <w:sz w:val="20"/>
        </w:rPr>
        <w:t xml:space="preserve"> </w:t>
      </w:r>
      <w:r w:rsidRPr="00D51521">
        <w:rPr>
          <w:rFonts w:ascii="Arial" w:hAnsi="Arial" w:cs="Arial"/>
          <w:color w:val="000000"/>
          <w:sz w:val="20"/>
        </w:rPr>
        <w:t>обязательный</w:t>
      </w:r>
      <w:r w:rsidR="00DD6BE2">
        <w:rPr>
          <w:rFonts w:ascii="Arial" w:hAnsi="Arial" w:cs="Arial"/>
          <w:color w:val="000000"/>
          <w:sz w:val="20"/>
        </w:rPr>
        <w:t xml:space="preserve"> </w:t>
      </w:r>
      <w:r w:rsidRPr="00D51521">
        <w:rPr>
          <w:rFonts w:ascii="Arial" w:hAnsi="Arial" w:cs="Arial"/>
          <w:color w:val="000000"/>
          <w:sz w:val="20"/>
        </w:rPr>
        <w:t>характер.</w:t>
      </w:r>
    </w:p>
    <w:p w14:paraId="41BFFED5"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7.</w:t>
      </w:r>
      <w:r w:rsidR="00DD6BE2">
        <w:rPr>
          <w:rFonts w:ascii="Arial" w:hAnsi="Arial" w:cs="Arial"/>
          <w:b/>
          <w:color w:val="000000"/>
          <w:sz w:val="20"/>
        </w:rPr>
        <w:t xml:space="preserve"> </w:t>
      </w:r>
      <w:r w:rsidRPr="00D51521">
        <w:rPr>
          <w:rFonts w:ascii="Arial" w:hAnsi="Arial" w:cs="Arial"/>
          <w:b/>
          <w:color w:val="000000"/>
          <w:sz w:val="20"/>
        </w:rPr>
        <w:t>Совет</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20F2D705" w14:textId="1D2C262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lastRenderedPageBreak/>
        <w:t>7.1.</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основных</w:t>
      </w:r>
      <w:r w:rsidR="00DD6BE2">
        <w:rPr>
          <w:rFonts w:ascii="Arial" w:hAnsi="Arial" w:cs="Arial"/>
          <w:color w:val="000000"/>
          <w:sz w:val="20"/>
        </w:rPr>
        <w:t xml:space="preserve"> </w:t>
      </w:r>
      <w:r w:rsidRPr="00D51521">
        <w:rPr>
          <w:rFonts w:ascii="Arial" w:hAnsi="Arial" w:cs="Arial"/>
          <w:color w:val="000000"/>
          <w:sz w:val="20"/>
        </w:rPr>
        <w:t>направлений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реализации</w:t>
      </w:r>
      <w:r w:rsidR="00DD6BE2">
        <w:rPr>
          <w:rFonts w:ascii="Arial" w:hAnsi="Arial" w:cs="Arial"/>
          <w:color w:val="000000"/>
          <w:sz w:val="20"/>
        </w:rPr>
        <w:t xml:space="preserve"> </w:t>
      </w:r>
      <w:r w:rsidRPr="00D51521">
        <w:rPr>
          <w:rFonts w:ascii="Arial" w:hAnsi="Arial" w:cs="Arial"/>
          <w:color w:val="000000"/>
          <w:sz w:val="20"/>
        </w:rPr>
        <w:t>целей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задач</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период</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конференциями</w:t>
      </w:r>
      <w:r w:rsidR="00DD6BE2">
        <w:rPr>
          <w:rFonts w:ascii="Arial" w:hAnsi="Arial" w:cs="Arial"/>
          <w:color w:val="000000"/>
          <w:sz w:val="20"/>
        </w:rPr>
        <w:t xml:space="preserve"> </w:t>
      </w:r>
      <w:r w:rsidRPr="00D51521">
        <w:rPr>
          <w:rFonts w:ascii="Arial" w:hAnsi="Arial" w:cs="Arial"/>
          <w:color w:val="000000"/>
          <w:sz w:val="20"/>
        </w:rPr>
        <w:t>(собраниями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избирается</w:t>
      </w:r>
      <w:r w:rsidR="00DD6BE2">
        <w:rPr>
          <w:rFonts w:ascii="Arial" w:hAnsi="Arial" w:cs="Arial"/>
          <w:color w:val="000000"/>
          <w:sz w:val="20"/>
        </w:rPr>
        <w:t xml:space="preserve"> </w:t>
      </w:r>
      <w:r w:rsidRPr="00D51521">
        <w:rPr>
          <w:rFonts w:ascii="Arial" w:hAnsi="Arial" w:cs="Arial"/>
          <w:color w:val="000000"/>
          <w:sz w:val="20"/>
        </w:rPr>
        <w:t>постоянно</w:t>
      </w:r>
      <w:r w:rsidR="00DD6BE2">
        <w:rPr>
          <w:rFonts w:ascii="Arial" w:hAnsi="Arial" w:cs="Arial"/>
          <w:color w:val="000000"/>
          <w:sz w:val="20"/>
        </w:rPr>
        <w:t xml:space="preserve"> </w:t>
      </w:r>
      <w:r w:rsidRPr="00D51521">
        <w:rPr>
          <w:rFonts w:ascii="Arial" w:hAnsi="Arial" w:cs="Arial"/>
          <w:color w:val="000000"/>
          <w:sz w:val="20"/>
        </w:rPr>
        <w:t>действующий</w:t>
      </w:r>
      <w:r w:rsidR="00DD6BE2">
        <w:rPr>
          <w:rFonts w:ascii="Arial" w:hAnsi="Arial" w:cs="Arial"/>
          <w:color w:val="000000"/>
          <w:sz w:val="20"/>
        </w:rPr>
        <w:t xml:space="preserve"> </w:t>
      </w:r>
      <w:r w:rsidRPr="00D51521">
        <w:rPr>
          <w:rFonts w:ascii="Arial" w:hAnsi="Arial" w:cs="Arial"/>
          <w:color w:val="000000"/>
          <w:sz w:val="20"/>
        </w:rPr>
        <w:t>коллегиальный</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Совет.</w:t>
      </w:r>
    </w:p>
    <w:p w14:paraId="1F2FA12D" w14:textId="6C4CB8D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7.2.</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подконтролен</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подотчетен</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(собранию</w:t>
      </w:r>
      <w:r w:rsidR="00DD6BE2">
        <w:rPr>
          <w:rFonts w:ascii="Arial" w:hAnsi="Arial" w:cs="Arial"/>
          <w:color w:val="000000"/>
          <w:sz w:val="20"/>
        </w:rPr>
        <w:t xml:space="preserve"> </w:t>
      </w:r>
      <w:r w:rsidRPr="00D51521">
        <w:rPr>
          <w:rFonts w:ascii="Arial" w:hAnsi="Arial" w:cs="Arial"/>
          <w:color w:val="000000"/>
          <w:sz w:val="20"/>
        </w:rPr>
        <w:t>граждан).</w:t>
      </w:r>
    </w:p>
    <w:p w14:paraId="01470455" w14:textId="76B9993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7.3.</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отчитывается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своей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одного</w:t>
      </w:r>
      <w:r w:rsidR="00DD6BE2">
        <w:rPr>
          <w:rFonts w:ascii="Arial" w:hAnsi="Arial" w:cs="Arial"/>
          <w:color w:val="000000"/>
          <w:sz w:val="20"/>
        </w:rPr>
        <w:t xml:space="preserve"> </w:t>
      </w:r>
      <w:r w:rsidRPr="00D51521">
        <w:rPr>
          <w:rFonts w:ascii="Arial" w:hAnsi="Arial" w:cs="Arial"/>
          <w:color w:val="000000"/>
          <w:sz w:val="20"/>
        </w:rPr>
        <w:t>раза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p>
    <w:p w14:paraId="1C7DE136" w14:textId="6F6A898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7.4.</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избирается</w:t>
      </w:r>
      <w:r w:rsidR="00DD6BE2">
        <w:rPr>
          <w:rFonts w:ascii="Arial" w:hAnsi="Arial" w:cs="Arial"/>
          <w:color w:val="000000"/>
          <w:sz w:val="20"/>
        </w:rPr>
        <w:t xml:space="preserve"> </w:t>
      </w:r>
      <w:r w:rsidRPr="00D51521">
        <w:rPr>
          <w:rFonts w:ascii="Arial" w:hAnsi="Arial" w:cs="Arial"/>
          <w:color w:val="000000"/>
          <w:sz w:val="20"/>
        </w:rPr>
        <w:t>сроком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лет</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состоит</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человек,</w:t>
      </w:r>
      <w:r w:rsidR="00DD6BE2">
        <w:rPr>
          <w:rFonts w:ascii="Arial" w:hAnsi="Arial" w:cs="Arial"/>
          <w:color w:val="000000"/>
          <w:sz w:val="20"/>
        </w:rPr>
        <w:t xml:space="preserve"> </w:t>
      </w:r>
      <w:r w:rsidRPr="00D51521">
        <w:rPr>
          <w:rFonts w:ascii="Arial" w:hAnsi="Arial" w:cs="Arial"/>
          <w:color w:val="000000"/>
          <w:sz w:val="20"/>
        </w:rPr>
        <w:t>избираемых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открытым</w:t>
      </w:r>
      <w:r w:rsidR="00DD6BE2">
        <w:rPr>
          <w:rFonts w:ascii="Arial" w:hAnsi="Arial" w:cs="Arial"/>
          <w:color w:val="000000"/>
          <w:sz w:val="20"/>
        </w:rPr>
        <w:t xml:space="preserve"> </w:t>
      </w:r>
      <w:r w:rsidRPr="00D51521">
        <w:rPr>
          <w:rFonts w:ascii="Arial" w:hAnsi="Arial" w:cs="Arial"/>
          <w:color w:val="000000"/>
          <w:sz w:val="20"/>
        </w:rPr>
        <w:t>голосованием.</w:t>
      </w:r>
      <w:r w:rsidR="00DD6BE2">
        <w:rPr>
          <w:rFonts w:ascii="Arial" w:hAnsi="Arial" w:cs="Arial"/>
          <w:color w:val="000000"/>
          <w:sz w:val="20"/>
        </w:rPr>
        <w:t xml:space="preserve"> </w:t>
      </w:r>
    </w:p>
    <w:p w14:paraId="24358E2A" w14:textId="7963BD4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7.5.</w:t>
      </w:r>
      <w:r w:rsidR="00DD6BE2">
        <w:rPr>
          <w:rFonts w:ascii="Arial" w:hAnsi="Arial" w:cs="Arial"/>
          <w:color w:val="000000"/>
          <w:sz w:val="20"/>
        </w:rPr>
        <w:t xml:space="preserve"> </w:t>
      </w:r>
      <w:r w:rsidRPr="00D51521">
        <w:rPr>
          <w:rFonts w:ascii="Arial" w:hAnsi="Arial" w:cs="Arial"/>
          <w:color w:val="000000"/>
          <w:sz w:val="20"/>
        </w:rPr>
        <w:t>Членом</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избран</w:t>
      </w:r>
      <w:r w:rsidR="00DD6BE2">
        <w:rPr>
          <w:rFonts w:ascii="Arial" w:hAnsi="Arial" w:cs="Arial"/>
          <w:color w:val="000000"/>
          <w:sz w:val="20"/>
        </w:rPr>
        <w:t xml:space="preserve"> </w:t>
      </w:r>
      <w:r w:rsidRPr="00D51521">
        <w:rPr>
          <w:rFonts w:ascii="Arial" w:hAnsi="Arial" w:cs="Arial"/>
          <w:color w:val="000000"/>
          <w:sz w:val="20"/>
        </w:rPr>
        <w:t>гражданин,</w:t>
      </w:r>
      <w:r w:rsidR="00DD6BE2">
        <w:rPr>
          <w:rFonts w:ascii="Arial" w:hAnsi="Arial" w:cs="Arial"/>
          <w:color w:val="000000"/>
          <w:sz w:val="20"/>
        </w:rPr>
        <w:t xml:space="preserve"> </w:t>
      </w:r>
      <w:r w:rsidRPr="00D51521">
        <w:rPr>
          <w:rFonts w:ascii="Arial" w:hAnsi="Arial" w:cs="Arial"/>
          <w:color w:val="000000"/>
          <w:sz w:val="20"/>
        </w:rPr>
        <w:t>достигший</w:t>
      </w:r>
      <w:r w:rsidR="00DD6BE2">
        <w:rPr>
          <w:rFonts w:ascii="Arial" w:hAnsi="Arial" w:cs="Arial"/>
          <w:color w:val="000000"/>
          <w:sz w:val="20"/>
        </w:rPr>
        <w:t xml:space="preserve"> </w:t>
      </w:r>
      <w:r w:rsidRPr="00D51521">
        <w:rPr>
          <w:rFonts w:ascii="Arial" w:hAnsi="Arial" w:cs="Arial"/>
          <w:color w:val="000000"/>
          <w:sz w:val="20"/>
        </w:rPr>
        <w:t>шестнадцатилетнего</w:t>
      </w:r>
      <w:r w:rsidR="00DD6BE2">
        <w:rPr>
          <w:rFonts w:ascii="Arial" w:hAnsi="Arial" w:cs="Arial"/>
          <w:color w:val="000000"/>
          <w:sz w:val="20"/>
        </w:rPr>
        <w:t xml:space="preserve"> </w:t>
      </w:r>
      <w:r w:rsidRPr="00D51521">
        <w:rPr>
          <w:rFonts w:ascii="Arial" w:hAnsi="Arial" w:cs="Arial"/>
          <w:color w:val="000000"/>
          <w:sz w:val="20"/>
        </w:rPr>
        <w:t>возраста,</w:t>
      </w:r>
      <w:r w:rsidR="00DD6BE2">
        <w:rPr>
          <w:rFonts w:ascii="Arial" w:hAnsi="Arial" w:cs="Arial"/>
          <w:color w:val="000000"/>
          <w:sz w:val="20"/>
        </w:rPr>
        <w:t xml:space="preserve"> </w:t>
      </w:r>
      <w:r w:rsidRPr="00D51521">
        <w:rPr>
          <w:rFonts w:ascii="Arial" w:hAnsi="Arial" w:cs="Arial"/>
          <w:color w:val="000000"/>
          <w:sz w:val="20"/>
        </w:rPr>
        <w:t>проживающий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выдвинувший</w:t>
      </w:r>
      <w:r w:rsidR="00DD6BE2">
        <w:rPr>
          <w:rFonts w:ascii="Arial" w:hAnsi="Arial" w:cs="Arial"/>
          <w:color w:val="000000"/>
          <w:sz w:val="20"/>
        </w:rPr>
        <w:t xml:space="preserve"> </w:t>
      </w:r>
      <w:r w:rsidRPr="00D51521">
        <w:rPr>
          <w:rFonts w:ascii="Arial" w:hAnsi="Arial" w:cs="Arial"/>
          <w:color w:val="000000"/>
          <w:sz w:val="20"/>
        </w:rPr>
        <w:t>свою</w:t>
      </w:r>
      <w:r w:rsidR="00DD6BE2">
        <w:rPr>
          <w:rFonts w:ascii="Arial" w:hAnsi="Arial" w:cs="Arial"/>
          <w:color w:val="000000"/>
          <w:sz w:val="20"/>
        </w:rPr>
        <w:t xml:space="preserve"> </w:t>
      </w:r>
      <w:r w:rsidRPr="00D51521">
        <w:rPr>
          <w:rFonts w:ascii="Arial" w:hAnsi="Arial" w:cs="Arial"/>
          <w:color w:val="000000"/>
          <w:sz w:val="20"/>
        </w:rPr>
        <w:t>кандидатуру</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359BB36B" w14:textId="767A3B2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7.6.</w:t>
      </w:r>
      <w:r w:rsidR="00DD6BE2">
        <w:rPr>
          <w:rFonts w:ascii="Arial" w:hAnsi="Arial" w:cs="Arial"/>
          <w:color w:val="000000"/>
          <w:sz w:val="20"/>
        </w:rPr>
        <w:t xml:space="preserve"> </w:t>
      </w:r>
      <w:r w:rsidRPr="00D51521">
        <w:rPr>
          <w:rFonts w:ascii="Arial" w:hAnsi="Arial" w:cs="Arial"/>
          <w:color w:val="000000"/>
          <w:sz w:val="20"/>
        </w:rPr>
        <w:t>Члены</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принимать</w:t>
      </w:r>
      <w:r w:rsidR="00DD6BE2">
        <w:rPr>
          <w:rFonts w:ascii="Arial" w:hAnsi="Arial" w:cs="Arial"/>
          <w:color w:val="000000"/>
          <w:sz w:val="20"/>
        </w:rPr>
        <w:t xml:space="preserve"> </w:t>
      </w:r>
      <w:r w:rsidRPr="00D51521">
        <w:rPr>
          <w:rFonts w:ascii="Arial" w:hAnsi="Arial" w:cs="Arial"/>
          <w:color w:val="000000"/>
          <w:sz w:val="20"/>
        </w:rPr>
        <w:t>участие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затрагивающим</w:t>
      </w:r>
      <w:r w:rsidR="00DD6BE2">
        <w:rPr>
          <w:rFonts w:ascii="Arial" w:hAnsi="Arial" w:cs="Arial"/>
          <w:color w:val="000000"/>
          <w:sz w:val="20"/>
        </w:rPr>
        <w:t xml:space="preserve"> </w:t>
      </w:r>
      <w:r w:rsidRPr="00D51521">
        <w:rPr>
          <w:rFonts w:ascii="Arial" w:hAnsi="Arial" w:cs="Arial"/>
          <w:color w:val="000000"/>
          <w:sz w:val="20"/>
        </w:rPr>
        <w:t>интересы</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правом</w:t>
      </w:r>
      <w:r w:rsidR="00DD6BE2">
        <w:rPr>
          <w:rFonts w:ascii="Arial" w:hAnsi="Arial" w:cs="Arial"/>
          <w:color w:val="000000"/>
          <w:sz w:val="20"/>
        </w:rPr>
        <w:t xml:space="preserve"> </w:t>
      </w:r>
      <w:r w:rsidRPr="00D51521">
        <w:rPr>
          <w:rFonts w:ascii="Arial" w:hAnsi="Arial" w:cs="Arial"/>
          <w:color w:val="000000"/>
          <w:sz w:val="20"/>
        </w:rPr>
        <w:t>совещательного</w:t>
      </w:r>
      <w:r w:rsidR="00DD6BE2">
        <w:rPr>
          <w:rFonts w:ascii="Arial" w:hAnsi="Arial" w:cs="Arial"/>
          <w:color w:val="000000"/>
          <w:sz w:val="20"/>
        </w:rPr>
        <w:t xml:space="preserve"> </w:t>
      </w:r>
      <w:r w:rsidRPr="00D51521">
        <w:rPr>
          <w:rFonts w:ascii="Arial" w:hAnsi="Arial" w:cs="Arial"/>
          <w:color w:val="000000"/>
          <w:sz w:val="20"/>
        </w:rPr>
        <w:t>голоса.</w:t>
      </w:r>
    </w:p>
    <w:p w14:paraId="313EDD03" w14:textId="55288E3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7.7.</w:t>
      </w:r>
      <w:r w:rsidR="00DD6BE2">
        <w:rPr>
          <w:rFonts w:ascii="Arial" w:hAnsi="Arial" w:cs="Arial"/>
          <w:color w:val="000000"/>
          <w:sz w:val="20"/>
        </w:rPr>
        <w:t xml:space="preserve"> </w:t>
      </w:r>
      <w:r w:rsidRPr="00D51521">
        <w:rPr>
          <w:rFonts w:ascii="Arial" w:hAnsi="Arial" w:cs="Arial"/>
          <w:color w:val="000000"/>
          <w:sz w:val="20"/>
        </w:rPr>
        <w:t>Полномочия</w:t>
      </w:r>
      <w:r w:rsidR="00DD6BE2">
        <w:rPr>
          <w:rFonts w:ascii="Arial" w:hAnsi="Arial" w:cs="Arial"/>
          <w:color w:val="000000"/>
          <w:sz w:val="20"/>
        </w:rPr>
        <w:t xml:space="preserve"> </w:t>
      </w:r>
      <w:r w:rsidRPr="00D51521">
        <w:rPr>
          <w:rFonts w:ascii="Arial" w:hAnsi="Arial" w:cs="Arial"/>
          <w:color w:val="000000"/>
          <w:sz w:val="20"/>
        </w:rPr>
        <w:t>члена</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прекращаются</w:t>
      </w:r>
      <w:r w:rsidR="00DD6BE2">
        <w:rPr>
          <w:rFonts w:ascii="Arial" w:hAnsi="Arial" w:cs="Arial"/>
          <w:color w:val="000000"/>
          <w:sz w:val="20"/>
        </w:rPr>
        <w:t xml:space="preserve"> </w:t>
      </w:r>
      <w:r w:rsidRPr="00D51521">
        <w:rPr>
          <w:rFonts w:ascii="Arial" w:hAnsi="Arial" w:cs="Arial"/>
          <w:color w:val="000000"/>
          <w:sz w:val="20"/>
        </w:rPr>
        <w:t>досрочно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p>
    <w:p w14:paraId="53B182AC" w14:textId="7FAFD62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членов</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самороспуске;</w:t>
      </w:r>
      <w:r w:rsidR="00DD6BE2">
        <w:rPr>
          <w:rFonts w:ascii="Arial" w:hAnsi="Arial" w:cs="Arial"/>
          <w:color w:val="000000"/>
          <w:sz w:val="20"/>
        </w:rPr>
        <w:t xml:space="preserve"> </w:t>
      </w:r>
    </w:p>
    <w:p w14:paraId="5BEEDE5E" w14:textId="5C30FC2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соответствующего</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нарушения</w:t>
      </w:r>
      <w:r w:rsidR="00DD6BE2">
        <w:rPr>
          <w:rFonts w:ascii="Arial" w:hAnsi="Arial" w:cs="Arial"/>
          <w:color w:val="000000"/>
          <w:sz w:val="20"/>
        </w:rPr>
        <w:t xml:space="preserve"> </w:t>
      </w:r>
      <w:r w:rsidRPr="00D51521">
        <w:rPr>
          <w:rFonts w:ascii="Arial" w:hAnsi="Arial" w:cs="Arial"/>
          <w:color w:val="000000"/>
          <w:sz w:val="20"/>
        </w:rPr>
        <w:t>Советом</w:t>
      </w:r>
      <w:r w:rsidR="00DD6BE2">
        <w:rPr>
          <w:rFonts w:ascii="Arial" w:hAnsi="Arial" w:cs="Arial"/>
          <w:color w:val="000000"/>
          <w:sz w:val="20"/>
        </w:rPr>
        <w:t xml:space="preserve"> </w:t>
      </w:r>
      <w:r w:rsidRPr="00D51521">
        <w:rPr>
          <w:rFonts w:ascii="Arial" w:hAnsi="Arial" w:cs="Arial"/>
          <w:color w:val="000000"/>
          <w:sz w:val="20"/>
        </w:rPr>
        <w:t>действующего</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муниципальных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Устава;</w:t>
      </w:r>
    </w:p>
    <w:p w14:paraId="75D5ACD6" w14:textId="40FAA10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смерти;</w:t>
      </w:r>
    </w:p>
    <w:p w14:paraId="21549524" w14:textId="100BE93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отставки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собственному</w:t>
      </w:r>
      <w:r w:rsidR="00DD6BE2">
        <w:rPr>
          <w:rFonts w:ascii="Arial" w:hAnsi="Arial" w:cs="Arial"/>
          <w:color w:val="000000"/>
          <w:sz w:val="20"/>
        </w:rPr>
        <w:t xml:space="preserve"> </w:t>
      </w:r>
      <w:r w:rsidRPr="00D51521">
        <w:rPr>
          <w:rFonts w:ascii="Arial" w:hAnsi="Arial" w:cs="Arial"/>
          <w:color w:val="000000"/>
          <w:sz w:val="20"/>
        </w:rPr>
        <w:t>желанию;</w:t>
      </w:r>
    </w:p>
    <w:p w14:paraId="44EA423F" w14:textId="26BB684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признания</w:t>
      </w:r>
      <w:r w:rsidR="00DD6BE2">
        <w:rPr>
          <w:rFonts w:ascii="Arial" w:hAnsi="Arial" w:cs="Arial"/>
          <w:color w:val="000000"/>
          <w:sz w:val="20"/>
        </w:rPr>
        <w:t xml:space="preserve"> </w:t>
      </w:r>
      <w:r w:rsidRPr="00D51521">
        <w:rPr>
          <w:rFonts w:ascii="Arial" w:hAnsi="Arial" w:cs="Arial"/>
          <w:color w:val="000000"/>
          <w:sz w:val="20"/>
        </w:rPr>
        <w:t>судом</w:t>
      </w:r>
      <w:r w:rsidR="00DD6BE2">
        <w:rPr>
          <w:rFonts w:ascii="Arial" w:hAnsi="Arial" w:cs="Arial"/>
          <w:color w:val="000000"/>
          <w:sz w:val="20"/>
        </w:rPr>
        <w:t xml:space="preserve"> </w:t>
      </w:r>
      <w:r w:rsidRPr="00D51521">
        <w:rPr>
          <w:rFonts w:ascii="Arial" w:hAnsi="Arial" w:cs="Arial"/>
          <w:color w:val="000000"/>
          <w:sz w:val="20"/>
        </w:rPr>
        <w:t>недееспособным</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ограниченно</w:t>
      </w:r>
      <w:r w:rsidR="00DD6BE2">
        <w:rPr>
          <w:rFonts w:ascii="Arial" w:hAnsi="Arial" w:cs="Arial"/>
          <w:color w:val="000000"/>
          <w:sz w:val="20"/>
        </w:rPr>
        <w:t xml:space="preserve"> </w:t>
      </w:r>
      <w:r w:rsidRPr="00D51521">
        <w:rPr>
          <w:rFonts w:ascii="Arial" w:hAnsi="Arial" w:cs="Arial"/>
          <w:color w:val="000000"/>
          <w:sz w:val="20"/>
        </w:rPr>
        <w:t>дееспособным;</w:t>
      </w:r>
    </w:p>
    <w:p w14:paraId="69FC3F41" w14:textId="39FEB02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признания</w:t>
      </w:r>
      <w:r w:rsidR="00DD6BE2">
        <w:rPr>
          <w:rFonts w:ascii="Arial" w:hAnsi="Arial" w:cs="Arial"/>
          <w:color w:val="000000"/>
          <w:sz w:val="20"/>
        </w:rPr>
        <w:t xml:space="preserve"> </w:t>
      </w:r>
      <w:r w:rsidRPr="00D51521">
        <w:rPr>
          <w:rFonts w:ascii="Arial" w:hAnsi="Arial" w:cs="Arial"/>
          <w:color w:val="000000"/>
          <w:sz w:val="20"/>
        </w:rPr>
        <w:t>судом</w:t>
      </w:r>
      <w:r w:rsidR="00DD6BE2">
        <w:rPr>
          <w:rFonts w:ascii="Arial" w:hAnsi="Arial" w:cs="Arial"/>
          <w:color w:val="000000"/>
          <w:sz w:val="20"/>
        </w:rPr>
        <w:t xml:space="preserve"> </w:t>
      </w:r>
      <w:r w:rsidRPr="00D51521">
        <w:rPr>
          <w:rFonts w:ascii="Arial" w:hAnsi="Arial" w:cs="Arial"/>
          <w:color w:val="000000"/>
          <w:sz w:val="20"/>
        </w:rPr>
        <w:t>безвестно</w:t>
      </w:r>
      <w:r w:rsidR="00DD6BE2">
        <w:rPr>
          <w:rFonts w:ascii="Arial" w:hAnsi="Arial" w:cs="Arial"/>
          <w:color w:val="000000"/>
          <w:sz w:val="20"/>
        </w:rPr>
        <w:t xml:space="preserve"> </w:t>
      </w:r>
      <w:r w:rsidRPr="00D51521">
        <w:rPr>
          <w:rFonts w:ascii="Arial" w:hAnsi="Arial" w:cs="Arial"/>
          <w:color w:val="000000"/>
          <w:sz w:val="20"/>
        </w:rPr>
        <w:t>отсутствующим</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объявления</w:t>
      </w:r>
      <w:r w:rsidR="00DD6BE2">
        <w:rPr>
          <w:rFonts w:ascii="Arial" w:hAnsi="Arial" w:cs="Arial"/>
          <w:color w:val="000000"/>
          <w:sz w:val="20"/>
        </w:rPr>
        <w:t xml:space="preserve"> </w:t>
      </w:r>
      <w:r w:rsidRPr="00D51521">
        <w:rPr>
          <w:rFonts w:ascii="Arial" w:hAnsi="Arial" w:cs="Arial"/>
          <w:color w:val="000000"/>
          <w:sz w:val="20"/>
        </w:rPr>
        <w:t>умершим;</w:t>
      </w:r>
    </w:p>
    <w:p w14:paraId="0D138EB0" w14:textId="0847C9F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вступления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отношении</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законную</w:t>
      </w:r>
      <w:r w:rsidR="00DD6BE2">
        <w:rPr>
          <w:rFonts w:ascii="Arial" w:hAnsi="Arial" w:cs="Arial"/>
          <w:color w:val="000000"/>
          <w:sz w:val="20"/>
        </w:rPr>
        <w:t xml:space="preserve"> </w:t>
      </w:r>
      <w:r w:rsidRPr="00D51521">
        <w:rPr>
          <w:rFonts w:ascii="Arial" w:hAnsi="Arial" w:cs="Arial"/>
          <w:color w:val="000000"/>
          <w:sz w:val="20"/>
        </w:rPr>
        <w:t>силу</w:t>
      </w:r>
      <w:r w:rsidR="00DD6BE2">
        <w:rPr>
          <w:rFonts w:ascii="Arial" w:hAnsi="Arial" w:cs="Arial"/>
          <w:color w:val="000000"/>
          <w:sz w:val="20"/>
        </w:rPr>
        <w:t xml:space="preserve"> </w:t>
      </w:r>
      <w:r w:rsidRPr="00D51521">
        <w:rPr>
          <w:rFonts w:ascii="Arial" w:hAnsi="Arial" w:cs="Arial"/>
          <w:color w:val="000000"/>
          <w:sz w:val="20"/>
        </w:rPr>
        <w:t>обвинительного</w:t>
      </w:r>
      <w:r w:rsidR="00DD6BE2">
        <w:rPr>
          <w:rFonts w:ascii="Arial" w:hAnsi="Arial" w:cs="Arial"/>
          <w:color w:val="000000"/>
          <w:sz w:val="20"/>
        </w:rPr>
        <w:t xml:space="preserve"> </w:t>
      </w:r>
      <w:r w:rsidRPr="00D51521">
        <w:rPr>
          <w:rFonts w:ascii="Arial" w:hAnsi="Arial" w:cs="Arial"/>
          <w:color w:val="000000"/>
          <w:sz w:val="20"/>
        </w:rPr>
        <w:t>приговора</w:t>
      </w:r>
      <w:r w:rsidR="00DD6BE2">
        <w:rPr>
          <w:rFonts w:ascii="Arial" w:hAnsi="Arial" w:cs="Arial"/>
          <w:color w:val="000000"/>
          <w:sz w:val="20"/>
        </w:rPr>
        <w:t xml:space="preserve"> </w:t>
      </w:r>
      <w:r w:rsidRPr="00D51521">
        <w:rPr>
          <w:rFonts w:ascii="Arial" w:hAnsi="Arial" w:cs="Arial"/>
          <w:color w:val="000000"/>
          <w:sz w:val="20"/>
        </w:rPr>
        <w:t>суда;</w:t>
      </w:r>
    </w:p>
    <w:p w14:paraId="4255A2E5" w14:textId="4CBB5A4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выезда</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пределы</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постоянное</w:t>
      </w:r>
      <w:r w:rsidR="00DD6BE2">
        <w:rPr>
          <w:rFonts w:ascii="Arial" w:hAnsi="Arial" w:cs="Arial"/>
          <w:color w:val="000000"/>
          <w:sz w:val="20"/>
        </w:rPr>
        <w:t xml:space="preserve"> </w:t>
      </w:r>
      <w:r w:rsidRPr="00D51521">
        <w:rPr>
          <w:rFonts w:ascii="Arial" w:hAnsi="Arial" w:cs="Arial"/>
          <w:color w:val="000000"/>
          <w:sz w:val="20"/>
        </w:rPr>
        <w:t>место</w:t>
      </w:r>
      <w:r w:rsidR="00DD6BE2">
        <w:rPr>
          <w:rFonts w:ascii="Arial" w:hAnsi="Arial" w:cs="Arial"/>
          <w:color w:val="000000"/>
          <w:sz w:val="20"/>
        </w:rPr>
        <w:t xml:space="preserve"> </w:t>
      </w:r>
      <w:r w:rsidRPr="00D51521">
        <w:rPr>
          <w:rFonts w:ascii="Arial" w:hAnsi="Arial" w:cs="Arial"/>
          <w:color w:val="000000"/>
          <w:sz w:val="20"/>
        </w:rPr>
        <w:t>жительства;</w:t>
      </w:r>
    </w:p>
    <w:p w14:paraId="6A57046E" w14:textId="41E24BA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отзыва</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граждан;</w:t>
      </w:r>
    </w:p>
    <w:p w14:paraId="2751D69D" w14:textId="0A09824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призыва</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военную</w:t>
      </w:r>
      <w:r w:rsidR="00DD6BE2">
        <w:rPr>
          <w:rFonts w:ascii="Arial" w:hAnsi="Arial" w:cs="Arial"/>
          <w:color w:val="000000"/>
          <w:sz w:val="20"/>
        </w:rPr>
        <w:t xml:space="preserve"> </w:t>
      </w:r>
      <w:r w:rsidRPr="00D51521">
        <w:rPr>
          <w:rFonts w:ascii="Arial" w:hAnsi="Arial" w:cs="Arial"/>
          <w:color w:val="000000"/>
          <w:sz w:val="20"/>
        </w:rPr>
        <w:t>службу</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направления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заменяющую</w:t>
      </w:r>
      <w:r w:rsidR="00DD6BE2">
        <w:rPr>
          <w:rFonts w:ascii="Arial" w:hAnsi="Arial" w:cs="Arial"/>
          <w:color w:val="000000"/>
          <w:sz w:val="20"/>
        </w:rPr>
        <w:t xml:space="preserve"> </w:t>
      </w:r>
      <w:r w:rsidRPr="00D51521">
        <w:rPr>
          <w:rFonts w:ascii="Arial" w:hAnsi="Arial" w:cs="Arial"/>
          <w:color w:val="000000"/>
          <w:sz w:val="20"/>
        </w:rPr>
        <w:t>ее</w:t>
      </w:r>
      <w:r w:rsidR="00DD6BE2">
        <w:rPr>
          <w:rFonts w:ascii="Arial" w:hAnsi="Arial" w:cs="Arial"/>
          <w:color w:val="000000"/>
          <w:sz w:val="20"/>
        </w:rPr>
        <w:t xml:space="preserve"> </w:t>
      </w:r>
      <w:r w:rsidRPr="00D51521">
        <w:rPr>
          <w:rFonts w:ascii="Arial" w:hAnsi="Arial" w:cs="Arial"/>
          <w:color w:val="000000"/>
          <w:sz w:val="20"/>
        </w:rPr>
        <w:t>альтернативную</w:t>
      </w:r>
      <w:r w:rsidR="00DD6BE2">
        <w:rPr>
          <w:rFonts w:ascii="Arial" w:hAnsi="Arial" w:cs="Arial"/>
          <w:color w:val="000000"/>
          <w:sz w:val="20"/>
        </w:rPr>
        <w:t xml:space="preserve"> </w:t>
      </w:r>
      <w:r w:rsidRPr="00D51521">
        <w:rPr>
          <w:rFonts w:ascii="Arial" w:hAnsi="Arial" w:cs="Arial"/>
          <w:color w:val="000000"/>
          <w:sz w:val="20"/>
        </w:rPr>
        <w:t>гражданскую</w:t>
      </w:r>
      <w:r w:rsidR="00DD6BE2">
        <w:rPr>
          <w:rFonts w:ascii="Arial" w:hAnsi="Arial" w:cs="Arial"/>
          <w:color w:val="000000"/>
          <w:sz w:val="20"/>
        </w:rPr>
        <w:t xml:space="preserve"> </w:t>
      </w:r>
      <w:r w:rsidRPr="00D51521">
        <w:rPr>
          <w:rFonts w:ascii="Arial" w:hAnsi="Arial" w:cs="Arial"/>
          <w:color w:val="000000"/>
          <w:sz w:val="20"/>
        </w:rPr>
        <w:t>службу;</w:t>
      </w:r>
    </w:p>
    <w:p w14:paraId="09A31909" w14:textId="64D22D31"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случаях,</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p>
    <w:p w14:paraId="51041322" w14:textId="2444CBBD"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7.8.</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245EE747" w14:textId="611E261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представляет</w:t>
      </w:r>
      <w:r w:rsidR="00DD6BE2">
        <w:rPr>
          <w:rFonts w:ascii="Arial" w:hAnsi="Arial" w:cs="Arial"/>
          <w:color w:val="000000"/>
          <w:sz w:val="20"/>
        </w:rPr>
        <w:t xml:space="preserve"> </w:t>
      </w:r>
      <w:r w:rsidRPr="00D51521">
        <w:rPr>
          <w:rFonts w:ascii="Arial" w:hAnsi="Arial" w:cs="Arial"/>
          <w:color w:val="000000"/>
          <w:sz w:val="20"/>
        </w:rPr>
        <w:t>интересы</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проживающего</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p>
    <w:p w14:paraId="67DB6628" w14:textId="0052FC8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обеспечивает</w:t>
      </w:r>
      <w:r w:rsidR="00DD6BE2">
        <w:rPr>
          <w:rFonts w:ascii="Arial" w:hAnsi="Arial" w:cs="Arial"/>
          <w:color w:val="000000"/>
          <w:sz w:val="20"/>
        </w:rPr>
        <w:t xml:space="preserve"> </w:t>
      </w:r>
      <w:r w:rsidRPr="00D51521">
        <w:rPr>
          <w:rFonts w:ascii="Arial" w:hAnsi="Arial" w:cs="Arial"/>
          <w:color w:val="000000"/>
          <w:sz w:val="20"/>
        </w:rPr>
        <w:t>исполнение</w:t>
      </w:r>
      <w:r w:rsidR="00DD6BE2">
        <w:rPr>
          <w:rFonts w:ascii="Arial" w:hAnsi="Arial" w:cs="Arial"/>
          <w:color w:val="000000"/>
          <w:sz w:val="20"/>
        </w:rPr>
        <w:t xml:space="preserve"> </w:t>
      </w:r>
      <w:r w:rsidRPr="00D51521">
        <w:rPr>
          <w:rFonts w:ascii="Arial" w:hAnsi="Arial" w:cs="Arial"/>
          <w:color w:val="000000"/>
          <w:sz w:val="20"/>
        </w:rPr>
        <w:t>решений,</w:t>
      </w:r>
      <w:r w:rsidR="00DD6BE2">
        <w:rPr>
          <w:rFonts w:ascii="Arial" w:hAnsi="Arial" w:cs="Arial"/>
          <w:color w:val="000000"/>
          <w:sz w:val="20"/>
        </w:rPr>
        <w:t xml:space="preserve"> </w:t>
      </w:r>
      <w:r w:rsidRPr="00D51521">
        <w:rPr>
          <w:rFonts w:ascii="Arial" w:hAnsi="Arial" w:cs="Arial"/>
          <w:color w:val="000000"/>
          <w:sz w:val="20"/>
        </w:rPr>
        <w:t>принятых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конференциях</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p>
    <w:p w14:paraId="66EB04CA" w14:textId="25AA824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осуществлять</w:t>
      </w:r>
      <w:r w:rsidR="00DD6BE2">
        <w:rPr>
          <w:rFonts w:ascii="Arial" w:hAnsi="Arial" w:cs="Arial"/>
          <w:color w:val="000000"/>
          <w:sz w:val="20"/>
        </w:rPr>
        <w:t xml:space="preserve"> </w:t>
      </w:r>
      <w:r w:rsidRPr="00D51521">
        <w:rPr>
          <w:rFonts w:ascii="Arial" w:hAnsi="Arial" w:cs="Arial"/>
          <w:color w:val="000000"/>
          <w:sz w:val="20"/>
        </w:rPr>
        <w:t>хозяйственную</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иную</w:t>
      </w:r>
      <w:r w:rsidR="00DD6BE2">
        <w:rPr>
          <w:rFonts w:ascii="Arial" w:hAnsi="Arial" w:cs="Arial"/>
          <w:color w:val="000000"/>
          <w:sz w:val="20"/>
        </w:rPr>
        <w:t xml:space="preserve"> </w:t>
      </w:r>
      <w:r w:rsidRPr="00D51521">
        <w:rPr>
          <w:rFonts w:ascii="Arial" w:hAnsi="Arial" w:cs="Arial"/>
          <w:color w:val="000000"/>
          <w:sz w:val="20"/>
        </w:rPr>
        <w:t>хозяйственную</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направленную</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удовлетворение</w:t>
      </w:r>
      <w:r w:rsidR="00DD6BE2">
        <w:rPr>
          <w:rFonts w:ascii="Arial" w:hAnsi="Arial" w:cs="Arial"/>
          <w:color w:val="000000"/>
          <w:sz w:val="20"/>
        </w:rPr>
        <w:t xml:space="preserve"> </w:t>
      </w:r>
      <w:r w:rsidRPr="00D51521">
        <w:rPr>
          <w:rFonts w:ascii="Arial" w:hAnsi="Arial" w:cs="Arial"/>
          <w:color w:val="000000"/>
          <w:sz w:val="20"/>
        </w:rPr>
        <w:t>социально-бытовых</w:t>
      </w:r>
      <w:r w:rsidR="00DD6BE2">
        <w:rPr>
          <w:rFonts w:ascii="Arial" w:hAnsi="Arial" w:cs="Arial"/>
          <w:color w:val="000000"/>
          <w:sz w:val="20"/>
        </w:rPr>
        <w:t xml:space="preserve"> </w:t>
      </w:r>
      <w:r w:rsidRPr="00D51521">
        <w:rPr>
          <w:rFonts w:ascii="Arial" w:hAnsi="Arial" w:cs="Arial"/>
          <w:color w:val="000000"/>
          <w:sz w:val="20"/>
        </w:rPr>
        <w:t>потребностей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проживающих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как</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так</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договора</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использованием</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бюджета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6123A7AD" w14:textId="0B04C8F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взаимодействие</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основе</w:t>
      </w:r>
      <w:r w:rsidR="00DD6BE2">
        <w:rPr>
          <w:rFonts w:ascii="Arial" w:hAnsi="Arial" w:cs="Arial"/>
          <w:color w:val="000000"/>
          <w:sz w:val="20"/>
        </w:rPr>
        <w:t xml:space="preserve"> </w:t>
      </w:r>
      <w:r w:rsidRPr="00D51521">
        <w:rPr>
          <w:rFonts w:ascii="Arial" w:hAnsi="Arial" w:cs="Arial"/>
          <w:color w:val="000000"/>
          <w:sz w:val="20"/>
        </w:rPr>
        <w:t>заключаемых</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ними</w:t>
      </w:r>
      <w:r w:rsidR="00DD6BE2">
        <w:rPr>
          <w:rFonts w:ascii="Arial" w:hAnsi="Arial" w:cs="Arial"/>
          <w:color w:val="000000"/>
          <w:sz w:val="20"/>
        </w:rPr>
        <w:t xml:space="preserve"> </w:t>
      </w:r>
      <w:r w:rsidRPr="00D51521">
        <w:rPr>
          <w:rFonts w:ascii="Arial" w:hAnsi="Arial" w:cs="Arial"/>
          <w:color w:val="000000"/>
          <w:sz w:val="20"/>
        </w:rPr>
        <w:t>договоров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соглашений;</w:t>
      </w:r>
    </w:p>
    <w:p w14:paraId="2FE48013" w14:textId="4E6FF1D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иные</w:t>
      </w:r>
      <w:r w:rsidR="00DD6BE2">
        <w:rPr>
          <w:rFonts w:ascii="Arial" w:hAnsi="Arial" w:cs="Arial"/>
          <w:color w:val="000000"/>
          <w:sz w:val="20"/>
        </w:rPr>
        <w:t xml:space="preserve"> </w:t>
      </w:r>
      <w:r w:rsidRPr="00D51521">
        <w:rPr>
          <w:rFonts w:ascii="Arial" w:hAnsi="Arial" w:cs="Arial"/>
          <w:color w:val="000000"/>
          <w:sz w:val="20"/>
        </w:rPr>
        <w:t>функции,</w:t>
      </w:r>
      <w:r w:rsidR="00DD6BE2">
        <w:rPr>
          <w:rFonts w:ascii="Arial" w:hAnsi="Arial" w:cs="Arial"/>
          <w:color w:val="000000"/>
          <w:sz w:val="20"/>
        </w:rPr>
        <w:t xml:space="preserve"> </w:t>
      </w:r>
      <w:r w:rsidRPr="00D51521">
        <w:rPr>
          <w:rFonts w:ascii="Arial" w:hAnsi="Arial" w:cs="Arial"/>
          <w:color w:val="000000"/>
          <w:sz w:val="20"/>
        </w:rPr>
        <w:t>предусмотренные</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p>
    <w:p w14:paraId="6C1225C7" w14:textId="77926D1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7.9.</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вправе:</w:t>
      </w:r>
      <w:r w:rsidR="00DD6BE2">
        <w:rPr>
          <w:rFonts w:ascii="Arial" w:hAnsi="Arial" w:cs="Arial"/>
          <w:color w:val="000000"/>
          <w:sz w:val="20"/>
        </w:rPr>
        <w:t xml:space="preserve"> </w:t>
      </w:r>
    </w:p>
    <w:p w14:paraId="0F402B12" w14:textId="4FAE1B4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вносить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проекты</w:t>
      </w:r>
      <w:r w:rsidR="00DD6BE2">
        <w:rPr>
          <w:rFonts w:ascii="Arial" w:hAnsi="Arial" w:cs="Arial"/>
          <w:color w:val="000000"/>
          <w:sz w:val="20"/>
        </w:rPr>
        <w:t xml:space="preserve"> </w:t>
      </w:r>
      <w:r w:rsidRPr="00D51521">
        <w:rPr>
          <w:rFonts w:ascii="Arial" w:hAnsi="Arial" w:cs="Arial"/>
          <w:color w:val="000000"/>
          <w:sz w:val="20"/>
        </w:rPr>
        <w:t>муниципальных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подлежащих</w:t>
      </w:r>
      <w:r w:rsidR="00DD6BE2">
        <w:rPr>
          <w:rFonts w:ascii="Arial" w:hAnsi="Arial" w:cs="Arial"/>
          <w:color w:val="000000"/>
          <w:sz w:val="20"/>
        </w:rPr>
        <w:t xml:space="preserve"> </w:t>
      </w:r>
      <w:r w:rsidRPr="00D51521">
        <w:rPr>
          <w:rFonts w:ascii="Arial" w:hAnsi="Arial" w:cs="Arial"/>
          <w:color w:val="000000"/>
          <w:sz w:val="20"/>
        </w:rPr>
        <w:t>обязательному</w:t>
      </w:r>
      <w:r w:rsidR="00DD6BE2">
        <w:rPr>
          <w:rFonts w:ascii="Arial" w:hAnsi="Arial" w:cs="Arial"/>
          <w:color w:val="000000"/>
          <w:sz w:val="20"/>
        </w:rPr>
        <w:t xml:space="preserve"> </w:t>
      </w:r>
      <w:r w:rsidRPr="00D51521">
        <w:rPr>
          <w:rFonts w:ascii="Arial" w:hAnsi="Arial" w:cs="Arial"/>
          <w:color w:val="000000"/>
          <w:sz w:val="20"/>
        </w:rPr>
        <w:t>рассмотрению</w:t>
      </w:r>
      <w:r w:rsidR="00DD6BE2">
        <w:rPr>
          <w:rFonts w:ascii="Arial" w:hAnsi="Arial" w:cs="Arial"/>
          <w:color w:val="000000"/>
          <w:sz w:val="20"/>
        </w:rPr>
        <w:t xml:space="preserve"> </w:t>
      </w:r>
      <w:r w:rsidRPr="00D51521">
        <w:rPr>
          <w:rFonts w:ascii="Arial" w:hAnsi="Arial" w:cs="Arial"/>
          <w:color w:val="000000"/>
          <w:sz w:val="20"/>
        </w:rPr>
        <w:t>этими</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должностными</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компетенции</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отнесено</w:t>
      </w:r>
      <w:r w:rsidR="00DD6BE2">
        <w:rPr>
          <w:rFonts w:ascii="Arial" w:hAnsi="Arial" w:cs="Arial"/>
          <w:color w:val="000000"/>
          <w:sz w:val="20"/>
        </w:rPr>
        <w:t xml:space="preserve"> </w:t>
      </w:r>
      <w:r w:rsidRPr="00D51521">
        <w:rPr>
          <w:rFonts w:ascii="Arial" w:hAnsi="Arial" w:cs="Arial"/>
          <w:color w:val="000000"/>
          <w:sz w:val="20"/>
        </w:rPr>
        <w:t>принятие</w:t>
      </w:r>
      <w:r w:rsidR="00DD6BE2">
        <w:rPr>
          <w:rFonts w:ascii="Arial" w:hAnsi="Arial" w:cs="Arial"/>
          <w:color w:val="000000"/>
          <w:sz w:val="20"/>
        </w:rPr>
        <w:t xml:space="preserve"> </w:t>
      </w:r>
      <w:r w:rsidRPr="00D51521">
        <w:rPr>
          <w:rFonts w:ascii="Arial" w:hAnsi="Arial" w:cs="Arial"/>
          <w:color w:val="000000"/>
          <w:sz w:val="20"/>
        </w:rPr>
        <w:t>указанных</w:t>
      </w:r>
      <w:r w:rsidR="00DD6BE2">
        <w:rPr>
          <w:rFonts w:ascii="Arial" w:hAnsi="Arial" w:cs="Arial"/>
          <w:color w:val="000000"/>
          <w:sz w:val="20"/>
        </w:rPr>
        <w:t xml:space="preserve"> </w:t>
      </w:r>
      <w:r w:rsidRPr="00D51521">
        <w:rPr>
          <w:rFonts w:ascii="Arial" w:hAnsi="Arial" w:cs="Arial"/>
          <w:color w:val="000000"/>
          <w:sz w:val="20"/>
        </w:rPr>
        <w:t>актов;</w:t>
      </w:r>
    </w:p>
    <w:p w14:paraId="2BC11B0C" w14:textId="4B4CE19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созывать</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обсуждения</w:t>
      </w:r>
      <w:r w:rsidR="00DD6BE2">
        <w:rPr>
          <w:rFonts w:ascii="Arial" w:hAnsi="Arial" w:cs="Arial"/>
          <w:color w:val="000000"/>
          <w:sz w:val="20"/>
        </w:rPr>
        <w:t xml:space="preserve"> </w:t>
      </w:r>
      <w:r w:rsidRPr="00D51521">
        <w:rPr>
          <w:rFonts w:ascii="Arial" w:hAnsi="Arial" w:cs="Arial"/>
          <w:color w:val="000000"/>
          <w:sz w:val="20"/>
        </w:rPr>
        <w:t>инициатив</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значения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p>
    <w:p w14:paraId="2A37561B" w14:textId="1B87732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выявлять</w:t>
      </w:r>
      <w:r w:rsidR="00DD6BE2">
        <w:rPr>
          <w:rFonts w:ascii="Arial" w:hAnsi="Arial" w:cs="Arial"/>
          <w:color w:val="000000"/>
          <w:sz w:val="20"/>
        </w:rPr>
        <w:t xml:space="preserve"> </w:t>
      </w:r>
      <w:r w:rsidRPr="00D51521">
        <w:rPr>
          <w:rFonts w:ascii="Arial" w:hAnsi="Arial" w:cs="Arial"/>
          <w:color w:val="000000"/>
          <w:sz w:val="20"/>
        </w:rPr>
        <w:t>мнение</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вопросам</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жизнедеятельности;</w:t>
      </w:r>
    </w:p>
    <w:p w14:paraId="27EF0CDF" w14:textId="518505A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свободно</w:t>
      </w:r>
      <w:r w:rsidR="00DD6BE2">
        <w:rPr>
          <w:rFonts w:ascii="Arial" w:hAnsi="Arial" w:cs="Arial"/>
          <w:color w:val="000000"/>
          <w:sz w:val="20"/>
        </w:rPr>
        <w:t xml:space="preserve"> </w:t>
      </w:r>
      <w:r w:rsidRPr="00D51521">
        <w:rPr>
          <w:rFonts w:ascii="Arial" w:hAnsi="Arial" w:cs="Arial"/>
          <w:color w:val="000000"/>
          <w:sz w:val="20"/>
        </w:rPr>
        <w:t>распространять</w:t>
      </w:r>
      <w:r w:rsidR="00DD6BE2">
        <w:rPr>
          <w:rFonts w:ascii="Arial" w:hAnsi="Arial" w:cs="Arial"/>
          <w:color w:val="000000"/>
          <w:sz w:val="20"/>
        </w:rPr>
        <w:t xml:space="preserve"> </w:t>
      </w:r>
      <w:r w:rsidRPr="00D51521">
        <w:rPr>
          <w:rFonts w:ascii="Arial" w:hAnsi="Arial" w:cs="Arial"/>
          <w:color w:val="000000"/>
          <w:sz w:val="20"/>
        </w:rPr>
        <w:t>информацию</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своей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информировать</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18CD904B" w14:textId="49683DD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участвовать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работах</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благоустройству</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решать</w:t>
      </w:r>
      <w:r w:rsidR="00DD6BE2">
        <w:rPr>
          <w:rFonts w:ascii="Arial" w:hAnsi="Arial" w:cs="Arial"/>
          <w:color w:val="000000"/>
          <w:sz w:val="20"/>
        </w:rPr>
        <w:t xml:space="preserve"> </w:t>
      </w:r>
      <w:r w:rsidRPr="00D51521">
        <w:rPr>
          <w:rFonts w:ascii="Arial" w:hAnsi="Arial" w:cs="Arial"/>
          <w:color w:val="000000"/>
          <w:sz w:val="20"/>
        </w:rPr>
        <w:t>вопросы,</w:t>
      </w:r>
      <w:r w:rsidR="00DD6BE2">
        <w:rPr>
          <w:rFonts w:ascii="Arial" w:hAnsi="Arial" w:cs="Arial"/>
          <w:color w:val="000000"/>
          <w:sz w:val="20"/>
        </w:rPr>
        <w:t xml:space="preserve"> </w:t>
      </w:r>
      <w:r w:rsidRPr="00D51521">
        <w:rPr>
          <w:rFonts w:ascii="Arial" w:hAnsi="Arial" w:cs="Arial"/>
          <w:color w:val="000000"/>
          <w:sz w:val="20"/>
        </w:rPr>
        <w:t>связанные</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водоснабжением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водоотведением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21255973" w14:textId="44FD598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содействовать</w:t>
      </w:r>
      <w:r w:rsidR="00DD6BE2">
        <w:rPr>
          <w:rFonts w:ascii="Arial" w:hAnsi="Arial" w:cs="Arial"/>
          <w:color w:val="000000"/>
          <w:sz w:val="20"/>
        </w:rPr>
        <w:t xml:space="preserve"> </w:t>
      </w:r>
      <w:r w:rsidRPr="00D51521">
        <w:rPr>
          <w:rFonts w:ascii="Arial" w:hAnsi="Arial" w:cs="Arial"/>
          <w:color w:val="000000"/>
          <w:sz w:val="20"/>
        </w:rPr>
        <w:t>соответствующим</w:t>
      </w:r>
      <w:r w:rsidR="00DD6BE2">
        <w:rPr>
          <w:rFonts w:ascii="Arial" w:hAnsi="Arial" w:cs="Arial"/>
          <w:color w:val="000000"/>
          <w:sz w:val="20"/>
        </w:rPr>
        <w:t xml:space="preserve"> </w:t>
      </w:r>
      <w:r w:rsidRPr="00D51521">
        <w:rPr>
          <w:rFonts w:ascii="Arial" w:hAnsi="Arial" w:cs="Arial"/>
          <w:color w:val="000000"/>
          <w:sz w:val="20"/>
        </w:rPr>
        <w:t>органам</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власти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мер</w:t>
      </w:r>
      <w:r w:rsidR="00DD6BE2">
        <w:rPr>
          <w:rFonts w:ascii="Arial" w:hAnsi="Arial" w:cs="Arial"/>
          <w:color w:val="000000"/>
          <w:sz w:val="20"/>
        </w:rPr>
        <w:t xml:space="preserve"> </w:t>
      </w:r>
      <w:r w:rsidRPr="00D51521">
        <w:rPr>
          <w:rFonts w:ascii="Arial" w:hAnsi="Arial" w:cs="Arial"/>
          <w:color w:val="000000"/>
          <w:sz w:val="20"/>
        </w:rPr>
        <w:t>санитарного,</w:t>
      </w:r>
      <w:r w:rsidR="00DD6BE2">
        <w:rPr>
          <w:rFonts w:ascii="Arial" w:hAnsi="Arial" w:cs="Arial"/>
          <w:color w:val="000000"/>
          <w:sz w:val="20"/>
        </w:rPr>
        <w:t xml:space="preserve"> </w:t>
      </w:r>
      <w:r w:rsidRPr="00D51521">
        <w:rPr>
          <w:rFonts w:ascii="Arial" w:hAnsi="Arial" w:cs="Arial"/>
          <w:color w:val="000000"/>
          <w:sz w:val="20"/>
        </w:rPr>
        <w:t>эпидемиологического,</w:t>
      </w:r>
      <w:r w:rsidR="00DD6BE2">
        <w:rPr>
          <w:rFonts w:ascii="Arial" w:hAnsi="Arial" w:cs="Arial"/>
          <w:color w:val="000000"/>
          <w:sz w:val="20"/>
        </w:rPr>
        <w:t xml:space="preserve"> </w:t>
      </w:r>
      <w:r w:rsidRPr="00D51521">
        <w:rPr>
          <w:rFonts w:ascii="Arial" w:hAnsi="Arial" w:cs="Arial"/>
          <w:color w:val="000000"/>
          <w:sz w:val="20"/>
        </w:rPr>
        <w:t>экологического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пожарного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безопасности;</w:t>
      </w:r>
    </w:p>
    <w:p w14:paraId="30E56034" w14:textId="12478EE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содействовать</w:t>
      </w:r>
      <w:r w:rsidR="00DD6BE2">
        <w:rPr>
          <w:rFonts w:ascii="Arial" w:hAnsi="Arial" w:cs="Arial"/>
          <w:color w:val="000000"/>
          <w:sz w:val="20"/>
        </w:rPr>
        <w:t xml:space="preserve"> </w:t>
      </w:r>
      <w:r w:rsidRPr="00D51521">
        <w:rPr>
          <w:rFonts w:ascii="Arial" w:hAnsi="Arial" w:cs="Arial"/>
          <w:color w:val="000000"/>
          <w:sz w:val="20"/>
        </w:rPr>
        <w:t>правоохранительным</w:t>
      </w:r>
      <w:r w:rsidR="00DD6BE2">
        <w:rPr>
          <w:rFonts w:ascii="Arial" w:hAnsi="Arial" w:cs="Arial"/>
          <w:color w:val="000000"/>
          <w:sz w:val="20"/>
        </w:rPr>
        <w:t xml:space="preserve"> </w:t>
      </w:r>
      <w:r w:rsidRPr="00D51521">
        <w:rPr>
          <w:rFonts w:ascii="Arial" w:hAnsi="Arial" w:cs="Arial"/>
          <w:color w:val="000000"/>
          <w:sz w:val="20"/>
        </w:rPr>
        <w:t>органам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поддержании</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порядка;</w:t>
      </w:r>
    </w:p>
    <w:p w14:paraId="6AA8730B" w14:textId="5C7F65E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организовывать</w:t>
      </w:r>
      <w:r w:rsidR="00DD6BE2">
        <w:rPr>
          <w:rFonts w:ascii="Arial" w:hAnsi="Arial" w:cs="Arial"/>
          <w:color w:val="000000"/>
          <w:sz w:val="20"/>
        </w:rPr>
        <w:t xml:space="preserve"> </w:t>
      </w:r>
      <w:r w:rsidRPr="00D51521">
        <w:rPr>
          <w:rFonts w:ascii="Arial" w:hAnsi="Arial" w:cs="Arial"/>
          <w:color w:val="000000"/>
          <w:sz w:val="20"/>
        </w:rPr>
        <w:t>культурно-просветительную,</w:t>
      </w:r>
      <w:r w:rsidR="00DD6BE2">
        <w:rPr>
          <w:rFonts w:ascii="Arial" w:hAnsi="Arial" w:cs="Arial"/>
          <w:color w:val="000000"/>
          <w:sz w:val="20"/>
        </w:rPr>
        <w:t xml:space="preserve"> </w:t>
      </w:r>
      <w:r w:rsidRPr="00D51521">
        <w:rPr>
          <w:rFonts w:ascii="Arial" w:hAnsi="Arial" w:cs="Arial"/>
          <w:color w:val="000000"/>
          <w:sz w:val="20"/>
        </w:rPr>
        <w:t>спортивно-массовую</w:t>
      </w:r>
      <w:r w:rsidR="00DD6BE2">
        <w:rPr>
          <w:rFonts w:ascii="Arial" w:hAnsi="Arial" w:cs="Arial"/>
          <w:color w:val="000000"/>
          <w:sz w:val="20"/>
        </w:rPr>
        <w:t xml:space="preserve"> </w:t>
      </w:r>
      <w:r w:rsidRPr="00D51521">
        <w:rPr>
          <w:rFonts w:ascii="Arial" w:hAnsi="Arial" w:cs="Arial"/>
          <w:color w:val="000000"/>
          <w:sz w:val="20"/>
        </w:rPr>
        <w:t>работу</w:t>
      </w:r>
      <w:r w:rsidR="00DD6BE2">
        <w:rPr>
          <w:rFonts w:ascii="Arial" w:hAnsi="Arial" w:cs="Arial"/>
          <w:color w:val="000000"/>
          <w:sz w:val="20"/>
        </w:rPr>
        <w:t xml:space="preserve"> </w:t>
      </w:r>
      <w:r w:rsidRPr="00D51521">
        <w:rPr>
          <w:rFonts w:ascii="Arial" w:hAnsi="Arial" w:cs="Arial"/>
          <w:color w:val="000000"/>
          <w:sz w:val="20"/>
        </w:rPr>
        <w:t>среди</w:t>
      </w:r>
      <w:r w:rsidR="00DD6BE2">
        <w:rPr>
          <w:rFonts w:ascii="Arial" w:hAnsi="Arial" w:cs="Arial"/>
          <w:color w:val="000000"/>
          <w:sz w:val="20"/>
        </w:rPr>
        <w:t xml:space="preserve"> </w:t>
      </w:r>
      <w:r w:rsidRPr="00D51521">
        <w:rPr>
          <w:rFonts w:ascii="Arial" w:hAnsi="Arial" w:cs="Arial"/>
          <w:color w:val="000000"/>
          <w:sz w:val="20"/>
        </w:rPr>
        <w:t>жителей</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p>
    <w:p w14:paraId="5B526A20" w14:textId="5B8842D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w:t>
      </w:r>
      <w:r w:rsidR="00DD6BE2">
        <w:rPr>
          <w:rFonts w:ascii="Arial" w:hAnsi="Arial" w:cs="Arial"/>
          <w:color w:val="000000"/>
          <w:sz w:val="20"/>
        </w:rPr>
        <w:t xml:space="preserve"> </w:t>
      </w:r>
      <w:r w:rsidRPr="00D51521">
        <w:rPr>
          <w:rFonts w:ascii="Arial" w:hAnsi="Arial" w:cs="Arial"/>
          <w:color w:val="000000"/>
          <w:sz w:val="20"/>
        </w:rPr>
        <w:t>организовывать</w:t>
      </w:r>
      <w:r w:rsidR="00DD6BE2">
        <w:rPr>
          <w:rFonts w:ascii="Arial" w:hAnsi="Arial" w:cs="Arial"/>
          <w:color w:val="000000"/>
          <w:sz w:val="20"/>
        </w:rPr>
        <w:t xml:space="preserve"> </w:t>
      </w:r>
      <w:r w:rsidRPr="00D51521">
        <w:rPr>
          <w:rFonts w:ascii="Arial" w:hAnsi="Arial" w:cs="Arial"/>
          <w:color w:val="000000"/>
          <w:sz w:val="20"/>
        </w:rPr>
        <w:t>работу</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детьми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подростками,</w:t>
      </w:r>
      <w:r w:rsidR="00DD6BE2">
        <w:rPr>
          <w:rFonts w:ascii="Arial" w:hAnsi="Arial" w:cs="Arial"/>
          <w:color w:val="000000"/>
          <w:sz w:val="20"/>
        </w:rPr>
        <w:t xml:space="preserve"> </w:t>
      </w:r>
      <w:r w:rsidRPr="00D51521">
        <w:rPr>
          <w:rFonts w:ascii="Arial" w:hAnsi="Arial" w:cs="Arial"/>
          <w:color w:val="000000"/>
          <w:sz w:val="20"/>
        </w:rPr>
        <w:t>работу</w:t>
      </w:r>
      <w:r w:rsidR="00DD6BE2">
        <w:rPr>
          <w:rFonts w:ascii="Arial" w:hAnsi="Arial" w:cs="Arial"/>
          <w:color w:val="000000"/>
          <w:sz w:val="20"/>
        </w:rPr>
        <w:t xml:space="preserve"> </w:t>
      </w:r>
      <w:r w:rsidRPr="00D51521">
        <w:rPr>
          <w:rFonts w:ascii="Arial" w:hAnsi="Arial" w:cs="Arial"/>
          <w:color w:val="000000"/>
          <w:sz w:val="20"/>
        </w:rPr>
        <w:t>детских</w:t>
      </w:r>
      <w:r w:rsidR="00DD6BE2">
        <w:rPr>
          <w:rFonts w:ascii="Arial" w:hAnsi="Arial" w:cs="Arial"/>
          <w:color w:val="000000"/>
          <w:sz w:val="20"/>
        </w:rPr>
        <w:t xml:space="preserve"> </w:t>
      </w:r>
      <w:r w:rsidRPr="00D51521">
        <w:rPr>
          <w:rFonts w:ascii="Arial" w:hAnsi="Arial" w:cs="Arial"/>
          <w:color w:val="000000"/>
          <w:sz w:val="20"/>
        </w:rPr>
        <w:t>клубов</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p>
    <w:p w14:paraId="03BE3481" w14:textId="4E9E9DE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осуществлять</w:t>
      </w:r>
      <w:r w:rsidR="00DD6BE2">
        <w:rPr>
          <w:rFonts w:ascii="Arial" w:hAnsi="Arial" w:cs="Arial"/>
          <w:color w:val="000000"/>
          <w:sz w:val="20"/>
        </w:rPr>
        <w:t xml:space="preserve"> </w:t>
      </w:r>
      <w:r w:rsidRPr="00D51521">
        <w:rPr>
          <w:rFonts w:ascii="Arial" w:hAnsi="Arial" w:cs="Arial"/>
          <w:color w:val="000000"/>
          <w:sz w:val="20"/>
        </w:rPr>
        <w:t>мероприятия,</w:t>
      </w:r>
      <w:r w:rsidR="00DD6BE2">
        <w:rPr>
          <w:rFonts w:ascii="Arial" w:hAnsi="Arial" w:cs="Arial"/>
          <w:color w:val="000000"/>
          <w:sz w:val="20"/>
        </w:rPr>
        <w:t xml:space="preserve"> </w:t>
      </w:r>
      <w:r w:rsidRPr="00D51521">
        <w:rPr>
          <w:rFonts w:ascii="Arial" w:hAnsi="Arial" w:cs="Arial"/>
          <w:color w:val="000000"/>
          <w:sz w:val="20"/>
        </w:rPr>
        <w:t>направленные</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снижение</w:t>
      </w:r>
      <w:r w:rsidR="00DD6BE2">
        <w:rPr>
          <w:rFonts w:ascii="Arial" w:hAnsi="Arial" w:cs="Arial"/>
          <w:color w:val="000000"/>
          <w:sz w:val="20"/>
        </w:rPr>
        <w:t xml:space="preserve"> </w:t>
      </w:r>
      <w:r w:rsidRPr="00D51521">
        <w:rPr>
          <w:rFonts w:ascii="Arial" w:hAnsi="Arial" w:cs="Arial"/>
          <w:color w:val="000000"/>
          <w:sz w:val="20"/>
        </w:rPr>
        <w:t>потерь</w:t>
      </w:r>
      <w:r w:rsidR="00DD6BE2">
        <w:rPr>
          <w:rFonts w:ascii="Arial" w:hAnsi="Arial" w:cs="Arial"/>
          <w:color w:val="000000"/>
          <w:sz w:val="20"/>
        </w:rPr>
        <w:t xml:space="preserve"> </w:t>
      </w:r>
      <w:r w:rsidRPr="00D51521">
        <w:rPr>
          <w:rFonts w:ascii="Arial" w:hAnsi="Arial" w:cs="Arial"/>
          <w:color w:val="000000"/>
          <w:sz w:val="20"/>
        </w:rPr>
        <w:t>тепловой,</w:t>
      </w:r>
      <w:r w:rsidR="00DD6BE2">
        <w:rPr>
          <w:rFonts w:ascii="Arial" w:hAnsi="Arial" w:cs="Arial"/>
          <w:color w:val="000000"/>
          <w:sz w:val="20"/>
        </w:rPr>
        <w:t xml:space="preserve"> </w:t>
      </w:r>
      <w:r w:rsidRPr="00D51521">
        <w:rPr>
          <w:rFonts w:ascii="Arial" w:hAnsi="Arial" w:cs="Arial"/>
          <w:color w:val="000000"/>
          <w:sz w:val="20"/>
        </w:rPr>
        <w:t>электрической</w:t>
      </w:r>
      <w:r w:rsidR="00DD6BE2">
        <w:rPr>
          <w:rFonts w:ascii="Arial" w:hAnsi="Arial" w:cs="Arial"/>
          <w:color w:val="000000"/>
          <w:sz w:val="20"/>
        </w:rPr>
        <w:t xml:space="preserve"> </w:t>
      </w:r>
      <w:r w:rsidRPr="00D51521">
        <w:rPr>
          <w:rFonts w:ascii="Arial" w:hAnsi="Arial" w:cs="Arial"/>
          <w:color w:val="000000"/>
          <w:sz w:val="20"/>
        </w:rPr>
        <w:t>энергии,</w:t>
      </w:r>
      <w:r w:rsidR="00DD6BE2">
        <w:rPr>
          <w:rFonts w:ascii="Arial" w:hAnsi="Arial" w:cs="Arial"/>
          <w:color w:val="000000"/>
          <w:sz w:val="20"/>
        </w:rPr>
        <w:t xml:space="preserve"> </w:t>
      </w:r>
      <w:r w:rsidRPr="00D51521">
        <w:rPr>
          <w:rFonts w:ascii="Arial" w:hAnsi="Arial" w:cs="Arial"/>
          <w:color w:val="000000"/>
          <w:sz w:val="20"/>
        </w:rPr>
        <w:t>газа,</w:t>
      </w:r>
      <w:r w:rsidR="00DD6BE2">
        <w:rPr>
          <w:rFonts w:ascii="Arial" w:hAnsi="Arial" w:cs="Arial"/>
          <w:color w:val="000000"/>
          <w:sz w:val="20"/>
        </w:rPr>
        <w:t xml:space="preserve"> </w:t>
      </w:r>
      <w:r w:rsidRPr="00D51521">
        <w:rPr>
          <w:rFonts w:ascii="Arial" w:hAnsi="Arial" w:cs="Arial"/>
          <w:color w:val="000000"/>
          <w:sz w:val="20"/>
        </w:rPr>
        <w:t>воды;</w:t>
      </w:r>
    </w:p>
    <w:p w14:paraId="32F0FB67" w14:textId="38E0508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w:t>
      </w:r>
      <w:r w:rsidR="00DD6BE2">
        <w:rPr>
          <w:rFonts w:ascii="Arial" w:hAnsi="Arial" w:cs="Arial"/>
          <w:color w:val="000000"/>
          <w:sz w:val="20"/>
        </w:rPr>
        <w:t xml:space="preserve"> </w:t>
      </w:r>
      <w:r w:rsidRPr="00D51521">
        <w:rPr>
          <w:rFonts w:ascii="Arial" w:hAnsi="Arial" w:cs="Arial"/>
          <w:color w:val="000000"/>
          <w:sz w:val="20"/>
        </w:rPr>
        <w:t>иные</w:t>
      </w:r>
      <w:r w:rsidR="00DD6BE2">
        <w:rPr>
          <w:rFonts w:ascii="Arial" w:hAnsi="Arial" w:cs="Arial"/>
          <w:color w:val="000000"/>
          <w:sz w:val="20"/>
        </w:rPr>
        <w:t xml:space="preserve"> </w:t>
      </w:r>
      <w:r w:rsidRPr="00D51521">
        <w:rPr>
          <w:rFonts w:ascii="Arial" w:hAnsi="Arial" w:cs="Arial"/>
          <w:color w:val="000000"/>
          <w:sz w:val="20"/>
        </w:rPr>
        <w:t>полномочия,</w:t>
      </w:r>
      <w:r w:rsidR="00DD6BE2">
        <w:rPr>
          <w:rFonts w:ascii="Arial" w:hAnsi="Arial" w:cs="Arial"/>
          <w:color w:val="000000"/>
          <w:sz w:val="20"/>
        </w:rPr>
        <w:t xml:space="preserve"> </w:t>
      </w:r>
      <w:r w:rsidRPr="00D51521">
        <w:rPr>
          <w:rFonts w:ascii="Arial" w:hAnsi="Arial" w:cs="Arial"/>
          <w:color w:val="000000"/>
          <w:sz w:val="20"/>
        </w:rPr>
        <w:t>предусмотренные</w:t>
      </w:r>
      <w:r w:rsidR="00DD6BE2">
        <w:rPr>
          <w:rFonts w:ascii="Arial" w:hAnsi="Arial" w:cs="Arial"/>
          <w:color w:val="000000"/>
          <w:sz w:val="20"/>
        </w:rPr>
        <w:t xml:space="preserve"> </w:t>
      </w:r>
      <w:r w:rsidRPr="00D51521">
        <w:rPr>
          <w:rFonts w:ascii="Arial" w:hAnsi="Arial" w:cs="Arial"/>
          <w:color w:val="000000"/>
          <w:sz w:val="20"/>
        </w:rPr>
        <w:t>действующим</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решениями</w:t>
      </w:r>
      <w:r w:rsidR="00DD6BE2">
        <w:rPr>
          <w:rFonts w:ascii="Arial" w:hAnsi="Arial" w:cs="Arial"/>
          <w:color w:val="000000"/>
          <w:sz w:val="20"/>
        </w:rPr>
        <w:t xml:space="preserve"> </w:t>
      </w:r>
      <w:r w:rsidRPr="00D51521">
        <w:rPr>
          <w:rFonts w:ascii="Arial" w:hAnsi="Arial" w:cs="Arial"/>
          <w:color w:val="000000"/>
          <w:sz w:val="20"/>
        </w:rPr>
        <w:t>собраний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договором</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61E95D48" w14:textId="7D20545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7.10.</w:t>
      </w:r>
      <w:r w:rsidR="00DD6BE2">
        <w:rPr>
          <w:rFonts w:ascii="Arial" w:hAnsi="Arial" w:cs="Arial"/>
          <w:color w:val="000000"/>
          <w:sz w:val="20"/>
        </w:rPr>
        <w:t xml:space="preserve"> </w:t>
      </w:r>
      <w:r w:rsidRPr="00D51521">
        <w:rPr>
          <w:rFonts w:ascii="Arial" w:hAnsi="Arial" w:cs="Arial"/>
          <w:color w:val="000000"/>
          <w:sz w:val="20"/>
        </w:rPr>
        <w:t>Заседание</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мере</w:t>
      </w:r>
      <w:r w:rsidR="00DD6BE2">
        <w:rPr>
          <w:rFonts w:ascii="Arial" w:hAnsi="Arial" w:cs="Arial"/>
          <w:color w:val="000000"/>
          <w:sz w:val="20"/>
        </w:rPr>
        <w:t xml:space="preserve"> </w:t>
      </w:r>
      <w:r w:rsidRPr="00D51521">
        <w:rPr>
          <w:rFonts w:ascii="Arial" w:hAnsi="Arial" w:cs="Arial"/>
          <w:color w:val="000000"/>
          <w:sz w:val="20"/>
        </w:rPr>
        <w:t>необходимости,</w:t>
      </w:r>
      <w:r w:rsidR="00DD6BE2">
        <w:rPr>
          <w:rFonts w:ascii="Arial" w:hAnsi="Arial" w:cs="Arial"/>
          <w:color w:val="000000"/>
          <w:sz w:val="20"/>
        </w:rPr>
        <w:t xml:space="preserve"> </w:t>
      </w:r>
      <w:r w:rsidRPr="00D51521">
        <w:rPr>
          <w:rFonts w:ascii="Arial" w:hAnsi="Arial" w:cs="Arial"/>
          <w:color w:val="000000"/>
          <w:sz w:val="20"/>
        </w:rPr>
        <w:t>но</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раза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квартал,</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утвержденным</w:t>
      </w:r>
      <w:r w:rsidR="00DD6BE2">
        <w:rPr>
          <w:rFonts w:ascii="Arial" w:hAnsi="Arial" w:cs="Arial"/>
          <w:color w:val="000000"/>
          <w:sz w:val="20"/>
        </w:rPr>
        <w:t xml:space="preserve"> </w:t>
      </w:r>
      <w:r w:rsidRPr="00D51521">
        <w:rPr>
          <w:rFonts w:ascii="Arial" w:hAnsi="Arial" w:cs="Arial"/>
          <w:color w:val="000000"/>
          <w:sz w:val="20"/>
        </w:rPr>
        <w:t>планом</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считается</w:t>
      </w:r>
      <w:r w:rsidR="00DD6BE2">
        <w:rPr>
          <w:rFonts w:ascii="Arial" w:hAnsi="Arial" w:cs="Arial"/>
          <w:color w:val="000000"/>
          <w:sz w:val="20"/>
        </w:rPr>
        <w:t xml:space="preserve"> </w:t>
      </w:r>
      <w:r w:rsidRPr="00D51521">
        <w:rPr>
          <w:rFonts w:ascii="Arial" w:hAnsi="Arial" w:cs="Arial"/>
          <w:color w:val="000000"/>
          <w:sz w:val="20"/>
        </w:rPr>
        <w:t>правомочным</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участии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нем</w:t>
      </w:r>
      <w:r w:rsidR="00DD6BE2">
        <w:rPr>
          <w:rFonts w:ascii="Arial" w:hAnsi="Arial" w:cs="Arial"/>
          <w:color w:val="000000"/>
          <w:sz w:val="20"/>
        </w:rPr>
        <w:t xml:space="preserve"> </w:t>
      </w:r>
      <w:r w:rsidRPr="00D51521">
        <w:rPr>
          <w:rFonts w:ascii="Arial" w:hAnsi="Arial" w:cs="Arial"/>
          <w:color w:val="000000"/>
          <w:sz w:val="20"/>
        </w:rPr>
        <w:t>более</w:t>
      </w:r>
      <w:r w:rsidR="00DD6BE2">
        <w:rPr>
          <w:rFonts w:ascii="Arial" w:hAnsi="Arial" w:cs="Arial"/>
          <w:color w:val="000000"/>
          <w:sz w:val="20"/>
        </w:rPr>
        <w:t xml:space="preserve"> </w:t>
      </w:r>
      <w:r w:rsidRPr="00D51521">
        <w:rPr>
          <w:rFonts w:ascii="Arial" w:hAnsi="Arial" w:cs="Arial"/>
          <w:color w:val="000000"/>
          <w:sz w:val="20"/>
        </w:rPr>
        <w:t>половины</w:t>
      </w:r>
      <w:r w:rsidR="00DD6BE2">
        <w:rPr>
          <w:rFonts w:ascii="Arial" w:hAnsi="Arial" w:cs="Arial"/>
          <w:color w:val="000000"/>
          <w:sz w:val="20"/>
        </w:rPr>
        <w:t xml:space="preserve"> </w:t>
      </w:r>
      <w:r w:rsidRPr="00D51521">
        <w:rPr>
          <w:rFonts w:ascii="Arial" w:hAnsi="Arial" w:cs="Arial"/>
          <w:color w:val="000000"/>
          <w:sz w:val="20"/>
        </w:rPr>
        <w:t>членов</w:t>
      </w:r>
      <w:r w:rsidR="00DD6BE2">
        <w:rPr>
          <w:rFonts w:ascii="Arial" w:hAnsi="Arial" w:cs="Arial"/>
          <w:color w:val="000000"/>
          <w:sz w:val="20"/>
        </w:rPr>
        <w:t xml:space="preserve"> </w:t>
      </w:r>
      <w:r w:rsidRPr="00D51521">
        <w:rPr>
          <w:rFonts w:ascii="Arial" w:hAnsi="Arial" w:cs="Arial"/>
          <w:color w:val="000000"/>
          <w:sz w:val="20"/>
        </w:rPr>
        <w:t>Совета.</w:t>
      </w:r>
    </w:p>
    <w:p w14:paraId="50AC7C34" w14:textId="53FEB34D"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7.11</w:t>
      </w:r>
      <w:r w:rsidR="00DD6BE2">
        <w:rPr>
          <w:rFonts w:ascii="Arial" w:hAnsi="Arial" w:cs="Arial"/>
          <w:color w:val="000000"/>
          <w:sz w:val="20"/>
        </w:rPr>
        <w:t xml:space="preserve"> </w:t>
      </w:r>
      <w:r w:rsidRPr="00D51521">
        <w:rPr>
          <w:rFonts w:ascii="Arial" w:hAnsi="Arial" w:cs="Arial"/>
          <w:color w:val="000000"/>
          <w:sz w:val="20"/>
        </w:rPr>
        <w:t>Совет</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распущен,</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члены</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отозваны</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такое</w:t>
      </w:r>
      <w:r w:rsidR="00DD6BE2">
        <w:rPr>
          <w:rFonts w:ascii="Arial" w:hAnsi="Arial" w:cs="Arial"/>
          <w:color w:val="000000"/>
          <w:sz w:val="20"/>
        </w:rPr>
        <w:t xml:space="preserve"> </w:t>
      </w:r>
      <w:r w:rsidRPr="00D51521">
        <w:rPr>
          <w:rFonts w:ascii="Arial" w:hAnsi="Arial" w:cs="Arial"/>
          <w:color w:val="000000"/>
          <w:sz w:val="20"/>
        </w:rPr>
        <w:t>решение</w:t>
      </w:r>
      <w:r w:rsidR="00DD6BE2">
        <w:rPr>
          <w:rFonts w:ascii="Arial" w:hAnsi="Arial" w:cs="Arial"/>
          <w:color w:val="000000"/>
          <w:sz w:val="20"/>
        </w:rPr>
        <w:t xml:space="preserve"> </w:t>
      </w:r>
      <w:r w:rsidRPr="00D51521">
        <w:rPr>
          <w:rFonts w:ascii="Arial" w:hAnsi="Arial" w:cs="Arial"/>
          <w:color w:val="000000"/>
          <w:sz w:val="20"/>
        </w:rPr>
        <w:t>принято</w:t>
      </w:r>
      <w:r w:rsidR="00DD6BE2">
        <w:rPr>
          <w:rFonts w:ascii="Arial" w:hAnsi="Arial" w:cs="Arial"/>
          <w:color w:val="000000"/>
          <w:sz w:val="20"/>
        </w:rPr>
        <w:t xml:space="preserve"> </w:t>
      </w:r>
      <w:r w:rsidRPr="00D51521">
        <w:rPr>
          <w:rFonts w:ascii="Arial" w:hAnsi="Arial" w:cs="Arial"/>
          <w:color w:val="000000"/>
          <w:sz w:val="20"/>
        </w:rPr>
        <w:t>квалифицированным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2/3</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заседании</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членов</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открытого</w:t>
      </w:r>
      <w:r w:rsidR="00DD6BE2">
        <w:rPr>
          <w:rFonts w:ascii="Arial" w:hAnsi="Arial" w:cs="Arial"/>
          <w:color w:val="000000"/>
          <w:sz w:val="20"/>
        </w:rPr>
        <w:t xml:space="preserve"> </w:t>
      </w:r>
      <w:r w:rsidRPr="00D51521">
        <w:rPr>
          <w:rFonts w:ascii="Arial" w:hAnsi="Arial" w:cs="Arial"/>
          <w:color w:val="000000"/>
          <w:sz w:val="20"/>
        </w:rPr>
        <w:t>голосования.</w:t>
      </w:r>
    </w:p>
    <w:p w14:paraId="7DC76CF0"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7.12.</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принимаются</w:t>
      </w:r>
      <w:r w:rsidR="00DD6BE2">
        <w:rPr>
          <w:rFonts w:ascii="Arial" w:hAnsi="Arial" w:cs="Arial"/>
          <w:color w:val="000000"/>
          <w:sz w:val="20"/>
        </w:rPr>
        <w:t xml:space="preserve"> </w:t>
      </w:r>
      <w:r w:rsidRPr="00D51521">
        <w:rPr>
          <w:rFonts w:ascii="Arial" w:hAnsi="Arial" w:cs="Arial"/>
          <w:color w:val="000000"/>
          <w:sz w:val="20"/>
        </w:rPr>
        <w:t>простым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общего</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заседании</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членов</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открытого</w:t>
      </w:r>
      <w:r w:rsidR="00DD6BE2">
        <w:rPr>
          <w:rFonts w:ascii="Arial" w:hAnsi="Arial" w:cs="Arial"/>
          <w:color w:val="000000"/>
          <w:sz w:val="20"/>
        </w:rPr>
        <w:t xml:space="preserve"> </w:t>
      </w:r>
      <w:r w:rsidRPr="00D51521">
        <w:rPr>
          <w:rFonts w:ascii="Arial" w:hAnsi="Arial" w:cs="Arial"/>
          <w:color w:val="000000"/>
          <w:sz w:val="20"/>
        </w:rPr>
        <w:t>голосования.</w:t>
      </w:r>
    </w:p>
    <w:p w14:paraId="50161E21"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8.</w:t>
      </w:r>
      <w:r w:rsidR="00DD6BE2">
        <w:rPr>
          <w:rFonts w:ascii="Arial" w:hAnsi="Arial" w:cs="Arial"/>
          <w:b/>
          <w:color w:val="000000"/>
          <w:sz w:val="20"/>
        </w:rPr>
        <w:t xml:space="preserve"> </w:t>
      </w:r>
      <w:r w:rsidRPr="00D51521">
        <w:rPr>
          <w:rFonts w:ascii="Arial" w:hAnsi="Arial" w:cs="Arial"/>
          <w:b/>
          <w:color w:val="000000"/>
          <w:sz w:val="20"/>
        </w:rPr>
        <w:t>Председатель</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6A712F16" w14:textId="66AB2E25"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8.1.</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возглавляет</w:t>
      </w:r>
      <w:r w:rsidR="00DD6BE2">
        <w:rPr>
          <w:rFonts w:ascii="Arial" w:hAnsi="Arial" w:cs="Arial"/>
          <w:color w:val="000000"/>
          <w:sz w:val="20"/>
        </w:rPr>
        <w:t xml:space="preserve"> </w:t>
      </w:r>
      <w:r w:rsidRPr="00D51521">
        <w:rPr>
          <w:rFonts w:ascii="Arial" w:hAnsi="Arial" w:cs="Arial"/>
          <w:color w:val="000000"/>
          <w:sz w:val="20"/>
        </w:rPr>
        <w:t>Председатель,</w:t>
      </w:r>
      <w:r w:rsidR="00DD6BE2">
        <w:rPr>
          <w:rFonts w:ascii="Arial" w:hAnsi="Arial" w:cs="Arial"/>
          <w:color w:val="000000"/>
          <w:sz w:val="20"/>
        </w:rPr>
        <w:t xml:space="preserve"> </w:t>
      </w:r>
      <w:r w:rsidRPr="00D51521">
        <w:rPr>
          <w:rFonts w:ascii="Arial" w:hAnsi="Arial" w:cs="Arial"/>
          <w:color w:val="000000"/>
          <w:sz w:val="20"/>
        </w:rPr>
        <w:t>избираемый</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членов</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сроком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лет.</w:t>
      </w:r>
      <w:r w:rsidR="00DD6BE2">
        <w:rPr>
          <w:rFonts w:ascii="Arial" w:hAnsi="Arial" w:cs="Arial"/>
          <w:color w:val="000000"/>
          <w:sz w:val="20"/>
        </w:rPr>
        <w:t xml:space="preserve"> </w:t>
      </w:r>
    </w:p>
    <w:p w14:paraId="13283C81" w14:textId="7DA3E9F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8.2.</w:t>
      </w:r>
      <w:r w:rsidR="00DD6BE2">
        <w:rPr>
          <w:rFonts w:ascii="Arial" w:hAnsi="Arial" w:cs="Arial"/>
          <w:color w:val="000000"/>
          <w:sz w:val="20"/>
        </w:rPr>
        <w:t xml:space="preserve"> </w:t>
      </w:r>
      <w:r w:rsidRPr="00D51521">
        <w:rPr>
          <w:rFonts w:ascii="Arial" w:hAnsi="Arial" w:cs="Arial"/>
          <w:color w:val="000000"/>
          <w:sz w:val="20"/>
        </w:rPr>
        <w:t>Председатель</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09A5EEB8" w14:textId="12F5D2D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без</w:t>
      </w:r>
      <w:r w:rsidR="00DD6BE2">
        <w:rPr>
          <w:rFonts w:ascii="Arial" w:hAnsi="Arial" w:cs="Arial"/>
          <w:color w:val="000000"/>
          <w:sz w:val="20"/>
        </w:rPr>
        <w:t xml:space="preserve"> </w:t>
      </w:r>
      <w:r w:rsidRPr="00D51521">
        <w:rPr>
          <w:rFonts w:ascii="Arial" w:hAnsi="Arial" w:cs="Arial"/>
          <w:color w:val="000000"/>
          <w:sz w:val="20"/>
        </w:rPr>
        <w:t>доверенности</w:t>
      </w:r>
      <w:r w:rsidR="00DD6BE2">
        <w:rPr>
          <w:rFonts w:ascii="Arial" w:hAnsi="Arial" w:cs="Arial"/>
          <w:color w:val="000000"/>
          <w:sz w:val="20"/>
        </w:rPr>
        <w:t xml:space="preserve"> </w:t>
      </w:r>
      <w:r w:rsidRPr="00D51521">
        <w:rPr>
          <w:rFonts w:ascii="Arial" w:hAnsi="Arial" w:cs="Arial"/>
          <w:color w:val="000000"/>
          <w:sz w:val="20"/>
        </w:rPr>
        <w:t>действует</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представляет</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интересы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органах</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власти,</w:t>
      </w:r>
      <w:r w:rsidR="00DD6BE2">
        <w:rPr>
          <w:rFonts w:ascii="Arial" w:hAnsi="Arial" w:cs="Arial"/>
          <w:color w:val="000000"/>
          <w:sz w:val="20"/>
        </w:rPr>
        <w:t xml:space="preserve"> </w:t>
      </w:r>
      <w:r w:rsidRPr="00D51521">
        <w:rPr>
          <w:rFonts w:ascii="Arial" w:hAnsi="Arial" w:cs="Arial"/>
          <w:color w:val="000000"/>
          <w:sz w:val="20"/>
        </w:rPr>
        <w:t>органах</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суде,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отношениях</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предприятиями,</w:t>
      </w:r>
      <w:r w:rsidR="00DD6BE2">
        <w:rPr>
          <w:rFonts w:ascii="Arial" w:hAnsi="Arial" w:cs="Arial"/>
          <w:color w:val="000000"/>
          <w:sz w:val="20"/>
        </w:rPr>
        <w:t xml:space="preserve"> </w:t>
      </w:r>
      <w:r w:rsidRPr="00D51521">
        <w:rPr>
          <w:rFonts w:ascii="Arial" w:hAnsi="Arial" w:cs="Arial"/>
          <w:color w:val="000000"/>
          <w:sz w:val="20"/>
        </w:rPr>
        <w:t>учреждениями,</w:t>
      </w:r>
      <w:r w:rsidR="00DD6BE2">
        <w:rPr>
          <w:rFonts w:ascii="Arial" w:hAnsi="Arial" w:cs="Arial"/>
          <w:color w:val="000000"/>
          <w:sz w:val="20"/>
        </w:rPr>
        <w:t xml:space="preserve"> </w:t>
      </w:r>
      <w:r w:rsidRPr="00D51521">
        <w:rPr>
          <w:rFonts w:ascii="Arial" w:hAnsi="Arial" w:cs="Arial"/>
          <w:color w:val="000000"/>
          <w:sz w:val="20"/>
        </w:rPr>
        <w:t>организациями</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форм</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отношениях</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гражданами;</w:t>
      </w:r>
      <w:r w:rsidR="00DD6BE2">
        <w:rPr>
          <w:rFonts w:ascii="Arial" w:hAnsi="Arial" w:cs="Arial"/>
          <w:color w:val="000000"/>
          <w:sz w:val="20"/>
        </w:rPr>
        <w:t xml:space="preserve"> </w:t>
      </w:r>
    </w:p>
    <w:p w14:paraId="3DC3B1C1" w14:textId="79F20E16"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организует</w:t>
      </w:r>
      <w:r w:rsidR="00DD6BE2">
        <w:rPr>
          <w:rFonts w:ascii="Arial" w:hAnsi="Arial" w:cs="Arial"/>
          <w:color w:val="000000"/>
          <w:sz w:val="20"/>
        </w:rPr>
        <w:t xml:space="preserve"> </w:t>
      </w:r>
      <w:r w:rsidRPr="00D51521">
        <w:rPr>
          <w:rFonts w:ascii="Arial" w:hAnsi="Arial" w:cs="Arial"/>
          <w:color w:val="000000"/>
          <w:sz w:val="20"/>
        </w:rPr>
        <w:t>деятельность</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78719B3" w14:textId="64DA2A0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организует</w:t>
      </w:r>
      <w:r w:rsidR="00DD6BE2">
        <w:rPr>
          <w:rFonts w:ascii="Arial" w:hAnsi="Arial" w:cs="Arial"/>
          <w:color w:val="000000"/>
          <w:sz w:val="20"/>
        </w:rPr>
        <w:t xml:space="preserve"> </w:t>
      </w:r>
      <w:r w:rsidRPr="00D51521">
        <w:rPr>
          <w:rFonts w:ascii="Arial" w:hAnsi="Arial" w:cs="Arial"/>
          <w:color w:val="000000"/>
          <w:sz w:val="20"/>
        </w:rPr>
        <w:t>подготовку</w:t>
      </w:r>
      <w:r w:rsidR="00DD6BE2">
        <w:rPr>
          <w:rFonts w:ascii="Arial" w:hAnsi="Arial" w:cs="Arial"/>
          <w:color w:val="000000"/>
          <w:sz w:val="20"/>
        </w:rPr>
        <w:t xml:space="preserve"> </w:t>
      </w:r>
      <w:r w:rsidRPr="00D51521">
        <w:rPr>
          <w:rFonts w:ascii="Arial" w:hAnsi="Arial" w:cs="Arial"/>
          <w:color w:val="000000"/>
          <w:sz w:val="20"/>
        </w:rPr>
        <w:t>проведения</w:t>
      </w:r>
      <w:r w:rsidR="00DD6BE2">
        <w:rPr>
          <w:rFonts w:ascii="Arial" w:hAnsi="Arial" w:cs="Arial"/>
          <w:color w:val="000000"/>
          <w:sz w:val="20"/>
        </w:rPr>
        <w:t xml:space="preserve"> </w:t>
      </w:r>
      <w:r w:rsidRPr="00D51521">
        <w:rPr>
          <w:rFonts w:ascii="Arial" w:hAnsi="Arial" w:cs="Arial"/>
          <w:color w:val="000000"/>
          <w:sz w:val="20"/>
        </w:rPr>
        <w:t>конференций</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реализацией</w:t>
      </w:r>
      <w:r w:rsidR="00DD6BE2">
        <w:rPr>
          <w:rFonts w:ascii="Arial" w:hAnsi="Arial" w:cs="Arial"/>
          <w:color w:val="000000"/>
          <w:sz w:val="20"/>
        </w:rPr>
        <w:t xml:space="preserve"> </w:t>
      </w:r>
      <w:r w:rsidRPr="00D51521">
        <w:rPr>
          <w:rFonts w:ascii="Arial" w:hAnsi="Arial" w:cs="Arial"/>
          <w:color w:val="000000"/>
          <w:sz w:val="20"/>
        </w:rPr>
        <w:t>принятых</w:t>
      </w:r>
      <w:r w:rsidR="00DD6BE2">
        <w:rPr>
          <w:rFonts w:ascii="Arial" w:hAnsi="Arial" w:cs="Arial"/>
          <w:color w:val="000000"/>
          <w:sz w:val="20"/>
        </w:rPr>
        <w:t xml:space="preserve"> </w:t>
      </w:r>
      <w:r w:rsidRPr="00D51521">
        <w:rPr>
          <w:rFonts w:ascii="Arial" w:hAnsi="Arial" w:cs="Arial"/>
          <w:color w:val="000000"/>
          <w:sz w:val="20"/>
        </w:rPr>
        <w:t>решений;</w:t>
      </w:r>
    </w:p>
    <w:p w14:paraId="34F1A0AD" w14:textId="3C6EFFC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информирует</w:t>
      </w:r>
      <w:r w:rsidR="00DD6BE2">
        <w:rPr>
          <w:rFonts w:ascii="Arial" w:hAnsi="Arial" w:cs="Arial"/>
          <w:color w:val="000000"/>
          <w:sz w:val="20"/>
        </w:rPr>
        <w:t xml:space="preserve"> </w:t>
      </w:r>
      <w:r w:rsidRPr="00D51521">
        <w:rPr>
          <w:rFonts w:ascii="Arial" w:hAnsi="Arial" w:cs="Arial"/>
          <w:color w:val="000000"/>
          <w:sz w:val="20"/>
        </w:rPr>
        <w:t>органы</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34ADCC9D" w14:textId="1DC5D1F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обеспечивает</w:t>
      </w:r>
      <w:r w:rsidR="00DD6BE2">
        <w:rPr>
          <w:rFonts w:ascii="Arial" w:hAnsi="Arial" w:cs="Arial"/>
          <w:color w:val="000000"/>
          <w:sz w:val="20"/>
        </w:rPr>
        <w:t xml:space="preserve"> </w:t>
      </w:r>
      <w:r w:rsidRPr="00D51521">
        <w:rPr>
          <w:rFonts w:ascii="Arial" w:hAnsi="Arial" w:cs="Arial"/>
          <w:color w:val="000000"/>
          <w:sz w:val="20"/>
        </w:rPr>
        <w:t>контроль</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соблюдением</w:t>
      </w:r>
      <w:r w:rsidR="00DD6BE2">
        <w:rPr>
          <w:rFonts w:ascii="Arial" w:hAnsi="Arial" w:cs="Arial"/>
          <w:color w:val="000000"/>
          <w:sz w:val="20"/>
        </w:rPr>
        <w:t xml:space="preserve"> </w:t>
      </w:r>
      <w:r w:rsidRPr="00D51521">
        <w:rPr>
          <w:rFonts w:ascii="Arial" w:hAnsi="Arial" w:cs="Arial"/>
          <w:color w:val="000000"/>
          <w:sz w:val="20"/>
        </w:rPr>
        <w:t>правил</w:t>
      </w:r>
      <w:r w:rsidR="00DD6BE2">
        <w:rPr>
          <w:rFonts w:ascii="Arial" w:hAnsi="Arial" w:cs="Arial"/>
          <w:color w:val="000000"/>
          <w:sz w:val="20"/>
        </w:rPr>
        <w:t xml:space="preserve"> </w:t>
      </w:r>
      <w:r w:rsidRPr="00D51521">
        <w:rPr>
          <w:rFonts w:ascii="Arial" w:hAnsi="Arial" w:cs="Arial"/>
          <w:color w:val="000000"/>
          <w:sz w:val="20"/>
        </w:rPr>
        <w:t>противопожарной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экологической</w:t>
      </w:r>
      <w:r w:rsidR="00DD6BE2">
        <w:rPr>
          <w:rFonts w:ascii="Arial" w:hAnsi="Arial" w:cs="Arial"/>
          <w:color w:val="000000"/>
          <w:sz w:val="20"/>
        </w:rPr>
        <w:t xml:space="preserve"> </w:t>
      </w:r>
      <w:r w:rsidRPr="00D51521">
        <w:rPr>
          <w:rFonts w:ascii="Arial" w:hAnsi="Arial" w:cs="Arial"/>
          <w:color w:val="000000"/>
          <w:sz w:val="20"/>
        </w:rPr>
        <w:t>безопасности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0A8F6C9E" w14:textId="5D3544C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информирует</w:t>
      </w:r>
      <w:r w:rsidR="00DD6BE2">
        <w:rPr>
          <w:rFonts w:ascii="Arial" w:hAnsi="Arial" w:cs="Arial"/>
          <w:color w:val="000000"/>
          <w:sz w:val="20"/>
        </w:rPr>
        <w:t xml:space="preserve"> </w:t>
      </w:r>
      <w:r w:rsidRPr="00D51521">
        <w:rPr>
          <w:rFonts w:ascii="Arial" w:hAnsi="Arial" w:cs="Arial"/>
          <w:color w:val="000000"/>
          <w:sz w:val="20"/>
        </w:rPr>
        <w:t>органы</w:t>
      </w:r>
      <w:r w:rsidR="00DD6BE2">
        <w:rPr>
          <w:rFonts w:ascii="Arial" w:hAnsi="Arial" w:cs="Arial"/>
          <w:color w:val="000000"/>
          <w:sz w:val="20"/>
        </w:rPr>
        <w:t xml:space="preserve"> </w:t>
      </w:r>
      <w:r w:rsidRPr="00D51521">
        <w:rPr>
          <w:rFonts w:ascii="Arial" w:hAnsi="Arial" w:cs="Arial"/>
          <w:color w:val="000000"/>
          <w:sz w:val="20"/>
        </w:rPr>
        <w:t>санитарного,</w:t>
      </w:r>
      <w:r w:rsidR="00DD6BE2">
        <w:rPr>
          <w:rFonts w:ascii="Arial" w:hAnsi="Arial" w:cs="Arial"/>
          <w:color w:val="000000"/>
          <w:sz w:val="20"/>
        </w:rPr>
        <w:t xml:space="preserve"> </w:t>
      </w:r>
      <w:r w:rsidRPr="00D51521">
        <w:rPr>
          <w:rFonts w:ascii="Arial" w:hAnsi="Arial" w:cs="Arial"/>
          <w:color w:val="000000"/>
          <w:sz w:val="20"/>
        </w:rPr>
        <w:t>эпидемиологического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экологического</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выявленных</w:t>
      </w:r>
      <w:r w:rsidR="00DD6BE2">
        <w:rPr>
          <w:rFonts w:ascii="Arial" w:hAnsi="Arial" w:cs="Arial"/>
          <w:color w:val="000000"/>
          <w:sz w:val="20"/>
        </w:rPr>
        <w:t xml:space="preserve"> </w:t>
      </w:r>
      <w:r w:rsidRPr="00D51521">
        <w:rPr>
          <w:rFonts w:ascii="Arial" w:hAnsi="Arial" w:cs="Arial"/>
          <w:color w:val="000000"/>
          <w:sz w:val="20"/>
        </w:rPr>
        <w:t>нарушениях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3B46AB1C" w14:textId="2A44D65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подписывает</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протоколы</w:t>
      </w:r>
      <w:r w:rsidR="00DD6BE2">
        <w:rPr>
          <w:rFonts w:ascii="Arial" w:hAnsi="Arial" w:cs="Arial"/>
          <w:color w:val="000000"/>
          <w:sz w:val="20"/>
        </w:rPr>
        <w:t xml:space="preserve"> </w:t>
      </w:r>
      <w:r w:rsidRPr="00D51521">
        <w:rPr>
          <w:rFonts w:ascii="Arial" w:hAnsi="Arial" w:cs="Arial"/>
          <w:color w:val="000000"/>
          <w:sz w:val="20"/>
        </w:rPr>
        <w:t>заседаний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другие</w:t>
      </w:r>
      <w:r w:rsidR="00DD6BE2">
        <w:rPr>
          <w:rFonts w:ascii="Arial" w:hAnsi="Arial" w:cs="Arial"/>
          <w:color w:val="000000"/>
          <w:sz w:val="20"/>
        </w:rPr>
        <w:t xml:space="preserve"> </w:t>
      </w:r>
      <w:r w:rsidRPr="00D51521">
        <w:rPr>
          <w:rFonts w:ascii="Arial" w:hAnsi="Arial" w:cs="Arial"/>
          <w:color w:val="000000"/>
          <w:sz w:val="20"/>
        </w:rPr>
        <w:t>документы</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211F367A" w14:textId="0978D31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w:t>
      </w:r>
      <w:r w:rsidR="00DD6BE2">
        <w:rPr>
          <w:rFonts w:ascii="Arial" w:hAnsi="Arial" w:cs="Arial"/>
          <w:color w:val="000000"/>
          <w:sz w:val="20"/>
        </w:rPr>
        <w:t xml:space="preserve"> </w:t>
      </w:r>
      <w:r w:rsidRPr="00D51521">
        <w:rPr>
          <w:rFonts w:ascii="Arial" w:hAnsi="Arial" w:cs="Arial"/>
          <w:color w:val="000000"/>
          <w:sz w:val="20"/>
        </w:rPr>
        <w:t>решает</w:t>
      </w:r>
      <w:r w:rsidR="00DD6BE2">
        <w:rPr>
          <w:rFonts w:ascii="Arial" w:hAnsi="Arial" w:cs="Arial"/>
          <w:color w:val="000000"/>
          <w:sz w:val="20"/>
        </w:rPr>
        <w:t xml:space="preserve"> </w:t>
      </w:r>
      <w:r w:rsidRPr="00D51521">
        <w:rPr>
          <w:rFonts w:ascii="Arial" w:hAnsi="Arial" w:cs="Arial"/>
          <w:color w:val="000000"/>
          <w:sz w:val="20"/>
        </w:rPr>
        <w:t>иные</w:t>
      </w:r>
      <w:r w:rsidR="00DD6BE2">
        <w:rPr>
          <w:rFonts w:ascii="Arial" w:hAnsi="Arial" w:cs="Arial"/>
          <w:color w:val="000000"/>
          <w:sz w:val="20"/>
        </w:rPr>
        <w:t xml:space="preserve"> </w:t>
      </w:r>
      <w:r w:rsidRPr="00D51521">
        <w:rPr>
          <w:rFonts w:ascii="Arial" w:hAnsi="Arial" w:cs="Arial"/>
          <w:color w:val="000000"/>
          <w:sz w:val="20"/>
        </w:rPr>
        <w:t>вопросы,</w:t>
      </w:r>
      <w:r w:rsidR="00DD6BE2">
        <w:rPr>
          <w:rFonts w:ascii="Arial" w:hAnsi="Arial" w:cs="Arial"/>
          <w:color w:val="000000"/>
          <w:sz w:val="20"/>
        </w:rPr>
        <w:t xml:space="preserve"> </w:t>
      </w:r>
      <w:r w:rsidRPr="00D51521">
        <w:rPr>
          <w:rFonts w:ascii="Arial" w:hAnsi="Arial" w:cs="Arial"/>
          <w:color w:val="000000"/>
          <w:sz w:val="20"/>
        </w:rPr>
        <w:t>отнесенные</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компетенции</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4579AFFA" w14:textId="0853F5C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8.3.</w:t>
      </w:r>
      <w:r w:rsidR="00DD6BE2">
        <w:rPr>
          <w:rFonts w:ascii="Arial" w:hAnsi="Arial" w:cs="Arial"/>
          <w:color w:val="000000"/>
          <w:sz w:val="20"/>
        </w:rPr>
        <w:t xml:space="preserve"> </w:t>
      </w:r>
      <w:r w:rsidRPr="00D51521">
        <w:rPr>
          <w:rFonts w:ascii="Arial" w:hAnsi="Arial" w:cs="Arial"/>
          <w:color w:val="000000"/>
          <w:sz w:val="20"/>
        </w:rPr>
        <w:t>Полномочия</w:t>
      </w:r>
      <w:r w:rsidR="00DD6BE2">
        <w:rPr>
          <w:rFonts w:ascii="Arial" w:hAnsi="Arial" w:cs="Arial"/>
          <w:color w:val="000000"/>
          <w:sz w:val="20"/>
        </w:rPr>
        <w:t xml:space="preserve"> </w:t>
      </w:r>
      <w:r w:rsidRPr="00D51521">
        <w:rPr>
          <w:rFonts w:ascii="Arial" w:hAnsi="Arial" w:cs="Arial"/>
          <w:color w:val="000000"/>
          <w:sz w:val="20"/>
        </w:rPr>
        <w:t>Председателя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прекращены</w:t>
      </w:r>
      <w:r w:rsidR="00DD6BE2">
        <w:rPr>
          <w:rFonts w:ascii="Arial" w:hAnsi="Arial" w:cs="Arial"/>
          <w:color w:val="000000"/>
          <w:sz w:val="20"/>
        </w:rPr>
        <w:t xml:space="preserve"> </w:t>
      </w:r>
      <w:r w:rsidRPr="00D51521">
        <w:rPr>
          <w:rFonts w:ascii="Arial" w:hAnsi="Arial" w:cs="Arial"/>
          <w:color w:val="000000"/>
          <w:sz w:val="20"/>
        </w:rPr>
        <w:t>досрочно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случаях:</w:t>
      </w:r>
      <w:r w:rsidR="00DD6BE2">
        <w:rPr>
          <w:rFonts w:ascii="Arial" w:hAnsi="Arial" w:cs="Arial"/>
          <w:color w:val="000000"/>
          <w:sz w:val="20"/>
        </w:rPr>
        <w:t xml:space="preserve"> </w:t>
      </w:r>
    </w:p>
    <w:p w14:paraId="6860D280" w14:textId="1B19D23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отставки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собственному</w:t>
      </w:r>
      <w:r w:rsidR="00DD6BE2">
        <w:rPr>
          <w:rFonts w:ascii="Arial" w:hAnsi="Arial" w:cs="Arial"/>
          <w:color w:val="000000"/>
          <w:sz w:val="20"/>
        </w:rPr>
        <w:t xml:space="preserve"> </w:t>
      </w:r>
      <w:r w:rsidRPr="00D51521">
        <w:rPr>
          <w:rFonts w:ascii="Arial" w:hAnsi="Arial" w:cs="Arial"/>
          <w:color w:val="000000"/>
          <w:sz w:val="20"/>
        </w:rPr>
        <w:t>желанию;</w:t>
      </w:r>
    </w:p>
    <w:p w14:paraId="657859AE" w14:textId="04486C8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смерти;</w:t>
      </w:r>
      <w:r w:rsidR="00DD6BE2">
        <w:rPr>
          <w:rFonts w:ascii="Arial" w:hAnsi="Arial" w:cs="Arial"/>
          <w:color w:val="000000"/>
          <w:sz w:val="20"/>
        </w:rPr>
        <w:t xml:space="preserve"> </w:t>
      </w:r>
    </w:p>
    <w:p w14:paraId="5515589A" w14:textId="205EACF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признания</w:t>
      </w:r>
      <w:r w:rsidR="00DD6BE2">
        <w:rPr>
          <w:rFonts w:ascii="Arial" w:hAnsi="Arial" w:cs="Arial"/>
          <w:color w:val="000000"/>
          <w:sz w:val="20"/>
        </w:rPr>
        <w:t xml:space="preserve"> </w:t>
      </w:r>
      <w:r w:rsidRPr="00D51521">
        <w:rPr>
          <w:rFonts w:ascii="Arial" w:hAnsi="Arial" w:cs="Arial"/>
          <w:color w:val="000000"/>
          <w:sz w:val="20"/>
        </w:rPr>
        <w:t>судом</w:t>
      </w:r>
      <w:r w:rsidR="00DD6BE2">
        <w:rPr>
          <w:rFonts w:ascii="Arial" w:hAnsi="Arial" w:cs="Arial"/>
          <w:color w:val="000000"/>
          <w:sz w:val="20"/>
        </w:rPr>
        <w:t xml:space="preserve"> </w:t>
      </w:r>
      <w:r w:rsidRPr="00D51521">
        <w:rPr>
          <w:rFonts w:ascii="Arial" w:hAnsi="Arial" w:cs="Arial"/>
          <w:color w:val="000000"/>
          <w:sz w:val="20"/>
        </w:rPr>
        <w:t>недееспособным</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ограниченно</w:t>
      </w:r>
      <w:r w:rsidR="00DD6BE2">
        <w:rPr>
          <w:rFonts w:ascii="Arial" w:hAnsi="Arial" w:cs="Arial"/>
          <w:color w:val="000000"/>
          <w:sz w:val="20"/>
        </w:rPr>
        <w:t xml:space="preserve"> </w:t>
      </w:r>
      <w:r w:rsidRPr="00D51521">
        <w:rPr>
          <w:rFonts w:ascii="Arial" w:hAnsi="Arial" w:cs="Arial"/>
          <w:color w:val="000000"/>
          <w:sz w:val="20"/>
        </w:rPr>
        <w:t>дееспособным;</w:t>
      </w:r>
    </w:p>
    <w:p w14:paraId="2EF4F778" w14:textId="40DFF3D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признания</w:t>
      </w:r>
      <w:r w:rsidR="00DD6BE2">
        <w:rPr>
          <w:rFonts w:ascii="Arial" w:hAnsi="Arial" w:cs="Arial"/>
          <w:color w:val="000000"/>
          <w:sz w:val="20"/>
        </w:rPr>
        <w:t xml:space="preserve"> </w:t>
      </w:r>
      <w:r w:rsidRPr="00D51521">
        <w:rPr>
          <w:rFonts w:ascii="Arial" w:hAnsi="Arial" w:cs="Arial"/>
          <w:color w:val="000000"/>
          <w:sz w:val="20"/>
        </w:rPr>
        <w:t>судом</w:t>
      </w:r>
      <w:r w:rsidR="00DD6BE2">
        <w:rPr>
          <w:rFonts w:ascii="Arial" w:hAnsi="Arial" w:cs="Arial"/>
          <w:color w:val="000000"/>
          <w:sz w:val="20"/>
        </w:rPr>
        <w:t xml:space="preserve"> </w:t>
      </w:r>
      <w:r w:rsidRPr="00D51521">
        <w:rPr>
          <w:rFonts w:ascii="Arial" w:hAnsi="Arial" w:cs="Arial"/>
          <w:color w:val="000000"/>
          <w:sz w:val="20"/>
        </w:rPr>
        <w:t>безвестно</w:t>
      </w:r>
      <w:r w:rsidR="00DD6BE2">
        <w:rPr>
          <w:rFonts w:ascii="Arial" w:hAnsi="Arial" w:cs="Arial"/>
          <w:color w:val="000000"/>
          <w:sz w:val="20"/>
        </w:rPr>
        <w:t xml:space="preserve"> </w:t>
      </w:r>
      <w:r w:rsidRPr="00D51521">
        <w:rPr>
          <w:rFonts w:ascii="Arial" w:hAnsi="Arial" w:cs="Arial"/>
          <w:color w:val="000000"/>
          <w:sz w:val="20"/>
        </w:rPr>
        <w:t>отсутствующим</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объявления</w:t>
      </w:r>
      <w:r w:rsidR="00DD6BE2">
        <w:rPr>
          <w:rFonts w:ascii="Arial" w:hAnsi="Arial" w:cs="Arial"/>
          <w:color w:val="000000"/>
          <w:sz w:val="20"/>
        </w:rPr>
        <w:t xml:space="preserve"> </w:t>
      </w:r>
      <w:r w:rsidRPr="00D51521">
        <w:rPr>
          <w:rFonts w:ascii="Arial" w:hAnsi="Arial" w:cs="Arial"/>
          <w:color w:val="000000"/>
          <w:sz w:val="20"/>
        </w:rPr>
        <w:t>умершим;</w:t>
      </w:r>
    </w:p>
    <w:p w14:paraId="06C6832D" w14:textId="59EF330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смены</w:t>
      </w:r>
      <w:r w:rsidR="00DD6BE2">
        <w:rPr>
          <w:rFonts w:ascii="Arial" w:hAnsi="Arial" w:cs="Arial"/>
          <w:color w:val="000000"/>
          <w:sz w:val="20"/>
        </w:rPr>
        <w:t xml:space="preserve"> </w:t>
      </w:r>
      <w:r w:rsidRPr="00D51521">
        <w:rPr>
          <w:rFonts w:ascii="Arial" w:hAnsi="Arial" w:cs="Arial"/>
          <w:color w:val="000000"/>
          <w:sz w:val="20"/>
        </w:rPr>
        <w:t>места</w:t>
      </w:r>
      <w:r w:rsidR="00DD6BE2">
        <w:rPr>
          <w:rFonts w:ascii="Arial" w:hAnsi="Arial" w:cs="Arial"/>
          <w:color w:val="000000"/>
          <w:sz w:val="20"/>
        </w:rPr>
        <w:t xml:space="preserve"> </w:t>
      </w:r>
      <w:r w:rsidRPr="00D51521">
        <w:rPr>
          <w:rFonts w:ascii="Arial" w:hAnsi="Arial" w:cs="Arial"/>
          <w:color w:val="000000"/>
          <w:sz w:val="20"/>
        </w:rPr>
        <w:t>жительства,</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новое</w:t>
      </w:r>
      <w:r w:rsidR="00DD6BE2">
        <w:rPr>
          <w:rFonts w:ascii="Arial" w:hAnsi="Arial" w:cs="Arial"/>
          <w:color w:val="000000"/>
          <w:sz w:val="20"/>
        </w:rPr>
        <w:t xml:space="preserve"> </w:t>
      </w:r>
      <w:r w:rsidRPr="00D51521">
        <w:rPr>
          <w:rFonts w:ascii="Arial" w:hAnsi="Arial" w:cs="Arial"/>
          <w:color w:val="000000"/>
          <w:sz w:val="20"/>
        </w:rPr>
        <w:t>место</w:t>
      </w:r>
      <w:r w:rsidR="00DD6BE2">
        <w:rPr>
          <w:rFonts w:ascii="Arial" w:hAnsi="Arial" w:cs="Arial"/>
          <w:color w:val="000000"/>
          <w:sz w:val="20"/>
        </w:rPr>
        <w:t xml:space="preserve"> </w:t>
      </w:r>
      <w:r w:rsidRPr="00D51521">
        <w:rPr>
          <w:rFonts w:ascii="Arial" w:hAnsi="Arial" w:cs="Arial"/>
          <w:color w:val="000000"/>
          <w:sz w:val="20"/>
        </w:rPr>
        <w:t>жительство</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входит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границы</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которой</w:t>
      </w:r>
      <w:r w:rsidR="00DD6BE2">
        <w:rPr>
          <w:rFonts w:ascii="Arial" w:hAnsi="Arial" w:cs="Arial"/>
          <w:color w:val="000000"/>
          <w:sz w:val="20"/>
        </w:rPr>
        <w:t xml:space="preserve"> </w:t>
      </w:r>
      <w:r w:rsidRPr="00D51521">
        <w:rPr>
          <w:rFonts w:ascii="Arial" w:hAnsi="Arial" w:cs="Arial"/>
          <w:color w:val="000000"/>
          <w:sz w:val="20"/>
        </w:rPr>
        <w:t>осуществляется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08A2FAE4" w14:textId="174D601D"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6)</w:t>
      </w:r>
      <w:r w:rsidR="00DD6BE2">
        <w:rPr>
          <w:rFonts w:ascii="Arial" w:hAnsi="Arial" w:cs="Arial"/>
          <w:color w:val="000000"/>
          <w:sz w:val="20"/>
        </w:rPr>
        <w:t xml:space="preserve"> </w:t>
      </w:r>
      <w:r w:rsidRPr="00D51521">
        <w:rPr>
          <w:rFonts w:ascii="Arial" w:hAnsi="Arial" w:cs="Arial"/>
          <w:color w:val="000000"/>
          <w:sz w:val="20"/>
        </w:rPr>
        <w:t>принятия</w:t>
      </w:r>
      <w:r w:rsidR="00DD6BE2">
        <w:rPr>
          <w:rFonts w:ascii="Arial" w:hAnsi="Arial" w:cs="Arial"/>
          <w:color w:val="000000"/>
          <w:sz w:val="20"/>
        </w:rPr>
        <w:t xml:space="preserve"> </w:t>
      </w:r>
      <w:r w:rsidRPr="00D51521">
        <w:rPr>
          <w:rFonts w:ascii="Arial" w:hAnsi="Arial" w:cs="Arial"/>
          <w:color w:val="000000"/>
          <w:sz w:val="20"/>
        </w:rPr>
        <w:t>соответствующего</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случае</w:t>
      </w:r>
      <w:r w:rsidR="00DD6BE2">
        <w:rPr>
          <w:rFonts w:ascii="Arial" w:hAnsi="Arial" w:cs="Arial"/>
          <w:color w:val="000000"/>
          <w:sz w:val="20"/>
        </w:rPr>
        <w:t xml:space="preserve"> </w:t>
      </w:r>
      <w:r w:rsidRPr="00D51521">
        <w:rPr>
          <w:rFonts w:ascii="Arial" w:hAnsi="Arial" w:cs="Arial"/>
          <w:color w:val="000000"/>
          <w:sz w:val="20"/>
        </w:rPr>
        <w:t>нарушения</w:t>
      </w:r>
      <w:r w:rsidR="00DD6BE2">
        <w:rPr>
          <w:rFonts w:ascii="Arial" w:hAnsi="Arial" w:cs="Arial"/>
          <w:color w:val="000000"/>
          <w:sz w:val="20"/>
        </w:rPr>
        <w:t xml:space="preserve"> </w:t>
      </w:r>
      <w:r w:rsidRPr="00D51521">
        <w:rPr>
          <w:rFonts w:ascii="Arial" w:hAnsi="Arial" w:cs="Arial"/>
          <w:color w:val="000000"/>
          <w:sz w:val="20"/>
        </w:rPr>
        <w:t>Председателем</w:t>
      </w:r>
      <w:r w:rsidR="00DD6BE2">
        <w:rPr>
          <w:rFonts w:ascii="Arial" w:hAnsi="Arial" w:cs="Arial"/>
          <w:color w:val="000000"/>
          <w:sz w:val="20"/>
        </w:rPr>
        <w:t xml:space="preserve"> </w:t>
      </w:r>
      <w:r w:rsidRPr="00D51521">
        <w:rPr>
          <w:rFonts w:ascii="Arial" w:hAnsi="Arial" w:cs="Arial"/>
          <w:color w:val="000000"/>
          <w:sz w:val="20"/>
        </w:rPr>
        <w:t>действующего</w:t>
      </w:r>
      <w:r w:rsidR="00DD6BE2">
        <w:rPr>
          <w:rFonts w:ascii="Arial" w:hAnsi="Arial" w:cs="Arial"/>
          <w:color w:val="000000"/>
          <w:sz w:val="20"/>
        </w:rPr>
        <w:t xml:space="preserve"> </w:t>
      </w:r>
      <w:r w:rsidRPr="00D51521">
        <w:rPr>
          <w:rFonts w:ascii="Arial" w:hAnsi="Arial" w:cs="Arial"/>
          <w:color w:val="000000"/>
          <w:sz w:val="20"/>
        </w:rPr>
        <w:t>законодательства,</w:t>
      </w:r>
      <w:r w:rsidR="00DD6BE2">
        <w:rPr>
          <w:rFonts w:ascii="Arial" w:hAnsi="Arial" w:cs="Arial"/>
          <w:color w:val="000000"/>
          <w:sz w:val="20"/>
        </w:rPr>
        <w:t xml:space="preserve"> </w:t>
      </w:r>
      <w:r w:rsidRPr="00D51521">
        <w:rPr>
          <w:rFonts w:ascii="Arial" w:hAnsi="Arial" w:cs="Arial"/>
          <w:color w:val="000000"/>
          <w:sz w:val="20"/>
        </w:rPr>
        <w:t>муниципальных</w:t>
      </w:r>
      <w:r w:rsidR="00DD6BE2">
        <w:rPr>
          <w:rFonts w:ascii="Arial" w:hAnsi="Arial" w:cs="Arial"/>
          <w:color w:val="000000"/>
          <w:sz w:val="20"/>
        </w:rPr>
        <w:t xml:space="preserve"> </w:t>
      </w:r>
      <w:r w:rsidRPr="00D51521">
        <w:rPr>
          <w:rFonts w:ascii="Arial" w:hAnsi="Arial" w:cs="Arial"/>
          <w:color w:val="000000"/>
          <w:sz w:val="20"/>
        </w:rPr>
        <w:t>правовых</w:t>
      </w:r>
      <w:r w:rsidR="00DD6BE2">
        <w:rPr>
          <w:rFonts w:ascii="Arial" w:hAnsi="Arial" w:cs="Arial"/>
          <w:color w:val="000000"/>
          <w:sz w:val="20"/>
        </w:rPr>
        <w:t xml:space="preserve"> </w:t>
      </w:r>
      <w:r w:rsidRPr="00D51521">
        <w:rPr>
          <w:rFonts w:ascii="Arial" w:hAnsi="Arial" w:cs="Arial"/>
          <w:color w:val="000000"/>
          <w:sz w:val="20"/>
        </w:rPr>
        <w:t>актов,</w:t>
      </w:r>
      <w:r w:rsidR="00DD6BE2">
        <w:rPr>
          <w:rFonts w:ascii="Arial" w:hAnsi="Arial" w:cs="Arial"/>
          <w:color w:val="000000"/>
          <w:sz w:val="20"/>
        </w:rPr>
        <w:t xml:space="preserve"> </w:t>
      </w:r>
      <w:r w:rsidRPr="00D51521">
        <w:rPr>
          <w:rFonts w:ascii="Arial" w:hAnsi="Arial" w:cs="Arial"/>
          <w:color w:val="000000"/>
          <w:sz w:val="20"/>
        </w:rPr>
        <w:t>настоящего</w:t>
      </w:r>
      <w:r w:rsidR="00DD6BE2">
        <w:rPr>
          <w:rFonts w:ascii="Arial" w:hAnsi="Arial" w:cs="Arial"/>
          <w:color w:val="000000"/>
          <w:sz w:val="20"/>
        </w:rPr>
        <w:t xml:space="preserve"> </w:t>
      </w:r>
      <w:r w:rsidRPr="00D51521">
        <w:rPr>
          <w:rFonts w:ascii="Arial" w:hAnsi="Arial" w:cs="Arial"/>
          <w:color w:val="000000"/>
          <w:sz w:val="20"/>
        </w:rPr>
        <w:t>Устава;</w:t>
      </w:r>
    </w:p>
    <w:p w14:paraId="6F7FB060" w14:textId="0D0B1770"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7)</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случаях,</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законодательством.</w:t>
      </w:r>
    </w:p>
    <w:p w14:paraId="2A7FD840"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8.4.</w:t>
      </w:r>
      <w:r w:rsidR="00DD6BE2">
        <w:rPr>
          <w:rFonts w:ascii="Arial" w:hAnsi="Arial" w:cs="Arial"/>
          <w:color w:val="000000"/>
          <w:sz w:val="20"/>
        </w:rPr>
        <w:t xml:space="preserve"> </w:t>
      </w:r>
      <w:r w:rsidRPr="00D51521">
        <w:rPr>
          <w:rFonts w:ascii="Arial" w:hAnsi="Arial" w:cs="Arial"/>
          <w:color w:val="000000"/>
          <w:sz w:val="20"/>
        </w:rPr>
        <w:t>Председатель</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чем</w:t>
      </w:r>
      <w:r w:rsidR="00DD6BE2">
        <w:rPr>
          <w:rFonts w:ascii="Arial" w:hAnsi="Arial" w:cs="Arial"/>
          <w:color w:val="000000"/>
          <w:sz w:val="20"/>
        </w:rPr>
        <w:t xml:space="preserve"> </w:t>
      </w: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раз</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отчитывается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проделанной</w:t>
      </w:r>
      <w:r w:rsidR="00DD6BE2">
        <w:rPr>
          <w:rFonts w:ascii="Arial" w:hAnsi="Arial" w:cs="Arial"/>
          <w:color w:val="000000"/>
          <w:sz w:val="20"/>
        </w:rPr>
        <w:t xml:space="preserve"> </w:t>
      </w:r>
      <w:r w:rsidRPr="00D51521">
        <w:rPr>
          <w:rFonts w:ascii="Arial" w:hAnsi="Arial" w:cs="Arial"/>
          <w:color w:val="000000"/>
          <w:sz w:val="20"/>
        </w:rPr>
        <w:t>работе</w:t>
      </w:r>
      <w:r w:rsidR="00DD6BE2">
        <w:rPr>
          <w:rFonts w:ascii="Arial" w:hAnsi="Arial" w:cs="Arial"/>
          <w:color w:val="000000"/>
          <w:sz w:val="20"/>
        </w:rPr>
        <w:t xml:space="preserve"> </w:t>
      </w:r>
      <w:r w:rsidRPr="00D51521">
        <w:rPr>
          <w:rFonts w:ascii="Arial" w:hAnsi="Arial" w:cs="Arial"/>
          <w:color w:val="000000"/>
          <w:sz w:val="20"/>
        </w:rPr>
        <w:t>перед</w:t>
      </w:r>
      <w:r w:rsidR="00DD6BE2">
        <w:rPr>
          <w:rFonts w:ascii="Arial" w:hAnsi="Arial" w:cs="Arial"/>
          <w:color w:val="000000"/>
          <w:sz w:val="20"/>
        </w:rPr>
        <w:t xml:space="preserve"> </w:t>
      </w:r>
      <w:r w:rsidRPr="00D51521">
        <w:rPr>
          <w:rFonts w:ascii="Arial" w:hAnsi="Arial" w:cs="Arial"/>
          <w:color w:val="000000"/>
          <w:sz w:val="20"/>
        </w:rPr>
        <w:t>Советом</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p>
    <w:p w14:paraId="303D645F"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9.</w:t>
      </w:r>
      <w:r w:rsidR="00DD6BE2">
        <w:rPr>
          <w:rFonts w:ascii="Arial" w:hAnsi="Arial" w:cs="Arial"/>
          <w:b/>
          <w:color w:val="000000"/>
          <w:sz w:val="20"/>
        </w:rPr>
        <w:t xml:space="preserve"> </w:t>
      </w:r>
      <w:r w:rsidRPr="00D51521">
        <w:rPr>
          <w:rFonts w:ascii="Arial" w:hAnsi="Arial" w:cs="Arial"/>
          <w:b/>
          <w:color w:val="000000"/>
          <w:sz w:val="20"/>
        </w:rPr>
        <w:t>Контрольно-ревизионная</w:t>
      </w:r>
      <w:r w:rsidR="00DD6BE2">
        <w:rPr>
          <w:rFonts w:ascii="Arial" w:hAnsi="Arial" w:cs="Arial"/>
          <w:b/>
          <w:color w:val="000000"/>
          <w:sz w:val="20"/>
        </w:rPr>
        <w:t xml:space="preserve"> </w:t>
      </w:r>
      <w:r w:rsidRPr="00D51521">
        <w:rPr>
          <w:rFonts w:ascii="Arial" w:hAnsi="Arial" w:cs="Arial"/>
          <w:b/>
          <w:color w:val="000000"/>
          <w:sz w:val="20"/>
        </w:rPr>
        <w:t>комиссия</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4AC20853" w14:textId="0597EBC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9.1.</w:t>
      </w:r>
      <w:r w:rsidR="00DD6BE2">
        <w:rPr>
          <w:rFonts w:ascii="Arial" w:hAnsi="Arial" w:cs="Arial"/>
          <w:color w:val="000000"/>
          <w:sz w:val="20"/>
        </w:rPr>
        <w:t xml:space="preserve"> </w:t>
      </w:r>
      <w:r w:rsidRPr="00D51521">
        <w:rPr>
          <w:rFonts w:ascii="Arial" w:hAnsi="Arial" w:cs="Arial"/>
          <w:color w:val="000000"/>
          <w:sz w:val="20"/>
        </w:rPr>
        <w:t>Контрольно-ревизионная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(далее</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создается</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финансово</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хозяйственной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0C63764" w14:textId="0C206D62"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lastRenderedPageBreak/>
        <w:t>9.2.</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состоит</w:t>
      </w:r>
      <w:r w:rsidR="00DD6BE2">
        <w:rPr>
          <w:rFonts w:ascii="Arial" w:hAnsi="Arial" w:cs="Arial"/>
          <w:color w:val="000000"/>
          <w:sz w:val="20"/>
        </w:rPr>
        <w:t xml:space="preserve"> </w:t>
      </w:r>
      <w:r w:rsidRPr="00D51521">
        <w:rPr>
          <w:rFonts w:ascii="Arial" w:hAnsi="Arial" w:cs="Arial"/>
          <w:color w:val="000000"/>
          <w:sz w:val="20"/>
        </w:rPr>
        <w:t>из</w:t>
      </w:r>
      <w:r w:rsidR="00DD6BE2">
        <w:rPr>
          <w:rFonts w:ascii="Arial" w:hAnsi="Arial" w:cs="Arial"/>
          <w:color w:val="000000"/>
          <w:sz w:val="20"/>
        </w:rPr>
        <w:t xml:space="preserve"> </w:t>
      </w: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человек,</w:t>
      </w:r>
      <w:r w:rsidR="00DD6BE2">
        <w:rPr>
          <w:rFonts w:ascii="Arial" w:hAnsi="Arial" w:cs="Arial"/>
          <w:color w:val="000000"/>
          <w:sz w:val="20"/>
        </w:rPr>
        <w:t xml:space="preserve"> </w:t>
      </w:r>
      <w:r w:rsidRPr="00D51521">
        <w:rPr>
          <w:rFonts w:ascii="Arial" w:hAnsi="Arial" w:cs="Arial"/>
          <w:color w:val="000000"/>
          <w:sz w:val="20"/>
        </w:rPr>
        <w:t>избираемых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открытым</w:t>
      </w:r>
      <w:r w:rsidR="00DD6BE2">
        <w:rPr>
          <w:rFonts w:ascii="Arial" w:hAnsi="Arial" w:cs="Arial"/>
          <w:color w:val="000000"/>
          <w:sz w:val="20"/>
        </w:rPr>
        <w:t xml:space="preserve"> </w:t>
      </w:r>
      <w:r w:rsidRPr="00D51521">
        <w:rPr>
          <w:rFonts w:ascii="Arial" w:hAnsi="Arial" w:cs="Arial"/>
          <w:color w:val="000000"/>
          <w:sz w:val="20"/>
        </w:rPr>
        <w:t>голосованием</w:t>
      </w:r>
      <w:r w:rsidR="00DD6BE2">
        <w:rPr>
          <w:rFonts w:ascii="Arial" w:hAnsi="Arial" w:cs="Arial"/>
          <w:color w:val="000000"/>
          <w:sz w:val="20"/>
        </w:rPr>
        <w:t xml:space="preserve"> </w:t>
      </w:r>
      <w:r w:rsidRPr="00D51521">
        <w:rPr>
          <w:rFonts w:ascii="Arial" w:hAnsi="Arial" w:cs="Arial"/>
          <w:color w:val="000000"/>
          <w:sz w:val="20"/>
        </w:rPr>
        <w:t>сроком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лет.</w:t>
      </w:r>
    </w:p>
    <w:p w14:paraId="1F47A5A3" w14:textId="7D1981AD"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9.3.</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подотчетна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AAA1B6F" w14:textId="4A838D1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9.4.</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осуществляет</w:t>
      </w:r>
      <w:r w:rsidR="00DD6BE2">
        <w:rPr>
          <w:rFonts w:ascii="Arial" w:hAnsi="Arial" w:cs="Arial"/>
          <w:color w:val="000000"/>
          <w:sz w:val="20"/>
        </w:rPr>
        <w:t xml:space="preserve"> </w:t>
      </w:r>
      <w:r w:rsidRPr="00D51521">
        <w:rPr>
          <w:rFonts w:ascii="Arial" w:hAnsi="Arial" w:cs="Arial"/>
          <w:color w:val="000000"/>
          <w:sz w:val="20"/>
        </w:rPr>
        <w:t>проверку</w:t>
      </w:r>
      <w:r w:rsidR="00DD6BE2">
        <w:rPr>
          <w:rFonts w:ascii="Arial" w:hAnsi="Arial" w:cs="Arial"/>
          <w:color w:val="000000"/>
          <w:sz w:val="20"/>
        </w:rPr>
        <w:t xml:space="preserve"> </w:t>
      </w:r>
      <w:r w:rsidRPr="00D51521">
        <w:rPr>
          <w:rFonts w:ascii="Arial" w:hAnsi="Arial" w:cs="Arial"/>
          <w:color w:val="000000"/>
          <w:sz w:val="20"/>
        </w:rPr>
        <w:t>финансово–хозяйственной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итогам</w:t>
      </w:r>
      <w:r w:rsidR="00DD6BE2">
        <w:rPr>
          <w:rFonts w:ascii="Arial" w:hAnsi="Arial" w:cs="Arial"/>
          <w:color w:val="000000"/>
          <w:sz w:val="20"/>
        </w:rPr>
        <w:t xml:space="preserve"> </w:t>
      </w:r>
      <w:r w:rsidRPr="00D51521">
        <w:rPr>
          <w:rFonts w:ascii="Arial" w:hAnsi="Arial" w:cs="Arial"/>
          <w:color w:val="000000"/>
          <w:sz w:val="20"/>
        </w:rPr>
        <w:t>работы</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поручению</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собственной</w:t>
      </w:r>
      <w:r w:rsidR="00DD6BE2">
        <w:rPr>
          <w:rFonts w:ascii="Arial" w:hAnsi="Arial" w:cs="Arial"/>
          <w:color w:val="000000"/>
          <w:sz w:val="20"/>
        </w:rPr>
        <w:t xml:space="preserve"> </w:t>
      </w:r>
      <w:r w:rsidRPr="00D51521">
        <w:rPr>
          <w:rFonts w:ascii="Arial" w:hAnsi="Arial" w:cs="Arial"/>
          <w:color w:val="000000"/>
          <w:sz w:val="20"/>
        </w:rPr>
        <w:t>инициативе.</w:t>
      </w:r>
    </w:p>
    <w:p w14:paraId="0AEB342A" w14:textId="5140CC26"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9.5.</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комиссию</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возложены</w:t>
      </w:r>
      <w:r w:rsidR="00DD6BE2">
        <w:rPr>
          <w:rFonts w:ascii="Arial" w:hAnsi="Arial" w:cs="Arial"/>
          <w:color w:val="000000"/>
          <w:sz w:val="20"/>
        </w:rPr>
        <w:t xml:space="preserve"> </w:t>
      </w:r>
      <w:r w:rsidRPr="00D51521">
        <w:rPr>
          <w:rFonts w:ascii="Arial" w:hAnsi="Arial" w:cs="Arial"/>
          <w:color w:val="000000"/>
          <w:sz w:val="20"/>
        </w:rPr>
        <w:t>функции</w:t>
      </w:r>
      <w:r w:rsidR="00DD6BE2">
        <w:rPr>
          <w:rFonts w:ascii="Arial" w:hAnsi="Arial" w:cs="Arial"/>
          <w:color w:val="000000"/>
          <w:sz w:val="20"/>
        </w:rPr>
        <w:t xml:space="preserve"> </w:t>
      </w:r>
      <w:r w:rsidRPr="00D51521">
        <w:rPr>
          <w:rFonts w:ascii="Arial" w:hAnsi="Arial" w:cs="Arial"/>
          <w:color w:val="000000"/>
          <w:sz w:val="20"/>
        </w:rPr>
        <w:t>контроля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исполнению</w:t>
      </w:r>
      <w:r w:rsidR="00DD6BE2">
        <w:rPr>
          <w:rFonts w:ascii="Arial" w:hAnsi="Arial" w:cs="Arial"/>
          <w:color w:val="000000"/>
          <w:sz w:val="20"/>
        </w:rPr>
        <w:t xml:space="preserve"> </w:t>
      </w:r>
      <w:r w:rsidRPr="00D51521">
        <w:rPr>
          <w:rFonts w:ascii="Arial" w:hAnsi="Arial" w:cs="Arial"/>
          <w:color w:val="000000"/>
          <w:sz w:val="20"/>
        </w:rPr>
        <w:t>Устава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7C3CE3A1" w14:textId="48EAB6E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9.6.</w:t>
      </w:r>
      <w:r w:rsidR="00DD6BE2">
        <w:rPr>
          <w:rFonts w:ascii="Arial" w:hAnsi="Arial" w:cs="Arial"/>
          <w:color w:val="000000"/>
          <w:sz w:val="20"/>
        </w:rPr>
        <w:t xml:space="preserve"> </w:t>
      </w:r>
      <w:r w:rsidRPr="00D51521">
        <w:rPr>
          <w:rFonts w:ascii="Arial" w:hAnsi="Arial" w:cs="Arial"/>
          <w:color w:val="000000"/>
          <w:sz w:val="20"/>
        </w:rPr>
        <w:t>Члены</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являться</w:t>
      </w:r>
      <w:r w:rsidR="00DD6BE2">
        <w:rPr>
          <w:rFonts w:ascii="Arial" w:hAnsi="Arial" w:cs="Arial"/>
          <w:color w:val="000000"/>
          <w:sz w:val="20"/>
        </w:rPr>
        <w:t xml:space="preserve"> </w:t>
      </w:r>
      <w:r w:rsidRPr="00D51521">
        <w:rPr>
          <w:rFonts w:ascii="Arial" w:hAnsi="Arial" w:cs="Arial"/>
          <w:color w:val="000000"/>
          <w:sz w:val="20"/>
        </w:rPr>
        <w:t>членами</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46F5966B" w14:textId="663420CE"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9.7.</w:t>
      </w:r>
      <w:r w:rsidR="00DD6BE2">
        <w:rPr>
          <w:rFonts w:ascii="Arial" w:hAnsi="Arial" w:cs="Arial"/>
          <w:color w:val="000000"/>
          <w:sz w:val="20"/>
        </w:rPr>
        <w:t xml:space="preserve"> </w:t>
      </w:r>
      <w:r w:rsidRPr="00D51521">
        <w:rPr>
          <w:rFonts w:ascii="Arial" w:hAnsi="Arial" w:cs="Arial"/>
          <w:color w:val="000000"/>
          <w:sz w:val="20"/>
        </w:rPr>
        <w:t>Ревизия</w:t>
      </w:r>
      <w:r w:rsidR="00DD6BE2">
        <w:rPr>
          <w:rFonts w:ascii="Arial" w:hAnsi="Arial" w:cs="Arial"/>
          <w:color w:val="000000"/>
          <w:sz w:val="20"/>
        </w:rPr>
        <w:t xml:space="preserve"> </w:t>
      </w:r>
      <w:r w:rsidRPr="00D51521">
        <w:rPr>
          <w:rFonts w:ascii="Arial" w:hAnsi="Arial" w:cs="Arial"/>
          <w:color w:val="000000"/>
          <w:sz w:val="20"/>
        </w:rPr>
        <w:t>финансово-хозяйственной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проводится</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одного</w:t>
      </w:r>
      <w:r w:rsidR="00DD6BE2">
        <w:rPr>
          <w:rFonts w:ascii="Arial" w:hAnsi="Arial" w:cs="Arial"/>
          <w:color w:val="000000"/>
          <w:sz w:val="20"/>
        </w:rPr>
        <w:t xml:space="preserve"> </w:t>
      </w:r>
      <w:r w:rsidRPr="00D51521">
        <w:rPr>
          <w:rFonts w:ascii="Arial" w:hAnsi="Arial" w:cs="Arial"/>
          <w:color w:val="000000"/>
          <w:sz w:val="20"/>
        </w:rPr>
        <w:t>раза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результаты</w:t>
      </w:r>
      <w:r w:rsidR="00DD6BE2">
        <w:rPr>
          <w:rFonts w:ascii="Arial" w:hAnsi="Arial" w:cs="Arial"/>
          <w:color w:val="000000"/>
          <w:sz w:val="20"/>
        </w:rPr>
        <w:t xml:space="preserve"> </w:t>
      </w:r>
      <w:r w:rsidRPr="00D51521">
        <w:rPr>
          <w:rFonts w:ascii="Arial" w:hAnsi="Arial" w:cs="Arial"/>
          <w:color w:val="000000"/>
          <w:sz w:val="20"/>
        </w:rPr>
        <w:t>проверок</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отчеты</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доводятся</w:t>
      </w:r>
      <w:r w:rsidR="00DD6BE2">
        <w:rPr>
          <w:rFonts w:ascii="Arial" w:hAnsi="Arial" w:cs="Arial"/>
          <w:color w:val="000000"/>
          <w:sz w:val="20"/>
        </w:rPr>
        <w:t xml:space="preserve"> </w:t>
      </w:r>
      <w:r w:rsidRPr="00D51521">
        <w:rPr>
          <w:rFonts w:ascii="Arial" w:hAnsi="Arial" w:cs="Arial"/>
          <w:color w:val="000000"/>
          <w:sz w:val="20"/>
        </w:rPr>
        <w:t>до</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проживающего</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утверждаются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p>
    <w:p w14:paraId="48EF0859"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9.8.</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проверки</w:t>
      </w:r>
      <w:r w:rsidR="00DD6BE2">
        <w:rPr>
          <w:rFonts w:ascii="Arial" w:hAnsi="Arial" w:cs="Arial"/>
          <w:color w:val="000000"/>
          <w:sz w:val="20"/>
        </w:rPr>
        <w:t xml:space="preserve"> </w:t>
      </w:r>
      <w:r w:rsidRPr="00D51521">
        <w:rPr>
          <w:rFonts w:ascii="Arial" w:hAnsi="Arial" w:cs="Arial"/>
          <w:color w:val="000000"/>
          <w:sz w:val="20"/>
        </w:rPr>
        <w:t>финансовой</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Совета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комиссией</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привлекаться</w:t>
      </w:r>
      <w:r w:rsidR="00DD6BE2">
        <w:rPr>
          <w:rFonts w:ascii="Arial" w:hAnsi="Arial" w:cs="Arial"/>
          <w:color w:val="000000"/>
          <w:sz w:val="20"/>
        </w:rPr>
        <w:t xml:space="preserve"> </w:t>
      </w:r>
      <w:r w:rsidRPr="00D51521">
        <w:rPr>
          <w:rFonts w:ascii="Arial" w:hAnsi="Arial" w:cs="Arial"/>
          <w:color w:val="000000"/>
          <w:sz w:val="20"/>
        </w:rPr>
        <w:t>аудиторские</w:t>
      </w:r>
      <w:r w:rsidR="00DD6BE2">
        <w:rPr>
          <w:rFonts w:ascii="Arial" w:hAnsi="Arial" w:cs="Arial"/>
          <w:color w:val="000000"/>
          <w:sz w:val="20"/>
        </w:rPr>
        <w:t xml:space="preserve"> </w:t>
      </w:r>
      <w:r w:rsidRPr="00D51521">
        <w:rPr>
          <w:rFonts w:ascii="Arial" w:hAnsi="Arial" w:cs="Arial"/>
          <w:color w:val="000000"/>
          <w:sz w:val="20"/>
        </w:rPr>
        <w:t>организации.</w:t>
      </w:r>
    </w:p>
    <w:p w14:paraId="0D2F0BEF"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10.</w:t>
      </w:r>
      <w:r w:rsidR="00DD6BE2">
        <w:rPr>
          <w:rFonts w:ascii="Arial" w:hAnsi="Arial" w:cs="Arial"/>
          <w:b/>
          <w:color w:val="000000"/>
          <w:sz w:val="20"/>
        </w:rPr>
        <w:t xml:space="preserve"> </w:t>
      </w:r>
      <w:r w:rsidRPr="00D51521">
        <w:rPr>
          <w:rFonts w:ascii="Arial" w:hAnsi="Arial" w:cs="Arial"/>
          <w:b/>
          <w:color w:val="000000"/>
          <w:sz w:val="20"/>
        </w:rPr>
        <w:t>Обязанности</w:t>
      </w:r>
      <w:r w:rsidR="00DD6BE2">
        <w:rPr>
          <w:rFonts w:ascii="Arial" w:hAnsi="Arial" w:cs="Arial"/>
          <w:b/>
          <w:color w:val="000000"/>
          <w:sz w:val="20"/>
        </w:rPr>
        <w:t xml:space="preserve"> </w:t>
      </w:r>
      <w:r w:rsidRPr="00D51521">
        <w:rPr>
          <w:rFonts w:ascii="Arial" w:hAnsi="Arial" w:cs="Arial"/>
          <w:b/>
          <w:color w:val="000000"/>
          <w:sz w:val="20"/>
        </w:rPr>
        <w:t>органов</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33E49D33" w14:textId="152024C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10.</w:t>
      </w:r>
      <w:r w:rsidR="00DD6BE2">
        <w:rPr>
          <w:rFonts w:ascii="Arial" w:hAnsi="Arial" w:cs="Arial"/>
          <w:color w:val="000000"/>
          <w:sz w:val="20"/>
        </w:rPr>
        <w:t xml:space="preserve"> </w:t>
      </w:r>
      <w:r w:rsidRPr="00D51521">
        <w:rPr>
          <w:rFonts w:ascii="Arial" w:hAnsi="Arial" w:cs="Arial"/>
          <w:color w:val="000000"/>
          <w:sz w:val="20"/>
        </w:rPr>
        <w:t>Органы</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обязаны:</w:t>
      </w:r>
    </w:p>
    <w:p w14:paraId="646F6BB7" w14:textId="5DD9172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w:t>
      </w:r>
      <w:r w:rsidR="00DD6BE2">
        <w:rPr>
          <w:rFonts w:ascii="Arial" w:hAnsi="Arial" w:cs="Arial"/>
          <w:color w:val="000000"/>
          <w:sz w:val="20"/>
        </w:rPr>
        <w:t xml:space="preserve"> </w:t>
      </w:r>
      <w:r w:rsidRPr="00D51521">
        <w:rPr>
          <w:rFonts w:ascii="Arial" w:hAnsi="Arial" w:cs="Arial"/>
          <w:color w:val="000000"/>
          <w:sz w:val="20"/>
        </w:rPr>
        <w:t>соблюдать</w:t>
      </w:r>
      <w:r w:rsidR="00DD6BE2">
        <w:rPr>
          <w:rFonts w:ascii="Arial" w:hAnsi="Arial" w:cs="Arial"/>
          <w:color w:val="000000"/>
          <w:sz w:val="20"/>
        </w:rPr>
        <w:t xml:space="preserve"> </w:t>
      </w:r>
      <w:r w:rsidRPr="00D51521">
        <w:rPr>
          <w:rFonts w:ascii="Arial" w:hAnsi="Arial" w:cs="Arial"/>
          <w:color w:val="000000"/>
          <w:sz w:val="20"/>
        </w:rPr>
        <w:t>федеральное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республиканское</w:t>
      </w:r>
      <w:r w:rsidR="00DD6BE2">
        <w:rPr>
          <w:rFonts w:ascii="Arial" w:hAnsi="Arial" w:cs="Arial"/>
          <w:color w:val="000000"/>
          <w:sz w:val="20"/>
        </w:rPr>
        <w:t xml:space="preserve"> </w:t>
      </w:r>
      <w:r w:rsidRPr="00D51521">
        <w:rPr>
          <w:rFonts w:ascii="Arial" w:hAnsi="Arial" w:cs="Arial"/>
          <w:color w:val="000000"/>
          <w:sz w:val="20"/>
        </w:rPr>
        <w:t>законодательство,</w:t>
      </w:r>
      <w:r w:rsidR="00DD6BE2">
        <w:rPr>
          <w:rFonts w:ascii="Arial" w:hAnsi="Arial" w:cs="Arial"/>
          <w:color w:val="000000"/>
          <w:sz w:val="20"/>
        </w:rPr>
        <w:t xml:space="preserve"> </w:t>
      </w:r>
      <w:r w:rsidRPr="00D51521">
        <w:rPr>
          <w:rFonts w:ascii="Arial" w:hAnsi="Arial" w:cs="Arial"/>
          <w:color w:val="000000"/>
          <w:sz w:val="20"/>
        </w:rPr>
        <w:t>муниципальные</w:t>
      </w:r>
      <w:r w:rsidR="00DD6BE2">
        <w:rPr>
          <w:rFonts w:ascii="Arial" w:hAnsi="Arial" w:cs="Arial"/>
          <w:color w:val="000000"/>
          <w:sz w:val="20"/>
        </w:rPr>
        <w:t xml:space="preserve"> </w:t>
      </w:r>
      <w:r w:rsidRPr="00D51521">
        <w:rPr>
          <w:rFonts w:ascii="Arial" w:hAnsi="Arial" w:cs="Arial"/>
          <w:color w:val="000000"/>
          <w:sz w:val="20"/>
        </w:rPr>
        <w:t>правовые</w:t>
      </w:r>
      <w:r w:rsidR="00DD6BE2">
        <w:rPr>
          <w:rFonts w:ascii="Arial" w:hAnsi="Arial" w:cs="Arial"/>
          <w:color w:val="000000"/>
          <w:sz w:val="20"/>
        </w:rPr>
        <w:t xml:space="preserve"> </w:t>
      </w:r>
      <w:r w:rsidRPr="00D51521">
        <w:rPr>
          <w:rFonts w:ascii="Arial" w:hAnsi="Arial" w:cs="Arial"/>
          <w:color w:val="000000"/>
          <w:sz w:val="20"/>
        </w:rPr>
        <w:t>акты,</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собраний</w:t>
      </w:r>
      <w:r w:rsidR="00DD6BE2">
        <w:rPr>
          <w:rFonts w:ascii="Arial" w:hAnsi="Arial" w:cs="Arial"/>
          <w:color w:val="000000"/>
          <w:sz w:val="20"/>
        </w:rPr>
        <w:t xml:space="preserve"> </w:t>
      </w:r>
      <w:r w:rsidRPr="00D51521">
        <w:rPr>
          <w:rFonts w:ascii="Arial" w:hAnsi="Arial" w:cs="Arial"/>
          <w:color w:val="000000"/>
          <w:sz w:val="20"/>
        </w:rPr>
        <w:t>(конференций)</w:t>
      </w:r>
      <w:r w:rsidR="00DD6BE2">
        <w:rPr>
          <w:rFonts w:ascii="Arial" w:hAnsi="Arial" w:cs="Arial"/>
          <w:color w:val="000000"/>
          <w:sz w:val="20"/>
        </w:rPr>
        <w:t xml:space="preserve"> </w:t>
      </w:r>
      <w:r w:rsidRPr="00D51521">
        <w:rPr>
          <w:rFonts w:ascii="Arial" w:hAnsi="Arial" w:cs="Arial"/>
          <w:color w:val="000000"/>
          <w:sz w:val="20"/>
        </w:rPr>
        <w:t>граждан;</w:t>
      </w:r>
    </w:p>
    <w:p w14:paraId="2184428B" w14:textId="7BE675BF"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2)</w:t>
      </w:r>
      <w:r w:rsidR="00DD6BE2">
        <w:rPr>
          <w:rFonts w:ascii="Arial" w:hAnsi="Arial" w:cs="Arial"/>
          <w:color w:val="000000"/>
          <w:sz w:val="20"/>
        </w:rPr>
        <w:t xml:space="preserve"> </w:t>
      </w:r>
      <w:r w:rsidRPr="00D51521">
        <w:rPr>
          <w:rFonts w:ascii="Arial" w:hAnsi="Arial" w:cs="Arial"/>
          <w:color w:val="000000"/>
          <w:sz w:val="20"/>
        </w:rPr>
        <w:t>учитывать</w:t>
      </w:r>
      <w:r w:rsidR="00DD6BE2">
        <w:rPr>
          <w:rFonts w:ascii="Arial" w:hAnsi="Arial" w:cs="Arial"/>
          <w:color w:val="000000"/>
          <w:sz w:val="20"/>
        </w:rPr>
        <w:t xml:space="preserve"> </w:t>
      </w:r>
      <w:r w:rsidRPr="00D51521">
        <w:rPr>
          <w:rFonts w:ascii="Arial" w:hAnsi="Arial" w:cs="Arial"/>
          <w:color w:val="000000"/>
          <w:sz w:val="20"/>
        </w:rPr>
        <w:t>мнение</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принятии</w:t>
      </w:r>
      <w:r w:rsidR="00DD6BE2">
        <w:rPr>
          <w:rFonts w:ascii="Arial" w:hAnsi="Arial" w:cs="Arial"/>
          <w:color w:val="000000"/>
          <w:sz w:val="20"/>
        </w:rPr>
        <w:t xml:space="preserve"> </w:t>
      </w:r>
      <w:r w:rsidRPr="00D51521">
        <w:rPr>
          <w:rFonts w:ascii="Arial" w:hAnsi="Arial" w:cs="Arial"/>
          <w:color w:val="000000"/>
          <w:sz w:val="20"/>
        </w:rPr>
        <w:t>решений;</w:t>
      </w:r>
    </w:p>
    <w:p w14:paraId="69F99A06" w14:textId="2CB416F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3)</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реже</w:t>
      </w:r>
      <w:r w:rsidR="00DD6BE2">
        <w:rPr>
          <w:rFonts w:ascii="Arial" w:hAnsi="Arial" w:cs="Arial"/>
          <w:color w:val="000000"/>
          <w:sz w:val="20"/>
        </w:rPr>
        <w:t xml:space="preserve"> </w:t>
      </w:r>
      <w:r w:rsidRPr="00D51521">
        <w:rPr>
          <w:rFonts w:ascii="Arial" w:hAnsi="Arial" w:cs="Arial"/>
          <w:color w:val="000000"/>
          <w:sz w:val="20"/>
        </w:rPr>
        <w:t>одного</w:t>
      </w:r>
      <w:r w:rsidR="00DD6BE2">
        <w:rPr>
          <w:rFonts w:ascii="Arial" w:hAnsi="Arial" w:cs="Arial"/>
          <w:color w:val="000000"/>
          <w:sz w:val="20"/>
        </w:rPr>
        <w:t xml:space="preserve"> </w:t>
      </w:r>
      <w:r w:rsidRPr="00D51521">
        <w:rPr>
          <w:rFonts w:ascii="Arial" w:hAnsi="Arial" w:cs="Arial"/>
          <w:color w:val="000000"/>
          <w:sz w:val="20"/>
        </w:rPr>
        <w:t>раза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год</w:t>
      </w:r>
      <w:r w:rsidR="00DD6BE2">
        <w:rPr>
          <w:rFonts w:ascii="Arial" w:hAnsi="Arial" w:cs="Arial"/>
          <w:color w:val="000000"/>
          <w:sz w:val="20"/>
        </w:rPr>
        <w:t xml:space="preserve"> </w:t>
      </w:r>
      <w:r w:rsidRPr="00D51521">
        <w:rPr>
          <w:rFonts w:ascii="Arial" w:hAnsi="Arial" w:cs="Arial"/>
          <w:color w:val="000000"/>
          <w:sz w:val="20"/>
        </w:rPr>
        <w:t>отчитываться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своей</w:t>
      </w:r>
      <w:r w:rsidR="00DD6BE2">
        <w:rPr>
          <w:rFonts w:ascii="Arial" w:hAnsi="Arial" w:cs="Arial"/>
          <w:color w:val="000000"/>
          <w:sz w:val="20"/>
        </w:rPr>
        <w:t xml:space="preserve"> </w:t>
      </w:r>
      <w:r w:rsidRPr="00D51521">
        <w:rPr>
          <w:rFonts w:ascii="Arial" w:hAnsi="Arial" w:cs="Arial"/>
          <w:color w:val="000000"/>
          <w:sz w:val="20"/>
        </w:rPr>
        <w:t>работе</w:t>
      </w:r>
      <w:r w:rsidR="00DD6BE2">
        <w:rPr>
          <w:rFonts w:ascii="Arial" w:hAnsi="Arial" w:cs="Arial"/>
          <w:color w:val="000000"/>
          <w:sz w:val="20"/>
        </w:rPr>
        <w:t xml:space="preserve"> </w:t>
      </w:r>
      <w:r w:rsidRPr="00D51521">
        <w:rPr>
          <w:rFonts w:ascii="Arial" w:hAnsi="Arial" w:cs="Arial"/>
          <w:color w:val="000000"/>
          <w:sz w:val="20"/>
        </w:rPr>
        <w:t>перед</w:t>
      </w:r>
      <w:r w:rsidR="00DD6BE2">
        <w:rPr>
          <w:rFonts w:ascii="Arial" w:hAnsi="Arial" w:cs="Arial"/>
          <w:color w:val="000000"/>
          <w:sz w:val="20"/>
        </w:rPr>
        <w:t xml:space="preserve"> </w:t>
      </w:r>
      <w:r w:rsidRPr="00D51521">
        <w:rPr>
          <w:rFonts w:ascii="Arial" w:hAnsi="Arial" w:cs="Arial"/>
          <w:color w:val="000000"/>
          <w:sz w:val="20"/>
        </w:rPr>
        <w:t>населением</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участием</w:t>
      </w:r>
      <w:r w:rsidR="00DD6BE2">
        <w:rPr>
          <w:rFonts w:ascii="Arial" w:hAnsi="Arial" w:cs="Arial"/>
          <w:color w:val="000000"/>
          <w:sz w:val="20"/>
        </w:rPr>
        <w:t xml:space="preserve"> </w:t>
      </w:r>
      <w:r w:rsidRPr="00D51521">
        <w:rPr>
          <w:rFonts w:ascii="Arial" w:hAnsi="Arial" w:cs="Arial"/>
          <w:color w:val="000000"/>
          <w:sz w:val="20"/>
        </w:rPr>
        <w:t>представителей</w:t>
      </w:r>
      <w:r w:rsidR="00DD6BE2">
        <w:rPr>
          <w:rFonts w:ascii="Arial" w:hAnsi="Arial" w:cs="Arial"/>
          <w:color w:val="000000"/>
          <w:sz w:val="20"/>
        </w:rPr>
        <w:t xml:space="preserve"> </w:t>
      </w:r>
      <w:r w:rsidRPr="00D51521">
        <w:rPr>
          <w:rFonts w:ascii="Arial" w:hAnsi="Arial" w:cs="Arial"/>
          <w:color w:val="000000"/>
          <w:sz w:val="20"/>
        </w:rPr>
        <w:t>органов</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2796B59E" w14:textId="62E7698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4)</w:t>
      </w:r>
      <w:r w:rsidR="00DD6BE2">
        <w:rPr>
          <w:rFonts w:ascii="Arial" w:hAnsi="Arial" w:cs="Arial"/>
          <w:color w:val="000000"/>
          <w:sz w:val="20"/>
        </w:rPr>
        <w:t xml:space="preserve"> </w:t>
      </w:r>
      <w:r w:rsidRPr="00D51521">
        <w:rPr>
          <w:rFonts w:ascii="Arial" w:hAnsi="Arial" w:cs="Arial"/>
          <w:color w:val="000000"/>
          <w:sz w:val="20"/>
        </w:rPr>
        <w:t>ежегодно</w:t>
      </w:r>
      <w:r w:rsidR="00DD6BE2">
        <w:rPr>
          <w:rFonts w:ascii="Arial" w:hAnsi="Arial" w:cs="Arial"/>
          <w:color w:val="000000"/>
          <w:sz w:val="20"/>
        </w:rPr>
        <w:t xml:space="preserve"> </w:t>
      </w:r>
      <w:r w:rsidRPr="00D51521">
        <w:rPr>
          <w:rFonts w:ascii="Arial" w:hAnsi="Arial" w:cs="Arial"/>
          <w:color w:val="000000"/>
          <w:sz w:val="20"/>
        </w:rPr>
        <w:t>представлять</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администрацию</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отчет</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органа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7908B685"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5)</w:t>
      </w:r>
      <w:r w:rsidR="00DD6BE2">
        <w:rPr>
          <w:rFonts w:ascii="Arial" w:hAnsi="Arial" w:cs="Arial"/>
          <w:color w:val="000000"/>
          <w:sz w:val="20"/>
        </w:rPr>
        <w:t xml:space="preserve"> </w:t>
      </w:r>
      <w:r w:rsidRPr="00D51521">
        <w:rPr>
          <w:rFonts w:ascii="Arial" w:hAnsi="Arial" w:cs="Arial"/>
          <w:color w:val="000000"/>
          <w:sz w:val="20"/>
        </w:rPr>
        <w:t>организовывать</w:t>
      </w:r>
      <w:r w:rsidR="00DD6BE2">
        <w:rPr>
          <w:rFonts w:ascii="Arial" w:hAnsi="Arial" w:cs="Arial"/>
          <w:color w:val="000000"/>
          <w:sz w:val="20"/>
        </w:rPr>
        <w:t xml:space="preserve"> </w:t>
      </w:r>
      <w:r w:rsidRPr="00D51521">
        <w:rPr>
          <w:rFonts w:ascii="Arial" w:hAnsi="Arial" w:cs="Arial"/>
          <w:color w:val="000000"/>
          <w:sz w:val="20"/>
        </w:rPr>
        <w:t>прием</w:t>
      </w:r>
      <w:r w:rsidR="00DD6BE2">
        <w:rPr>
          <w:rFonts w:ascii="Arial" w:hAnsi="Arial" w:cs="Arial"/>
          <w:color w:val="000000"/>
          <w:sz w:val="20"/>
        </w:rPr>
        <w:t xml:space="preserve"> </w:t>
      </w:r>
      <w:r w:rsidRPr="00D51521">
        <w:rPr>
          <w:rFonts w:ascii="Arial" w:hAnsi="Arial" w:cs="Arial"/>
          <w:color w:val="000000"/>
          <w:sz w:val="20"/>
        </w:rPr>
        <w:t>населения,</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рассмотрение</w:t>
      </w:r>
      <w:r w:rsidR="00DD6BE2">
        <w:rPr>
          <w:rFonts w:ascii="Arial" w:hAnsi="Arial" w:cs="Arial"/>
          <w:color w:val="000000"/>
          <w:sz w:val="20"/>
        </w:rPr>
        <w:t xml:space="preserve"> </w:t>
      </w:r>
      <w:r w:rsidRPr="00D51521">
        <w:rPr>
          <w:rFonts w:ascii="Arial" w:hAnsi="Arial" w:cs="Arial"/>
          <w:color w:val="000000"/>
          <w:sz w:val="20"/>
        </w:rPr>
        <w:t>жалоб,</w:t>
      </w:r>
      <w:r w:rsidR="00DD6BE2">
        <w:rPr>
          <w:rFonts w:ascii="Arial" w:hAnsi="Arial" w:cs="Arial"/>
          <w:color w:val="000000"/>
          <w:sz w:val="20"/>
        </w:rPr>
        <w:t xml:space="preserve"> </w:t>
      </w:r>
      <w:r w:rsidRPr="00D51521">
        <w:rPr>
          <w:rFonts w:ascii="Arial" w:hAnsi="Arial" w:cs="Arial"/>
          <w:color w:val="000000"/>
          <w:sz w:val="20"/>
        </w:rPr>
        <w:t>заявлений</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предложений</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принимать</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ним</w:t>
      </w:r>
      <w:r w:rsidR="00DD6BE2">
        <w:rPr>
          <w:rFonts w:ascii="Arial" w:hAnsi="Arial" w:cs="Arial"/>
          <w:color w:val="000000"/>
          <w:sz w:val="20"/>
        </w:rPr>
        <w:t xml:space="preserve"> </w:t>
      </w:r>
      <w:r w:rsidRPr="00D51521">
        <w:rPr>
          <w:rFonts w:ascii="Arial" w:hAnsi="Arial" w:cs="Arial"/>
          <w:color w:val="000000"/>
          <w:sz w:val="20"/>
        </w:rPr>
        <w:t>необходимые</w:t>
      </w:r>
      <w:r w:rsidR="00DD6BE2">
        <w:rPr>
          <w:rFonts w:ascii="Arial" w:hAnsi="Arial" w:cs="Arial"/>
          <w:color w:val="000000"/>
          <w:sz w:val="20"/>
        </w:rPr>
        <w:t xml:space="preserve"> </w:t>
      </w:r>
      <w:r w:rsidRPr="00D51521">
        <w:rPr>
          <w:rFonts w:ascii="Arial" w:hAnsi="Arial" w:cs="Arial"/>
          <w:color w:val="000000"/>
          <w:sz w:val="20"/>
        </w:rPr>
        <w:t>меры</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пределах</w:t>
      </w:r>
      <w:r w:rsidR="00DD6BE2">
        <w:rPr>
          <w:rFonts w:ascii="Arial" w:hAnsi="Arial" w:cs="Arial"/>
          <w:color w:val="000000"/>
          <w:sz w:val="20"/>
        </w:rPr>
        <w:t xml:space="preserve"> </w:t>
      </w:r>
      <w:r w:rsidRPr="00D51521">
        <w:rPr>
          <w:rFonts w:ascii="Arial" w:hAnsi="Arial" w:cs="Arial"/>
          <w:color w:val="000000"/>
          <w:sz w:val="20"/>
        </w:rPr>
        <w:t>своей</w:t>
      </w:r>
      <w:r w:rsidR="00DD6BE2">
        <w:rPr>
          <w:rFonts w:ascii="Arial" w:hAnsi="Arial" w:cs="Arial"/>
          <w:color w:val="000000"/>
          <w:sz w:val="20"/>
        </w:rPr>
        <w:t xml:space="preserve"> </w:t>
      </w:r>
      <w:r w:rsidRPr="00D51521">
        <w:rPr>
          <w:rFonts w:ascii="Arial" w:hAnsi="Arial" w:cs="Arial"/>
          <w:color w:val="000000"/>
          <w:sz w:val="20"/>
        </w:rPr>
        <w:t>компетенции.</w:t>
      </w:r>
    </w:p>
    <w:p w14:paraId="1AD68E19"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11.</w:t>
      </w:r>
      <w:r w:rsidR="00DD6BE2">
        <w:rPr>
          <w:rFonts w:ascii="Arial" w:hAnsi="Arial" w:cs="Arial"/>
          <w:b/>
          <w:color w:val="000000"/>
          <w:sz w:val="20"/>
        </w:rPr>
        <w:t xml:space="preserve"> </w:t>
      </w: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приобретения</w:t>
      </w:r>
      <w:r w:rsidR="00DD6BE2">
        <w:rPr>
          <w:rFonts w:ascii="Arial" w:hAnsi="Arial" w:cs="Arial"/>
          <w:b/>
          <w:color w:val="000000"/>
          <w:sz w:val="20"/>
        </w:rPr>
        <w:t xml:space="preserve"> </w:t>
      </w:r>
      <w:r w:rsidRPr="00D51521">
        <w:rPr>
          <w:rFonts w:ascii="Arial" w:hAnsi="Arial" w:cs="Arial"/>
          <w:b/>
          <w:color w:val="000000"/>
          <w:sz w:val="20"/>
        </w:rPr>
        <w:t>имущества,</w:t>
      </w:r>
      <w:r w:rsidR="00DD6BE2">
        <w:rPr>
          <w:rFonts w:ascii="Arial" w:hAnsi="Arial" w:cs="Arial"/>
          <w:b/>
          <w:color w:val="000000"/>
          <w:sz w:val="20"/>
        </w:rPr>
        <w:t xml:space="preserve"> </w:t>
      </w:r>
      <w:r w:rsidRPr="00D51521">
        <w:rPr>
          <w:rFonts w:ascii="Arial" w:hAnsi="Arial" w:cs="Arial"/>
          <w:b/>
          <w:color w:val="000000"/>
          <w:sz w:val="20"/>
        </w:rPr>
        <w:t>а</w:t>
      </w:r>
      <w:r w:rsidR="00DD6BE2">
        <w:rPr>
          <w:rFonts w:ascii="Arial" w:hAnsi="Arial" w:cs="Arial"/>
          <w:b/>
          <w:color w:val="000000"/>
          <w:sz w:val="20"/>
        </w:rPr>
        <w:t xml:space="preserve"> </w:t>
      </w:r>
      <w:r w:rsidRPr="00D51521">
        <w:rPr>
          <w:rFonts w:ascii="Arial" w:hAnsi="Arial" w:cs="Arial"/>
          <w:b/>
          <w:color w:val="000000"/>
          <w:sz w:val="20"/>
        </w:rPr>
        <w:t>также</w:t>
      </w:r>
      <w:r w:rsidR="00DD6BE2">
        <w:rPr>
          <w:rFonts w:ascii="Arial" w:hAnsi="Arial" w:cs="Arial"/>
          <w:b/>
          <w:color w:val="000000"/>
          <w:sz w:val="20"/>
        </w:rPr>
        <w:t xml:space="preserve"> </w:t>
      </w: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пользования</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распоряжения</w:t>
      </w:r>
      <w:r w:rsidR="00DD6BE2">
        <w:rPr>
          <w:rFonts w:ascii="Arial" w:hAnsi="Arial" w:cs="Arial"/>
          <w:b/>
          <w:color w:val="000000"/>
          <w:sz w:val="20"/>
        </w:rPr>
        <w:t xml:space="preserve"> </w:t>
      </w:r>
      <w:r w:rsidRPr="00D51521">
        <w:rPr>
          <w:rFonts w:ascii="Arial" w:hAnsi="Arial" w:cs="Arial"/>
          <w:b/>
          <w:color w:val="000000"/>
          <w:sz w:val="20"/>
        </w:rPr>
        <w:t>указанным</w:t>
      </w:r>
      <w:r w:rsidR="00DD6BE2">
        <w:rPr>
          <w:rFonts w:ascii="Arial" w:hAnsi="Arial" w:cs="Arial"/>
          <w:b/>
          <w:color w:val="000000"/>
          <w:sz w:val="20"/>
        </w:rPr>
        <w:t xml:space="preserve"> </w:t>
      </w:r>
      <w:r w:rsidRPr="00D51521">
        <w:rPr>
          <w:rFonts w:ascii="Arial" w:hAnsi="Arial" w:cs="Arial"/>
          <w:b/>
          <w:color w:val="000000"/>
          <w:sz w:val="20"/>
        </w:rPr>
        <w:t>имуществом</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финансовыми</w:t>
      </w:r>
      <w:r w:rsidR="00DD6BE2">
        <w:rPr>
          <w:rFonts w:ascii="Arial" w:hAnsi="Arial" w:cs="Arial"/>
          <w:b/>
          <w:color w:val="000000"/>
          <w:sz w:val="20"/>
        </w:rPr>
        <w:t xml:space="preserve"> </w:t>
      </w:r>
      <w:r w:rsidRPr="00D51521">
        <w:rPr>
          <w:rFonts w:ascii="Arial" w:hAnsi="Arial" w:cs="Arial"/>
          <w:b/>
          <w:color w:val="000000"/>
          <w:sz w:val="20"/>
        </w:rPr>
        <w:t>средствами</w:t>
      </w:r>
    </w:p>
    <w:p w14:paraId="062CFB39" w14:textId="5E4F149C"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11.1.</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могут</w:t>
      </w:r>
      <w:r w:rsidR="00DD6BE2">
        <w:rPr>
          <w:rFonts w:ascii="Arial" w:hAnsi="Arial" w:cs="Arial"/>
          <w:color w:val="000000"/>
          <w:sz w:val="20"/>
        </w:rPr>
        <w:t xml:space="preserve"> </w:t>
      </w:r>
      <w:r w:rsidRPr="00D51521">
        <w:rPr>
          <w:rFonts w:ascii="Arial" w:hAnsi="Arial" w:cs="Arial"/>
          <w:color w:val="000000"/>
          <w:sz w:val="20"/>
        </w:rPr>
        <w:t>находиться</w:t>
      </w:r>
      <w:r w:rsidR="00DD6BE2">
        <w:rPr>
          <w:rFonts w:ascii="Arial" w:hAnsi="Arial" w:cs="Arial"/>
          <w:color w:val="000000"/>
          <w:sz w:val="20"/>
        </w:rPr>
        <w:t xml:space="preserve"> </w:t>
      </w:r>
      <w:r w:rsidRPr="00D51521">
        <w:rPr>
          <w:rFonts w:ascii="Arial" w:hAnsi="Arial" w:cs="Arial"/>
          <w:color w:val="000000"/>
          <w:sz w:val="20"/>
        </w:rPr>
        <w:t>здания,</w:t>
      </w:r>
      <w:r w:rsidR="00DD6BE2">
        <w:rPr>
          <w:rFonts w:ascii="Arial" w:hAnsi="Arial" w:cs="Arial"/>
          <w:color w:val="000000"/>
          <w:sz w:val="20"/>
        </w:rPr>
        <w:t xml:space="preserve"> </w:t>
      </w:r>
      <w:r w:rsidRPr="00D51521">
        <w:rPr>
          <w:rFonts w:ascii="Arial" w:hAnsi="Arial" w:cs="Arial"/>
          <w:color w:val="000000"/>
          <w:sz w:val="20"/>
        </w:rPr>
        <w:t>сооружения,</w:t>
      </w:r>
      <w:r w:rsidR="00DD6BE2">
        <w:rPr>
          <w:rFonts w:ascii="Arial" w:hAnsi="Arial" w:cs="Arial"/>
          <w:color w:val="000000"/>
          <w:sz w:val="20"/>
        </w:rPr>
        <w:t xml:space="preserve"> </w:t>
      </w:r>
      <w:r w:rsidRPr="00D51521">
        <w:rPr>
          <w:rFonts w:ascii="Arial" w:hAnsi="Arial" w:cs="Arial"/>
          <w:color w:val="000000"/>
          <w:sz w:val="20"/>
        </w:rPr>
        <w:t>жилищный</w:t>
      </w:r>
      <w:r w:rsidR="00DD6BE2">
        <w:rPr>
          <w:rFonts w:ascii="Arial" w:hAnsi="Arial" w:cs="Arial"/>
          <w:color w:val="000000"/>
          <w:sz w:val="20"/>
        </w:rPr>
        <w:t xml:space="preserve"> </w:t>
      </w:r>
      <w:r w:rsidRPr="00D51521">
        <w:rPr>
          <w:rFonts w:ascii="Arial" w:hAnsi="Arial" w:cs="Arial"/>
          <w:color w:val="000000"/>
          <w:sz w:val="20"/>
        </w:rPr>
        <w:t>фонд,</w:t>
      </w:r>
      <w:r w:rsidR="00DD6BE2">
        <w:rPr>
          <w:rFonts w:ascii="Arial" w:hAnsi="Arial" w:cs="Arial"/>
          <w:color w:val="000000"/>
          <w:sz w:val="20"/>
        </w:rPr>
        <w:t xml:space="preserve"> </w:t>
      </w:r>
      <w:r w:rsidRPr="00D51521">
        <w:rPr>
          <w:rFonts w:ascii="Arial" w:hAnsi="Arial" w:cs="Arial"/>
          <w:color w:val="000000"/>
          <w:sz w:val="20"/>
        </w:rPr>
        <w:t>оборудование,</w:t>
      </w:r>
      <w:r w:rsidR="00DD6BE2">
        <w:rPr>
          <w:rFonts w:ascii="Arial" w:hAnsi="Arial" w:cs="Arial"/>
          <w:color w:val="000000"/>
          <w:sz w:val="20"/>
        </w:rPr>
        <w:t xml:space="preserve"> </w:t>
      </w:r>
      <w:r w:rsidRPr="00D51521">
        <w:rPr>
          <w:rFonts w:ascii="Arial" w:hAnsi="Arial" w:cs="Arial"/>
          <w:color w:val="000000"/>
          <w:sz w:val="20"/>
        </w:rPr>
        <w:t>инвентарь,</w:t>
      </w:r>
      <w:r w:rsidR="00DD6BE2">
        <w:rPr>
          <w:rFonts w:ascii="Arial" w:hAnsi="Arial" w:cs="Arial"/>
          <w:color w:val="000000"/>
          <w:sz w:val="20"/>
        </w:rPr>
        <w:t xml:space="preserve"> </w:t>
      </w:r>
      <w:r w:rsidRPr="00D51521">
        <w:rPr>
          <w:rFonts w:ascii="Arial" w:hAnsi="Arial" w:cs="Arial"/>
          <w:color w:val="000000"/>
          <w:sz w:val="20"/>
        </w:rPr>
        <w:t>денежные</w:t>
      </w:r>
      <w:r w:rsidR="00DD6BE2">
        <w:rPr>
          <w:rFonts w:ascii="Arial" w:hAnsi="Arial" w:cs="Arial"/>
          <w:color w:val="000000"/>
          <w:sz w:val="20"/>
        </w:rPr>
        <w:t xml:space="preserve"> </w:t>
      </w:r>
      <w:r w:rsidRPr="00D51521">
        <w:rPr>
          <w:rFonts w:ascii="Arial" w:hAnsi="Arial" w:cs="Arial"/>
          <w:color w:val="000000"/>
          <w:sz w:val="20"/>
        </w:rPr>
        <w:t>средства</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рублях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иностранной</w:t>
      </w:r>
      <w:r w:rsidR="00DD6BE2">
        <w:rPr>
          <w:rFonts w:ascii="Arial" w:hAnsi="Arial" w:cs="Arial"/>
          <w:color w:val="000000"/>
          <w:sz w:val="20"/>
        </w:rPr>
        <w:t xml:space="preserve"> </w:t>
      </w:r>
      <w:r w:rsidRPr="00D51521">
        <w:rPr>
          <w:rFonts w:ascii="Arial" w:hAnsi="Arial" w:cs="Arial"/>
          <w:color w:val="000000"/>
          <w:sz w:val="20"/>
        </w:rPr>
        <w:t>валюте,</w:t>
      </w:r>
      <w:r w:rsidR="00DD6BE2">
        <w:rPr>
          <w:rFonts w:ascii="Arial" w:hAnsi="Arial" w:cs="Arial"/>
          <w:color w:val="000000"/>
          <w:sz w:val="20"/>
        </w:rPr>
        <w:t xml:space="preserve"> </w:t>
      </w:r>
      <w:r w:rsidRPr="00D51521">
        <w:rPr>
          <w:rFonts w:ascii="Arial" w:hAnsi="Arial" w:cs="Arial"/>
          <w:color w:val="000000"/>
          <w:sz w:val="20"/>
        </w:rPr>
        <w:t>ценные</w:t>
      </w:r>
      <w:r w:rsidR="00DD6BE2">
        <w:rPr>
          <w:rFonts w:ascii="Arial" w:hAnsi="Arial" w:cs="Arial"/>
          <w:color w:val="000000"/>
          <w:sz w:val="20"/>
        </w:rPr>
        <w:t xml:space="preserve"> </w:t>
      </w:r>
      <w:r w:rsidRPr="00D51521">
        <w:rPr>
          <w:rFonts w:ascii="Arial" w:hAnsi="Arial" w:cs="Arial"/>
          <w:color w:val="000000"/>
          <w:sz w:val="20"/>
        </w:rPr>
        <w:t>бумаги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иное</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включая</w:t>
      </w:r>
      <w:r w:rsidR="00DD6BE2">
        <w:rPr>
          <w:rFonts w:ascii="Arial" w:hAnsi="Arial" w:cs="Arial"/>
          <w:color w:val="000000"/>
          <w:sz w:val="20"/>
        </w:rPr>
        <w:t xml:space="preserve"> </w:t>
      </w:r>
      <w:r w:rsidRPr="00D51521">
        <w:rPr>
          <w:rFonts w:ascii="Arial" w:hAnsi="Arial" w:cs="Arial"/>
          <w:color w:val="000000"/>
          <w:sz w:val="20"/>
        </w:rPr>
        <w:t>детские</w:t>
      </w:r>
      <w:r w:rsidR="00DD6BE2">
        <w:rPr>
          <w:rFonts w:ascii="Arial" w:hAnsi="Arial" w:cs="Arial"/>
          <w:color w:val="000000"/>
          <w:sz w:val="20"/>
        </w:rPr>
        <w:t xml:space="preserve"> </w:t>
      </w:r>
      <w:r w:rsidRPr="00D51521">
        <w:rPr>
          <w:rFonts w:ascii="Arial" w:hAnsi="Arial" w:cs="Arial"/>
          <w:color w:val="000000"/>
          <w:sz w:val="20"/>
        </w:rPr>
        <w:t>дворовые,</w:t>
      </w:r>
      <w:r w:rsidR="00DD6BE2">
        <w:rPr>
          <w:rFonts w:ascii="Arial" w:hAnsi="Arial" w:cs="Arial"/>
          <w:color w:val="000000"/>
          <w:sz w:val="20"/>
        </w:rPr>
        <w:t xml:space="preserve"> </w:t>
      </w:r>
      <w:r w:rsidRPr="00D51521">
        <w:rPr>
          <w:rFonts w:ascii="Arial" w:hAnsi="Arial" w:cs="Arial"/>
          <w:color w:val="000000"/>
          <w:sz w:val="20"/>
        </w:rPr>
        <w:t>спортивные</w:t>
      </w:r>
      <w:r w:rsidR="00DD6BE2">
        <w:rPr>
          <w:rFonts w:ascii="Arial" w:hAnsi="Arial" w:cs="Arial"/>
          <w:color w:val="000000"/>
          <w:sz w:val="20"/>
        </w:rPr>
        <w:t xml:space="preserve"> </w:t>
      </w:r>
      <w:r w:rsidRPr="00D51521">
        <w:rPr>
          <w:rFonts w:ascii="Arial" w:hAnsi="Arial" w:cs="Arial"/>
          <w:color w:val="000000"/>
          <w:sz w:val="20"/>
        </w:rPr>
        <w:t>площадки,</w:t>
      </w:r>
      <w:r w:rsidR="00DD6BE2">
        <w:rPr>
          <w:rFonts w:ascii="Arial" w:hAnsi="Arial" w:cs="Arial"/>
          <w:color w:val="000000"/>
          <w:sz w:val="20"/>
        </w:rPr>
        <w:t xml:space="preserve"> </w:t>
      </w:r>
      <w:r w:rsidRPr="00D51521">
        <w:rPr>
          <w:rFonts w:ascii="Arial" w:hAnsi="Arial" w:cs="Arial"/>
          <w:color w:val="000000"/>
          <w:sz w:val="20"/>
        </w:rPr>
        <w:t>жилые,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нежилые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отдельные</w:t>
      </w:r>
      <w:r w:rsidR="00DD6BE2">
        <w:rPr>
          <w:rFonts w:ascii="Arial" w:hAnsi="Arial" w:cs="Arial"/>
          <w:color w:val="000000"/>
          <w:sz w:val="20"/>
        </w:rPr>
        <w:t xml:space="preserve"> </w:t>
      </w:r>
      <w:r w:rsidRPr="00D51521">
        <w:rPr>
          <w:rFonts w:ascii="Arial" w:hAnsi="Arial" w:cs="Arial"/>
          <w:color w:val="000000"/>
          <w:sz w:val="20"/>
        </w:rPr>
        <w:t>вновь</w:t>
      </w:r>
      <w:r w:rsidR="00DD6BE2">
        <w:rPr>
          <w:rFonts w:ascii="Arial" w:hAnsi="Arial" w:cs="Arial"/>
          <w:color w:val="000000"/>
          <w:sz w:val="20"/>
        </w:rPr>
        <w:t xml:space="preserve"> </w:t>
      </w:r>
      <w:r w:rsidRPr="00D51521">
        <w:rPr>
          <w:rFonts w:ascii="Arial" w:hAnsi="Arial" w:cs="Arial"/>
          <w:color w:val="000000"/>
          <w:sz w:val="20"/>
        </w:rPr>
        <w:t>созданные</w:t>
      </w:r>
      <w:r w:rsidR="00DD6BE2">
        <w:rPr>
          <w:rFonts w:ascii="Arial" w:hAnsi="Arial" w:cs="Arial"/>
          <w:color w:val="000000"/>
          <w:sz w:val="20"/>
        </w:rPr>
        <w:t xml:space="preserve"> </w:t>
      </w:r>
      <w:r w:rsidRPr="00D51521">
        <w:rPr>
          <w:rFonts w:ascii="Arial" w:hAnsi="Arial" w:cs="Arial"/>
          <w:color w:val="000000"/>
          <w:sz w:val="20"/>
        </w:rPr>
        <w:t>производственные</w:t>
      </w:r>
      <w:r w:rsidR="00DD6BE2">
        <w:rPr>
          <w:rFonts w:ascii="Arial" w:hAnsi="Arial" w:cs="Arial"/>
          <w:color w:val="000000"/>
          <w:sz w:val="20"/>
        </w:rPr>
        <w:t xml:space="preserve"> </w:t>
      </w:r>
      <w:r w:rsidRPr="00D51521">
        <w:rPr>
          <w:rFonts w:ascii="Arial" w:hAnsi="Arial" w:cs="Arial"/>
          <w:color w:val="000000"/>
          <w:sz w:val="20"/>
        </w:rPr>
        <w:t>помещения,</w:t>
      </w:r>
      <w:r w:rsidR="00DD6BE2">
        <w:rPr>
          <w:rFonts w:ascii="Arial" w:hAnsi="Arial" w:cs="Arial"/>
          <w:color w:val="000000"/>
          <w:sz w:val="20"/>
        </w:rPr>
        <w:t xml:space="preserve"> </w:t>
      </w:r>
      <w:r w:rsidRPr="00D51521">
        <w:rPr>
          <w:rFonts w:ascii="Arial" w:hAnsi="Arial" w:cs="Arial"/>
          <w:color w:val="000000"/>
          <w:sz w:val="20"/>
        </w:rPr>
        <w:t>транспорт,</w:t>
      </w:r>
      <w:r w:rsidR="00DD6BE2">
        <w:rPr>
          <w:rFonts w:ascii="Arial" w:hAnsi="Arial" w:cs="Arial"/>
          <w:color w:val="000000"/>
          <w:sz w:val="20"/>
        </w:rPr>
        <w:t xml:space="preserve"> </w:t>
      </w:r>
      <w:r w:rsidRPr="00D51521">
        <w:rPr>
          <w:rFonts w:ascii="Arial" w:hAnsi="Arial" w:cs="Arial"/>
          <w:color w:val="000000"/>
          <w:sz w:val="20"/>
        </w:rPr>
        <w:t>оборудование,</w:t>
      </w:r>
      <w:r w:rsidR="00DD6BE2">
        <w:rPr>
          <w:rFonts w:ascii="Arial" w:hAnsi="Arial" w:cs="Arial"/>
          <w:color w:val="000000"/>
          <w:sz w:val="20"/>
        </w:rPr>
        <w:t xml:space="preserve"> </w:t>
      </w:r>
      <w:r w:rsidRPr="00D51521">
        <w:rPr>
          <w:rFonts w:ascii="Arial" w:hAnsi="Arial" w:cs="Arial"/>
          <w:color w:val="000000"/>
          <w:sz w:val="20"/>
        </w:rPr>
        <w:t>инвентарь,</w:t>
      </w:r>
      <w:r w:rsidR="00DD6BE2">
        <w:rPr>
          <w:rFonts w:ascii="Arial" w:hAnsi="Arial" w:cs="Arial"/>
          <w:color w:val="000000"/>
          <w:sz w:val="20"/>
        </w:rPr>
        <w:t xml:space="preserve"> </w:t>
      </w:r>
      <w:r w:rsidRPr="00D51521">
        <w:rPr>
          <w:rFonts w:ascii="Arial" w:hAnsi="Arial" w:cs="Arial"/>
          <w:color w:val="000000"/>
          <w:sz w:val="20"/>
        </w:rPr>
        <w:t>другое</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культурно</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просветительного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оздоровительного</w:t>
      </w:r>
      <w:r w:rsidR="00DD6BE2">
        <w:rPr>
          <w:rFonts w:ascii="Arial" w:hAnsi="Arial" w:cs="Arial"/>
          <w:color w:val="000000"/>
          <w:sz w:val="20"/>
        </w:rPr>
        <w:t xml:space="preserve"> </w:t>
      </w:r>
      <w:r w:rsidRPr="00D51521">
        <w:rPr>
          <w:rFonts w:ascii="Arial" w:hAnsi="Arial" w:cs="Arial"/>
          <w:color w:val="000000"/>
          <w:sz w:val="20"/>
        </w:rPr>
        <w:t>назначения,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том</w:t>
      </w:r>
      <w:r w:rsidR="00DD6BE2">
        <w:rPr>
          <w:rFonts w:ascii="Arial" w:hAnsi="Arial" w:cs="Arial"/>
          <w:color w:val="000000"/>
          <w:sz w:val="20"/>
        </w:rPr>
        <w:t xml:space="preserve"> </w:t>
      </w:r>
      <w:r w:rsidRPr="00D51521">
        <w:rPr>
          <w:rFonts w:ascii="Arial" w:hAnsi="Arial" w:cs="Arial"/>
          <w:color w:val="000000"/>
          <w:sz w:val="20"/>
        </w:rPr>
        <w:t>числе</w:t>
      </w:r>
      <w:r w:rsidR="00DD6BE2">
        <w:rPr>
          <w:rFonts w:ascii="Arial" w:hAnsi="Arial" w:cs="Arial"/>
          <w:color w:val="000000"/>
          <w:sz w:val="20"/>
        </w:rPr>
        <w:t xml:space="preserve"> </w:t>
      </w:r>
      <w:r w:rsidRPr="00D51521">
        <w:rPr>
          <w:rFonts w:ascii="Arial" w:hAnsi="Arial" w:cs="Arial"/>
          <w:color w:val="000000"/>
          <w:sz w:val="20"/>
        </w:rPr>
        <w:t>переданное</w:t>
      </w:r>
      <w:r w:rsidR="00DD6BE2">
        <w:rPr>
          <w:rFonts w:ascii="Arial" w:hAnsi="Arial" w:cs="Arial"/>
          <w:color w:val="000000"/>
          <w:sz w:val="20"/>
        </w:rPr>
        <w:t xml:space="preserve"> </w:t>
      </w:r>
      <w:r w:rsidRPr="00D51521">
        <w:rPr>
          <w:rFonts w:ascii="Arial" w:hAnsi="Arial" w:cs="Arial"/>
          <w:color w:val="000000"/>
          <w:sz w:val="20"/>
        </w:rPr>
        <w:t>органом</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обеспечение</w:t>
      </w:r>
      <w:r w:rsidR="00DD6BE2">
        <w:rPr>
          <w:rFonts w:ascii="Arial" w:hAnsi="Arial" w:cs="Arial"/>
          <w:color w:val="000000"/>
          <w:sz w:val="20"/>
        </w:rPr>
        <w:t xml:space="preserve"> </w:t>
      </w:r>
      <w:r w:rsidRPr="00D51521">
        <w:rPr>
          <w:rFonts w:ascii="Arial" w:hAnsi="Arial" w:cs="Arial"/>
          <w:color w:val="000000"/>
          <w:sz w:val="20"/>
        </w:rPr>
        <w:t>деятельности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06AE6206" w14:textId="3381F771"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11.2.</w:t>
      </w:r>
      <w:r w:rsidR="00DD6BE2">
        <w:rPr>
          <w:rFonts w:ascii="Arial" w:hAnsi="Arial" w:cs="Arial"/>
          <w:color w:val="000000"/>
          <w:sz w:val="20"/>
        </w:rPr>
        <w:t xml:space="preserve"> </w:t>
      </w:r>
      <w:r w:rsidRPr="00D51521">
        <w:rPr>
          <w:rFonts w:ascii="Arial" w:hAnsi="Arial" w:cs="Arial"/>
          <w:color w:val="000000"/>
          <w:sz w:val="20"/>
        </w:rPr>
        <w:t>Источниками</w:t>
      </w:r>
      <w:r w:rsidR="00DD6BE2">
        <w:rPr>
          <w:rFonts w:ascii="Arial" w:hAnsi="Arial" w:cs="Arial"/>
          <w:color w:val="000000"/>
          <w:sz w:val="20"/>
        </w:rPr>
        <w:t xml:space="preserve"> </w:t>
      </w:r>
      <w:r w:rsidRPr="00D51521">
        <w:rPr>
          <w:rFonts w:ascii="Arial" w:hAnsi="Arial" w:cs="Arial"/>
          <w:color w:val="000000"/>
          <w:sz w:val="20"/>
        </w:rPr>
        <w:t>формирования</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денежных</w:t>
      </w:r>
      <w:r w:rsidR="00DD6BE2">
        <w:rPr>
          <w:rFonts w:ascii="Arial" w:hAnsi="Arial" w:cs="Arial"/>
          <w:color w:val="000000"/>
          <w:sz w:val="20"/>
        </w:rPr>
        <w:t xml:space="preserve"> </w:t>
      </w:r>
      <w:r w:rsidRPr="00D51521">
        <w:rPr>
          <w:rFonts w:ascii="Arial" w:hAnsi="Arial" w:cs="Arial"/>
          <w:color w:val="000000"/>
          <w:sz w:val="20"/>
        </w:rPr>
        <w:t>иных</w:t>
      </w:r>
      <w:r w:rsidR="00DD6BE2">
        <w:rPr>
          <w:rFonts w:ascii="Arial" w:hAnsi="Arial" w:cs="Arial"/>
          <w:color w:val="000000"/>
          <w:sz w:val="20"/>
        </w:rPr>
        <w:t xml:space="preserve"> </w:t>
      </w:r>
      <w:r w:rsidRPr="00D51521">
        <w:rPr>
          <w:rFonts w:ascii="Arial" w:hAnsi="Arial" w:cs="Arial"/>
          <w:color w:val="000000"/>
          <w:sz w:val="20"/>
        </w:rPr>
        <w:t>формах</w:t>
      </w:r>
      <w:r w:rsidR="00DD6BE2">
        <w:rPr>
          <w:rFonts w:ascii="Arial" w:hAnsi="Arial" w:cs="Arial"/>
          <w:color w:val="000000"/>
          <w:sz w:val="20"/>
        </w:rPr>
        <w:t xml:space="preserve"> </w:t>
      </w:r>
      <w:r w:rsidRPr="00D51521">
        <w:rPr>
          <w:rFonts w:ascii="Arial" w:hAnsi="Arial" w:cs="Arial"/>
          <w:color w:val="000000"/>
          <w:sz w:val="20"/>
        </w:rPr>
        <w:t>являются:</w:t>
      </w:r>
    </w:p>
    <w:p w14:paraId="6AF32903" w14:textId="5AED299D"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добровольные</w:t>
      </w:r>
      <w:r w:rsidR="00DD6BE2">
        <w:rPr>
          <w:rFonts w:ascii="Arial" w:hAnsi="Arial" w:cs="Arial"/>
          <w:color w:val="000000"/>
          <w:sz w:val="20"/>
        </w:rPr>
        <w:t xml:space="preserve"> </w:t>
      </w:r>
      <w:r w:rsidRPr="00D51521">
        <w:rPr>
          <w:rFonts w:ascii="Arial" w:hAnsi="Arial" w:cs="Arial"/>
          <w:color w:val="000000"/>
          <w:sz w:val="20"/>
        </w:rPr>
        <w:t>имущественные</w:t>
      </w:r>
      <w:r w:rsidR="00DD6BE2">
        <w:rPr>
          <w:rFonts w:ascii="Arial" w:hAnsi="Arial" w:cs="Arial"/>
          <w:color w:val="000000"/>
          <w:sz w:val="20"/>
        </w:rPr>
        <w:t xml:space="preserve"> </w:t>
      </w:r>
      <w:r w:rsidRPr="00D51521">
        <w:rPr>
          <w:rFonts w:ascii="Arial" w:hAnsi="Arial" w:cs="Arial"/>
          <w:color w:val="000000"/>
          <w:sz w:val="20"/>
        </w:rPr>
        <w:t>взносы</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пожертвования;</w:t>
      </w:r>
    </w:p>
    <w:p w14:paraId="0D795812" w14:textId="5B466F1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доходы,</w:t>
      </w:r>
      <w:r w:rsidR="00DD6BE2">
        <w:rPr>
          <w:rFonts w:ascii="Arial" w:hAnsi="Arial" w:cs="Arial"/>
          <w:color w:val="000000"/>
          <w:sz w:val="20"/>
        </w:rPr>
        <w:t xml:space="preserve"> </w:t>
      </w:r>
      <w:r w:rsidRPr="00D51521">
        <w:rPr>
          <w:rFonts w:ascii="Arial" w:hAnsi="Arial" w:cs="Arial"/>
          <w:color w:val="000000"/>
          <w:sz w:val="20"/>
        </w:rPr>
        <w:t>получаемые</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собственности;</w:t>
      </w:r>
    </w:p>
    <w:p w14:paraId="0334674F" w14:textId="70CF142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другие,</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запрещенные</w:t>
      </w:r>
      <w:r w:rsidR="00DD6BE2">
        <w:rPr>
          <w:rFonts w:ascii="Arial" w:hAnsi="Arial" w:cs="Arial"/>
          <w:color w:val="000000"/>
          <w:sz w:val="20"/>
        </w:rPr>
        <w:t xml:space="preserve"> </w:t>
      </w:r>
      <w:r w:rsidRPr="00D51521">
        <w:rPr>
          <w:rFonts w:ascii="Arial" w:hAnsi="Arial" w:cs="Arial"/>
          <w:color w:val="000000"/>
          <w:sz w:val="20"/>
        </w:rPr>
        <w:t>действующим</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поступления.</w:t>
      </w:r>
      <w:r w:rsidR="00DD6BE2">
        <w:rPr>
          <w:rFonts w:ascii="Arial" w:hAnsi="Arial" w:cs="Arial"/>
          <w:color w:val="000000"/>
          <w:sz w:val="20"/>
        </w:rPr>
        <w:t xml:space="preserve"> </w:t>
      </w:r>
    </w:p>
    <w:p w14:paraId="0C6C0118" w14:textId="091F4206"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11.3.</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решению</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депутатов</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финансироваться</w:t>
      </w:r>
      <w:r w:rsidR="00DD6BE2">
        <w:rPr>
          <w:rFonts w:ascii="Arial" w:hAnsi="Arial" w:cs="Arial"/>
          <w:color w:val="000000"/>
          <w:sz w:val="20"/>
        </w:rPr>
        <w:t xml:space="preserve"> </w:t>
      </w:r>
      <w:r w:rsidRPr="00D51521">
        <w:rPr>
          <w:rFonts w:ascii="Arial" w:hAnsi="Arial" w:cs="Arial"/>
          <w:color w:val="000000"/>
          <w:sz w:val="20"/>
        </w:rPr>
        <w:t>за</w:t>
      </w:r>
      <w:r w:rsidR="00DD6BE2">
        <w:rPr>
          <w:rFonts w:ascii="Arial" w:hAnsi="Arial" w:cs="Arial"/>
          <w:color w:val="000000"/>
          <w:sz w:val="20"/>
        </w:rPr>
        <w:t xml:space="preserve"> </w:t>
      </w:r>
      <w:r w:rsidRPr="00D51521">
        <w:rPr>
          <w:rFonts w:ascii="Arial" w:hAnsi="Arial" w:cs="Arial"/>
          <w:color w:val="000000"/>
          <w:sz w:val="20"/>
        </w:rPr>
        <w:t>счет</w:t>
      </w:r>
      <w:r w:rsidR="00DD6BE2">
        <w:rPr>
          <w:rFonts w:ascii="Arial" w:hAnsi="Arial" w:cs="Arial"/>
          <w:color w:val="000000"/>
          <w:sz w:val="20"/>
        </w:rPr>
        <w:t xml:space="preserve"> </w:t>
      </w:r>
      <w:r w:rsidRPr="00D51521">
        <w:rPr>
          <w:rFonts w:ascii="Arial" w:hAnsi="Arial" w:cs="Arial"/>
          <w:color w:val="000000"/>
          <w:sz w:val="20"/>
        </w:rPr>
        <w:t>средств</w:t>
      </w:r>
      <w:r w:rsidR="00DD6BE2">
        <w:rPr>
          <w:rFonts w:ascii="Arial" w:hAnsi="Arial" w:cs="Arial"/>
          <w:color w:val="000000"/>
          <w:sz w:val="20"/>
        </w:rPr>
        <w:t xml:space="preserve"> </w:t>
      </w:r>
      <w:r w:rsidRPr="00D51521">
        <w:rPr>
          <w:rFonts w:ascii="Arial" w:hAnsi="Arial" w:cs="Arial"/>
          <w:color w:val="000000"/>
          <w:sz w:val="20"/>
        </w:rPr>
        <w:t>бюджета</w:t>
      </w:r>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r w:rsidR="00DD6BE2">
        <w:rPr>
          <w:rFonts w:ascii="Arial" w:hAnsi="Arial" w:cs="Arial"/>
          <w:color w:val="000000"/>
          <w:sz w:val="20"/>
        </w:rPr>
        <w:t xml:space="preserve"> </w:t>
      </w:r>
      <w:r w:rsidRPr="00D51521">
        <w:rPr>
          <w:rFonts w:ascii="Arial" w:hAnsi="Arial" w:cs="Arial"/>
          <w:color w:val="000000"/>
          <w:sz w:val="20"/>
        </w:rPr>
        <w:t>если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бюджете</w:t>
      </w:r>
      <w:r w:rsidR="00DD6BE2">
        <w:rPr>
          <w:rFonts w:ascii="Arial" w:hAnsi="Arial" w:cs="Arial"/>
          <w:color w:val="000000"/>
          <w:sz w:val="20"/>
        </w:rPr>
        <w:t xml:space="preserve"> </w:t>
      </w:r>
      <w:r w:rsidRPr="00D51521">
        <w:rPr>
          <w:rFonts w:ascii="Arial" w:hAnsi="Arial" w:cs="Arial"/>
          <w:color w:val="000000"/>
          <w:sz w:val="20"/>
        </w:rPr>
        <w:t>такие</w:t>
      </w:r>
      <w:r w:rsidR="00DD6BE2">
        <w:rPr>
          <w:rFonts w:ascii="Arial" w:hAnsi="Arial" w:cs="Arial"/>
          <w:color w:val="000000"/>
          <w:sz w:val="20"/>
        </w:rPr>
        <w:t xml:space="preserve"> </w:t>
      </w:r>
      <w:r w:rsidRPr="00D51521">
        <w:rPr>
          <w:rFonts w:ascii="Arial" w:hAnsi="Arial" w:cs="Arial"/>
          <w:color w:val="000000"/>
          <w:sz w:val="20"/>
        </w:rPr>
        <w:t>затраты</w:t>
      </w:r>
      <w:r w:rsidR="00DD6BE2">
        <w:rPr>
          <w:rFonts w:ascii="Arial" w:hAnsi="Arial" w:cs="Arial"/>
          <w:color w:val="000000"/>
          <w:sz w:val="20"/>
        </w:rPr>
        <w:t xml:space="preserve"> </w:t>
      </w:r>
      <w:r w:rsidRPr="00D51521">
        <w:rPr>
          <w:rFonts w:ascii="Arial" w:hAnsi="Arial" w:cs="Arial"/>
          <w:color w:val="000000"/>
          <w:sz w:val="20"/>
        </w:rPr>
        <w:t>предусмотрены</w:t>
      </w:r>
      <w:r w:rsidR="00DD6BE2">
        <w:rPr>
          <w:rFonts w:ascii="Arial" w:hAnsi="Arial" w:cs="Arial"/>
          <w:color w:val="000000"/>
          <w:sz w:val="20"/>
        </w:rPr>
        <w:t xml:space="preserve"> </w:t>
      </w:r>
      <w:r w:rsidRPr="00D51521">
        <w:rPr>
          <w:rFonts w:ascii="Arial" w:hAnsi="Arial" w:cs="Arial"/>
          <w:color w:val="000000"/>
          <w:sz w:val="20"/>
        </w:rPr>
        <w:t>отдельной</w:t>
      </w:r>
      <w:r w:rsidR="00DD6BE2">
        <w:rPr>
          <w:rFonts w:ascii="Arial" w:hAnsi="Arial" w:cs="Arial"/>
          <w:color w:val="000000"/>
          <w:sz w:val="20"/>
        </w:rPr>
        <w:t xml:space="preserve"> </w:t>
      </w:r>
      <w:r w:rsidRPr="00D51521">
        <w:rPr>
          <w:rFonts w:ascii="Arial" w:hAnsi="Arial" w:cs="Arial"/>
          <w:color w:val="000000"/>
          <w:sz w:val="20"/>
        </w:rPr>
        <w:t>строкой.</w:t>
      </w:r>
    </w:p>
    <w:p w14:paraId="26729C76" w14:textId="2251F1F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11.4.</w:t>
      </w:r>
      <w:r w:rsidR="00DD6BE2">
        <w:rPr>
          <w:rFonts w:ascii="Arial" w:hAnsi="Arial" w:cs="Arial"/>
          <w:color w:val="000000"/>
          <w:sz w:val="20"/>
        </w:rPr>
        <w:t xml:space="preserve"> </w:t>
      </w:r>
      <w:r w:rsidRPr="00D51521">
        <w:rPr>
          <w:rFonts w:ascii="Arial" w:hAnsi="Arial" w:cs="Arial"/>
          <w:color w:val="000000"/>
          <w:sz w:val="20"/>
        </w:rPr>
        <w:t>Полученная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прибыль</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осуществлении</w:t>
      </w:r>
      <w:r w:rsidR="00DD6BE2">
        <w:rPr>
          <w:rFonts w:ascii="Arial" w:hAnsi="Arial" w:cs="Arial"/>
          <w:color w:val="000000"/>
          <w:sz w:val="20"/>
        </w:rPr>
        <w:t xml:space="preserve"> </w:t>
      </w:r>
      <w:r w:rsidRPr="00D51521">
        <w:rPr>
          <w:rFonts w:ascii="Arial" w:hAnsi="Arial" w:cs="Arial"/>
          <w:color w:val="000000"/>
          <w:sz w:val="20"/>
        </w:rPr>
        <w:t>уставных</w:t>
      </w:r>
      <w:r w:rsidR="00DD6BE2">
        <w:rPr>
          <w:rFonts w:ascii="Arial" w:hAnsi="Arial" w:cs="Arial"/>
          <w:color w:val="000000"/>
          <w:sz w:val="20"/>
        </w:rPr>
        <w:t xml:space="preserve"> </w:t>
      </w:r>
      <w:r w:rsidRPr="00D51521">
        <w:rPr>
          <w:rFonts w:ascii="Arial" w:hAnsi="Arial" w:cs="Arial"/>
          <w:color w:val="000000"/>
          <w:sz w:val="20"/>
        </w:rPr>
        <w:t>целей</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подлежит</w:t>
      </w:r>
      <w:r w:rsidR="00DD6BE2">
        <w:rPr>
          <w:rFonts w:ascii="Arial" w:hAnsi="Arial" w:cs="Arial"/>
          <w:color w:val="000000"/>
          <w:sz w:val="20"/>
        </w:rPr>
        <w:t xml:space="preserve"> </w:t>
      </w:r>
      <w:r w:rsidRPr="00D51521">
        <w:rPr>
          <w:rFonts w:ascii="Arial" w:hAnsi="Arial" w:cs="Arial"/>
          <w:color w:val="000000"/>
          <w:sz w:val="20"/>
        </w:rPr>
        <w:t>распределению</w:t>
      </w:r>
      <w:r w:rsidR="00DD6BE2">
        <w:rPr>
          <w:rFonts w:ascii="Arial" w:hAnsi="Arial" w:cs="Arial"/>
          <w:color w:val="000000"/>
          <w:sz w:val="20"/>
        </w:rPr>
        <w:t xml:space="preserve"> </w:t>
      </w:r>
      <w:r w:rsidRPr="00D51521">
        <w:rPr>
          <w:rFonts w:ascii="Arial" w:hAnsi="Arial" w:cs="Arial"/>
          <w:color w:val="000000"/>
          <w:sz w:val="20"/>
        </w:rPr>
        <w:t>между</w:t>
      </w:r>
      <w:r w:rsidR="00DD6BE2">
        <w:rPr>
          <w:rFonts w:ascii="Arial" w:hAnsi="Arial" w:cs="Arial"/>
          <w:color w:val="000000"/>
          <w:sz w:val="20"/>
        </w:rPr>
        <w:t xml:space="preserve"> </w:t>
      </w:r>
      <w:r w:rsidRPr="00D51521">
        <w:rPr>
          <w:rFonts w:ascii="Arial" w:hAnsi="Arial" w:cs="Arial"/>
          <w:color w:val="000000"/>
          <w:sz w:val="20"/>
        </w:rPr>
        <w:t>членами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5E921D1" w14:textId="6E8370B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11.5.</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отвечает</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своим</w:t>
      </w:r>
      <w:r w:rsidR="00DD6BE2">
        <w:rPr>
          <w:rFonts w:ascii="Arial" w:hAnsi="Arial" w:cs="Arial"/>
          <w:color w:val="000000"/>
          <w:sz w:val="20"/>
        </w:rPr>
        <w:t xml:space="preserve"> </w:t>
      </w:r>
      <w:r w:rsidRPr="00D51521">
        <w:rPr>
          <w:rFonts w:ascii="Arial" w:hAnsi="Arial" w:cs="Arial"/>
          <w:color w:val="000000"/>
          <w:sz w:val="20"/>
        </w:rPr>
        <w:t>обязательствам</w:t>
      </w:r>
      <w:r w:rsidR="00DD6BE2">
        <w:rPr>
          <w:rFonts w:ascii="Arial" w:hAnsi="Arial" w:cs="Arial"/>
          <w:color w:val="000000"/>
          <w:sz w:val="20"/>
        </w:rPr>
        <w:t xml:space="preserve"> </w:t>
      </w:r>
      <w:r w:rsidRPr="00D51521">
        <w:rPr>
          <w:rFonts w:ascii="Arial" w:hAnsi="Arial" w:cs="Arial"/>
          <w:color w:val="000000"/>
          <w:sz w:val="20"/>
        </w:rPr>
        <w:t>тем</w:t>
      </w:r>
      <w:r w:rsidR="00DD6BE2">
        <w:rPr>
          <w:rFonts w:ascii="Arial" w:hAnsi="Arial" w:cs="Arial"/>
          <w:color w:val="000000"/>
          <w:sz w:val="20"/>
        </w:rPr>
        <w:t xml:space="preserve"> </w:t>
      </w:r>
      <w:r w:rsidRPr="00D51521">
        <w:rPr>
          <w:rFonts w:ascii="Arial" w:hAnsi="Arial" w:cs="Arial"/>
          <w:color w:val="000000"/>
          <w:sz w:val="20"/>
        </w:rPr>
        <w:t>своим</w:t>
      </w:r>
      <w:r w:rsidR="00DD6BE2">
        <w:rPr>
          <w:rFonts w:ascii="Arial" w:hAnsi="Arial" w:cs="Arial"/>
          <w:color w:val="000000"/>
          <w:sz w:val="20"/>
        </w:rPr>
        <w:t xml:space="preserve"> </w:t>
      </w:r>
      <w:r w:rsidRPr="00D51521">
        <w:rPr>
          <w:rFonts w:ascii="Arial" w:hAnsi="Arial" w:cs="Arial"/>
          <w:color w:val="000000"/>
          <w:sz w:val="20"/>
        </w:rPr>
        <w:t>имуществом,</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которое</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законодательству</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обращено</w:t>
      </w:r>
      <w:r w:rsidR="00DD6BE2">
        <w:rPr>
          <w:rFonts w:ascii="Arial" w:hAnsi="Arial" w:cs="Arial"/>
          <w:color w:val="000000"/>
          <w:sz w:val="20"/>
        </w:rPr>
        <w:t xml:space="preserve"> </w:t>
      </w:r>
      <w:r w:rsidRPr="00D51521">
        <w:rPr>
          <w:rFonts w:ascii="Arial" w:hAnsi="Arial" w:cs="Arial"/>
          <w:color w:val="000000"/>
          <w:sz w:val="20"/>
        </w:rPr>
        <w:t>взыскание.</w:t>
      </w:r>
    </w:p>
    <w:p w14:paraId="4F97A1FD"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11.6.</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отчуждения,</w:t>
      </w:r>
      <w:r w:rsidR="00DD6BE2">
        <w:rPr>
          <w:rFonts w:ascii="Arial" w:hAnsi="Arial" w:cs="Arial"/>
          <w:color w:val="000000"/>
          <w:sz w:val="20"/>
        </w:rPr>
        <w:t xml:space="preserve"> </w:t>
      </w:r>
      <w:r w:rsidRPr="00D51521">
        <w:rPr>
          <w:rFonts w:ascii="Arial" w:hAnsi="Arial" w:cs="Arial"/>
          <w:color w:val="000000"/>
          <w:sz w:val="20"/>
        </w:rPr>
        <w:t>передачи</w:t>
      </w:r>
      <w:r w:rsidR="00DD6BE2">
        <w:rPr>
          <w:rFonts w:ascii="Arial" w:hAnsi="Arial" w:cs="Arial"/>
          <w:color w:val="000000"/>
          <w:sz w:val="20"/>
        </w:rPr>
        <w:t xml:space="preserve"> </w:t>
      </w:r>
      <w:r w:rsidRPr="00D51521">
        <w:rPr>
          <w:rFonts w:ascii="Arial" w:hAnsi="Arial" w:cs="Arial"/>
          <w:color w:val="000000"/>
          <w:sz w:val="20"/>
        </w:rPr>
        <w:t>права</w:t>
      </w:r>
      <w:r w:rsidR="00DD6BE2">
        <w:rPr>
          <w:rFonts w:ascii="Arial" w:hAnsi="Arial" w:cs="Arial"/>
          <w:color w:val="000000"/>
          <w:sz w:val="20"/>
        </w:rPr>
        <w:t xml:space="preserve"> </w:t>
      </w:r>
      <w:r w:rsidRPr="00D51521">
        <w:rPr>
          <w:rFonts w:ascii="Arial" w:hAnsi="Arial" w:cs="Arial"/>
          <w:color w:val="000000"/>
          <w:sz w:val="20"/>
        </w:rPr>
        <w:t>собственности,</w:t>
      </w:r>
      <w:r w:rsidR="00DD6BE2">
        <w:rPr>
          <w:rFonts w:ascii="Arial" w:hAnsi="Arial" w:cs="Arial"/>
          <w:color w:val="000000"/>
          <w:sz w:val="20"/>
        </w:rPr>
        <w:t xml:space="preserve"> </w:t>
      </w:r>
      <w:r w:rsidRPr="00D51521">
        <w:rPr>
          <w:rFonts w:ascii="Arial" w:hAnsi="Arial" w:cs="Arial"/>
          <w:color w:val="000000"/>
          <w:sz w:val="20"/>
        </w:rPr>
        <w:t>объем</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условия</w:t>
      </w:r>
      <w:r w:rsidR="00DD6BE2">
        <w:rPr>
          <w:rFonts w:ascii="Arial" w:hAnsi="Arial" w:cs="Arial"/>
          <w:color w:val="000000"/>
          <w:sz w:val="20"/>
        </w:rPr>
        <w:t xml:space="preserve"> </w:t>
      </w:r>
      <w:r w:rsidRPr="00D51521">
        <w:rPr>
          <w:rFonts w:ascii="Arial" w:hAnsi="Arial" w:cs="Arial"/>
          <w:color w:val="000000"/>
          <w:sz w:val="20"/>
        </w:rPr>
        <w:t>осуществления</w:t>
      </w:r>
      <w:r w:rsidR="00DD6BE2">
        <w:rPr>
          <w:rFonts w:ascii="Arial" w:hAnsi="Arial" w:cs="Arial"/>
          <w:color w:val="000000"/>
          <w:sz w:val="20"/>
        </w:rPr>
        <w:t xml:space="preserve"> </w:t>
      </w:r>
      <w:r w:rsidRPr="00D51521">
        <w:rPr>
          <w:rFonts w:ascii="Arial" w:hAnsi="Arial" w:cs="Arial"/>
          <w:color w:val="000000"/>
          <w:sz w:val="20"/>
        </w:rPr>
        <w:t>правомочий</w:t>
      </w:r>
      <w:r w:rsidR="00DD6BE2">
        <w:rPr>
          <w:rFonts w:ascii="Arial" w:hAnsi="Arial" w:cs="Arial"/>
          <w:color w:val="000000"/>
          <w:sz w:val="20"/>
        </w:rPr>
        <w:t xml:space="preserve"> </w:t>
      </w:r>
      <w:r w:rsidRPr="00D51521">
        <w:rPr>
          <w:rFonts w:ascii="Arial" w:hAnsi="Arial" w:cs="Arial"/>
          <w:color w:val="000000"/>
          <w:sz w:val="20"/>
        </w:rPr>
        <w:t>собственника</w:t>
      </w:r>
      <w:r w:rsidR="00DD6BE2">
        <w:rPr>
          <w:rFonts w:ascii="Arial" w:hAnsi="Arial" w:cs="Arial"/>
          <w:color w:val="000000"/>
          <w:sz w:val="20"/>
        </w:rPr>
        <w:t xml:space="preserve"> </w:t>
      </w:r>
      <w:r w:rsidRPr="00D51521">
        <w:rPr>
          <w:rFonts w:ascii="Arial" w:hAnsi="Arial" w:cs="Arial"/>
          <w:color w:val="000000"/>
          <w:sz w:val="20"/>
        </w:rPr>
        <w:t>устанавливаются</w:t>
      </w:r>
      <w:r w:rsidR="00DD6BE2">
        <w:rPr>
          <w:rFonts w:ascii="Arial" w:hAnsi="Arial" w:cs="Arial"/>
          <w:color w:val="000000"/>
          <w:sz w:val="20"/>
        </w:rPr>
        <w:t xml:space="preserve"> </w:t>
      </w:r>
      <w:r w:rsidRPr="00D51521">
        <w:rPr>
          <w:rFonts w:ascii="Arial" w:hAnsi="Arial" w:cs="Arial"/>
          <w:color w:val="000000"/>
          <w:sz w:val="20"/>
        </w:rPr>
        <w:t>законодательством.</w:t>
      </w:r>
    </w:p>
    <w:p w14:paraId="12E74967"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12.</w:t>
      </w:r>
      <w:r w:rsidR="00DD6BE2">
        <w:rPr>
          <w:rFonts w:ascii="Arial" w:hAnsi="Arial" w:cs="Arial"/>
          <w:b/>
          <w:color w:val="000000"/>
          <w:sz w:val="20"/>
        </w:rPr>
        <w:t xml:space="preserve"> </w:t>
      </w: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внесения</w:t>
      </w:r>
      <w:r w:rsidR="00DD6BE2">
        <w:rPr>
          <w:rFonts w:ascii="Arial" w:hAnsi="Arial" w:cs="Arial"/>
          <w:b/>
          <w:color w:val="000000"/>
          <w:sz w:val="20"/>
        </w:rPr>
        <w:t xml:space="preserve"> </w:t>
      </w:r>
      <w:r w:rsidRPr="00D51521">
        <w:rPr>
          <w:rFonts w:ascii="Arial" w:hAnsi="Arial" w:cs="Arial"/>
          <w:b/>
          <w:color w:val="000000"/>
          <w:sz w:val="20"/>
        </w:rPr>
        <w:t>изменений</w:t>
      </w:r>
      <w:r w:rsidR="00DD6BE2">
        <w:rPr>
          <w:rFonts w:ascii="Arial" w:hAnsi="Arial" w:cs="Arial"/>
          <w:b/>
          <w:color w:val="000000"/>
          <w:sz w:val="20"/>
        </w:rPr>
        <w:t xml:space="preserve"> </w:t>
      </w:r>
      <w:r w:rsidRPr="00D51521">
        <w:rPr>
          <w:rFonts w:ascii="Arial" w:hAnsi="Arial" w:cs="Arial"/>
          <w:b/>
          <w:color w:val="000000"/>
          <w:sz w:val="20"/>
        </w:rPr>
        <w:t>и</w:t>
      </w:r>
      <w:r w:rsidR="00DD6BE2">
        <w:rPr>
          <w:rFonts w:ascii="Arial" w:hAnsi="Arial" w:cs="Arial"/>
          <w:b/>
          <w:color w:val="000000"/>
          <w:sz w:val="20"/>
        </w:rPr>
        <w:t xml:space="preserve"> </w:t>
      </w:r>
      <w:r w:rsidRPr="00D51521">
        <w:rPr>
          <w:rFonts w:ascii="Arial" w:hAnsi="Arial" w:cs="Arial"/>
          <w:b/>
          <w:color w:val="000000"/>
          <w:sz w:val="20"/>
        </w:rPr>
        <w:t>дополнений</w:t>
      </w:r>
      <w:r w:rsidR="00DD6BE2">
        <w:rPr>
          <w:rFonts w:ascii="Arial" w:hAnsi="Arial" w:cs="Arial"/>
          <w:b/>
          <w:color w:val="000000"/>
          <w:sz w:val="20"/>
        </w:rPr>
        <w:t xml:space="preserve"> </w:t>
      </w:r>
      <w:r w:rsidRPr="00D51521">
        <w:rPr>
          <w:rFonts w:ascii="Arial" w:hAnsi="Arial" w:cs="Arial"/>
          <w:b/>
          <w:color w:val="000000"/>
          <w:sz w:val="20"/>
        </w:rPr>
        <w:t>в</w:t>
      </w:r>
      <w:r w:rsidR="00DD6BE2">
        <w:rPr>
          <w:rFonts w:ascii="Arial" w:hAnsi="Arial" w:cs="Arial"/>
          <w:b/>
          <w:color w:val="000000"/>
          <w:sz w:val="20"/>
        </w:rPr>
        <w:t xml:space="preserve"> </w:t>
      </w:r>
      <w:r w:rsidRPr="00D51521">
        <w:rPr>
          <w:rFonts w:ascii="Arial" w:hAnsi="Arial" w:cs="Arial"/>
          <w:b/>
          <w:color w:val="000000"/>
          <w:sz w:val="20"/>
        </w:rPr>
        <w:t>Устав</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241E7284" w14:textId="072E3657"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12.1.</w:t>
      </w:r>
      <w:r w:rsidR="00DD6BE2">
        <w:rPr>
          <w:rFonts w:ascii="Arial" w:hAnsi="Arial" w:cs="Arial"/>
          <w:color w:val="000000"/>
          <w:sz w:val="20"/>
        </w:rPr>
        <w:t xml:space="preserve"> </w:t>
      </w:r>
      <w:r w:rsidRPr="00D51521">
        <w:rPr>
          <w:rFonts w:ascii="Arial" w:hAnsi="Arial" w:cs="Arial"/>
          <w:color w:val="000000"/>
          <w:sz w:val="20"/>
        </w:rPr>
        <w:t>Изменения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дополнения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настоящий</w:t>
      </w:r>
      <w:r w:rsidR="00DD6BE2">
        <w:rPr>
          <w:rFonts w:ascii="Arial" w:hAnsi="Arial" w:cs="Arial"/>
          <w:color w:val="000000"/>
          <w:sz w:val="20"/>
        </w:rPr>
        <w:t xml:space="preserve"> </w:t>
      </w:r>
      <w:r w:rsidRPr="00D51521">
        <w:rPr>
          <w:rFonts w:ascii="Arial" w:hAnsi="Arial" w:cs="Arial"/>
          <w:color w:val="000000"/>
          <w:sz w:val="20"/>
        </w:rPr>
        <w:t>Устав</w:t>
      </w:r>
      <w:r w:rsidR="00DD6BE2">
        <w:rPr>
          <w:rFonts w:ascii="Arial" w:hAnsi="Arial" w:cs="Arial"/>
          <w:color w:val="000000"/>
          <w:sz w:val="20"/>
        </w:rPr>
        <w:t xml:space="preserve"> </w:t>
      </w:r>
      <w:r w:rsidRPr="00D51521">
        <w:rPr>
          <w:rFonts w:ascii="Arial" w:hAnsi="Arial" w:cs="Arial"/>
          <w:color w:val="000000"/>
          <w:sz w:val="20"/>
        </w:rPr>
        <w:t>принимаются</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путем</w:t>
      </w:r>
      <w:r w:rsidR="00DD6BE2">
        <w:rPr>
          <w:rFonts w:ascii="Arial" w:hAnsi="Arial" w:cs="Arial"/>
          <w:color w:val="000000"/>
          <w:sz w:val="20"/>
        </w:rPr>
        <w:t xml:space="preserve"> </w:t>
      </w:r>
      <w:r w:rsidRPr="00D51521">
        <w:rPr>
          <w:rFonts w:ascii="Arial" w:hAnsi="Arial" w:cs="Arial"/>
          <w:color w:val="000000"/>
          <w:sz w:val="20"/>
        </w:rPr>
        <w:t>открытого</w:t>
      </w:r>
      <w:r w:rsidR="00DD6BE2">
        <w:rPr>
          <w:rFonts w:ascii="Arial" w:hAnsi="Arial" w:cs="Arial"/>
          <w:color w:val="000000"/>
          <w:sz w:val="20"/>
        </w:rPr>
        <w:t xml:space="preserve"> </w:t>
      </w:r>
      <w:r w:rsidRPr="00D51521">
        <w:rPr>
          <w:rFonts w:ascii="Arial" w:hAnsi="Arial" w:cs="Arial"/>
          <w:color w:val="000000"/>
          <w:sz w:val="20"/>
        </w:rPr>
        <w:t>голосования</w:t>
      </w:r>
      <w:r w:rsidR="00DD6BE2">
        <w:rPr>
          <w:rFonts w:ascii="Arial" w:hAnsi="Arial" w:cs="Arial"/>
          <w:color w:val="000000"/>
          <w:sz w:val="20"/>
        </w:rPr>
        <w:t xml:space="preserve"> </w:t>
      </w:r>
      <w:r w:rsidRPr="00D51521">
        <w:rPr>
          <w:rFonts w:ascii="Arial" w:hAnsi="Arial" w:cs="Arial"/>
          <w:color w:val="000000"/>
          <w:sz w:val="20"/>
        </w:rPr>
        <w:t>квалифицированным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третей</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членов</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p>
    <w:p w14:paraId="307AF32B"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12.2.</w:t>
      </w:r>
      <w:r w:rsidR="00DD6BE2">
        <w:rPr>
          <w:rFonts w:ascii="Arial" w:hAnsi="Arial" w:cs="Arial"/>
          <w:color w:val="000000"/>
          <w:sz w:val="20"/>
        </w:rPr>
        <w:t xml:space="preserve"> </w:t>
      </w:r>
      <w:r w:rsidRPr="00D51521">
        <w:rPr>
          <w:rFonts w:ascii="Arial" w:hAnsi="Arial" w:cs="Arial"/>
          <w:color w:val="000000"/>
          <w:sz w:val="20"/>
        </w:rPr>
        <w:t>Изменения</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дополнения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настоящий</w:t>
      </w:r>
      <w:r w:rsidR="00DD6BE2">
        <w:rPr>
          <w:rFonts w:ascii="Arial" w:hAnsi="Arial" w:cs="Arial"/>
          <w:color w:val="000000"/>
          <w:sz w:val="20"/>
        </w:rPr>
        <w:t xml:space="preserve"> </w:t>
      </w:r>
      <w:r w:rsidRPr="00D51521">
        <w:rPr>
          <w:rFonts w:ascii="Arial" w:hAnsi="Arial" w:cs="Arial"/>
          <w:color w:val="000000"/>
          <w:sz w:val="20"/>
        </w:rPr>
        <w:t>Устав</w:t>
      </w:r>
      <w:r w:rsidR="00DD6BE2">
        <w:rPr>
          <w:rFonts w:ascii="Arial" w:hAnsi="Arial" w:cs="Arial"/>
          <w:color w:val="000000"/>
          <w:sz w:val="20"/>
        </w:rPr>
        <w:t xml:space="preserve"> </w:t>
      </w:r>
      <w:r w:rsidRPr="00D51521">
        <w:rPr>
          <w:rFonts w:ascii="Arial" w:hAnsi="Arial" w:cs="Arial"/>
          <w:color w:val="000000"/>
          <w:sz w:val="20"/>
        </w:rPr>
        <w:t>подлежат</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Российской</w:t>
      </w:r>
      <w:r w:rsidR="00DD6BE2">
        <w:rPr>
          <w:rFonts w:ascii="Arial" w:hAnsi="Arial" w:cs="Arial"/>
          <w:color w:val="000000"/>
          <w:sz w:val="20"/>
        </w:rPr>
        <w:t xml:space="preserve"> </w:t>
      </w:r>
      <w:r w:rsidRPr="00D51521">
        <w:rPr>
          <w:rFonts w:ascii="Arial" w:hAnsi="Arial" w:cs="Arial"/>
          <w:color w:val="000000"/>
          <w:sz w:val="20"/>
        </w:rPr>
        <w:t>Федерации,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приобретают</w:t>
      </w:r>
      <w:r w:rsidR="00DD6BE2">
        <w:rPr>
          <w:rFonts w:ascii="Arial" w:hAnsi="Arial" w:cs="Arial"/>
          <w:color w:val="000000"/>
          <w:sz w:val="20"/>
        </w:rPr>
        <w:t xml:space="preserve"> </w:t>
      </w:r>
      <w:r w:rsidRPr="00D51521">
        <w:rPr>
          <w:rFonts w:ascii="Arial" w:hAnsi="Arial" w:cs="Arial"/>
          <w:color w:val="000000"/>
          <w:sz w:val="20"/>
        </w:rPr>
        <w:t>силу</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момента</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p>
    <w:p w14:paraId="6DB492C2"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13.</w:t>
      </w:r>
      <w:r w:rsidR="00DD6BE2">
        <w:rPr>
          <w:rFonts w:ascii="Arial" w:hAnsi="Arial" w:cs="Arial"/>
          <w:b/>
          <w:color w:val="000000"/>
          <w:sz w:val="20"/>
        </w:rPr>
        <w:t xml:space="preserve"> </w:t>
      </w:r>
      <w:r w:rsidRPr="00D51521">
        <w:rPr>
          <w:rFonts w:ascii="Arial" w:hAnsi="Arial" w:cs="Arial"/>
          <w:b/>
          <w:color w:val="000000"/>
          <w:sz w:val="20"/>
        </w:rPr>
        <w:t>Ответственность</w:t>
      </w:r>
      <w:r w:rsidR="00DD6BE2">
        <w:rPr>
          <w:rFonts w:ascii="Arial" w:hAnsi="Arial" w:cs="Arial"/>
          <w:b/>
          <w:color w:val="000000"/>
          <w:sz w:val="20"/>
        </w:rPr>
        <w:t xml:space="preserve"> </w:t>
      </w:r>
      <w:r w:rsidRPr="00D51521">
        <w:rPr>
          <w:rFonts w:ascii="Arial" w:hAnsi="Arial" w:cs="Arial"/>
          <w:b/>
          <w:color w:val="000000"/>
          <w:sz w:val="20"/>
        </w:rPr>
        <w:t>органа</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1536B8CB"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13.1.</w:t>
      </w:r>
      <w:r w:rsidR="00DD6BE2">
        <w:rPr>
          <w:rFonts w:ascii="Arial" w:hAnsi="Arial" w:cs="Arial"/>
          <w:color w:val="000000"/>
          <w:sz w:val="20"/>
        </w:rPr>
        <w:t xml:space="preserve"> </w:t>
      </w:r>
      <w:r w:rsidRPr="00D51521">
        <w:rPr>
          <w:rFonts w:ascii="Arial" w:hAnsi="Arial" w:cs="Arial"/>
          <w:color w:val="000000"/>
          <w:sz w:val="20"/>
        </w:rPr>
        <w:t>Органы</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несут</w:t>
      </w:r>
      <w:r w:rsidR="00DD6BE2">
        <w:rPr>
          <w:rFonts w:ascii="Arial" w:hAnsi="Arial" w:cs="Arial"/>
          <w:color w:val="000000"/>
          <w:sz w:val="20"/>
        </w:rPr>
        <w:t xml:space="preserve"> </w:t>
      </w:r>
      <w:r w:rsidRPr="00D51521">
        <w:rPr>
          <w:rFonts w:ascii="Arial" w:hAnsi="Arial" w:cs="Arial"/>
          <w:color w:val="000000"/>
          <w:sz w:val="20"/>
        </w:rPr>
        <w:t>ответственность</w:t>
      </w:r>
      <w:r w:rsidR="00DD6BE2">
        <w:rPr>
          <w:rFonts w:ascii="Arial" w:hAnsi="Arial" w:cs="Arial"/>
          <w:color w:val="000000"/>
          <w:sz w:val="20"/>
        </w:rPr>
        <w:t xml:space="preserve"> </w:t>
      </w:r>
      <w:r w:rsidRPr="00D51521">
        <w:rPr>
          <w:rFonts w:ascii="Arial" w:hAnsi="Arial" w:cs="Arial"/>
          <w:color w:val="000000"/>
          <w:sz w:val="20"/>
        </w:rPr>
        <w:t>перед</w:t>
      </w:r>
      <w:r w:rsidR="00DD6BE2">
        <w:rPr>
          <w:rFonts w:ascii="Arial" w:hAnsi="Arial" w:cs="Arial"/>
          <w:color w:val="000000"/>
          <w:sz w:val="20"/>
        </w:rPr>
        <w:t xml:space="preserve"> </w:t>
      </w:r>
      <w:r w:rsidRPr="00D51521">
        <w:rPr>
          <w:rFonts w:ascii="Arial" w:hAnsi="Arial" w:cs="Arial"/>
          <w:color w:val="000000"/>
          <w:sz w:val="20"/>
        </w:rPr>
        <w:t>населением</w:t>
      </w:r>
      <w:r w:rsidR="00DD6BE2">
        <w:rPr>
          <w:rFonts w:ascii="Arial" w:hAnsi="Arial" w:cs="Arial"/>
          <w:color w:val="000000"/>
          <w:sz w:val="20"/>
        </w:rPr>
        <w:t xml:space="preserve"> </w:t>
      </w:r>
      <w:r w:rsidRPr="00D51521">
        <w:rPr>
          <w:rFonts w:ascii="Arial" w:hAnsi="Arial" w:cs="Arial"/>
          <w:color w:val="000000"/>
          <w:sz w:val="20"/>
        </w:rPr>
        <w:t>соответствующей</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власти,</w:t>
      </w:r>
      <w:r w:rsidR="00DD6BE2">
        <w:rPr>
          <w:rFonts w:ascii="Arial" w:hAnsi="Arial" w:cs="Arial"/>
          <w:color w:val="000000"/>
          <w:sz w:val="20"/>
        </w:rPr>
        <w:t xml:space="preserve"> </w:t>
      </w:r>
      <w:r w:rsidRPr="00D51521">
        <w:rPr>
          <w:rFonts w:ascii="Arial" w:hAnsi="Arial" w:cs="Arial"/>
          <w:color w:val="000000"/>
          <w:sz w:val="20"/>
        </w:rPr>
        <w:t>органами</w:t>
      </w:r>
      <w:r w:rsidR="00DD6BE2">
        <w:rPr>
          <w:rFonts w:ascii="Arial" w:hAnsi="Arial" w:cs="Arial"/>
          <w:color w:val="000000"/>
          <w:sz w:val="20"/>
        </w:rPr>
        <w:t xml:space="preserve"> </w:t>
      </w:r>
      <w:r w:rsidRPr="00D51521">
        <w:rPr>
          <w:rFonts w:ascii="Arial" w:hAnsi="Arial" w:cs="Arial"/>
          <w:color w:val="000000"/>
          <w:sz w:val="20"/>
        </w:rPr>
        <w:t>местного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физическими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юридическими</w:t>
      </w:r>
      <w:r w:rsidR="00DD6BE2">
        <w:rPr>
          <w:rFonts w:ascii="Arial" w:hAnsi="Arial" w:cs="Arial"/>
          <w:color w:val="000000"/>
          <w:sz w:val="20"/>
        </w:rPr>
        <w:t xml:space="preserve"> </w:t>
      </w:r>
      <w:r w:rsidRPr="00D51521">
        <w:rPr>
          <w:rFonts w:ascii="Arial" w:hAnsi="Arial" w:cs="Arial"/>
          <w:color w:val="000000"/>
          <w:sz w:val="20"/>
        </w:rPr>
        <w:t>лицами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случаях</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предусмотренных</w:t>
      </w:r>
      <w:r w:rsidR="00DD6BE2">
        <w:rPr>
          <w:rFonts w:ascii="Arial" w:hAnsi="Arial" w:cs="Arial"/>
          <w:color w:val="000000"/>
          <w:sz w:val="20"/>
        </w:rPr>
        <w:t xml:space="preserve"> </w:t>
      </w:r>
      <w:r w:rsidRPr="00D51521">
        <w:rPr>
          <w:rFonts w:ascii="Arial" w:hAnsi="Arial" w:cs="Arial"/>
          <w:color w:val="000000"/>
          <w:sz w:val="20"/>
        </w:rPr>
        <w:t>действующим</w:t>
      </w:r>
      <w:r w:rsidR="00DD6BE2">
        <w:rPr>
          <w:rFonts w:ascii="Arial" w:hAnsi="Arial" w:cs="Arial"/>
          <w:color w:val="000000"/>
          <w:sz w:val="20"/>
        </w:rPr>
        <w:t xml:space="preserve"> </w:t>
      </w:r>
      <w:r w:rsidRPr="00D51521">
        <w:rPr>
          <w:rFonts w:ascii="Arial" w:hAnsi="Arial" w:cs="Arial"/>
          <w:color w:val="000000"/>
          <w:sz w:val="20"/>
        </w:rPr>
        <w:t>законодательством,</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настоящим</w:t>
      </w:r>
      <w:r w:rsidR="00DD6BE2">
        <w:rPr>
          <w:rFonts w:ascii="Arial" w:hAnsi="Arial" w:cs="Arial"/>
          <w:color w:val="000000"/>
          <w:sz w:val="20"/>
        </w:rPr>
        <w:t xml:space="preserve"> </w:t>
      </w:r>
      <w:r w:rsidRPr="00D51521">
        <w:rPr>
          <w:rFonts w:ascii="Arial" w:hAnsi="Arial" w:cs="Arial"/>
          <w:color w:val="000000"/>
          <w:sz w:val="20"/>
        </w:rPr>
        <w:t>Уставом.</w:t>
      </w:r>
    </w:p>
    <w:p w14:paraId="37A0A670" w14:textId="77777777" w:rsidR="005E1186" w:rsidRDefault="006A564C" w:rsidP="00C23540">
      <w:pPr>
        <w:spacing w:after="0" w:line="240" w:lineRule="auto"/>
        <w:ind w:firstLine="709"/>
        <w:jc w:val="center"/>
        <w:rPr>
          <w:rFonts w:ascii="Arial" w:hAnsi="Arial" w:cs="Arial"/>
          <w:b/>
          <w:color w:val="000000"/>
          <w:sz w:val="20"/>
        </w:rPr>
      </w:pPr>
      <w:r w:rsidRPr="00D51521">
        <w:rPr>
          <w:rFonts w:ascii="Arial" w:hAnsi="Arial" w:cs="Arial"/>
          <w:b/>
          <w:color w:val="000000"/>
          <w:sz w:val="20"/>
        </w:rPr>
        <w:t>14.</w:t>
      </w:r>
      <w:r w:rsidR="00DD6BE2">
        <w:rPr>
          <w:rFonts w:ascii="Arial" w:hAnsi="Arial" w:cs="Arial"/>
          <w:b/>
          <w:color w:val="000000"/>
          <w:sz w:val="20"/>
        </w:rPr>
        <w:t xml:space="preserve"> </w:t>
      </w:r>
      <w:r w:rsidRPr="00D51521">
        <w:rPr>
          <w:rFonts w:ascii="Arial" w:hAnsi="Arial" w:cs="Arial"/>
          <w:b/>
          <w:color w:val="000000"/>
          <w:sz w:val="20"/>
        </w:rPr>
        <w:t>Порядок</w:t>
      </w:r>
      <w:r w:rsidR="00DD6BE2">
        <w:rPr>
          <w:rFonts w:ascii="Arial" w:hAnsi="Arial" w:cs="Arial"/>
          <w:b/>
          <w:color w:val="000000"/>
          <w:sz w:val="20"/>
        </w:rPr>
        <w:t xml:space="preserve"> </w:t>
      </w:r>
      <w:r w:rsidRPr="00D51521">
        <w:rPr>
          <w:rFonts w:ascii="Arial" w:hAnsi="Arial" w:cs="Arial"/>
          <w:b/>
          <w:color w:val="000000"/>
          <w:sz w:val="20"/>
        </w:rPr>
        <w:t>ликвидации</w:t>
      </w:r>
      <w:r w:rsidR="00DD6BE2">
        <w:rPr>
          <w:rFonts w:ascii="Arial" w:hAnsi="Arial" w:cs="Arial"/>
          <w:b/>
          <w:color w:val="000000"/>
          <w:sz w:val="20"/>
        </w:rPr>
        <w:t xml:space="preserve"> </w:t>
      </w:r>
      <w:r w:rsidRPr="00D51521">
        <w:rPr>
          <w:rFonts w:ascii="Arial" w:hAnsi="Arial" w:cs="Arial"/>
          <w:b/>
          <w:color w:val="000000"/>
          <w:sz w:val="20"/>
        </w:rPr>
        <w:t>ТОС</w:t>
      </w:r>
      <w:r w:rsidR="00DD6BE2">
        <w:rPr>
          <w:rFonts w:ascii="Arial" w:hAnsi="Arial" w:cs="Arial"/>
          <w:b/>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Большешигаевское</w:t>
      </w:r>
      <w:proofErr w:type="spellEnd"/>
      <w:r w:rsidRPr="00D51521">
        <w:rPr>
          <w:rFonts w:ascii="Arial" w:hAnsi="Arial" w:cs="Arial"/>
          <w:b/>
          <w:color w:val="000000"/>
          <w:sz w:val="20"/>
        </w:rPr>
        <w:t>»</w:t>
      </w:r>
    </w:p>
    <w:p w14:paraId="310CB874" w14:textId="6F5C0109"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14.1.</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ликвидируется</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соответствующего</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(собрания</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либо</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основании</w:t>
      </w:r>
      <w:r w:rsidR="00DD6BE2">
        <w:rPr>
          <w:rFonts w:ascii="Arial" w:hAnsi="Arial" w:cs="Arial"/>
          <w:color w:val="000000"/>
          <w:sz w:val="20"/>
        </w:rPr>
        <w:t xml:space="preserve"> </w:t>
      </w:r>
      <w:r w:rsidRPr="00D51521">
        <w:rPr>
          <w:rFonts w:ascii="Arial" w:hAnsi="Arial" w:cs="Arial"/>
          <w:color w:val="000000"/>
          <w:sz w:val="20"/>
        </w:rPr>
        <w:t>решения</w:t>
      </w:r>
      <w:r w:rsidR="00DD6BE2">
        <w:rPr>
          <w:rFonts w:ascii="Arial" w:hAnsi="Arial" w:cs="Arial"/>
          <w:color w:val="000000"/>
          <w:sz w:val="20"/>
        </w:rPr>
        <w:t xml:space="preserve"> </w:t>
      </w:r>
      <w:r w:rsidRPr="00D51521">
        <w:rPr>
          <w:rFonts w:ascii="Arial" w:hAnsi="Arial" w:cs="Arial"/>
          <w:color w:val="000000"/>
          <w:sz w:val="20"/>
        </w:rPr>
        <w:t>суда.</w:t>
      </w:r>
    </w:p>
    <w:p w14:paraId="500D1208" w14:textId="0DCB745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14.2.</w:t>
      </w:r>
      <w:r w:rsidR="00DD6BE2">
        <w:rPr>
          <w:rFonts w:ascii="Arial" w:hAnsi="Arial" w:cs="Arial"/>
          <w:color w:val="000000"/>
          <w:sz w:val="20"/>
        </w:rPr>
        <w:t xml:space="preserve"> </w:t>
      </w:r>
      <w:r w:rsidRPr="00D51521">
        <w:rPr>
          <w:rFonts w:ascii="Arial" w:hAnsi="Arial" w:cs="Arial"/>
          <w:color w:val="000000"/>
          <w:sz w:val="20"/>
        </w:rPr>
        <w:t>Конференция</w:t>
      </w:r>
      <w:r w:rsidR="00DD6BE2">
        <w:rPr>
          <w:rFonts w:ascii="Arial" w:hAnsi="Arial" w:cs="Arial"/>
          <w:color w:val="000000"/>
          <w:sz w:val="20"/>
        </w:rPr>
        <w:t xml:space="preserve"> </w:t>
      </w:r>
      <w:r w:rsidRPr="00D51521">
        <w:rPr>
          <w:rFonts w:ascii="Arial" w:hAnsi="Arial" w:cs="Arial"/>
          <w:color w:val="000000"/>
          <w:sz w:val="20"/>
        </w:rPr>
        <w:t>(собрание</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принявшая</w:t>
      </w:r>
      <w:r w:rsidR="00DD6BE2">
        <w:rPr>
          <w:rFonts w:ascii="Arial" w:hAnsi="Arial" w:cs="Arial"/>
          <w:color w:val="000000"/>
          <w:sz w:val="20"/>
        </w:rPr>
        <w:t xml:space="preserve"> </w:t>
      </w:r>
      <w:r w:rsidRPr="00D51521">
        <w:rPr>
          <w:rFonts w:ascii="Arial" w:hAnsi="Arial" w:cs="Arial"/>
          <w:color w:val="000000"/>
          <w:sz w:val="20"/>
        </w:rPr>
        <w:t>решение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назначает</w:t>
      </w:r>
      <w:r w:rsidR="00DD6BE2">
        <w:rPr>
          <w:rFonts w:ascii="Arial" w:hAnsi="Arial" w:cs="Arial"/>
          <w:color w:val="000000"/>
          <w:sz w:val="20"/>
        </w:rPr>
        <w:t xml:space="preserve"> </w:t>
      </w:r>
      <w:r w:rsidRPr="00D51521">
        <w:rPr>
          <w:rFonts w:ascii="Arial" w:hAnsi="Arial" w:cs="Arial"/>
          <w:color w:val="000000"/>
          <w:sz w:val="20"/>
        </w:rPr>
        <w:t>ликвидационную</w:t>
      </w:r>
      <w:r w:rsidR="00DD6BE2">
        <w:rPr>
          <w:rFonts w:ascii="Arial" w:hAnsi="Arial" w:cs="Arial"/>
          <w:color w:val="000000"/>
          <w:sz w:val="20"/>
        </w:rPr>
        <w:t xml:space="preserve"> </w:t>
      </w:r>
      <w:r w:rsidRPr="00D51521">
        <w:rPr>
          <w:rFonts w:ascii="Arial" w:hAnsi="Arial" w:cs="Arial"/>
          <w:color w:val="000000"/>
          <w:sz w:val="20"/>
        </w:rPr>
        <w:t>комиссию</w:t>
      </w:r>
      <w:r w:rsidR="00DD6BE2">
        <w:rPr>
          <w:rFonts w:ascii="Arial" w:hAnsi="Arial" w:cs="Arial"/>
          <w:color w:val="000000"/>
          <w:sz w:val="20"/>
        </w:rPr>
        <w:t xml:space="preserve"> </w:t>
      </w:r>
      <w:r w:rsidRPr="00D51521">
        <w:rPr>
          <w:rFonts w:ascii="Arial" w:hAnsi="Arial" w:cs="Arial"/>
          <w:color w:val="000000"/>
          <w:sz w:val="20"/>
        </w:rPr>
        <w:t>(ликвидатора)</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устанавливает</w:t>
      </w:r>
      <w:r w:rsidR="00DD6BE2">
        <w:rPr>
          <w:rFonts w:ascii="Arial" w:hAnsi="Arial" w:cs="Arial"/>
          <w:color w:val="000000"/>
          <w:sz w:val="20"/>
        </w:rPr>
        <w:t xml:space="preserve"> </w:t>
      </w:r>
      <w:r w:rsidRPr="00D51521">
        <w:rPr>
          <w:rFonts w:ascii="Arial" w:hAnsi="Arial" w:cs="Arial"/>
          <w:color w:val="000000"/>
          <w:sz w:val="20"/>
        </w:rPr>
        <w:t>порядок</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сроки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законом.</w:t>
      </w:r>
    </w:p>
    <w:p w14:paraId="20799938" w14:textId="5A8868C1"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14.3.</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момента</w:t>
      </w:r>
      <w:r w:rsidR="00DD6BE2">
        <w:rPr>
          <w:rFonts w:ascii="Arial" w:hAnsi="Arial" w:cs="Arial"/>
          <w:color w:val="000000"/>
          <w:sz w:val="20"/>
        </w:rPr>
        <w:t xml:space="preserve"> </w:t>
      </w:r>
      <w:r w:rsidRPr="00D51521">
        <w:rPr>
          <w:rFonts w:ascii="Arial" w:hAnsi="Arial" w:cs="Arial"/>
          <w:color w:val="000000"/>
          <w:sz w:val="20"/>
        </w:rPr>
        <w:t>назначения</w:t>
      </w:r>
      <w:r w:rsidR="00DD6BE2">
        <w:rPr>
          <w:rFonts w:ascii="Arial" w:hAnsi="Arial" w:cs="Arial"/>
          <w:color w:val="000000"/>
          <w:sz w:val="20"/>
        </w:rPr>
        <w:t xml:space="preserve"> </w:t>
      </w:r>
      <w:r w:rsidRPr="00D51521">
        <w:rPr>
          <w:rFonts w:ascii="Arial" w:hAnsi="Arial" w:cs="Arial"/>
          <w:color w:val="000000"/>
          <w:sz w:val="20"/>
        </w:rPr>
        <w:t>ликвидационной</w:t>
      </w:r>
      <w:r w:rsidR="00DD6BE2">
        <w:rPr>
          <w:rFonts w:ascii="Arial" w:hAnsi="Arial" w:cs="Arial"/>
          <w:color w:val="000000"/>
          <w:sz w:val="20"/>
        </w:rPr>
        <w:t xml:space="preserve"> </w:t>
      </w:r>
      <w:r w:rsidRPr="00D51521">
        <w:rPr>
          <w:rFonts w:ascii="Arial" w:hAnsi="Arial" w:cs="Arial"/>
          <w:color w:val="000000"/>
          <w:sz w:val="20"/>
        </w:rPr>
        <w:t>комиссии</w:t>
      </w:r>
      <w:r w:rsidR="00DD6BE2">
        <w:rPr>
          <w:rFonts w:ascii="Arial" w:hAnsi="Arial" w:cs="Arial"/>
          <w:color w:val="000000"/>
          <w:sz w:val="20"/>
        </w:rPr>
        <w:t xml:space="preserve"> </w:t>
      </w:r>
      <w:r w:rsidRPr="00D51521">
        <w:rPr>
          <w:rFonts w:ascii="Arial" w:hAnsi="Arial" w:cs="Arial"/>
          <w:color w:val="000000"/>
          <w:sz w:val="20"/>
        </w:rPr>
        <w:t>к</w:t>
      </w:r>
      <w:r w:rsidR="00DD6BE2">
        <w:rPr>
          <w:rFonts w:ascii="Arial" w:hAnsi="Arial" w:cs="Arial"/>
          <w:color w:val="000000"/>
          <w:sz w:val="20"/>
        </w:rPr>
        <w:t xml:space="preserve"> </w:t>
      </w:r>
      <w:r w:rsidRPr="00D51521">
        <w:rPr>
          <w:rFonts w:ascii="Arial" w:hAnsi="Arial" w:cs="Arial"/>
          <w:color w:val="000000"/>
          <w:sz w:val="20"/>
        </w:rPr>
        <w:t>ней</w:t>
      </w:r>
      <w:r w:rsidR="00DD6BE2">
        <w:rPr>
          <w:rFonts w:ascii="Arial" w:hAnsi="Arial" w:cs="Arial"/>
          <w:color w:val="000000"/>
          <w:sz w:val="20"/>
        </w:rPr>
        <w:t xml:space="preserve"> </w:t>
      </w:r>
      <w:r w:rsidRPr="00D51521">
        <w:rPr>
          <w:rFonts w:ascii="Arial" w:hAnsi="Arial" w:cs="Arial"/>
          <w:color w:val="000000"/>
          <w:sz w:val="20"/>
        </w:rPr>
        <w:t>переходят</w:t>
      </w:r>
      <w:r w:rsidR="00DD6BE2">
        <w:rPr>
          <w:rFonts w:ascii="Arial" w:hAnsi="Arial" w:cs="Arial"/>
          <w:color w:val="000000"/>
          <w:sz w:val="20"/>
        </w:rPr>
        <w:t xml:space="preserve"> </w:t>
      </w:r>
      <w:r w:rsidRPr="00D51521">
        <w:rPr>
          <w:rFonts w:ascii="Arial" w:hAnsi="Arial" w:cs="Arial"/>
          <w:color w:val="000000"/>
          <w:sz w:val="20"/>
        </w:rPr>
        <w:t>полномочия</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управлению</w:t>
      </w:r>
      <w:r w:rsidR="00DD6BE2">
        <w:rPr>
          <w:rFonts w:ascii="Arial" w:hAnsi="Arial" w:cs="Arial"/>
          <w:color w:val="000000"/>
          <w:sz w:val="20"/>
        </w:rPr>
        <w:t xml:space="preserve"> </w:t>
      </w:r>
      <w:r w:rsidRPr="00D51521">
        <w:rPr>
          <w:rFonts w:ascii="Arial" w:hAnsi="Arial" w:cs="Arial"/>
          <w:color w:val="000000"/>
          <w:sz w:val="20"/>
        </w:rPr>
        <w:t>делами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Ликвидационная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имени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выступает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суде.</w:t>
      </w:r>
      <w:r w:rsidR="00DD6BE2">
        <w:rPr>
          <w:rFonts w:ascii="Arial" w:hAnsi="Arial" w:cs="Arial"/>
          <w:color w:val="000000"/>
          <w:sz w:val="20"/>
        </w:rPr>
        <w:t xml:space="preserve"> </w:t>
      </w:r>
      <w:r w:rsidRPr="00D51521">
        <w:rPr>
          <w:rFonts w:ascii="Arial" w:hAnsi="Arial" w:cs="Arial"/>
          <w:color w:val="000000"/>
          <w:sz w:val="20"/>
        </w:rPr>
        <w:t>Ликвидационная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обязана</w:t>
      </w:r>
      <w:r w:rsidR="00DD6BE2">
        <w:rPr>
          <w:rFonts w:ascii="Arial" w:hAnsi="Arial" w:cs="Arial"/>
          <w:color w:val="000000"/>
          <w:sz w:val="20"/>
        </w:rPr>
        <w:t xml:space="preserve"> </w:t>
      </w:r>
      <w:r w:rsidRPr="00D51521">
        <w:rPr>
          <w:rFonts w:ascii="Arial" w:hAnsi="Arial" w:cs="Arial"/>
          <w:color w:val="000000"/>
          <w:sz w:val="20"/>
        </w:rPr>
        <w:t>действовать</w:t>
      </w:r>
      <w:r w:rsidR="00DD6BE2">
        <w:rPr>
          <w:rFonts w:ascii="Arial" w:hAnsi="Arial" w:cs="Arial"/>
          <w:color w:val="000000"/>
          <w:sz w:val="20"/>
        </w:rPr>
        <w:t xml:space="preserve"> </w:t>
      </w:r>
      <w:r w:rsidRPr="00D51521">
        <w:rPr>
          <w:rFonts w:ascii="Arial" w:hAnsi="Arial" w:cs="Arial"/>
          <w:color w:val="000000"/>
          <w:sz w:val="20"/>
        </w:rPr>
        <w:t>добросовестно</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разумно</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интересах</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кредиторов.</w:t>
      </w:r>
    </w:p>
    <w:p w14:paraId="73F7CACA" w14:textId="16D70FE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14.4.</w:t>
      </w:r>
      <w:r w:rsidR="00DD6BE2">
        <w:rPr>
          <w:rFonts w:ascii="Arial" w:hAnsi="Arial" w:cs="Arial"/>
          <w:color w:val="000000"/>
          <w:sz w:val="20"/>
        </w:rPr>
        <w:t xml:space="preserve"> </w:t>
      </w:r>
      <w:r w:rsidRPr="00D51521">
        <w:rPr>
          <w:rFonts w:ascii="Arial" w:hAnsi="Arial" w:cs="Arial"/>
          <w:color w:val="000000"/>
          <w:sz w:val="20"/>
        </w:rPr>
        <w:t>Ликвидационная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опубликовывает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средствах</w:t>
      </w:r>
      <w:r w:rsidR="00DD6BE2">
        <w:rPr>
          <w:rFonts w:ascii="Arial" w:hAnsi="Arial" w:cs="Arial"/>
          <w:color w:val="000000"/>
          <w:sz w:val="20"/>
        </w:rPr>
        <w:t xml:space="preserve"> </w:t>
      </w:r>
      <w:r w:rsidRPr="00D51521">
        <w:rPr>
          <w:rFonts w:ascii="Arial" w:hAnsi="Arial" w:cs="Arial"/>
          <w:color w:val="000000"/>
          <w:sz w:val="20"/>
        </w:rPr>
        <w:t>массовой</w:t>
      </w:r>
      <w:r w:rsidR="00DD6BE2">
        <w:rPr>
          <w:rFonts w:ascii="Arial" w:hAnsi="Arial" w:cs="Arial"/>
          <w:color w:val="000000"/>
          <w:sz w:val="20"/>
        </w:rPr>
        <w:t xml:space="preserve"> </w:t>
      </w:r>
      <w:r w:rsidRPr="00D51521">
        <w:rPr>
          <w:rFonts w:ascii="Arial" w:hAnsi="Arial" w:cs="Arial"/>
          <w:color w:val="000000"/>
          <w:sz w:val="20"/>
        </w:rPr>
        <w:t>информации,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опубликовываются</w:t>
      </w:r>
      <w:r w:rsidR="00DD6BE2">
        <w:rPr>
          <w:rFonts w:ascii="Arial" w:hAnsi="Arial" w:cs="Arial"/>
          <w:color w:val="000000"/>
          <w:sz w:val="20"/>
        </w:rPr>
        <w:t xml:space="preserve"> </w:t>
      </w:r>
      <w:r w:rsidRPr="00D51521">
        <w:rPr>
          <w:rFonts w:ascii="Arial" w:hAnsi="Arial" w:cs="Arial"/>
          <w:color w:val="000000"/>
          <w:sz w:val="20"/>
        </w:rPr>
        <w:t>данные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сообщение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сроке</w:t>
      </w:r>
      <w:r w:rsidR="00DD6BE2">
        <w:rPr>
          <w:rFonts w:ascii="Arial" w:hAnsi="Arial" w:cs="Arial"/>
          <w:color w:val="000000"/>
          <w:sz w:val="20"/>
        </w:rPr>
        <w:t xml:space="preserve"> </w:t>
      </w:r>
      <w:r w:rsidRPr="00D51521">
        <w:rPr>
          <w:rFonts w:ascii="Arial" w:hAnsi="Arial" w:cs="Arial"/>
          <w:color w:val="000000"/>
          <w:sz w:val="20"/>
        </w:rPr>
        <w:t>заявления</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кредиторами.</w:t>
      </w:r>
      <w:r w:rsidR="00DD6BE2">
        <w:rPr>
          <w:rFonts w:ascii="Arial" w:hAnsi="Arial" w:cs="Arial"/>
          <w:color w:val="000000"/>
          <w:sz w:val="20"/>
        </w:rPr>
        <w:t xml:space="preserve"> </w:t>
      </w:r>
      <w:r w:rsidRPr="00D51521">
        <w:rPr>
          <w:rFonts w:ascii="Arial" w:hAnsi="Arial" w:cs="Arial"/>
          <w:color w:val="000000"/>
          <w:sz w:val="20"/>
        </w:rPr>
        <w:t>Этот</w:t>
      </w:r>
      <w:r w:rsidR="00DD6BE2">
        <w:rPr>
          <w:rFonts w:ascii="Arial" w:hAnsi="Arial" w:cs="Arial"/>
          <w:color w:val="000000"/>
          <w:sz w:val="20"/>
        </w:rPr>
        <w:t xml:space="preserve"> </w:t>
      </w:r>
      <w:r w:rsidRPr="00D51521">
        <w:rPr>
          <w:rFonts w:ascii="Arial" w:hAnsi="Arial" w:cs="Arial"/>
          <w:color w:val="000000"/>
          <w:sz w:val="20"/>
        </w:rPr>
        <w:t>срок</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может</w:t>
      </w:r>
      <w:r w:rsidR="00DD6BE2">
        <w:rPr>
          <w:rFonts w:ascii="Arial" w:hAnsi="Arial" w:cs="Arial"/>
          <w:color w:val="000000"/>
          <w:sz w:val="20"/>
        </w:rPr>
        <w:t xml:space="preserve"> </w:t>
      </w:r>
      <w:r w:rsidRPr="00D51521">
        <w:rPr>
          <w:rFonts w:ascii="Arial" w:hAnsi="Arial" w:cs="Arial"/>
          <w:color w:val="000000"/>
          <w:sz w:val="20"/>
        </w:rPr>
        <w:t>быть</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месяцев</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момента</w:t>
      </w:r>
      <w:r w:rsidR="00DD6BE2">
        <w:rPr>
          <w:rFonts w:ascii="Arial" w:hAnsi="Arial" w:cs="Arial"/>
          <w:color w:val="000000"/>
          <w:sz w:val="20"/>
        </w:rPr>
        <w:t xml:space="preserve"> </w:t>
      </w:r>
      <w:r w:rsidRPr="00D51521">
        <w:rPr>
          <w:rFonts w:ascii="Arial" w:hAnsi="Arial" w:cs="Arial"/>
          <w:color w:val="000000"/>
          <w:sz w:val="20"/>
        </w:rPr>
        <w:t>опубликования</w:t>
      </w:r>
      <w:r w:rsidR="00DD6BE2">
        <w:rPr>
          <w:rFonts w:ascii="Arial" w:hAnsi="Arial" w:cs="Arial"/>
          <w:color w:val="000000"/>
          <w:sz w:val="20"/>
        </w:rPr>
        <w:t xml:space="preserve"> </w:t>
      </w:r>
      <w:r w:rsidRPr="00D51521">
        <w:rPr>
          <w:rFonts w:ascii="Arial" w:hAnsi="Arial" w:cs="Arial"/>
          <w:color w:val="000000"/>
          <w:sz w:val="20"/>
        </w:rPr>
        <w:t>сообщения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ликвидации.</w:t>
      </w:r>
    </w:p>
    <w:p w14:paraId="042B923C" w14:textId="628BDE0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Ликвидационная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принимает</w:t>
      </w:r>
      <w:r w:rsidR="00DD6BE2">
        <w:rPr>
          <w:rFonts w:ascii="Arial" w:hAnsi="Arial" w:cs="Arial"/>
          <w:color w:val="000000"/>
          <w:sz w:val="20"/>
        </w:rPr>
        <w:t xml:space="preserve"> </w:t>
      </w:r>
      <w:r w:rsidRPr="00D51521">
        <w:rPr>
          <w:rFonts w:ascii="Arial" w:hAnsi="Arial" w:cs="Arial"/>
          <w:color w:val="000000"/>
          <w:sz w:val="20"/>
        </w:rPr>
        <w:t>меры</w:t>
      </w:r>
      <w:r w:rsidR="00DD6BE2">
        <w:rPr>
          <w:rFonts w:ascii="Arial" w:hAnsi="Arial" w:cs="Arial"/>
          <w:color w:val="000000"/>
          <w:sz w:val="20"/>
        </w:rPr>
        <w:t xml:space="preserve"> </w:t>
      </w:r>
      <w:r w:rsidRPr="00D51521">
        <w:rPr>
          <w:rFonts w:ascii="Arial" w:hAnsi="Arial" w:cs="Arial"/>
          <w:color w:val="000000"/>
          <w:sz w:val="20"/>
        </w:rPr>
        <w:t>по</w:t>
      </w:r>
      <w:r w:rsidR="00DD6BE2">
        <w:rPr>
          <w:rFonts w:ascii="Arial" w:hAnsi="Arial" w:cs="Arial"/>
          <w:color w:val="000000"/>
          <w:sz w:val="20"/>
        </w:rPr>
        <w:t xml:space="preserve"> </w:t>
      </w:r>
      <w:r w:rsidRPr="00D51521">
        <w:rPr>
          <w:rFonts w:ascii="Arial" w:hAnsi="Arial" w:cs="Arial"/>
          <w:color w:val="000000"/>
          <w:sz w:val="20"/>
        </w:rPr>
        <w:t>выявлению</w:t>
      </w:r>
      <w:r w:rsidR="00DD6BE2">
        <w:rPr>
          <w:rFonts w:ascii="Arial" w:hAnsi="Arial" w:cs="Arial"/>
          <w:color w:val="000000"/>
          <w:sz w:val="20"/>
        </w:rPr>
        <w:t xml:space="preserve"> </w:t>
      </w:r>
      <w:r w:rsidRPr="00D51521">
        <w:rPr>
          <w:rFonts w:ascii="Arial" w:hAnsi="Arial" w:cs="Arial"/>
          <w:color w:val="000000"/>
          <w:sz w:val="20"/>
        </w:rPr>
        <w:t>кредиторов</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получению</w:t>
      </w:r>
      <w:r w:rsidR="00DD6BE2">
        <w:rPr>
          <w:rFonts w:ascii="Arial" w:hAnsi="Arial" w:cs="Arial"/>
          <w:color w:val="000000"/>
          <w:sz w:val="20"/>
        </w:rPr>
        <w:t xml:space="preserve"> </w:t>
      </w:r>
      <w:r w:rsidRPr="00D51521">
        <w:rPr>
          <w:rFonts w:ascii="Arial" w:hAnsi="Arial" w:cs="Arial"/>
          <w:color w:val="000000"/>
          <w:sz w:val="20"/>
        </w:rPr>
        <w:t>дебиторской</w:t>
      </w:r>
      <w:r w:rsidR="00DD6BE2">
        <w:rPr>
          <w:rFonts w:ascii="Arial" w:hAnsi="Arial" w:cs="Arial"/>
          <w:color w:val="000000"/>
          <w:sz w:val="20"/>
        </w:rPr>
        <w:t xml:space="preserve"> </w:t>
      </w:r>
      <w:r w:rsidRPr="00D51521">
        <w:rPr>
          <w:rFonts w:ascii="Arial" w:hAnsi="Arial" w:cs="Arial"/>
          <w:color w:val="000000"/>
          <w:sz w:val="20"/>
        </w:rPr>
        <w:t>задолженности,</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уведомляет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письменной</w:t>
      </w:r>
      <w:r w:rsidR="00DD6BE2">
        <w:rPr>
          <w:rFonts w:ascii="Arial" w:hAnsi="Arial" w:cs="Arial"/>
          <w:color w:val="000000"/>
          <w:sz w:val="20"/>
        </w:rPr>
        <w:t xml:space="preserve"> </w:t>
      </w:r>
      <w:r w:rsidRPr="00D51521">
        <w:rPr>
          <w:rFonts w:ascii="Arial" w:hAnsi="Arial" w:cs="Arial"/>
          <w:color w:val="000000"/>
          <w:sz w:val="20"/>
        </w:rPr>
        <w:t>форме</w:t>
      </w:r>
      <w:r w:rsidR="00DD6BE2">
        <w:rPr>
          <w:rFonts w:ascii="Arial" w:hAnsi="Arial" w:cs="Arial"/>
          <w:color w:val="000000"/>
          <w:sz w:val="20"/>
        </w:rPr>
        <w:t xml:space="preserve"> </w:t>
      </w:r>
      <w:r w:rsidRPr="00D51521">
        <w:rPr>
          <w:rFonts w:ascii="Arial" w:hAnsi="Arial" w:cs="Arial"/>
          <w:color w:val="000000"/>
          <w:sz w:val="20"/>
        </w:rPr>
        <w:t>кредиторов</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p>
    <w:p w14:paraId="1695BC2D" w14:textId="3621AFF8"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14.5.</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окончания</w:t>
      </w:r>
      <w:r w:rsidR="00DD6BE2">
        <w:rPr>
          <w:rFonts w:ascii="Arial" w:hAnsi="Arial" w:cs="Arial"/>
          <w:color w:val="000000"/>
          <w:sz w:val="20"/>
        </w:rPr>
        <w:t xml:space="preserve"> </w:t>
      </w:r>
      <w:r w:rsidRPr="00D51521">
        <w:rPr>
          <w:rFonts w:ascii="Arial" w:hAnsi="Arial" w:cs="Arial"/>
          <w:color w:val="000000"/>
          <w:sz w:val="20"/>
        </w:rPr>
        <w:t>срока</w:t>
      </w:r>
      <w:r w:rsidR="00DD6BE2">
        <w:rPr>
          <w:rFonts w:ascii="Arial" w:hAnsi="Arial" w:cs="Arial"/>
          <w:color w:val="000000"/>
          <w:sz w:val="20"/>
        </w:rPr>
        <w:t xml:space="preserve"> </w:t>
      </w:r>
      <w:r w:rsidRPr="00D51521">
        <w:rPr>
          <w:rFonts w:ascii="Arial" w:hAnsi="Arial" w:cs="Arial"/>
          <w:color w:val="000000"/>
          <w:sz w:val="20"/>
        </w:rPr>
        <w:t>предъявления</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кредиторами</w:t>
      </w:r>
      <w:r w:rsidR="00DD6BE2">
        <w:rPr>
          <w:rFonts w:ascii="Arial" w:hAnsi="Arial" w:cs="Arial"/>
          <w:color w:val="000000"/>
          <w:sz w:val="20"/>
        </w:rPr>
        <w:t xml:space="preserve"> </w:t>
      </w:r>
      <w:r w:rsidRPr="00D51521">
        <w:rPr>
          <w:rFonts w:ascii="Arial" w:hAnsi="Arial" w:cs="Arial"/>
          <w:color w:val="000000"/>
          <w:sz w:val="20"/>
        </w:rPr>
        <w:t>ликвидационная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промежуточный</w:t>
      </w:r>
      <w:r w:rsidR="00DD6BE2">
        <w:rPr>
          <w:rFonts w:ascii="Arial" w:hAnsi="Arial" w:cs="Arial"/>
          <w:color w:val="000000"/>
          <w:sz w:val="20"/>
        </w:rPr>
        <w:t xml:space="preserve"> </w:t>
      </w:r>
      <w:r w:rsidRPr="00D51521">
        <w:rPr>
          <w:rFonts w:ascii="Arial" w:hAnsi="Arial" w:cs="Arial"/>
          <w:color w:val="000000"/>
          <w:sz w:val="20"/>
        </w:rPr>
        <w:t>ликвидационный</w:t>
      </w:r>
      <w:r w:rsidR="00DD6BE2">
        <w:rPr>
          <w:rFonts w:ascii="Arial" w:hAnsi="Arial" w:cs="Arial"/>
          <w:color w:val="000000"/>
          <w:sz w:val="20"/>
        </w:rPr>
        <w:t xml:space="preserve"> </w:t>
      </w:r>
      <w:r w:rsidRPr="00D51521">
        <w:rPr>
          <w:rFonts w:ascii="Arial" w:hAnsi="Arial" w:cs="Arial"/>
          <w:color w:val="000000"/>
          <w:sz w:val="20"/>
        </w:rPr>
        <w:t>баланс,</w:t>
      </w:r>
      <w:r w:rsidR="00DD6BE2">
        <w:rPr>
          <w:rFonts w:ascii="Arial" w:hAnsi="Arial" w:cs="Arial"/>
          <w:color w:val="000000"/>
          <w:sz w:val="20"/>
        </w:rPr>
        <w:t xml:space="preserve"> </w:t>
      </w:r>
      <w:r w:rsidRPr="00D51521">
        <w:rPr>
          <w:rFonts w:ascii="Arial" w:hAnsi="Arial" w:cs="Arial"/>
          <w:color w:val="000000"/>
          <w:sz w:val="20"/>
        </w:rPr>
        <w:t>который</w:t>
      </w:r>
      <w:r w:rsidR="00DD6BE2">
        <w:rPr>
          <w:rFonts w:ascii="Arial" w:hAnsi="Arial" w:cs="Arial"/>
          <w:color w:val="000000"/>
          <w:sz w:val="20"/>
        </w:rPr>
        <w:t xml:space="preserve"> </w:t>
      </w:r>
      <w:r w:rsidRPr="00D51521">
        <w:rPr>
          <w:rFonts w:ascii="Arial" w:hAnsi="Arial" w:cs="Arial"/>
          <w:color w:val="000000"/>
          <w:sz w:val="20"/>
        </w:rPr>
        <w:t>содержит</w:t>
      </w:r>
      <w:r w:rsidR="00DD6BE2">
        <w:rPr>
          <w:rFonts w:ascii="Arial" w:hAnsi="Arial" w:cs="Arial"/>
          <w:color w:val="000000"/>
          <w:sz w:val="20"/>
        </w:rPr>
        <w:t xml:space="preserve"> </w:t>
      </w:r>
      <w:r w:rsidRPr="00D51521">
        <w:rPr>
          <w:rFonts w:ascii="Arial" w:hAnsi="Arial" w:cs="Arial"/>
          <w:color w:val="000000"/>
          <w:sz w:val="20"/>
        </w:rPr>
        <w:t>сведения</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составе</w:t>
      </w:r>
      <w:r w:rsidR="00DD6BE2">
        <w:rPr>
          <w:rFonts w:ascii="Arial" w:hAnsi="Arial" w:cs="Arial"/>
          <w:color w:val="000000"/>
          <w:sz w:val="20"/>
        </w:rPr>
        <w:t xml:space="preserve"> </w:t>
      </w:r>
      <w:r w:rsidRPr="00D51521">
        <w:rPr>
          <w:rFonts w:ascii="Arial" w:hAnsi="Arial" w:cs="Arial"/>
          <w:color w:val="000000"/>
          <w:sz w:val="20"/>
        </w:rPr>
        <w:t>имущества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перечне</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предъявленных</w:t>
      </w:r>
      <w:r w:rsidR="00DD6BE2">
        <w:rPr>
          <w:rFonts w:ascii="Arial" w:hAnsi="Arial" w:cs="Arial"/>
          <w:color w:val="000000"/>
          <w:sz w:val="20"/>
        </w:rPr>
        <w:t xml:space="preserve"> </w:t>
      </w:r>
      <w:r w:rsidRPr="00D51521">
        <w:rPr>
          <w:rFonts w:ascii="Arial" w:hAnsi="Arial" w:cs="Arial"/>
          <w:color w:val="000000"/>
          <w:sz w:val="20"/>
        </w:rPr>
        <w:t>кредиторами,</w:t>
      </w:r>
      <w:r w:rsidR="00DD6BE2">
        <w:rPr>
          <w:rFonts w:ascii="Arial" w:hAnsi="Arial" w:cs="Arial"/>
          <w:color w:val="000000"/>
          <w:sz w:val="20"/>
        </w:rPr>
        <w:t xml:space="preserve"> </w:t>
      </w:r>
      <w:r w:rsidRPr="00D51521">
        <w:rPr>
          <w:rFonts w:ascii="Arial" w:hAnsi="Arial" w:cs="Arial"/>
          <w:color w:val="000000"/>
          <w:sz w:val="20"/>
        </w:rPr>
        <w:t>результатах</w:t>
      </w:r>
      <w:r w:rsidR="00DD6BE2">
        <w:rPr>
          <w:rFonts w:ascii="Arial" w:hAnsi="Arial" w:cs="Arial"/>
          <w:color w:val="000000"/>
          <w:sz w:val="20"/>
        </w:rPr>
        <w:t xml:space="preserve"> </w:t>
      </w:r>
      <w:r w:rsidRPr="00D51521">
        <w:rPr>
          <w:rFonts w:ascii="Arial" w:hAnsi="Arial" w:cs="Arial"/>
          <w:color w:val="000000"/>
          <w:sz w:val="20"/>
        </w:rPr>
        <w:t>их</w:t>
      </w:r>
      <w:r w:rsidR="00DD6BE2">
        <w:rPr>
          <w:rFonts w:ascii="Arial" w:hAnsi="Arial" w:cs="Arial"/>
          <w:color w:val="000000"/>
          <w:sz w:val="20"/>
        </w:rPr>
        <w:t xml:space="preserve"> </w:t>
      </w:r>
      <w:r w:rsidRPr="00D51521">
        <w:rPr>
          <w:rFonts w:ascii="Arial" w:hAnsi="Arial" w:cs="Arial"/>
          <w:color w:val="000000"/>
          <w:sz w:val="20"/>
        </w:rPr>
        <w:t>рассмотрения,</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также</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перечне</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удовлетворенных</w:t>
      </w:r>
      <w:r w:rsidR="00DD6BE2">
        <w:rPr>
          <w:rFonts w:ascii="Arial" w:hAnsi="Arial" w:cs="Arial"/>
          <w:color w:val="000000"/>
          <w:sz w:val="20"/>
        </w:rPr>
        <w:t xml:space="preserve"> </w:t>
      </w:r>
      <w:r w:rsidRPr="00D51521">
        <w:rPr>
          <w:rFonts w:ascii="Arial" w:hAnsi="Arial" w:cs="Arial"/>
          <w:color w:val="000000"/>
          <w:sz w:val="20"/>
        </w:rPr>
        <w:t>вступившим</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законную</w:t>
      </w:r>
      <w:r w:rsidR="00DD6BE2">
        <w:rPr>
          <w:rFonts w:ascii="Arial" w:hAnsi="Arial" w:cs="Arial"/>
          <w:color w:val="000000"/>
          <w:sz w:val="20"/>
        </w:rPr>
        <w:t xml:space="preserve"> </w:t>
      </w:r>
      <w:r w:rsidRPr="00D51521">
        <w:rPr>
          <w:rFonts w:ascii="Arial" w:hAnsi="Arial" w:cs="Arial"/>
          <w:color w:val="000000"/>
          <w:sz w:val="20"/>
        </w:rPr>
        <w:t>силу</w:t>
      </w:r>
      <w:r w:rsidR="00DD6BE2">
        <w:rPr>
          <w:rFonts w:ascii="Arial" w:hAnsi="Arial" w:cs="Arial"/>
          <w:color w:val="000000"/>
          <w:sz w:val="20"/>
        </w:rPr>
        <w:t xml:space="preserve"> </w:t>
      </w:r>
      <w:r w:rsidRPr="00D51521">
        <w:rPr>
          <w:rFonts w:ascii="Arial" w:hAnsi="Arial" w:cs="Arial"/>
          <w:color w:val="000000"/>
          <w:sz w:val="20"/>
        </w:rPr>
        <w:t>решением</w:t>
      </w:r>
      <w:r w:rsidR="00DD6BE2">
        <w:rPr>
          <w:rFonts w:ascii="Arial" w:hAnsi="Arial" w:cs="Arial"/>
          <w:color w:val="000000"/>
          <w:sz w:val="20"/>
        </w:rPr>
        <w:t xml:space="preserve"> </w:t>
      </w:r>
      <w:r w:rsidRPr="00D51521">
        <w:rPr>
          <w:rFonts w:ascii="Arial" w:hAnsi="Arial" w:cs="Arial"/>
          <w:color w:val="000000"/>
          <w:sz w:val="20"/>
        </w:rPr>
        <w:t>суда,</w:t>
      </w:r>
      <w:r w:rsidR="00DD6BE2">
        <w:rPr>
          <w:rFonts w:ascii="Arial" w:hAnsi="Arial" w:cs="Arial"/>
          <w:color w:val="000000"/>
          <w:sz w:val="20"/>
        </w:rPr>
        <w:t xml:space="preserve"> </w:t>
      </w:r>
      <w:r w:rsidRPr="00D51521">
        <w:rPr>
          <w:rFonts w:ascii="Arial" w:hAnsi="Arial" w:cs="Arial"/>
          <w:color w:val="000000"/>
          <w:sz w:val="20"/>
        </w:rPr>
        <w:t>независимо</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того,</w:t>
      </w:r>
      <w:r w:rsidR="00DD6BE2">
        <w:rPr>
          <w:rFonts w:ascii="Arial" w:hAnsi="Arial" w:cs="Arial"/>
          <w:color w:val="000000"/>
          <w:sz w:val="20"/>
        </w:rPr>
        <w:t xml:space="preserve"> </w:t>
      </w:r>
      <w:r w:rsidRPr="00D51521">
        <w:rPr>
          <w:rFonts w:ascii="Arial" w:hAnsi="Arial" w:cs="Arial"/>
          <w:color w:val="000000"/>
          <w:sz w:val="20"/>
        </w:rPr>
        <w:t>были</w:t>
      </w:r>
      <w:r w:rsidR="00DD6BE2">
        <w:rPr>
          <w:rFonts w:ascii="Arial" w:hAnsi="Arial" w:cs="Arial"/>
          <w:color w:val="000000"/>
          <w:sz w:val="20"/>
        </w:rPr>
        <w:t xml:space="preserve"> </w:t>
      </w:r>
      <w:r w:rsidRPr="00D51521">
        <w:rPr>
          <w:rFonts w:ascii="Arial" w:hAnsi="Arial" w:cs="Arial"/>
          <w:color w:val="000000"/>
          <w:sz w:val="20"/>
        </w:rPr>
        <w:t>ли</w:t>
      </w:r>
      <w:r w:rsidR="00DD6BE2">
        <w:rPr>
          <w:rFonts w:ascii="Arial" w:hAnsi="Arial" w:cs="Arial"/>
          <w:color w:val="000000"/>
          <w:sz w:val="20"/>
        </w:rPr>
        <w:t xml:space="preserve"> </w:t>
      </w:r>
      <w:r w:rsidRPr="00D51521">
        <w:rPr>
          <w:rFonts w:ascii="Arial" w:hAnsi="Arial" w:cs="Arial"/>
          <w:color w:val="000000"/>
          <w:sz w:val="20"/>
        </w:rPr>
        <w:t>такие</w:t>
      </w:r>
      <w:r w:rsidR="00DD6BE2">
        <w:rPr>
          <w:rFonts w:ascii="Arial" w:hAnsi="Arial" w:cs="Arial"/>
          <w:color w:val="000000"/>
          <w:sz w:val="20"/>
        </w:rPr>
        <w:t xml:space="preserve"> </w:t>
      </w:r>
      <w:r w:rsidRPr="00D51521">
        <w:rPr>
          <w:rFonts w:ascii="Arial" w:hAnsi="Arial" w:cs="Arial"/>
          <w:color w:val="000000"/>
          <w:sz w:val="20"/>
        </w:rPr>
        <w:t>требования</w:t>
      </w:r>
      <w:r w:rsidR="00DD6BE2">
        <w:rPr>
          <w:rFonts w:ascii="Arial" w:hAnsi="Arial" w:cs="Arial"/>
          <w:color w:val="000000"/>
          <w:sz w:val="20"/>
        </w:rPr>
        <w:t xml:space="preserve"> </w:t>
      </w:r>
      <w:r w:rsidRPr="00D51521">
        <w:rPr>
          <w:rFonts w:ascii="Arial" w:hAnsi="Arial" w:cs="Arial"/>
          <w:color w:val="000000"/>
          <w:sz w:val="20"/>
        </w:rPr>
        <w:t>приняты</w:t>
      </w:r>
      <w:r w:rsidR="00DD6BE2">
        <w:rPr>
          <w:rFonts w:ascii="Arial" w:hAnsi="Arial" w:cs="Arial"/>
          <w:color w:val="000000"/>
          <w:sz w:val="20"/>
        </w:rPr>
        <w:t xml:space="preserve"> </w:t>
      </w:r>
      <w:r w:rsidRPr="00D51521">
        <w:rPr>
          <w:rFonts w:ascii="Arial" w:hAnsi="Arial" w:cs="Arial"/>
          <w:color w:val="000000"/>
          <w:sz w:val="20"/>
        </w:rPr>
        <w:t>ликвидационной</w:t>
      </w:r>
      <w:r w:rsidR="00DD6BE2">
        <w:rPr>
          <w:rFonts w:ascii="Arial" w:hAnsi="Arial" w:cs="Arial"/>
          <w:color w:val="000000"/>
          <w:sz w:val="20"/>
        </w:rPr>
        <w:t xml:space="preserve"> </w:t>
      </w:r>
      <w:r w:rsidRPr="00D51521">
        <w:rPr>
          <w:rFonts w:ascii="Arial" w:hAnsi="Arial" w:cs="Arial"/>
          <w:color w:val="000000"/>
          <w:sz w:val="20"/>
        </w:rPr>
        <w:t>комиссией.</w:t>
      </w:r>
    </w:p>
    <w:p w14:paraId="0960BC8E" w14:textId="00F39613"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14.6.</w:t>
      </w:r>
      <w:r w:rsidR="00DD6BE2">
        <w:rPr>
          <w:rFonts w:ascii="Arial" w:hAnsi="Arial" w:cs="Arial"/>
          <w:color w:val="000000"/>
          <w:sz w:val="20"/>
        </w:rPr>
        <w:t xml:space="preserve"> </w:t>
      </w:r>
      <w:r w:rsidRPr="00D51521">
        <w:rPr>
          <w:rFonts w:ascii="Arial" w:hAnsi="Arial" w:cs="Arial"/>
          <w:color w:val="000000"/>
          <w:sz w:val="20"/>
        </w:rPr>
        <w:t>Промежуточный</w:t>
      </w:r>
      <w:r w:rsidR="00DD6BE2">
        <w:rPr>
          <w:rFonts w:ascii="Arial" w:hAnsi="Arial" w:cs="Arial"/>
          <w:color w:val="000000"/>
          <w:sz w:val="20"/>
        </w:rPr>
        <w:t xml:space="preserve"> </w:t>
      </w:r>
      <w:r w:rsidRPr="00D51521">
        <w:rPr>
          <w:rFonts w:ascii="Arial" w:hAnsi="Arial" w:cs="Arial"/>
          <w:color w:val="000000"/>
          <w:sz w:val="20"/>
        </w:rPr>
        <w:t>ликвидационный</w:t>
      </w:r>
      <w:r w:rsidR="00DD6BE2">
        <w:rPr>
          <w:rFonts w:ascii="Arial" w:hAnsi="Arial" w:cs="Arial"/>
          <w:color w:val="000000"/>
          <w:sz w:val="20"/>
        </w:rPr>
        <w:t xml:space="preserve"> </w:t>
      </w:r>
      <w:r w:rsidRPr="00D51521">
        <w:rPr>
          <w:rFonts w:ascii="Arial" w:hAnsi="Arial" w:cs="Arial"/>
          <w:color w:val="000000"/>
          <w:sz w:val="20"/>
        </w:rPr>
        <w:t>баланс</w:t>
      </w:r>
      <w:r w:rsidR="00DD6BE2">
        <w:rPr>
          <w:rFonts w:ascii="Arial" w:hAnsi="Arial" w:cs="Arial"/>
          <w:color w:val="000000"/>
          <w:sz w:val="20"/>
        </w:rPr>
        <w:t xml:space="preserve"> </w:t>
      </w:r>
      <w:r w:rsidRPr="00D51521">
        <w:rPr>
          <w:rFonts w:ascii="Arial" w:hAnsi="Arial" w:cs="Arial"/>
          <w:color w:val="000000"/>
          <w:sz w:val="20"/>
        </w:rPr>
        <w:t>утверждается</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квалифицированным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третей</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p>
    <w:p w14:paraId="5F2E3B85" w14:textId="7E787B4A"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14.7.</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завершения</w:t>
      </w:r>
      <w:r w:rsidR="00DD6BE2">
        <w:rPr>
          <w:rFonts w:ascii="Arial" w:hAnsi="Arial" w:cs="Arial"/>
          <w:color w:val="000000"/>
          <w:sz w:val="20"/>
        </w:rPr>
        <w:t xml:space="preserve"> </w:t>
      </w:r>
      <w:r w:rsidRPr="00D51521">
        <w:rPr>
          <w:rFonts w:ascii="Arial" w:hAnsi="Arial" w:cs="Arial"/>
          <w:color w:val="000000"/>
          <w:sz w:val="20"/>
        </w:rPr>
        <w:t>расчетов</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кредиторами</w:t>
      </w:r>
      <w:r w:rsidR="00DD6BE2">
        <w:rPr>
          <w:rFonts w:ascii="Arial" w:hAnsi="Arial" w:cs="Arial"/>
          <w:color w:val="000000"/>
          <w:sz w:val="20"/>
        </w:rPr>
        <w:t xml:space="preserve"> </w:t>
      </w:r>
      <w:r w:rsidRPr="00D51521">
        <w:rPr>
          <w:rFonts w:ascii="Arial" w:hAnsi="Arial" w:cs="Arial"/>
          <w:color w:val="000000"/>
          <w:sz w:val="20"/>
        </w:rPr>
        <w:t>ликвидационная</w:t>
      </w:r>
      <w:r w:rsidR="00DD6BE2">
        <w:rPr>
          <w:rFonts w:ascii="Arial" w:hAnsi="Arial" w:cs="Arial"/>
          <w:color w:val="000000"/>
          <w:sz w:val="20"/>
        </w:rPr>
        <w:t xml:space="preserve"> </w:t>
      </w:r>
      <w:r w:rsidRPr="00D51521">
        <w:rPr>
          <w:rFonts w:ascii="Arial" w:hAnsi="Arial" w:cs="Arial"/>
          <w:color w:val="000000"/>
          <w:sz w:val="20"/>
        </w:rPr>
        <w:t>комиссия</w:t>
      </w:r>
      <w:r w:rsidR="00DD6BE2">
        <w:rPr>
          <w:rFonts w:ascii="Arial" w:hAnsi="Arial" w:cs="Arial"/>
          <w:color w:val="000000"/>
          <w:sz w:val="20"/>
        </w:rPr>
        <w:t xml:space="preserve"> </w:t>
      </w:r>
      <w:r w:rsidRPr="00D51521">
        <w:rPr>
          <w:rFonts w:ascii="Arial" w:hAnsi="Arial" w:cs="Arial"/>
          <w:color w:val="000000"/>
          <w:sz w:val="20"/>
        </w:rPr>
        <w:t>составляет</w:t>
      </w:r>
      <w:r w:rsidR="00DD6BE2">
        <w:rPr>
          <w:rFonts w:ascii="Arial" w:hAnsi="Arial" w:cs="Arial"/>
          <w:color w:val="000000"/>
          <w:sz w:val="20"/>
        </w:rPr>
        <w:t xml:space="preserve"> </w:t>
      </w:r>
      <w:r w:rsidRPr="00D51521">
        <w:rPr>
          <w:rFonts w:ascii="Arial" w:hAnsi="Arial" w:cs="Arial"/>
          <w:color w:val="000000"/>
          <w:sz w:val="20"/>
        </w:rPr>
        <w:t>ликвидационный</w:t>
      </w:r>
      <w:r w:rsidR="00DD6BE2">
        <w:rPr>
          <w:rFonts w:ascii="Arial" w:hAnsi="Arial" w:cs="Arial"/>
          <w:color w:val="000000"/>
          <w:sz w:val="20"/>
        </w:rPr>
        <w:t xml:space="preserve"> </w:t>
      </w:r>
      <w:r w:rsidRPr="00D51521">
        <w:rPr>
          <w:rFonts w:ascii="Arial" w:hAnsi="Arial" w:cs="Arial"/>
          <w:color w:val="000000"/>
          <w:sz w:val="20"/>
        </w:rPr>
        <w:t>баланс,</w:t>
      </w:r>
      <w:r w:rsidR="00DD6BE2">
        <w:rPr>
          <w:rFonts w:ascii="Arial" w:hAnsi="Arial" w:cs="Arial"/>
          <w:color w:val="000000"/>
          <w:sz w:val="20"/>
        </w:rPr>
        <w:t xml:space="preserve"> </w:t>
      </w:r>
      <w:r w:rsidRPr="00D51521">
        <w:rPr>
          <w:rFonts w:ascii="Arial" w:hAnsi="Arial" w:cs="Arial"/>
          <w:color w:val="000000"/>
          <w:sz w:val="20"/>
        </w:rPr>
        <w:t>который</w:t>
      </w:r>
      <w:r w:rsidR="00DD6BE2">
        <w:rPr>
          <w:rFonts w:ascii="Arial" w:hAnsi="Arial" w:cs="Arial"/>
          <w:color w:val="000000"/>
          <w:sz w:val="20"/>
        </w:rPr>
        <w:t xml:space="preserve"> </w:t>
      </w:r>
      <w:r w:rsidRPr="00D51521">
        <w:rPr>
          <w:rFonts w:ascii="Arial" w:hAnsi="Arial" w:cs="Arial"/>
          <w:color w:val="000000"/>
          <w:sz w:val="20"/>
        </w:rPr>
        <w:t>утверждается</w:t>
      </w:r>
      <w:r w:rsidR="00DD6BE2">
        <w:rPr>
          <w:rFonts w:ascii="Arial" w:hAnsi="Arial" w:cs="Arial"/>
          <w:color w:val="000000"/>
          <w:sz w:val="20"/>
        </w:rPr>
        <w:t xml:space="preserve"> </w:t>
      </w:r>
      <w:r w:rsidRPr="00D51521">
        <w:rPr>
          <w:rFonts w:ascii="Arial" w:hAnsi="Arial" w:cs="Arial"/>
          <w:color w:val="000000"/>
          <w:sz w:val="20"/>
        </w:rPr>
        <w:t>конференцией</w:t>
      </w:r>
      <w:r w:rsidR="00DD6BE2">
        <w:rPr>
          <w:rFonts w:ascii="Arial" w:hAnsi="Arial" w:cs="Arial"/>
          <w:color w:val="000000"/>
          <w:sz w:val="20"/>
        </w:rPr>
        <w:t xml:space="preserve"> </w:t>
      </w:r>
      <w:r w:rsidRPr="00D51521">
        <w:rPr>
          <w:rFonts w:ascii="Arial" w:hAnsi="Arial" w:cs="Arial"/>
          <w:color w:val="000000"/>
          <w:sz w:val="20"/>
        </w:rPr>
        <w:t>(собранием</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r w:rsidRPr="00D51521">
        <w:rPr>
          <w:rFonts w:ascii="Arial" w:hAnsi="Arial" w:cs="Arial"/>
          <w:color w:val="000000"/>
          <w:sz w:val="20"/>
        </w:rPr>
        <w:t>квалифицированным</w:t>
      </w:r>
      <w:r w:rsidR="00DD6BE2">
        <w:rPr>
          <w:rFonts w:ascii="Arial" w:hAnsi="Arial" w:cs="Arial"/>
          <w:color w:val="000000"/>
          <w:sz w:val="20"/>
        </w:rPr>
        <w:t xml:space="preserve"> </w:t>
      </w:r>
      <w:r w:rsidRPr="00D51521">
        <w:rPr>
          <w:rFonts w:ascii="Arial" w:hAnsi="Arial" w:cs="Arial"/>
          <w:color w:val="000000"/>
          <w:sz w:val="20"/>
        </w:rPr>
        <w:t>большинством</w:t>
      </w:r>
      <w:r w:rsidR="00DD6BE2">
        <w:rPr>
          <w:rFonts w:ascii="Arial" w:hAnsi="Arial" w:cs="Arial"/>
          <w:color w:val="000000"/>
          <w:sz w:val="20"/>
        </w:rPr>
        <w:t xml:space="preserve"> </w:t>
      </w:r>
      <w:r w:rsidRPr="00D51521">
        <w:rPr>
          <w:rFonts w:ascii="Arial" w:hAnsi="Arial" w:cs="Arial"/>
          <w:color w:val="000000"/>
          <w:sz w:val="20"/>
        </w:rPr>
        <w:t>не</w:t>
      </w:r>
      <w:r w:rsidR="00DD6BE2">
        <w:rPr>
          <w:rFonts w:ascii="Arial" w:hAnsi="Arial" w:cs="Arial"/>
          <w:color w:val="000000"/>
          <w:sz w:val="20"/>
        </w:rPr>
        <w:t xml:space="preserve"> </w:t>
      </w:r>
      <w:r w:rsidRPr="00D51521">
        <w:rPr>
          <w:rFonts w:ascii="Arial" w:hAnsi="Arial" w:cs="Arial"/>
          <w:color w:val="000000"/>
          <w:sz w:val="20"/>
        </w:rPr>
        <w:t>менее</w:t>
      </w:r>
      <w:r w:rsidR="00DD6BE2">
        <w:rPr>
          <w:rFonts w:ascii="Arial" w:hAnsi="Arial" w:cs="Arial"/>
          <w:color w:val="000000"/>
          <w:sz w:val="20"/>
        </w:rPr>
        <w:t xml:space="preserve"> </w:t>
      </w:r>
      <w:r w:rsidRPr="00D51521">
        <w:rPr>
          <w:rFonts w:ascii="Arial" w:hAnsi="Arial" w:cs="Arial"/>
          <w:color w:val="000000"/>
          <w:sz w:val="20"/>
        </w:rPr>
        <w:t>двух</w:t>
      </w:r>
      <w:r w:rsidR="00DD6BE2">
        <w:rPr>
          <w:rFonts w:ascii="Arial" w:hAnsi="Arial" w:cs="Arial"/>
          <w:color w:val="000000"/>
          <w:sz w:val="20"/>
        </w:rPr>
        <w:t xml:space="preserve"> </w:t>
      </w:r>
      <w:r w:rsidRPr="00D51521">
        <w:rPr>
          <w:rFonts w:ascii="Arial" w:hAnsi="Arial" w:cs="Arial"/>
          <w:color w:val="000000"/>
          <w:sz w:val="20"/>
        </w:rPr>
        <w:t>третей</w:t>
      </w:r>
      <w:r w:rsidR="00DD6BE2">
        <w:rPr>
          <w:rFonts w:ascii="Arial" w:hAnsi="Arial" w:cs="Arial"/>
          <w:color w:val="000000"/>
          <w:sz w:val="20"/>
        </w:rPr>
        <w:t xml:space="preserve"> </w:t>
      </w:r>
      <w:r w:rsidRPr="00D51521">
        <w:rPr>
          <w:rFonts w:ascii="Arial" w:hAnsi="Arial" w:cs="Arial"/>
          <w:color w:val="000000"/>
          <w:sz w:val="20"/>
        </w:rPr>
        <w:t>голосов</w:t>
      </w:r>
      <w:r w:rsidR="00DD6BE2">
        <w:rPr>
          <w:rFonts w:ascii="Arial" w:hAnsi="Arial" w:cs="Arial"/>
          <w:color w:val="000000"/>
          <w:sz w:val="20"/>
        </w:rPr>
        <w:t xml:space="preserve"> </w:t>
      </w:r>
      <w:r w:rsidRPr="00D51521">
        <w:rPr>
          <w:rFonts w:ascii="Arial" w:hAnsi="Arial" w:cs="Arial"/>
          <w:color w:val="000000"/>
          <w:sz w:val="20"/>
        </w:rPr>
        <w:t>от</w:t>
      </w:r>
      <w:r w:rsidR="00DD6BE2">
        <w:rPr>
          <w:rFonts w:ascii="Arial" w:hAnsi="Arial" w:cs="Arial"/>
          <w:color w:val="000000"/>
          <w:sz w:val="20"/>
        </w:rPr>
        <w:t xml:space="preserve"> </w:t>
      </w:r>
      <w:r w:rsidRPr="00D51521">
        <w:rPr>
          <w:rFonts w:ascii="Arial" w:hAnsi="Arial" w:cs="Arial"/>
          <w:color w:val="000000"/>
          <w:sz w:val="20"/>
        </w:rPr>
        <w:t>числа</w:t>
      </w:r>
      <w:r w:rsidR="00DD6BE2">
        <w:rPr>
          <w:rFonts w:ascii="Arial" w:hAnsi="Arial" w:cs="Arial"/>
          <w:color w:val="000000"/>
          <w:sz w:val="20"/>
        </w:rPr>
        <w:t xml:space="preserve"> </w:t>
      </w:r>
      <w:r w:rsidRPr="00D51521">
        <w:rPr>
          <w:rFonts w:ascii="Arial" w:hAnsi="Arial" w:cs="Arial"/>
          <w:color w:val="000000"/>
          <w:sz w:val="20"/>
        </w:rPr>
        <w:t>присутствующих</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конференции</w:t>
      </w:r>
      <w:r w:rsidR="00DD6BE2">
        <w:rPr>
          <w:rFonts w:ascii="Arial" w:hAnsi="Arial" w:cs="Arial"/>
          <w:color w:val="000000"/>
          <w:sz w:val="20"/>
        </w:rPr>
        <w:t xml:space="preserve"> </w:t>
      </w:r>
      <w:r w:rsidRPr="00D51521">
        <w:rPr>
          <w:rFonts w:ascii="Arial" w:hAnsi="Arial" w:cs="Arial"/>
          <w:color w:val="000000"/>
          <w:sz w:val="20"/>
        </w:rPr>
        <w:t>(собрании</w:t>
      </w:r>
      <w:r w:rsidR="00DD6BE2">
        <w:rPr>
          <w:rFonts w:ascii="Arial" w:hAnsi="Arial" w:cs="Arial"/>
          <w:color w:val="000000"/>
          <w:sz w:val="20"/>
        </w:rPr>
        <w:t xml:space="preserve"> </w:t>
      </w:r>
      <w:r w:rsidRPr="00D51521">
        <w:rPr>
          <w:rFonts w:ascii="Arial" w:hAnsi="Arial" w:cs="Arial"/>
          <w:color w:val="000000"/>
          <w:sz w:val="20"/>
        </w:rPr>
        <w:t>граждан).</w:t>
      </w:r>
      <w:r w:rsidR="00DD6BE2">
        <w:rPr>
          <w:rFonts w:ascii="Arial" w:hAnsi="Arial" w:cs="Arial"/>
          <w:color w:val="000000"/>
          <w:sz w:val="20"/>
        </w:rPr>
        <w:t xml:space="preserve"> </w:t>
      </w:r>
    </w:p>
    <w:p w14:paraId="0BAE5667" w14:textId="07BDFB34" w:rsidR="006A564C" w:rsidRPr="00D51521"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14.8.</w:t>
      </w:r>
      <w:r w:rsidR="00DD6BE2">
        <w:rPr>
          <w:rFonts w:ascii="Arial" w:hAnsi="Arial" w:cs="Arial"/>
          <w:color w:val="000000"/>
          <w:sz w:val="20"/>
        </w:rPr>
        <w:t xml:space="preserve"> </w:t>
      </w:r>
      <w:r w:rsidRPr="00D51521">
        <w:rPr>
          <w:rFonts w:ascii="Arial" w:hAnsi="Arial" w:cs="Arial"/>
          <w:color w:val="000000"/>
          <w:sz w:val="20"/>
        </w:rPr>
        <w:t>При</w:t>
      </w:r>
      <w:r w:rsidR="00DD6BE2">
        <w:rPr>
          <w:rFonts w:ascii="Arial" w:hAnsi="Arial" w:cs="Arial"/>
          <w:color w:val="000000"/>
          <w:sz w:val="20"/>
        </w:rPr>
        <w:t xml:space="preserve"> </w:t>
      </w:r>
      <w:r w:rsidRPr="00D51521">
        <w:rPr>
          <w:rFonts w:ascii="Arial" w:hAnsi="Arial" w:cs="Arial"/>
          <w:color w:val="000000"/>
          <w:sz w:val="20"/>
        </w:rPr>
        <w:t>ликвидации</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оставшееся</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удовлетворения</w:t>
      </w:r>
      <w:r w:rsidR="00DD6BE2">
        <w:rPr>
          <w:rFonts w:ascii="Arial" w:hAnsi="Arial" w:cs="Arial"/>
          <w:color w:val="000000"/>
          <w:sz w:val="20"/>
        </w:rPr>
        <w:t xml:space="preserve"> </w:t>
      </w:r>
      <w:r w:rsidRPr="00D51521">
        <w:rPr>
          <w:rFonts w:ascii="Arial" w:hAnsi="Arial" w:cs="Arial"/>
          <w:color w:val="000000"/>
          <w:sz w:val="20"/>
        </w:rPr>
        <w:t>требований</w:t>
      </w:r>
      <w:r w:rsidR="00DD6BE2">
        <w:rPr>
          <w:rFonts w:ascii="Arial" w:hAnsi="Arial" w:cs="Arial"/>
          <w:color w:val="000000"/>
          <w:sz w:val="20"/>
        </w:rPr>
        <w:t xml:space="preserve"> </w:t>
      </w:r>
      <w:r w:rsidRPr="00D51521">
        <w:rPr>
          <w:rFonts w:ascii="Arial" w:hAnsi="Arial" w:cs="Arial"/>
          <w:color w:val="000000"/>
          <w:sz w:val="20"/>
        </w:rPr>
        <w:t>кредиторов</w:t>
      </w:r>
      <w:r w:rsidR="00DD6BE2">
        <w:rPr>
          <w:rFonts w:ascii="Arial" w:hAnsi="Arial" w:cs="Arial"/>
          <w:color w:val="000000"/>
          <w:sz w:val="20"/>
        </w:rPr>
        <w:t xml:space="preserve"> </w:t>
      </w:r>
      <w:r w:rsidRPr="00D51521">
        <w:rPr>
          <w:rFonts w:ascii="Arial" w:hAnsi="Arial" w:cs="Arial"/>
          <w:color w:val="000000"/>
          <w:sz w:val="20"/>
        </w:rPr>
        <w:t>имущество</w:t>
      </w:r>
      <w:r w:rsidR="00DD6BE2">
        <w:rPr>
          <w:rFonts w:ascii="Arial" w:hAnsi="Arial" w:cs="Arial"/>
          <w:color w:val="000000"/>
          <w:sz w:val="20"/>
        </w:rPr>
        <w:t xml:space="preserve"> </w:t>
      </w:r>
      <w:r w:rsidRPr="00D51521">
        <w:rPr>
          <w:rFonts w:ascii="Arial" w:hAnsi="Arial" w:cs="Arial"/>
          <w:color w:val="000000"/>
          <w:sz w:val="20"/>
        </w:rPr>
        <w:t>направляется</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соответствии</w:t>
      </w:r>
      <w:r w:rsidR="00DD6BE2">
        <w:rPr>
          <w:rFonts w:ascii="Arial" w:hAnsi="Arial" w:cs="Arial"/>
          <w:color w:val="000000"/>
          <w:sz w:val="20"/>
        </w:rPr>
        <w:t xml:space="preserve"> </w:t>
      </w:r>
      <w:r w:rsidRPr="00D51521">
        <w:rPr>
          <w:rFonts w:ascii="Arial" w:hAnsi="Arial" w:cs="Arial"/>
          <w:color w:val="000000"/>
          <w:sz w:val="20"/>
        </w:rPr>
        <w:t>с</w:t>
      </w:r>
      <w:r w:rsidR="00DD6BE2">
        <w:rPr>
          <w:rFonts w:ascii="Arial" w:hAnsi="Arial" w:cs="Arial"/>
          <w:color w:val="000000"/>
          <w:sz w:val="20"/>
        </w:rPr>
        <w:t xml:space="preserve"> </w:t>
      </w:r>
      <w:r w:rsidRPr="00D51521">
        <w:rPr>
          <w:rFonts w:ascii="Arial" w:hAnsi="Arial" w:cs="Arial"/>
          <w:color w:val="000000"/>
          <w:sz w:val="20"/>
        </w:rPr>
        <w:t>уставом</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цели,</w:t>
      </w:r>
      <w:r w:rsidR="00DD6BE2">
        <w:rPr>
          <w:rFonts w:ascii="Arial" w:hAnsi="Arial" w:cs="Arial"/>
          <w:color w:val="000000"/>
          <w:sz w:val="20"/>
        </w:rPr>
        <w:t xml:space="preserve"> </w:t>
      </w:r>
      <w:r w:rsidRPr="00D51521">
        <w:rPr>
          <w:rFonts w:ascii="Arial" w:hAnsi="Arial" w:cs="Arial"/>
          <w:color w:val="000000"/>
          <w:sz w:val="20"/>
        </w:rPr>
        <w:t>для</w:t>
      </w:r>
      <w:r w:rsidR="00DD6BE2">
        <w:rPr>
          <w:rFonts w:ascii="Arial" w:hAnsi="Arial" w:cs="Arial"/>
          <w:color w:val="000000"/>
          <w:sz w:val="20"/>
        </w:rPr>
        <w:t xml:space="preserve"> </w:t>
      </w:r>
      <w:r w:rsidRPr="00D51521">
        <w:rPr>
          <w:rFonts w:ascii="Arial" w:hAnsi="Arial" w:cs="Arial"/>
          <w:color w:val="000000"/>
          <w:sz w:val="20"/>
        </w:rPr>
        <w:t>достижения</w:t>
      </w:r>
      <w:r w:rsidR="00DD6BE2">
        <w:rPr>
          <w:rFonts w:ascii="Arial" w:hAnsi="Arial" w:cs="Arial"/>
          <w:color w:val="000000"/>
          <w:sz w:val="20"/>
        </w:rPr>
        <w:t xml:space="preserve"> </w:t>
      </w:r>
      <w:r w:rsidRPr="00D51521">
        <w:rPr>
          <w:rFonts w:ascii="Arial" w:hAnsi="Arial" w:cs="Arial"/>
          <w:color w:val="000000"/>
          <w:sz w:val="20"/>
        </w:rPr>
        <w:t>которых</w:t>
      </w:r>
      <w:r w:rsidR="00DD6BE2">
        <w:rPr>
          <w:rFonts w:ascii="Arial" w:hAnsi="Arial" w:cs="Arial"/>
          <w:color w:val="000000"/>
          <w:sz w:val="20"/>
        </w:rPr>
        <w:t xml:space="preserve"> </w:t>
      </w:r>
      <w:r w:rsidRPr="00D51521">
        <w:rPr>
          <w:rFonts w:ascii="Arial" w:hAnsi="Arial" w:cs="Arial"/>
          <w:color w:val="000000"/>
          <w:sz w:val="20"/>
        </w:rPr>
        <w:t>он</w:t>
      </w:r>
      <w:r w:rsidR="00DD6BE2">
        <w:rPr>
          <w:rFonts w:ascii="Arial" w:hAnsi="Arial" w:cs="Arial"/>
          <w:color w:val="000000"/>
          <w:sz w:val="20"/>
        </w:rPr>
        <w:t xml:space="preserve"> </w:t>
      </w:r>
      <w:r w:rsidRPr="00D51521">
        <w:rPr>
          <w:rFonts w:ascii="Arial" w:hAnsi="Arial" w:cs="Arial"/>
          <w:color w:val="000000"/>
          <w:sz w:val="20"/>
        </w:rPr>
        <w:t>был</w:t>
      </w:r>
      <w:r w:rsidR="00DD6BE2">
        <w:rPr>
          <w:rFonts w:ascii="Arial" w:hAnsi="Arial" w:cs="Arial"/>
          <w:color w:val="000000"/>
          <w:sz w:val="20"/>
        </w:rPr>
        <w:t xml:space="preserve"> </w:t>
      </w:r>
      <w:r w:rsidRPr="00D51521">
        <w:rPr>
          <w:rFonts w:ascii="Arial" w:hAnsi="Arial" w:cs="Arial"/>
          <w:color w:val="000000"/>
          <w:sz w:val="20"/>
        </w:rPr>
        <w:t>создан,</w:t>
      </w:r>
      <w:r w:rsidR="00DD6BE2">
        <w:rPr>
          <w:rFonts w:ascii="Arial" w:hAnsi="Arial" w:cs="Arial"/>
          <w:color w:val="000000"/>
          <w:sz w:val="20"/>
        </w:rPr>
        <w:t xml:space="preserve"> </w:t>
      </w:r>
      <w:r w:rsidRPr="00D51521">
        <w:rPr>
          <w:rFonts w:ascii="Arial" w:hAnsi="Arial" w:cs="Arial"/>
          <w:color w:val="000000"/>
          <w:sz w:val="20"/>
        </w:rPr>
        <w:t>и</w:t>
      </w:r>
      <w:r w:rsidR="00DD6BE2">
        <w:rPr>
          <w:rFonts w:ascii="Arial" w:hAnsi="Arial" w:cs="Arial"/>
          <w:color w:val="000000"/>
          <w:sz w:val="20"/>
        </w:rPr>
        <w:t xml:space="preserve"> </w:t>
      </w:r>
      <w:r w:rsidRPr="00D51521">
        <w:rPr>
          <w:rFonts w:ascii="Arial" w:hAnsi="Arial" w:cs="Arial"/>
          <w:color w:val="000000"/>
          <w:sz w:val="20"/>
        </w:rPr>
        <w:t>(или)</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благотворительные</w:t>
      </w:r>
      <w:r w:rsidR="00DD6BE2">
        <w:rPr>
          <w:rFonts w:ascii="Arial" w:hAnsi="Arial" w:cs="Arial"/>
          <w:color w:val="000000"/>
          <w:sz w:val="20"/>
        </w:rPr>
        <w:t xml:space="preserve"> </w:t>
      </w:r>
      <w:r w:rsidRPr="00D51521">
        <w:rPr>
          <w:rFonts w:ascii="Arial" w:hAnsi="Arial" w:cs="Arial"/>
          <w:color w:val="000000"/>
          <w:sz w:val="20"/>
        </w:rPr>
        <w:t>цели.</w:t>
      </w:r>
    </w:p>
    <w:p w14:paraId="504DD863" w14:textId="77777777" w:rsidR="005E1186" w:rsidRDefault="006A564C" w:rsidP="00C23540">
      <w:pPr>
        <w:spacing w:after="0" w:line="240" w:lineRule="auto"/>
        <w:ind w:firstLine="709"/>
        <w:jc w:val="both"/>
        <w:rPr>
          <w:rFonts w:ascii="Arial" w:hAnsi="Arial" w:cs="Arial"/>
          <w:color w:val="000000"/>
          <w:sz w:val="20"/>
        </w:rPr>
      </w:pPr>
      <w:r w:rsidRPr="00D51521">
        <w:rPr>
          <w:rFonts w:ascii="Arial" w:hAnsi="Arial" w:cs="Arial"/>
          <w:color w:val="000000"/>
          <w:sz w:val="20"/>
        </w:rPr>
        <w:t>14.9.</w:t>
      </w:r>
      <w:r w:rsidR="00DD6BE2">
        <w:rPr>
          <w:rFonts w:ascii="Arial" w:hAnsi="Arial" w:cs="Arial"/>
          <w:color w:val="000000"/>
          <w:sz w:val="20"/>
        </w:rPr>
        <w:t xml:space="preserve"> </w:t>
      </w:r>
      <w:r w:rsidRPr="00D51521">
        <w:rPr>
          <w:rFonts w:ascii="Arial" w:hAnsi="Arial" w:cs="Arial"/>
          <w:color w:val="000000"/>
          <w:sz w:val="20"/>
        </w:rPr>
        <w:t>Ликвидация</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считается</w:t>
      </w:r>
      <w:r w:rsidR="00DD6BE2">
        <w:rPr>
          <w:rFonts w:ascii="Arial" w:hAnsi="Arial" w:cs="Arial"/>
          <w:color w:val="000000"/>
          <w:sz w:val="20"/>
        </w:rPr>
        <w:t xml:space="preserve"> </w:t>
      </w:r>
      <w:r w:rsidRPr="00D51521">
        <w:rPr>
          <w:rFonts w:ascii="Arial" w:hAnsi="Arial" w:cs="Arial"/>
          <w:color w:val="000000"/>
          <w:sz w:val="20"/>
        </w:rPr>
        <w:t>завершенным,</w:t>
      </w:r>
      <w:r w:rsidR="00DD6BE2">
        <w:rPr>
          <w:rFonts w:ascii="Arial" w:hAnsi="Arial" w:cs="Arial"/>
          <w:color w:val="000000"/>
          <w:sz w:val="20"/>
        </w:rPr>
        <w:t xml:space="preserve"> </w:t>
      </w:r>
      <w:r w:rsidRPr="00D51521">
        <w:rPr>
          <w:rFonts w:ascii="Arial" w:hAnsi="Arial" w:cs="Arial"/>
          <w:color w:val="000000"/>
          <w:sz w:val="20"/>
        </w:rPr>
        <w:t>а</w:t>
      </w:r>
      <w:r w:rsidR="00DD6BE2">
        <w:rPr>
          <w:rFonts w:ascii="Arial" w:hAnsi="Arial" w:cs="Arial"/>
          <w:color w:val="000000"/>
          <w:sz w:val="20"/>
        </w:rPr>
        <w:t xml:space="preserve"> </w:t>
      </w:r>
      <w:r w:rsidRPr="00D51521">
        <w:rPr>
          <w:rFonts w:ascii="Arial" w:hAnsi="Arial" w:cs="Arial"/>
          <w:color w:val="000000"/>
          <w:sz w:val="20"/>
        </w:rPr>
        <w:t>ТОС</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Большешигаевское</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прекратившим</w:t>
      </w:r>
      <w:r w:rsidR="00DD6BE2">
        <w:rPr>
          <w:rFonts w:ascii="Arial" w:hAnsi="Arial" w:cs="Arial"/>
          <w:color w:val="000000"/>
          <w:sz w:val="20"/>
        </w:rPr>
        <w:t xml:space="preserve"> </w:t>
      </w:r>
      <w:r w:rsidRPr="00D51521">
        <w:rPr>
          <w:rFonts w:ascii="Arial" w:hAnsi="Arial" w:cs="Arial"/>
          <w:color w:val="000000"/>
          <w:sz w:val="20"/>
        </w:rPr>
        <w:t>существование</w:t>
      </w:r>
      <w:r w:rsidR="00DD6BE2">
        <w:rPr>
          <w:rFonts w:ascii="Arial" w:hAnsi="Arial" w:cs="Arial"/>
          <w:color w:val="000000"/>
          <w:sz w:val="20"/>
        </w:rPr>
        <w:t xml:space="preserve"> </w:t>
      </w:r>
      <w:r w:rsidRPr="00D51521">
        <w:rPr>
          <w:rFonts w:ascii="Arial" w:hAnsi="Arial" w:cs="Arial"/>
          <w:color w:val="000000"/>
          <w:sz w:val="20"/>
        </w:rPr>
        <w:t>после</w:t>
      </w:r>
      <w:r w:rsidR="00DD6BE2">
        <w:rPr>
          <w:rFonts w:ascii="Arial" w:hAnsi="Arial" w:cs="Arial"/>
          <w:color w:val="000000"/>
          <w:sz w:val="20"/>
        </w:rPr>
        <w:t xml:space="preserve"> </w:t>
      </w:r>
      <w:r w:rsidRPr="00D51521">
        <w:rPr>
          <w:rFonts w:ascii="Arial" w:hAnsi="Arial" w:cs="Arial"/>
          <w:color w:val="000000"/>
          <w:sz w:val="20"/>
        </w:rPr>
        <w:t>внесения</w:t>
      </w:r>
      <w:r w:rsidR="00DD6BE2">
        <w:rPr>
          <w:rFonts w:ascii="Arial" w:hAnsi="Arial" w:cs="Arial"/>
          <w:color w:val="000000"/>
          <w:sz w:val="20"/>
        </w:rPr>
        <w:t xml:space="preserve"> </w:t>
      </w:r>
      <w:r w:rsidRPr="00D51521">
        <w:rPr>
          <w:rFonts w:ascii="Arial" w:hAnsi="Arial" w:cs="Arial"/>
          <w:color w:val="000000"/>
          <w:sz w:val="20"/>
        </w:rPr>
        <w:t>сведений</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прекращении</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единый</w:t>
      </w:r>
      <w:r w:rsidR="00DD6BE2">
        <w:rPr>
          <w:rFonts w:ascii="Arial" w:hAnsi="Arial" w:cs="Arial"/>
          <w:color w:val="000000"/>
          <w:sz w:val="20"/>
        </w:rPr>
        <w:t xml:space="preserve"> </w:t>
      </w:r>
      <w:r w:rsidRPr="00D51521">
        <w:rPr>
          <w:rFonts w:ascii="Arial" w:hAnsi="Arial" w:cs="Arial"/>
          <w:color w:val="000000"/>
          <w:sz w:val="20"/>
        </w:rPr>
        <w:t>государственный</w:t>
      </w:r>
      <w:r w:rsidR="00DD6BE2">
        <w:rPr>
          <w:rFonts w:ascii="Arial" w:hAnsi="Arial" w:cs="Arial"/>
          <w:color w:val="000000"/>
          <w:sz w:val="20"/>
        </w:rPr>
        <w:t xml:space="preserve"> </w:t>
      </w:r>
      <w:r w:rsidRPr="00D51521">
        <w:rPr>
          <w:rFonts w:ascii="Arial" w:hAnsi="Arial" w:cs="Arial"/>
          <w:color w:val="000000"/>
          <w:sz w:val="20"/>
        </w:rPr>
        <w:t>реестр</w:t>
      </w:r>
      <w:r w:rsidR="00DD6BE2">
        <w:rPr>
          <w:rFonts w:ascii="Arial" w:hAnsi="Arial" w:cs="Arial"/>
          <w:color w:val="000000"/>
          <w:sz w:val="20"/>
        </w:rPr>
        <w:t xml:space="preserve"> </w:t>
      </w:r>
      <w:r w:rsidRPr="00D51521">
        <w:rPr>
          <w:rFonts w:ascii="Arial" w:hAnsi="Arial" w:cs="Arial"/>
          <w:color w:val="000000"/>
          <w:sz w:val="20"/>
        </w:rPr>
        <w:t>юридических</w:t>
      </w:r>
      <w:r w:rsidR="00DD6BE2">
        <w:rPr>
          <w:rFonts w:ascii="Arial" w:hAnsi="Arial" w:cs="Arial"/>
          <w:color w:val="000000"/>
          <w:sz w:val="20"/>
        </w:rPr>
        <w:t xml:space="preserve"> </w:t>
      </w:r>
      <w:r w:rsidRPr="00D51521">
        <w:rPr>
          <w:rFonts w:ascii="Arial" w:hAnsi="Arial" w:cs="Arial"/>
          <w:color w:val="000000"/>
          <w:sz w:val="20"/>
        </w:rPr>
        <w:t>лиц</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порядке,</w:t>
      </w:r>
      <w:r w:rsidR="00DD6BE2">
        <w:rPr>
          <w:rFonts w:ascii="Arial" w:hAnsi="Arial" w:cs="Arial"/>
          <w:color w:val="000000"/>
          <w:sz w:val="20"/>
        </w:rPr>
        <w:t xml:space="preserve"> </w:t>
      </w:r>
      <w:r w:rsidRPr="00D51521">
        <w:rPr>
          <w:rFonts w:ascii="Arial" w:hAnsi="Arial" w:cs="Arial"/>
          <w:color w:val="000000"/>
          <w:sz w:val="20"/>
        </w:rPr>
        <w:t>установленном</w:t>
      </w:r>
      <w:r w:rsidR="00DD6BE2">
        <w:rPr>
          <w:rFonts w:ascii="Arial" w:hAnsi="Arial" w:cs="Arial"/>
          <w:color w:val="000000"/>
          <w:sz w:val="20"/>
        </w:rPr>
        <w:t xml:space="preserve"> </w:t>
      </w:r>
      <w:r w:rsidRPr="00D51521">
        <w:rPr>
          <w:rFonts w:ascii="Arial" w:hAnsi="Arial" w:cs="Arial"/>
          <w:color w:val="000000"/>
          <w:sz w:val="20"/>
        </w:rPr>
        <w:t>законом</w:t>
      </w:r>
      <w:r w:rsidR="00DD6BE2">
        <w:rPr>
          <w:rFonts w:ascii="Arial" w:hAnsi="Arial" w:cs="Arial"/>
          <w:color w:val="000000"/>
          <w:sz w:val="20"/>
        </w:rPr>
        <w:t xml:space="preserve"> </w:t>
      </w:r>
      <w:r w:rsidRPr="00D51521">
        <w:rPr>
          <w:rFonts w:ascii="Arial" w:hAnsi="Arial" w:cs="Arial"/>
          <w:color w:val="000000"/>
          <w:sz w:val="20"/>
        </w:rPr>
        <w:t>о</w:t>
      </w:r>
      <w:r w:rsidR="00DD6BE2">
        <w:rPr>
          <w:rFonts w:ascii="Arial" w:hAnsi="Arial" w:cs="Arial"/>
          <w:color w:val="000000"/>
          <w:sz w:val="20"/>
        </w:rPr>
        <w:t xml:space="preserve"> </w:t>
      </w:r>
      <w:r w:rsidRPr="00D51521">
        <w:rPr>
          <w:rFonts w:ascii="Arial" w:hAnsi="Arial" w:cs="Arial"/>
          <w:color w:val="000000"/>
          <w:sz w:val="20"/>
        </w:rPr>
        <w:t>государственной</w:t>
      </w:r>
      <w:r w:rsidR="00DD6BE2">
        <w:rPr>
          <w:rFonts w:ascii="Arial" w:hAnsi="Arial" w:cs="Arial"/>
          <w:color w:val="000000"/>
          <w:sz w:val="20"/>
        </w:rPr>
        <w:t xml:space="preserve"> </w:t>
      </w:r>
      <w:r w:rsidRPr="00D51521">
        <w:rPr>
          <w:rFonts w:ascii="Arial" w:hAnsi="Arial" w:cs="Arial"/>
          <w:color w:val="000000"/>
          <w:sz w:val="20"/>
        </w:rPr>
        <w:t>регистрации</w:t>
      </w:r>
      <w:r w:rsidR="00DD6BE2">
        <w:rPr>
          <w:rFonts w:ascii="Arial" w:hAnsi="Arial" w:cs="Arial"/>
          <w:color w:val="000000"/>
          <w:sz w:val="20"/>
        </w:rPr>
        <w:t xml:space="preserve"> </w:t>
      </w:r>
      <w:r w:rsidRPr="00D51521">
        <w:rPr>
          <w:rFonts w:ascii="Arial" w:hAnsi="Arial" w:cs="Arial"/>
          <w:color w:val="000000"/>
          <w:sz w:val="20"/>
        </w:rPr>
        <w:t>юридических</w:t>
      </w:r>
      <w:r w:rsidR="00DD6BE2">
        <w:rPr>
          <w:rFonts w:ascii="Arial" w:hAnsi="Arial" w:cs="Arial"/>
          <w:color w:val="000000"/>
          <w:sz w:val="20"/>
        </w:rPr>
        <w:t xml:space="preserve"> </w:t>
      </w:r>
      <w:r w:rsidRPr="00D51521">
        <w:rPr>
          <w:rFonts w:ascii="Arial" w:hAnsi="Arial" w:cs="Arial"/>
          <w:color w:val="000000"/>
          <w:sz w:val="20"/>
        </w:rPr>
        <w:t>лиц.</w:t>
      </w:r>
    </w:p>
    <w:p w14:paraId="31E96106" w14:textId="40E5F0A6" w:rsidR="006A564C" w:rsidRPr="00D51521" w:rsidRDefault="006A564C" w:rsidP="00C23540">
      <w:pPr>
        <w:spacing w:after="0" w:line="240" w:lineRule="auto"/>
        <w:ind w:firstLine="709"/>
        <w:jc w:val="both"/>
        <w:rPr>
          <w:rFonts w:ascii="Arial" w:hAnsi="Arial" w:cs="Arial"/>
          <w:color w:val="000000"/>
          <w:sz w:val="20"/>
          <w:szCs w:val="24"/>
        </w:rPr>
      </w:pPr>
    </w:p>
    <w:tbl>
      <w:tblPr>
        <w:tblW w:w="5000" w:type="pct"/>
        <w:tblLook w:val="0000" w:firstRow="0" w:lastRow="0" w:firstColumn="0" w:lastColumn="0" w:noHBand="0" w:noVBand="0"/>
      </w:tblPr>
      <w:tblGrid>
        <w:gridCol w:w="5642"/>
        <w:gridCol w:w="3189"/>
        <w:gridCol w:w="186"/>
        <w:gridCol w:w="237"/>
        <w:gridCol w:w="5032"/>
      </w:tblGrid>
      <w:tr w:rsidR="006A564C" w:rsidRPr="00D51521" w14:paraId="2384822D" w14:textId="77777777" w:rsidTr="00863541">
        <w:trPr>
          <w:cantSplit/>
        </w:trPr>
        <w:tc>
          <w:tcPr>
            <w:tcW w:w="1975" w:type="pct"/>
            <w:vAlign w:val="center"/>
          </w:tcPr>
          <w:p w14:paraId="106C3DCC" w14:textId="77777777" w:rsidR="005E1186" w:rsidRDefault="005E1186" w:rsidP="00863541">
            <w:pPr>
              <w:pStyle w:val="12"/>
              <w:spacing w:line="240" w:lineRule="auto"/>
              <w:rPr>
                <w:rFonts w:ascii="Arial" w:hAnsi="Arial" w:cs="Arial"/>
                <w:color w:val="000000"/>
                <w:sz w:val="20"/>
                <w:szCs w:val="24"/>
              </w:rPr>
            </w:pPr>
          </w:p>
          <w:p w14:paraId="7E1E3A40" w14:textId="4310E979" w:rsidR="006A564C" w:rsidRPr="00D51521" w:rsidRDefault="006A564C" w:rsidP="00863541">
            <w:pPr>
              <w:pStyle w:val="12"/>
              <w:spacing w:line="240" w:lineRule="auto"/>
              <w:rPr>
                <w:rFonts w:ascii="Arial" w:hAnsi="Arial" w:cs="Arial"/>
                <w:color w:val="000000"/>
                <w:sz w:val="20"/>
                <w:szCs w:val="24"/>
              </w:rPr>
            </w:pPr>
            <w:proofErr w:type="spellStart"/>
            <w:r w:rsidRPr="00D51521">
              <w:rPr>
                <w:rFonts w:ascii="Arial" w:hAnsi="Arial" w:cs="Arial"/>
                <w:color w:val="000000"/>
                <w:sz w:val="20"/>
                <w:szCs w:val="24"/>
              </w:rPr>
              <w:t>Чăваш</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Республикин</w:t>
            </w:r>
            <w:proofErr w:type="spellEnd"/>
          </w:p>
          <w:p w14:paraId="3AF835CE" w14:textId="77777777" w:rsidR="005E1186" w:rsidRDefault="006A564C" w:rsidP="00863541">
            <w:pPr>
              <w:pStyle w:val="12"/>
              <w:spacing w:line="240" w:lineRule="auto"/>
              <w:rPr>
                <w:rFonts w:ascii="Arial" w:hAnsi="Arial" w:cs="Arial"/>
                <w:b w:val="0"/>
                <w:color w:val="000000"/>
                <w:sz w:val="20"/>
                <w:szCs w:val="24"/>
              </w:rPr>
            </w:pPr>
            <w:proofErr w:type="spellStart"/>
            <w:r w:rsidRPr="00D51521">
              <w:rPr>
                <w:rFonts w:ascii="Arial" w:hAnsi="Arial" w:cs="Arial"/>
                <w:color w:val="000000"/>
                <w:sz w:val="20"/>
              </w:rPr>
              <w:t>Сĕнтĕрвăрри</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муниципаллă</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округĕн</w:t>
            </w:r>
            <w:proofErr w:type="spellEnd"/>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администрацийĕ</w:t>
            </w:r>
            <w:proofErr w:type="spellEnd"/>
          </w:p>
          <w:p w14:paraId="0F2D0A15"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ЙЫШĂНУ</w:t>
            </w:r>
          </w:p>
          <w:p w14:paraId="6B9F22C7" w14:textId="77777777" w:rsidR="005E1186" w:rsidRDefault="006A564C" w:rsidP="00863541">
            <w:pPr>
              <w:spacing w:after="0" w:line="240" w:lineRule="auto"/>
              <w:jc w:val="center"/>
              <w:rPr>
                <w:rFonts w:ascii="Arial" w:hAnsi="Arial" w:cs="Arial"/>
                <w:color w:val="000000"/>
                <w:sz w:val="20"/>
                <w:szCs w:val="24"/>
              </w:rPr>
            </w:pPr>
            <w:r w:rsidRPr="00D51521">
              <w:rPr>
                <w:rFonts w:ascii="Arial" w:hAnsi="Arial" w:cs="Arial"/>
                <w:color w:val="000000"/>
                <w:sz w:val="20"/>
                <w:szCs w:val="24"/>
              </w:rPr>
              <w:t>№</w:t>
            </w:r>
          </w:p>
          <w:p w14:paraId="4D0F7B6E" w14:textId="4DE880B9" w:rsidR="006A564C" w:rsidRPr="00D51521" w:rsidRDefault="006A564C" w:rsidP="00863541">
            <w:pPr>
              <w:spacing w:after="0" w:line="240" w:lineRule="auto"/>
              <w:jc w:val="center"/>
              <w:rPr>
                <w:rFonts w:ascii="Arial" w:hAnsi="Arial" w:cs="Arial"/>
                <w:b/>
                <w:color w:val="000000"/>
                <w:sz w:val="20"/>
                <w:szCs w:val="24"/>
              </w:rPr>
            </w:pPr>
            <w:proofErr w:type="spellStart"/>
            <w:r w:rsidRPr="00D51521">
              <w:rPr>
                <w:rFonts w:ascii="Arial" w:hAnsi="Arial" w:cs="Arial"/>
                <w:b/>
                <w:color w:val="000000"/>
                <w:sz w:val="20"/>
                <w:szCs w:val="24"/>
              </w:rPr>
              <w:t>Сĕнтĕрвăрри</w:t>
            </w:r>
            <w:proofErr w:type="spellEnd"/>
            <w:r w:rsidR="00DD6BE2">
              <w:rPr>
                <w:rFonts w:ascii="Arial" w:hAnsi="Arial" w:cs="Arial"/>
                <w:b/>
                <w:color w:val="000000"/>
                <w:sz w:val="20"/>
                <w:szCs w:val="24"/>
              </w:rPr>
              <w:t xml:space="preserve"> </w:t>
            </w:r>
            <w:r w:rsidRPr="00D51521">
              <w:rPr>
                <w:rFonts w:ascii="Arial" w:hAnsi="Arial" w:cs="Arial"/>
                <w:b/>
                <w:color w:val="000000"/>
                <w:sz w:val="20"/>
                <w:szCs w:val="24"/>
              </w:rPr>
              <w:t>хули</w:t>
            </w:r>
          </w:p>
        </w:tc>
        <w:tc>
          <w:tcPr>
            <w:tcW w:w="1181" w:type="pct"/>
            <w:gridSpan w:val="2"/>
            <w:vAlign w:val="center"/>
          </w:tcPr>
          <w:p w14:paraId="65FF19C7" w14:textId="77777777" w:rsidR="006A564C" w:rsidRPr="00D51521" w:rsidRDefault="006A564C" w:rsidP="00863541">
            <w:pPr>
              <w:spacing w:after="0" w:line="240" w:lineRule="auto"/>
              <w:jc w:val="center"/>
              <w:rPr>
                <w:rFonts w:ascii="Arial" w:hAnsi="Arial" w:cs="Arial"/>
                <w:color w:val="000000"/>
                <w:sz w:val="20"/>
                <w:szCs w:val="24"/>
              </w:rPr>
            </w:pPr>
            <w:r w:rsidRPr="00D51521">
              <w:rPr>
                <w:rFonts w:ascii="Arial" w:hAnsi="Arial" w:cs="Arial"/>
                <w:b/>
                <w:i/>
                <w:noProof/>
                <w:color w:val="000000"/>
                <w:sz w:val="20"/>
              </w:rPr>
              <w:drawing>
                <wp:inline distT="0" distB="0" distL="0" distR="0" wp14:anchorId="2727FCB1" wp14:editId="4415EC71">
                  <wp:extent cx="571500" cy="733425"/>
                  <wp:effectExtent l="19050" t="0" r="0" b="0"/>
                  <wp:docPr id="9" name="Рисунок 9"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068CD9F0" w14:textId="77777777" w:rsidR="006A564C" w:rsidRPr="00D51521" w:rsidRDefault="006A564C" w:rsidP="00863541">
            <w:pPr>
              <w:spacing w:after="0" w:line="240" w:lineRule="auto"/>
              <w:jc w:val="center"/>
              <w:rPr>
                <w:rFonts w:ascii="Arial" w:hAnsi="Arial" w:cs="Arial"/>
                <w:b/>
                <w:color w:val="000000"/>
                <w:sz w:val="20"/>
                <w:szCs w:val="24"/>
              </w:rPr>
            </w:pPr>
          </w:p>
        </w:tc>
        <w:tc>
          <w:tcPr>
            <w:tcW w:w="1845" w:type="pct"/>
            <w:gridSpan w:val="2"/>
            <w:vAlign w:val="center"/>
          </w:tcPr>
          <w:p w14:paraId="530629DF" w14:textId="77777777" w:rsidR="005E1186" w:rsidRDefault="005E1186" w:rsidP="00863541">
            <w:pPr>
              <w:spacing w:after="0" w:line="240" w:lineRule="auto"/>
              <w:jc w:val="center"/>
              <w:rPr>
                <w:rFonts w:ascii="Arial" w:hAnsi="Arial" w:cs="Arial"/>
                <w:b/>
                <w:color w:val="000000"/>
                <w:sz w:val="20"/>
                <w:szCs w:val="24"/>
              </w:rPr>
            </w:pPr>
          </w:p>
          <w:p w14:paraId="78814460" w14:textId="3DBBBFFB"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Чувашская</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Республика</w:t>
            </w:r>
          </w:p>
          <w:p w14:paraId="12292099" w14:textId="77777777"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Администрация</w:t>
            </w:r>
          </w:p>
          <w:p w14:paraId="2EA7C56B"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p>
          <w:p w14:paraId="33A84978" w14:textId="77777777" w:rsidR="005E1186" w:rsidRDefault="006A564C" w:rsidP="00863541">
            <w:pPr>
              <w:pStyle w:val="7"/>
              <w:spacing w:before="0" w:after="0"/>
              <w:jc w:val="center"/>
              <w:rPr>
                <w:rFonts w:ascii="Arial" w:hAnsi="Arial" w:cs="Arial"/>
                <w:color w:val="000000"/>
                <w:sz w:val="20"/>
              </w:rPr>
            </w:pPr>
            <w:r w:rsidRPr="00D51521">
              <w:rPr>
                <w:rFonts w:ascii="Arial" w:hAnsi="Arial" w:cs="Arial"/>
                <w:color w:val="000000"/>
                <w:sz w:val="20"/>
              </w:rPr>
              <w:t>ПОСТАНОВЛЕНИЕ</w:t>
            </w:r>
          </w:p>
          <w:p w14:paraId="49B94B3E" w14:textId="77777777" w:rsidR="005E1186"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18.11.2024</w:t>
            </w:r>
            <w:r w:rsidR="00DD6BE2">
              <w:rPr>
                <w:rFonts w:ascii="Arial" w:hAnsi="Arial" w:cs="Arial"/>
                <w:b/>
                <w:color w:val="000000"/>
                <w:sz w:val="20"/>
                <w:szCs w:val="24"/>
              </w:rPr>
              <w:t xml:space="preserve"> </w:t>
            </w:r>
            <w:r w:rsidRPr="00D51521">
              <w:rPr>
                <w:rFonts w:ascii="Arial" w:hAnsi="Arial" w:cs="Arial"/>
                <w:b/>
                <w:color w:val="000000"/>
                <w:sz w:val="20"/>
                <w:szCs w:val="24"/>
              </w:rPr>
              <w:t>№</w:t>
            </w:r>
            <w:r w:rsidR="00DD6BE2">
              <w:rPr>
                <w:rFonts w:ascii="Arial" w:hAnsi="Arial" w:cs="Arial"/>
                <w:b/>
                <w:color w:val="000000"/>
                <w:sz w:val="20"/>
                <w:szCs w:val="24"/>
              </w:rPr>
              <w:t xml:space="preserve"> </w:t>
            </w:r>
            <w:r w:rsidRPr="00D51521">
              <w:rPr>
                <w:rFonts w:ascii="Arial" w:hAnsi="Arial" w:cs="Arial"/>
                <w:b/>
                <w:color w:val="000000"/>
                <w:sz w:val="20"/>
                <w:szCs w:val="24"/>
              </w:rPr>
              <w:t>2522</w:t>
            </w:r>
          </w:p>
          <w:p w14:paraId="765E8796" w14:textId="5A1744DA" w:rsidR="006A564C" w:rsidRPr="00D51521" w:rsidRDefault="006A564C" w:rsidP="00863541">
            <w:pPr>
              <w:spacing w:after="0" w:line="240" w:lineRule="auto"/>
              <w:jc w:val="center"/>
              <w:rPr>
                <w:rFonts w:ascii="Arial" w:hAnsi="Arial" w:cs="Arial"/>
                <w:b/>
                <w:color w:val="000000"/>
                <w:sz w:val="20"/>
                <w:szCs w:val="24"/>
              </w:rPr>
            </w:pPr>
            <w:r w:rsidRPr="00D51521">
              <w:rPr>
                <w:rFonts w:ascii="Arial" w:hAnsi="Arial" w:cs="Arial"/>
                <w:b/>
                <w:color w:val="000000"/>
                <w:sz w:val="20"/>
                <w:szCs w:val="24"/>
              </w:rPr>
              <w:t>г.</w:t>
            </w:r>
            <w:r w:rsidR="00DD6BE2">
              <w:rPr>
                <w:rFonts w:ascii="Arial" w:hAnsi="Arial" w:cs="Arial"/>
                <w:b/>
                <w:color w:val="000000"/>
                <w:sz w:val="20"/>
                <w:szCs w:val="24"/>
              </w:rPr>
              <w:t xml:space="preserve"> </w:t>
            </w:r>
            <w:r w:rsidRPr="00D51521">
              <w:rPr>
                <w:rFonts w:ascii="Arial" w:hAnsi="Arial" w:cs="Arial"/>
                <w:b/>
                <w:color w:val="000000"/>
                <w:sz w:val="20"/>
                <w:szCs w:val="24"/>
              </w:rPr>
              <w:t>Мариинский</w:t>
            </w:r>
            <w:r w:rsidR="00DD6BE2">
              <w:rPr>
                <w:rFonts w:ascii="Arial" w:hAnsi="Arial" w:cs="Arial"/>
                <w:b/>
                <w:color w:val="000000"/>
                <w:sz w:val="20"/>
                <w:szCs w:val="24"/>
              </w:rPr>
              <w:t xml:space="preserve"> </w:t>
            </w:r>
            <w:r w:rsidRPr="00D51521">
              <w:rPr>
                <w:rFonts w:ascii="Arial" w:hAnsi="Arial" w:cs="Arial"/>
                <w:b/>
                <w:color w:val="000000"/>
                <w:sz w:val="20"/>
                <w:szCs w:val="24"/>
              </w:rPr>
              <w:t>Посад</w:t>
            </w:r>
          </w:p>
        </w:tc>
      </w:tr>
      <w:tr w:rsidR="006A564C" w:rsidRPr="00D51521" w14:paraId="7EEA2E8B" w14:textId="77777777" w:rsidTr="00863541">
        <w:tblPrEx>
          <w:tblLook w:val="04A0" w:firstRow="1" w:lastRow="0" w:firstColumn="1" w:lastColumn="0" w:noHBand="0" w:noVBand="1"/>
        </w:tblPrEx>
        <w:trPr>
          <w:gridAfter w:val="1"/>
          <w:wAfter w:w="1761" w:type="pct"/>
          <w:cantSplit/>
        </w:trPr>
        <w:tc>
          <w:tcPr>
            <w:tcW w:w="3091" w:type="pct"/>
            <w:gridSpan w:val="2"/>
            <w:shd w:val="clear" w:color="auto" w:fill="auto"/>
            <w:vAlign w:val="center"/>
          </w:tcPr>
          <w:p w14:paraId="0F80F788" w14:textId="77777777" w:rsidR="00C23540" w:rsidRDefault="00C23540" w:rsidP="00863541">
            <w:pPr>
              <w:spacing w:after="0" w:line="240" w:lineRule="auto"/>
              <w:jc w:val="center"/>
              <w:rPr>
                <w:rFonts w:ascii="Arial" w:hAnsi="Arial" w:cs="Arial"/>
                <w:b/>
                <w:color w:val="000000"/>
                <w:sz w:val="20"/>
                <w:szCs w:val="24"/>
              </w:rPr>
            </w:pPr>
          </w:p>
          <w:p w14:paraId="2D82B56A" w14:textId="59CC590C" w:rsidR="006A564C" w:rsidRPr="00D51521" w:rsidRDefault="006A564C" w:rsidP="00C23540">
            <w:pPr>
              <w:spacing w:after="0" w:line="240" w:lineRule="auto"/>
              <w:rPr>
                <w:rFonts w:ascii="Arial" w:hAnsi="Arial" w:cs="Arial"/>
                <w:b/>
                <w:color w:val="000000"/>
                <w:sz w:val="20"/>
                <w:szCs w:val="24"/>
              </w:rPr>
            </w:pP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регистрации</w:t>
            </w:r>
            <w:r w:rsidR="00DD6BE2">
              <w:rPr>
                <w:rFonts w:ascii="Arial" w:hAnsi="Arial" w:cs="Arial"/>
                <w:b/>
                <w:color w:val="000000"/>
                <w:sz w:val="20"/>
                <w:szCs w:val="24"/>
              </w:rPr>
              <w:t xml:space="preserve"> </w:t>
            </w:r>
            <w:r w:rsidRPr="00D51521">
              <w:rPr>
                <w:rFonts w:ascii="Arial" w:hAnsi="Arial" w:cs="Arial"/>
                <w:b/>
                <w:color w:val="000000"/>
                <w:sz w:val="20"/>
                <w:szCs w:val="24"/>
              </w:rPr>
              <w:t>Устава</w:t>
            </w:r>
            <w:r w:rsidR="00DD6BE2">
              <w:rPr>
                <w:rFonts w:ascii="Arial" w:hAnsi="Arial" w:cs="Arial"/>
                <w:b/>
                <w:color w:val="000000"/>
                <w:sz w:val="20"/>
                <w:szCs w:val="24"/>
              </w:rPr>
              <w:t xml:space="preserve"> </w:t>
            </w:r>
            <w:r w:rsidRPr="00D51521">
              <w:rPr>
                <w:rFonts w:ascii="Arial" w:hAnsi="Arial" w:cs="Arial"/>
                <w:b/>
                <w:color w:val="000000"/>
                <w:sz w:val="20"/>
                <w:szCs w:val="24"/>
              </w:rPr>
              <w:t>общественной</w:t>
            </w:r>
            <w:r w:rsidR="00DD6BE2">
              <w:rPr>
                <w:rFonts w:ascii="Arial" w:hAnsi="Arial" w:cs="Arial"/>
                <w:b/>
                <w:color w:val="000000"/>
                <w:sz w:val="20"/>
                <w:szCs w:val="24"/>
              </w:rPr>
              <w:t xml:space="preserve"> </w:t>
            </w:r>
            <w:r w:rsidRPr="00D51521">
              <w:rPr>
                <w:rFonts w:ascii="Arial" w:hAnsi="Arial" w:cs="Arial"/>
                <w:b/>
                <w:color w:val="000000"/>
                <w:sz w:val="20"/>
                <w:szCs w:val="24"/>
              </w:rPr>
              <w:t>организации</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общественного</w:t>
            </w:r>
            <w:r w:rsidR="00DD6BE2">
              <w:rPr>
                <w:rFonts w:ascii="Arial" w:hAnsi="Arial" w:cs="Arial"/>
                <w:b/>
                <w:color w:val="000000"/>
                <w:sz w:val="20"/>
                <w:szCs w:val="24"/>
              </w:rPr>
              <w:t xml:space="preserve"> </w:t>
            </w:r>
            <w:r w:rsidRPr="00D51521">
              <w:rPr>
                <w:rFonts w:ascii="Arial" w:hAnsi="Arial" w:cs="Arial"/>
                <w:b/>
                <w:color w:val="000000"/>
                <w:sz w:val="20"/>
                <w:szCs w:val="24"/>
              </w:rPr>
              <w:t>самоуправления</w:t>
            </w:r>
            <w:r w:rsidR="00DD6BE2">
              <w:rPr>
                <w:rFonts w:ascii="Arial" w:hAnsi="Arial" w:cs="Arial"/>
                <w:b/>
                <w:color w:val="000000"/>
                <w:sz w:val="20"/>
                <w:szCs w:val="24"/>
              </w:rPr>
              <w:t xml:space="preserve"> </w:t>
            </w:r>
            <w:r w:rsidRPr="00D51521">
              <w:rPr>
                <w:rFonts w:ascii="Arial" w:hAnsi="Arial" w:cs="Arial"/>
                <w:b/>
                <w:color w:val="000000"/>
                <w:sz w:val="20"/>
                <w:szCs w:val="24"/>
              </w:rPr>
              <w:t>«</w:t>
            </w:r>
            <w:proofErr w:type="spellStart"/>
            <w:r w:rsidRPr="00D51521">
              <w:rPr>
                <w:rFonts w:ascii="Arial" w:hAnsi="Arial" w:cs="Arial"/>
                <w:b/>
                <w:color w:val="000000"/>
                <w:sz w:val="20"/>
                <w:szCs w:val="24"/>
              </w:rPr>
              <w:t>Сюндюково</w:t>
            </w:r>
            <w:proofErr w:type="spellEnd"/>
            <w:r w:rsidRPr="00D51521">
              <w:rPr>
                <w:rFonts w:ascii="Arial" w:hAnsi="Arial" w:cs="Arial"/>
                <w:b/>
                <w:color w:val="000000"/>
                <w:sz w:val="20"/>
                <w:szCs w:val="24"/>
              </w:rPr>
              <w:t>»</w:t>
            </w:r>
            <w:r w:rsidR="00DD6BE2">
              <w:rPr>
                <w:rFonts w:ascii="Arial" w:hAnsi="Arial" w:cs="Arial"/>
                <w:b/>
                <w:color w:val="000000"/>
                <w:sz w:val="20"/>
                <w:szCs w:val="24"/>
              </w:rPr>
              <w:t xml:space="preserve"> </w:t>
            </w:r>
            <w:r w:rsidRPr="00D51521">
              <w:rPr>
                <w:rFonts w:ascii="Arial" w:hAnsi="Arial" w:cs="Arial"/>
                <w:b/>
                <w:color w:val="000000"/>
                <w:sz w:val="20"/>
                <w:szCs w:val="24"/>
              </w:rPr>
              <w:t>на</w:t>
            </w:r>
            <w:r w:rsidR="00DD6BE2">
              <w:rPr>
                <w:rFonts w:ascii="Arial" w:hAnsi="Arial" w:cs="Arial"/>
                <w:b/>
                <w:color w:val="000000"/>
                <w:sz w:val="20"/>
                <w:szCs w:val="24"/>
              </w:rPr>
              <w:t xml:space="preserve"> </w:t>
            </w:r>
            <w:r w:rsidRPr="00D51521">
              <w:rPr>
                <w:rFonts w:ascii="Arial" w:hAnsi="Arial" w:cs="Arial"/>
                <w:b/>
                <w:color w:val="000000"/>
                <w:sz w:val="20"/>
                <w:szCs w:val="24"/>
              </w:rPr>
              <w:t>территории</w:t>
            </w:r>
            <w:r w:rsidR="00DD6BE2">
              <w:rPr>
                <w:rFonts w:ascii="Arial" w:hAnsi="Arial" w:cs="Arial"/>
                <w:b/>
                <w:color w:val="000000"/>
                <w:sz w:val="20"/>
                <w:szCs w:val="24"/>
              </w:rPr>
              <w:t xml:space="preserve"> </w:t>
            </w:r>
            <w:r w:rsidRPr="00D51521">
              <w:rPr>
                <w:rFonts w:ascii="Arial" w:hAnsi="Arial" w:cs="Arial"/>
                <w:b/>
                <w:color w:val="000000"/>
                <w:sz w:val="20"/>
                <w:szCs w:val="24"/>
              </w:rPr>
              <w:t>деревни</w:t>
            </w:r>
            <w:r w:rsidR="00DD6BE2">
              <w:rPr>
                <w:rFonts w:ascii="Arial" w:hAnsi="Arial" w:cs="Arial"/>
                <w:b/>
                <w:color w:val="000000"/>
                <w:sz w:val="20"/>
                <w:szCs w:val="24"/>
              </w:rPr>
              <w:t xml:space="preserve"> </w:t>
            </w:r>
            <w:proofErr w:type="spellStart"/>
            <w:r w:rsidRPr="00D51521">
              <w:rPr>
                <w:rFonts w:ascii="Arial" w:hAnsi="Arial" w:cs="Arial"/>
                <w:b/>
                <w:color w:val="000000"/>
                <w:sz w:val="20"/>
                <w:szCs w:val="24"/>
              </w:rPr>
              <w:t>Сюндюково</w:t>
            </w:r>
            <w:proofErr w:type="spellEnd"/>
            <w:r w:rsidR="00DD6BE2">
              <w:rPr>
                <w:rFonts w:ascii="Arial" w:hAnsi="Arial" w:cs="Arial"/>
                <w:b/>
                <w:color w:val="000000"/>
                <w:sz w:val="20"/>
                <w:szCs w:val="24"/>
              </w:rPr>
              <w:t xml:space="preserve"> </w:t>
            </w:r>
            <w:r w:rsidRPr="00D51521">
              <w:rPr>
                <w:rFonts w:ascii="Arial" w:hAnsi="Arial" w:cs="Arial"/>
                <w:b/>
                <w:color w:val="000000"/>
                <w:sz w:val="20"/>
                <w:szCs w:val="24"/>
              </w:rPr>
              <w:t>Мариинско-Посадского</w:t>
            </w:r>
            <w:r w:rsidR="00DD6BE2">
              <w:rPr>
                <w:rFonts w:ascii="Arial" w:hAnsi="Arial" w:cs="Arial"/>
                <w:b/>
                <w:color w:val="000000"/>
                <w:sz w:val="20"/>
                <w:szCs w:val="24"/>
              </w:rPr>
              <w:t xml:space="preserve"> </w:t>
            </w:r>
            <w:r w:rsidRPr="00D51521">
              <w:rPr>
                <w:rFonts w:ascii="Arial" w:hAnsi="Arial" w:cs="Arial"/>
                <w:b/>
                <w:color w:val="000000"/>
                <w:sz w:val="20"/>
                <w:szCs w:val="24"/>
              </w:rPr>
              <w:t>муниципального</w:t>
            </w:r>
            <w:r w:rsidR="00DD6BE2">
              <w:rPr>
                <w:rFonts w:ascii="Arial" w:hAnsi="Arial" w:cs="Arial"/>
                <w:b/>
                <w:color w:val="000000"/>
                <w:sz w:val="20"/>
                <w:szCs w:val="24"/>
              </w:rPr>
              <w:t xml:space="preserve"> </w:t>
            </w:r>
            <w:r w:rsidRPr="00D51521">
              <w:rPr>
                <w:rFonts w:ascii="Arial" w:hAnsi="Arial" w:cs="Arial"/>
                <w:b/>
                <w:color w:val="000000"/>
                <w:sz w:val="20"/>
                <w:szCs w:val="24"/>
              </w:rPr>
              <w:t>округа</w:t>
            </w:r>
            <w:r w:rsidR="00DD6BE2">
              <w:rPr>
                <w:rFonts w:ascii="Arial" w:hAnsi="Arial" w:cs="Arial"/>
                <w:b/>
                <w:color w:val="000000"/>
                <w:sz w:val="20"/>
                <w:szCs w:val="24"/>
              </w:rPr>
              <w:t xml:space="preserve"> </w:t>
            </w:r>
            <w:r w:rsidRPr="00D51521">
              <w:rPr>
                <w:rFonts w:ascii="Arial" w:hAnsi="Arial" w:cs="Arial"/>
                <w:b/>
                <w:color w:val="000000"/>
                <w:sz w:val="20"/>
                <w:szCs w:val="24"/>
              </w:rPr>
              <w:t>Чувашской</w:t>
            </w:r>
            <w:r w:rsidR="00DD6BE2">
              <w:rPr>
                <w:rFonts w:ascii="Arial" w:hAnsi="Arial" w:cs="Arial"/>
                <w:b/>
                <w:color w:val="000000"/>
                <w:sz w:val="20"/>
                <w:szCs w:val="24"/>
              </w:rPr>
              <w:t xml:space="preserve"> </w:t>
            </w:r>
            <w:r w:rsidRPr="00D51521">
              <w:rPr>
                <w:rFonts w:ascii="Arial" w:hAnsi="Arial" w:cs="Arial"/>
                <w:b/>
                <w:color w:val="000000"/>
                <w:sz w:val="20"/>
                <w:szCs w:val="24"/>
              </w:rPr>
              <w:t>Республики</w:t>
            </w:r>
            <w:r w:rsidR="00DD6BE2">
              <w:rPr>
                <w:rFonts w:ascii="Arial" w:hAnsi="Arial" w:cs="Arial"/>
                <w:b/>
                <w:color w:val="000000"/>
                <w:sz w:val="20"/>
                <w:szCs w:val="24"/>
              </w:rPr>
              <w:t xml:space="preserve"> </w:t>
            </w:r>
          </w:p>
        </w:tc>
        <w:tc>
          <w:tcPr>
            <w:tcW w:w="148" w:type="pct"/>
            <w:gridSpan w:val="2"/>
            <w:shd w:val="clear" w:color="auto" w:fill="auto"/>
            <w:vAlign w:val="center"/>
          </w:tcPr>
          <w:p w14:paraId="0A767EC6" w14:textId="77777777" w:rsidR="006A564C" w:rsidRPr="00D51521" w:rsidRDefault="006A564C" w:rsidP="00863541">
            <w:pPr>
              <w:spacing w:after="0" w:line="240" w:lineRule="auto"/>
              <w:jc w:val="center"/>
              <w:rPr>
                <w:rFonts w:ascii="Arial" w:hAnsi="Arial" w:cs="Arial"/>
                <w:b/>
                <w:color w:val="000000"/>
                <w:sz w:val="20"/>
                <w:szCs w:val="24"/>
              </w:rPr>
            </w:pPr>
          </w:p>
        </w:tc>
      </w:tr>
    </w:tbl>
    <w:p w14:paraId="790888AC" w14:textId="0C6BF686" w:rsidR="006A564C" w:rsidRPr="00D51521" w:rsidRDefault="00DD6BE2" w:rsidP="00D51521">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14:paraId="57702A31" w14:textId="6C5C6B99" w:rsidR="006A564C" w:rsidRPr="00D51521" w:rsidRDefault="006A564C" w:rsidP="00C23540">
      <w:pPr>
        <w:spacing w:after="0" w:line="240" w:lineRule="auto"/>
        <w:ind w:firstLine="709"/>
        <w:jc w:val="both"/>
        <w:rPr>
          <w:rFonts w:ascii="Arial" w:hAnsi="Arial" w:cs="Arial"/>
          <w:color w:val="000000"/>
          <w:sz w:val="20"/>
          <w:szCs w:val="24"/>
        </w:rPr>
      </w:pP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соответствии</w:t>
      </w:r>
      <w:r w:rsidR="00DD6BE2">
        <w:rPr>
          <w:rFonts w:ascii="Arial" w:hAnsi="Arial" w:cs="Arial"/>
          <w:color w:val="000000"/>
          <w:sz w:val="20"/>
          <w:szCs w:val="24"/>
        </w:rPr>
        <w:t xml:space="preserve"> </w:t>
      </w:r>
      <w:r w:rsidRPr="00D51521">
        <w:rPr>
          <w:rFonts w:ascii="Arial" w:hAnsi="Arial" w:cs="Arial"/>
          <w:color w:val="000000"/>
          <w:sz w:val="20"/>
          <w:szCs w:val="24"/>
        </w:rPr>
        <w:t>с</w:t>
      </w:r>
      <w:r w:rsidR="00DD6BE2">
        <w:rPr>
          <w:rFonts w:ascii="Arial" w:hAnsi="Arial" w:cs="Arial"/>
          <w:color w:val="000000"/>
          <w:sz w:val="20"/>
          <w:szCs w:val="24"/>
        </w:rPr>
        <w:t xml:space="preserve"> </w:t>
      </w:r>
      <w:r w:rsidRPr="00D51521">
        <w:rPr>
          <w:rFonts w:ascii="Arial" w:hAnsi="Arial" w:cs="Arial"/>
          <w:color w:val="000000"/>
          <w:sz w:val="20"/>
          <w:szCs w:val="24"/>
        </w:rPr>
        <w:t>Федеральным</w:t>
      </w:r>
      <w:r w:rsidR="00DD6BE2">
        <w:rPr>
          <w:rFonts w:ascii="Arial" w:hAnsi="Arial" w:cs="Arial"/>
          <w:color w:val="000000"/>
          <w:sz w:val="20"/>
          <w:szCs w:val="24"/>
        </w:rPr>
        <w:t xml:space="preserve"> </w:t>
      </w:r>
      <w:r w:rsidRPr="00D51521">
        <w:rPr>
          <w:rFonts w:ascii="Arial" w:hAnsi="Arial" w:cs="Arial"/>
          <w:color w:val="000000"/>
          <w:sz w:val="20"/>
          <w:szCs w:val="24"/>
        </w:rPr>
        <w:t>законом</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06.10.2003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131-ФЗ</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общих</w:t>
      </w:r>
      <w:r w:rsidR="00DD6BE2">
        <w:rPr>
          <w:rFonts w:ascii="Arial" w:hAnsi="Arial" w:cs="Arial"/>
          <w:color w:val="000000"/>
          <w:sz w:val="20"/>
          <w:szCs w:val="24"/>
        </w:rPr>
        <w:t xml:space="preserve"> </w:t>
      </w:r>
      <w:r w:rsidRPr="00D51521">
        <w:rPr>
          <w:rFonts w:ascii="Arial" w:hAnsi="Arial" w:cs="Arial"/>
          <w:color w:val="000000"/>
          <w:sz w:val="20"/>
          <w:szCs w:val="24"/>
        </w:rPr>
        <w:t>принципах</w:t>
      </w:r>
      <w:r w:rsidR="00DD6BE2">
        <w:rPr>
          <w:rFonts w:ascii="Arial" w:hAnsi="Arial" w:cs="Arial"/>
          <w:color w:val="000000"/>
          <w:sz w:val="20"/>
          <w:szCs w:val="24"/>
        </w:rPr>
        <w:t xml:space="preserve"> </w:t>
      </w:r>
      <w:r w:rsidRPr="00D51521">
        <w:rPr>
          <w:rFonts w:ascii="Arial" w:hAnsi="Arial" w:cs="Arial"/>
          <w:color w:val="000000"/>
          <w:sz w:val="20"/>
          <w:szCs w:val="24"/>
        </w:rPr>
        <w:t>организации</w:t>
      </w:r>
      <w:r w:rsidR="00DD6BE2">
        <w:rPr>
          <w:rFonts w:ascii="Arial" w:hAnsi="Arial" w:cs="Arial"/>
          <w:color w:val="000000"/>
          <w:sz w:val="20"/>
          <w:szCs w:val="24"/>
        </w:rPr>
        <w:t xml:space="preserve"> </w:t>
      </w:r>
      <w:r w:rsidRPr="00D51521">
        <w:rPr>
          <w:rFonts w:ascii="Arial" w:hAnsi="Arial" w:cs="Arial"/>
          <w:color w:val="000000"/>
          <w:sz w:val="20"/>
          <w:szCs w:val="24"/>
        </w:rPr>
        <w:t>местного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в</w:t>
      </w:r>
      <w:r w:rsidR="00DD6BE2">
        <w:rPr>
          <w:rFonts w:ascii="Arial" w:hAnsi="Arial" w:cs="Arial"/>
          <w:color w:val="000000"/>
          <w:sz w:val="20"/>
          <w:szCs w:val="24"/>
        </w:rPr>
        <w:t xml:space="preserve"> </w:t>
      </w:r>
      <w:r w:rsidRPr="00D51521">
        <w:rPr>
          <w:rFonts w:ascii="Arial" w:hAnsi="Arial" w:cs="Arial"/>
          <w:color w:val="000000"/>
          <w:sz w:val="20"/>
          <w:szCs w:val="24"/>
        </w:rPr>
        <w:t>Российской</w:t>
      </w:r>
      <w:r w:rsidR="00DD6BE2">
        <w:rPr>
          <w:rFonts w:ascii="Arial" w:hAnsi="Arial" w:cs="Arial"/>
          <w:color w:val="000000"/>
          <w:sz w:val="20"/>
          <w:szCs w:val="24"/>
        </w:rPr>
        <w:t xml:space="preserve"> </w:t>
      </w:r>
      <w:r w:rsidRPr="00D51521">
        <w:rPr>
          <w:rFonts w:ascii="Arial" w:hAnsi="Arial" w:cs="Arial"/>
          <w:color w:val="000000"/>
          <w:sz w:val="20"/>
          <w:szCs w:val="24"/>
        </w:rPr>
        <w:t>Федерации»,</w:t>
      </w:r>
      <w:r w:rsidR="00DD6BE2">
        <w:rPr>
          <w:rFonts w:ascii="Arial" w:hAnsi="Arial" w:cs="Arial"/>
          <w:color w:val="000000"/>
          <w:sz w:val="20"/>
          <w:szCs w:val="24"/>
        </w:rPr>
        <w:t xml:space="preserve"> </w:t>
      </w:r>
      <w:r w:rsidRPr="00D51521">
        <w:rPr>
          <w:rFonts w:ascii="Arial" w:hAnsi="Arial" w:cs="Arial"/>
          <w:color w:val="000000"/>
          <w:sz w:val="20"/>
          <w:szCs w:val="24"/>
        </w:rPr>
        <w:t>Уставом</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решением</w:t>
      </w:r>
      <w:r w:rsidR="00DD6BE2">
        <w:rPr>
          <w:rFonts w:ascii="Arial" w:hAnsi="Arial" w:cs="Arial"/>
          <w:color w:val="000000"/>
          <w:sz w:val="20"/>
          <w:szCs w:val="24"/>
        </w:rPr>
        <w:t xml:space="preserve"> </w:t>
      </w:r>
      <w:r w:rsidRPr="00D51521">
        <w:rPr>
          <w:rFonts w:ascii="Arial" w:hAnsi="Arial" w:cs="Arial"/>
          <w:color w:val="000000"/>
          <w:sz w:val="20"/>
          <w:szCs w:val="24"/>
        </w:rPr>
        <w:t>Собрания</w:t>
      </w:r>
      <w:r w:rsidR="00DD6BE2">
        <w:rPr>
          <w:rFonts w:ascii="Arial" w:hAnsi="Arial" w:cs="Arial"/>
          <w:color w:val="000000"/>
          <w:sz w:val="20"/>
          <w:szCs w:val="24"/>
        </w:rPr>
        <w:t xml:space="preserve"> </w:t>
      </w:r>
      <w:r w:rsidRPr="00D51521">
        <w:rPr>
          <w:rFonts w:ascii="Arial" w:hAnsi="Arial" w:cs="Arial"/>
          <w:color w:val="000000"/>
          <w:sz w:val="20"/>
          <w:szCs w:val="24"/>
        </w:rPr>
        <w:t>депутатов</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lastRenderedPageBreak/>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от</w:t>
      </w:r>
      <w:r w:rsidR="00DD6BE2">
        <w:rPr>
          <w:rFonts w:ascii="Arial" w:hAnsi="Arial" w:cs="Arial"/>
          <w:color w:val="000000"/>
          <w:sz w:val="20"/>
          <w:szCs w:val="24"/>
        </w:rPr>
        <w:t xml:space="preserve"> </w:t>
      </w:r>
      <w:r w:rsidRPr="00D51521">
        <w:rPr>
          <w:rFonts w:ascii="Arial" w:hAnsi="Arial" w:cs="Arial"/>
          <w:color w:val="000000"/>
          <w:sz w:val="20"/>
          <w:szCs w:val="24"/>
        </w:rPr>
        <w:t>19.01.2023</w:t>
      </w:r>
      <w:r w:rsidR="00DD6BE2">
        <w:rPr>
          <w:rFonts w:ascii="Arial" w:hAnsi="Arial" w:cs="Arial"/>
          <w:color w:val="000000"/>
          <w:sz w:val="20"/>
          <w:szCs w:val="24"/>
        </w:rPr>
        <w:t xml:space="preserve"> </w:t>
      </w:r>
      <w:r w:rsidRPr="00D51521">
        <w:rPr>
          <w:rFonts w:ascii="Arial" w:hAnsi="Arial" w:cs="Arial"/>
          <w:color w:val="000000"/>
          <w:sz w:val="20"/>
          <w:szCs w:val="24"/>
        </w:rPr>
        <w:t>№</w:t>
      </w:r>
      <w:r w:rsidR="00DD6BE2">
        <w:rPr>
          <w:rFonts w:ascii="Arial" w:hAnsi="Arial" w:cs="Arial"/>
          <w:color w:val="000000"/>
          <w:sz w:val="20"/>
          <w:szCs w:val="24"/>
        </w:rPr>
        <w:t xml:space="preserve"> </w:t>
      </w:r>
      <w:r w:rsidRPr="00D51521">
        <w:rPr>
          <w:rFonts w:ascii="Arial" w:hAnsi="Arial" w:cs="Arial"/>
          <w:color w:val="000000"/>
          <w:sz w:val="20"/>
          <w:szCs w:val="24"/>
        </w:rPr>
        <w:t>8/1</w:t>
      </w:r>
      <w:r w:rsidR="00DD6BE2">
        <w:rPr>
          <w:rFonts w:ascii="Arial" w:hAnsi="Arial" w:cs="Arial"/>
          <w:color w:val="000000"/>
          <w:sz w:val="20"/>
          <w:szCs w:val="24"/>
        </w:rPr>
        <w:t xml:space="preserve"> </w:t>
      </w:r>
      <w:r w:rsidRPr="00D51521">
        <w:rPr>
          <w:rFonts w:ascii="Arial" w:hAnsi="Arial" w:cs="Arial"/>
          <w:color w:val="000000"/>
          <w:sz w:val="20"/>
          <w:szCs w:val="24"/>
        </w:rPr>
        <w:t>«Об</w:t>
      </w:r>
      <w:r w:rsidR="00DD6BE2">
        <w:rPr>
          <w:rFonts w:ascii="Arial" w:hAnsi="Arial" w:cs="Arial"/>
          <w:color w:val="000000"/>
          <w:sz w:val="20"/>
          <w:szCs w:val="24"/>
        </w:rPr>
        <w:t xml:space="preserve"> </w:t>
      </w:r>
      <w:r w:rsidRPr="00D51521">
        <w:rPr>
          <w:rFonts w:ascii="Arial" w:hAnsi="Arial" w:cs="Arial"/>
          <w:color w:val="000000"/>
          <w:sz w:val="20"/>
          <w:szCs w:val="24"/>
        </w:rPr>
        <w:t>утверждении</w:t>
      </w:r>
      <w:r w:rsidR="00DD6BE2">
        <w:rPr>
          <w:rFonts w:ascii="Arial" w:hAnsi="Arial" w:cs="Arial"/>
          <w:color w:val="000000"/>
          <w:sz w:val="20"/>
          <w:szCs w:val="24"/>
        </w:rPr>
        <w:t xml:space="preserve"> </w:t>
      </w:r>
      <w:r w:rsidRPr="00D51521">
        <w:rPr>
          <w:rFonts w:ascii="Arial" w:hAnsi="Arial" w:cs="Arial"/>
          <w:color w:val="000000"/>
          <w:sz w:val="20"/>
          <w:szCs w:val="24"/>
        </w:rPr>
        <w:t>Положения</w:t>
      </w:r>
      <w:r w:rsidR="00DD6BE2">
        <w:rPr>
          <w:rFonts w:ascii="Arial" w:hAnsi="Arial" w:cs="Arial"/>
          <w:color w:val="000000"/>
          <w:sz w:val="20"/>
          <w:szCs w:val="24"/>
        </w:rPr>
        <w:t xml:space="preserve"> </w:t>
      </w:r>
      <w:r w:rsidRPr="00D51521">
        <w:rPr>
          <w:rFonts w:ascii="Arial" w:hAnsi="Arial" w:cs="Arial"/>
          <w:color w:val="000000"/>
          <w:sz w:val="20"/>
          <w:szCs w:val="24"/>
        </w:rPr>
        <w:t>о</w:t>
      </w:r>
      <w:r w:rsidR="00DD6BE2">
        <w:rPr>
          <w:rFonts w:ascii="Arial" w:hAnsi="Arial" w:cs="Arial"/>
          <w:color w:val="000000"/>
          <w:sz w:val="20"/>
          <w:szCs w:val="24"/>
        </w:rPr>
        <w:t xml:space="preserve"> </w:t>
      </w:r>
      <w:r w:rsidRPr="00D51521">
        <w:rPr>
          <w:rFonts w:ascii="Arial" w:hAnsi="Arial" w:cs="Arial"/>
          <w:color w:val="000000"/>
          <w:sz w:val="20"/>
          <w:szCs w:val="24"/>
        </w:rPr>
        <w:t>территориальном</w:t>
      </w:r>
      <w:r w:rsidR="00DD6BE2">
        <w:rPr>
          <w:rFonts w:ascii="Arial" w:hAnsi="Arial" w:cs="Arial"/>
          <w:color w:val="000000"/>
          <w:sz w:val="20"/>
          <w:szCs w:val="24"/>
        </w:rPr>
        <w:t xml:space="preserve"> </w:t>
      </w:r>
      <w:r w:rsidRPr="00D51521">
        <w:rPr>
          <w:rFonts w:ascii="Arial" w:hAnsi="Arial" w:cs="Arial"/>
          <w:color w:val="000000"/>
          <w:sz w:val="20"/>
          <w:szCs w:val="24"/>
        </w:rPr>
        <w:t>общественном</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самоуправлении</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территории</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r w:rsidRPr="00D51521">
        <w:rPr>
          <w:rFonts w:ascii="Arial" w:hAnsi="Arial" w:cs="Arial"/>
          <w:color w:val="000000"/>
          <w:sz w:val="20"/>
          <w:szCs w:val="24"/>
        </w:rPr>
        <w:t>и</w:t>
      </w:r>
      <w:r w:rsidR="00DD6BE2">
        <w:rPr>
          <w:rFonts w:ascii="Arial" w:hAnsi="Arial" w:cs="Arial"/>
          <w:color w:val="000000"/>
          <w:sz w:val="20"/>
          <w:szCs w:val="24"/>
        </w:rPr>
        <w:t xml:space="preserve"> </w:t>
      </w:r>
      <w:r w:rsidRPr="00D51521">
        <w:rPr>
          <w:rFonts w:ascii="Arial" w:hAnsi="Arial" w:cs="Arial"/>
          <w:color w:val="000000"/>
          <w:sz w:val="20"/>
          <w:szCs w:val="24"/>
        </w:rPr>
        <w:t>примерного</w:t>
      </w:r>
      <w:r w:rsidR="00DD6BE2">
        <w:rPr>
          <w:rFonts w:ascii="Arial" w:hAnsi="Arial" w:cs="Arial"/>
          <w:color w:val="000000"/>
          <w:sz w:val="20"/>
          <w:szCs w:val="24"/>
        </w:rPr>
        <w:t xml:space="preserve"> </w:t>
      </w:r>
      <w:r w:rsidRPr="00D51521">
        <w:rPr>
          <w:rFonts w:ascii="Arial" w:hAnsi="Arial" w:cs="Arial"/>
          <w:color w:val="000000"/>
          <w:sz w:val="20"/>
          <w:szCs w:val="24"/>
        </w:rPr>
        <w:t>Устава</w:t>
      </w:r>
      <w:r w:rsidR="00DD6BE2">
        <w:rPr>
          <w:rFonts w:ascii="Arial" w:hAnsi="Arial" w:cs="Arial"/>
          <w:color w:val="000000"/>
          <w:sz w:val="20"/>
          <w:szCs w:val="24"/>
        </w:rPr>
        <w:t xml:space="preserve"> </w:t>
      </w:r>
      <w:r w:rsidRPr="00D51521">
        <w:rPr>
          <w:rFonts w:ascii="Arial" w:hAnsi="Arial" w:cs="Arial"/>
          <w:color w:val="000000"/>
          <w:sz w:val="20"/>
          <w:szCs w:val="24"/>
        </w:rPr>
        <w:t>территориального</w:t>
      </w:r>
      <w:r w:rsidR="00DD6BE2">
        <w:rPr>
          <w:rFonts w:ascii="Arial" w:hAnsi="Arial" w:cs="Arial"/>
          <w:color w:val="000000"/>
          <w:sz w:val="20"/>
          <w:szCs w:val="24"/>
        </w:rPr>
        <w:t xml:space="preserve"> </w:t>
      </w:r>
      <w:r w:rsidRPr="00D51521">
        <w:rPr>
          <w:rFonts w:ascii="Arial" w:hAnsi="Arial" w:cs="Arial"/>
          <w:color w:val="000000"/>
          <w:sz w:val="20"/>
          <w:szCs w:val="24"/>
        </w:rPr>
        <w:t>общественного</w:t>
      </w:r>
      <w:r w:rsidR="00DD6BE2">
        <w:rPr>
          <w:rFonts w:ascii="Arial" w:hAnsi="Arial" w:cs="Arial"/>
          <w:color w:val="000000"/>
          <w:sz w:val="20"/>
          <w:szCs w:val="24"/>
        </w:rPr>
        <w:t xml:space="preserve"> </w:t>
      </w:r>
      <w:r w:rsidRPr="00D51521">
        <w:rPr>
          <w:rFonts w:ascii="Arial" w:hAnsi="Arial" w:cs="Arial"/>
          <w:color w:val="000000"/>
          <w:sz w:val="20"/>
          <w:szCs w:val="24"/>
        </w:rPr>
        <w:t>самоуправления»,</w:t>
      </w:r>
      <w:r w:rsidR="00DD6BE2">
        <w:rPr>
          <w:rFonts w:ascii="Arial" w:hAnsi="Arial" w:cs="Arial"/>
          <w:color w:val="000000"/>
          <w:sz w:val="20"/>
          <w:szCs w:val="24"/>
        </w:rPr>
        <w:t xml:space="preserve"> </w:t>
      </w:r>
      <w:r w:rsidRPr="00D51521">
        <w:rPr>
          <w:rFonts w:ascii="Arial" w:hAnsi="Arial" w:cs="Arial"/>
          <w:color w:val="000000"/>
          <w:sz w:val="20"/>
          <w:szCs w:val="24"/>
        </w:rPr>
        <w:t>администрация</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p>
    <w:p w14:paraId="5EEB7D5F" w14:textId="77777777" w:rsidR="005E1186" w:rsidRDefault="006A564C" w:rsidP="00C23540">
      <w:pPr>
        <w:spacing w:after="0" w:line="240" w:lineRule="auto"/>
        <w:ind w:firstLine="709"/>
        <w:jc w:val="both"/>
        <w:rPr>
          <w:rFonts w:ascii="Arial" w:hAnsi="Arial" w:cs="Arial"/>
          <w:b/>
          <w:color w:val="000000"/>
          <w:sz w:val="20"/>
          <w:szCs w:val="24"/>
        </w:rPr>
      </w:pPr>
      <w:r w:rsidRPr="00D51521">
        <w:rPr>
          <w:rFonts w:ascii="Arial" w:hAnsi="Arial" w:cs="Arial"/>
          <w:b/>
          <w:color w:val="000000"/>
          <w:sz w:val="20"/>
          <w:szCs w:val="24"/>
        </w:rPr>
        <w:t>п</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с</w:t>
      </w:r>
      <w:r w:rsidR="00DD6BE2">
        <w:rPr>
          <w:rFonts w:ascii="Arial" w:hAnsi="Arial" w:cs="Arial"/>
          <w:b/>
          <w:color w:val="000000"/>
          <w:sz w:val="20"/>
          <w:szCs w:val="24"/>
        </w:rPr>
        <w:t xml:space="preserve"> </w:t>
      </w:r>
      <w:r w:rsidRPr="00D51521">
        <w:rPr>
          <w:rFonts w:ascii="Arial" w:hAnsi="Arial" w:cs="Arial"/>
          <w:b/>
          <w:color w:val="000000"/>
          <w:sz w:val="20"/>
          <w:szCs w:val="24"/>
        </w:rPr>
        <w:t>т</w:t>
      </w:r>
      <w:r w:rsidR="00DD6BE2">
        <w:rPr>
          <w:rFonts w:ascii="Arial" w:hAnsi="Arial" w:cs="Arial"/>
          <w:b/>
          <w:color w:val="000000"/>
          <w:sz w:val="20"/>
          <w:szCs w:val="24"/>
        </w:rPr>
        <w:t xml:space="preserve"> </w:t>
      </w:r>
      <w:r w:rsidRPr="00D51521">
        <w:rPr>
          <w:rFonts w:ascii="Arial" w:hAnsi="Arial" w:cs="Arial"/>
          <w:b/>
          <w:color w:val="000000"/>
          <w:sz w:val="20"/>
          <w:szCs w:val="24"/>
        </w:rPr>
        <w:t>а</w:t>
      </w:r>
      <w:r w:rsidR="00DD6BE2">
        <w:rPr>
          <w:rFonts w:ascii="Arial" w:hAnsi="Arial" w:cs="Arial"/>
          <w:b/>
          <w:color w:val="000000"/>
          <w:sz w:val="20"/>
          <w:szCs w:val="24"/>
        </w:rPr>
        <w:t xml:space="preserve"> </w:t>
      </w:r>
      <w:r w:rsidRPr="00D51521">
        <w:rPr>
          <w:rFonts w:ascii="Arial" w:hAnsi="Arial" w:cs="Arial"/>
          <w:b/>
          <w:color w:val="000000"/>
          <w:sz w:val="20"/>
          <w:szCs w:val="24"/>
        </w:rPr>
        <w:t>н</w:t>
      </w:r>
      <w:r w:rsidR="00DD6BE2">
        <w:rPr>
          <w:rFonts w:ascii="Arial" w:hAnsi="Arial" w:cs="Arial"/>
          <w:b/>
          <w:color w:val="000000"/>
          <w:sz w:val="20"/>
          <w:szCs w:val="24"/>
        </w:rPr>
        <w:t xml:space="preserve"> </w:t>
      </w:r>
      <w:r w:rsidRPr="00D51521">
        <w:rPr>
          <w:rFonts w:ascii="Arial" w:hAnsi="Arial" w:cs="Arial"/>
          <w:b/>
          <w:color w:val="000000"/>
          <w:sz w:val="20"/>
          <w:szCs w:val="24"/>
        </w:rPr>
        <w:t>о</w:t>
      </w:r>
      <w:r w:rsidR="00DD6BE2">
        <w:rPr>
          <w:rFonts w:ascii="Arial" w:hAnsi="Arial" w:cs="Arial"/>
          <w:b/>
          <w:color w:val="000000"/>
          <w:sz w:val="20"/>
          <w:szCs w:val="24"/>
        </w:rPr>
        <w:t xml:space="preserve"> </w:t>
      </w:r>
      <w:r w:rsidRPr="00D51521">
        <w:rPr>
          <w:rFonts w:ascii="Arial" w:hAnsi="Arial" w:cs="Arial"/>
          <w:b/>
          <w:color w:val="000000"/>
          <w:sz w:val="20"/>
          <w:szCs w:val="24"/>
        </w:rPr>
        <w:t>в</w:t>
      </w:r>
      <w:r w:rsidR="00DD6BE2">
        <w:rPr>
          <w:rFonts w:ascii="Arial" w:hAnsi="Arial" w:cs="Arial"/>
          <w:b/>
          <w:color w:val="000000"/>
          <w:sz w:val="20"/>
          <w:szCs w:val="24"/>
        </w:rPr>
        <w:t xml:space="preserve"> </w:t>
      </w:r>
      <w:r w:rsidRPr="00D51521">
        <w:rPr>
          <w:rFonts w:ascii="Arial" w:hAnsi="Arial" w:cs="Arial"/>
          <w:b/>
          <w:color w:val="000000"/>
          <w:sz w:val="20"/>
          <w:szCs w:val="24"/>
        </w:rPr>
        <w:t>л</w:t>
      </w:r>
      <w:r w:rsidR="00DD6BE2">
        <w:rPr>
          <w:rFonts w:ascii="Arial" w:hAnsi="Arial" w:cs="Arial"/>
          <w:b/>
          <w:color w:val="000000"/>
          <w:sz w:val="20"/>
          <w:szCs w:val="24"/>
        </w:rPr>
        <w:t xml:space="preserve"> </w:t>
      </w:r>
      <w:r w:rsidRPr="00D51521">
        <w:rPr>
          <w:rFonts w:ascii="Arial" w:hAnsi="Arial" w:cs="Arial"/>
          <w:b/>
          <w:color w:val="000000"/>
          <w:sz w:val="20"/>
          <w:szCs w:val="24"/>
        </w:rPr>
        <w:t>я</w:t>
      </w:r>
      <w:r w:rsidR="00DD6BE2">
        <w:rPr>
          <w:rFonts w:ascii="Arial" w:hAnsi="Arial" w:cs="Arial"/>
          <w:b/>
          <w:color w:val="000000"/>
          <w:sz w:val="20"/>
          <w:szCs w:val="24"/>
        </w:rPr>
        <w:t xml:space="preserve"> </w:t>
      </w:r>
      <w:r w:rsidRPr="00D51521">
        <w:rPr>
          <w:rFonts w:ascii="Arial" w:hAnsi="Arial" w:cs="Arial"/>
          <w:b/>
          <w:color w:val="000000"/>
          <w:sz w:val="20"/>
          <w:szCs w:val="24"/>
        </w:rPr>
        <w:t>е</w:t>
      </w:r>
      <w:r w:rsidR="00DD6BE2">
        <w:rPr>
          <w:rFonts w:ascii="Arial" w:hAnsi="Arial" w:cs="Arial"/>
          <w:b/>
          <w:color w:val="000000"/>
          <w:sz w:val="20"/>
          <w:szCs w:val="24"/>
        </w:rPr>
        <w:t xml:space="preserve"> </w:t>
      </w:r>
      <w:r w:rsidRPr="00D51521">
        <w:rPr>
          <w:rFonts w:ascii="Arial" w:hAnsi="Arial" w:cs="Arial"/>
          <w:b/>
          <w:color w:val="000000"/>
          <w:sz w:val="20"/>
          <w:szCs w:val="24"/>
        </w:rPr>
        <w:t>т:</w:t>
      </w:r>
    </w:p>
    <w:p w14:paraId="134B42C4" w14:textId="64886083" w:rsidR="006A564C" w:rsidRPr="00D51521" w:rsidRDefault="006A564C" w:rsidP="00BB1BE4">
      <w:pPr>
        <w:pStyle w:val="aff9"/>
        <w:numPr>
          <w:ilvl w:val="0"/>
          <w:numId w:val="26"/>
        </w:numPr>
        <w:ind w:left="0" w:firstLine="709"/>
        <w:jc w:val="both"/>
        <w:rPr>
          <w:rFonts w:ascii="Arial" w:hAnsi="Arial" w:cs="Arial"/>
          <w:color w:val="000000"/>
          <w:sz w:val="20"/>
        </w:rPr>
      </w:pPr>
      <w:r w:rsidRPr="00D51521">
        <w:rPr>
          <w:rFonts w:ascii="Arial" w:hAnsi="Arial" w:cs="Arial"/>
          <w:color w:val="000000"/>
          <w:sz w:val="20"/>
        </w:rPr>
        <w:t>Зарегистрировать</w:t>
      </w:r>
      <w:r w:rsidR="00DD6BE2">
        <w:rPr>
          <w:rFonts w:ascii="Arial" w:hAnsi="Arial" w:cs="Arial"/>
          <w:color w:val="000000"/>
          <w:sz w:val="20"/>
        </w:rPr>
        <w:t xml:space="preserve"> </w:t>
      </w:r>
      <w:r w:rsidRPr="00D51521">
        <w:rPr>
          <w:rFonts w:ascii="Arial" w:hAnsi="Arial" w:cs="Arial"/>
          <w:color w:val="000000"/>
          <w:sz w:val="20"/>
        </w:rPr>
        <w:t>Устав</w:t>
      </w:r>
      <w:r w:rsidR="00DD6BE2">
        <w:rPr>
          <w:rFonts w:ascii="Arial" w:hAnsi="Arial" w:cs="Arial"/>
          <w:color w:val="000000"/>
          <w:sz w:val="20"/>
        </w:rPr>
        <w:t xml:space="preserve"> </w:t>
      </w:r>
      <w:r w:rsidRPr="00D51521">
        <w:rPr>
          <w:rFonts w:ascii="Arial" w:hAnsi="Arial" w:cs="Arial"/>
          <w:color w:val="000000"/>
          <w:sz w:val="20"/>
        </w:rPr>
        <w:t>общественной</w:t>
      </w:r>
      <w:r w:rsidR="00DD6BE2">
        <w:rPr>
          <w:rFonts w:ascii="Arial" w:hAnsi="Arial" w:cs="Arial"/>
          <w:color w:val="000000"/>
          <w:sz w:val="20"/>
        </w:rPr>
        <w:t xml:space="preserve"> </w:t>
      </w:r>
      <w:r w:rsidRPr="00D51521">
        <w:rPr>
          <w:rFonts w:ascii="Arial" w:hAnsi="Arial" w:cs="Arial"/>
          <w:color w:val="000000"/>
          <w:sz w:val="20"/>
        </w:rPr>
        <w:t>организации</w:t>
      </w:r>
      <w:r w:rsidR="00DD6BE2">
        <w:rPr>
          <w:rFonts w:ascii="Arial" w:hAnsi="Arial" w:cs="Arial"/>
          <w:color w:val="000000"/>
          <w:sz w:val="20"/>
        </w:rPr>
        <w:t xml:space="preserve"> </w:t>
      </w:r>
      <w:r w:rsidRPr="00D51521">
        <w:rPr>
          <w:rFonts w:ascii="Arial" w:hAnsi="Arial" w:cs="Arial"/>
          <w:color w:val="000000"/>
          <w:sz w:val="20"/>
        </w:rPr>
        <w:t>территориального</w:t>
      </w:r>
      <w:r w:rsidR="00DD6BE2">
        <w:rPr>
          <w:rFonts w:ascii="Arial" w:hAnsi="Arial" w:cs="Arial"/>
          <w:color w:val="000000"/>
          <w:sz w:val="20"/>
        </w:rPr>
        <w:t xml:space="preserve"> </w:t>
      </w:r>
      <w:r w:rsidRPr="00D51521">
        <w:rPr>
          <w:rFonts w:ascii="Arial" w:hAnsi="Arial" w:cs="Arial"/>
          <w:color w:val="000000"/>
          <w:sz w:val="20"/>
        </w:rPr>
        <w:t>общественного</w:t>
      </w:r>
      <w:r w:rsidR="00DD6BE2">
        <w:rPr>
          <w:rFonts w:ascii="Arial" w:hAnsi="Arial" w:cs="Arial"/>
          <w:color w:val="000000"/>
          <w:sz w:val="20"/>
        </w:rPr>
        <w:t xml:space="preserve"> </w:t>
      </w:r>
      <w:r w:rsidRPr="00D51521">
        <w:rPr>
          <w:rFonts w:ascii="Arial" w:hAnsi="Arial" w:cs="Arial"/>
          <w:color w:val="000000"/>
          <w:sz w:val="20"/>
        </w:rPr>
        <w:t>самоуправления</w:t>
      </w:r>
      <w:r w:rsidR="00DD6BE2">
        <w:rPr>
          <w:rFonts w:ascii="Arial" w:hAnsi="Arial" w:cs="Arial"/>
          <w:color w:val="000000"/>
          <w:sz w:val="20"/>
        </w:rPr>
        <w:t xml:space="preserve"> </w:t>
      </w:r>
      <w:r w:rsidRPr="00D51521">
        <w:rPr>
          <w:rFonts w:ascii="Arial" w:hAnsi="Arial" w:cs="Arial"/>
          <w:color w:val="000000"/>
          <w:sz w:val="20"/>
        </w:rPr>
        <w:t>«</w:t>
      </w:r>
      <w:proofErr w:type="spellStart"/>
      <w:r w:rsidRPr="00D51521">
        <w:rPr>
          <w:rFonts w:ascii="Arial" w:hAnsi="Arial" w:cs="Arial"/>
          <w:color w:val="000000"/>
          <w:sz w:val="20"/>
        </w:rPr>
        <w:t>Сюндюково</w:t>
      </w:r>
      <w:proofErr w:type="spellEnd"/>
      <w:r w:rsidRPr="00D51521">
        <w:rPr>
          <w:rFonts w:ascii="Arial" w:hAnsi="Arial" w:cs="Arial"/>
          <w:color w:val="000000"/>
          <w:sz w:val="20"/>
        </w:rPr>
        <w:t>»</w:t>
      </w:r>
      <w:r w:rsidR="00DD6BE2">
        <w:rPr>
          <w:rFonts w:ascii="Arial" w:hAnsi="Arial" w:cs="Arial"/>
          <w:color w:val="000000"/>
          <w:sz w:val="20"/>
        </w:rPr>
        <w:t xml:space="preserve"> </w:t>
      </w:r>
      <w:r w:rsidRPr="00D51521">
        <w:rPr>
          <w:rFonts w:ascii="Arial" w:hAnsi="Arial" w:cs="Arial"/>
          <w:color w:val="000000"/>
          <w:sz w:val="20"/>
        </w:rPr>
        <w:t>на</w:t>
      </w:r>
      <w:r w:rsidR="00DD6BE2">
        <w:rPr>
          <w:rFonts w:ascii="Arial" w:hAnsi="Arial" w:cs="Arial"/>
          <w:color w:val="000000"/>
          <w:sz w:val="20"/>
        </w:rPr>
        <w:t xml:space="preserve"> </w:t>
      </w:r>
      <w:r w:rsidRPr="00D51521">
        <w:rPr>
          <w:rFonts w:ascii="Arial" w:hAnsi="Arial" w:cs="Arial"/>
          <w:color w:val="000000"/>
          <w:sz w:val="20"/>
        </w:rPr>
        <w:t>территории</w:t>
      </w:r>
      <w:r w:rsidR="00DD6BE2">
        <w:rPr>
          <w:rFonts w:ascii="Arial" w:hAnsi="Arial" w:cs="Arial"/>
          <w:color w:val="000000"/>
          <w:sz w:val="20"/>
        </w:rPr>
        <w:t xml:space="preserve"> </w:t>
      </w:r>
      <w:r w:rsidRPr="00D51521">
        <w:rPr>
          <w:rFonts w:ascii="Arial" w:hAnsi="Arial" w:cs="Arial"/>
          <w:color w:val="000000"/>
          <w:sz w:val="20"/>
        </w:rPr>
        <w:t>деревни</w:t>
      </w:r>
      <w:r w:rsidR="00DD6BE2">
        <w:rPr>
          <w:rFonts w:ascii="Arial" w:hAnsi="Arial" w:cs="Arial"/>
          <w:color w:val="000000"/>
          <w:sz w:val="20"/>
        </w:rPr>
        <w:t xml:space="preserve"> </w:t>
      </w:r>
      <w:proofErr w:type="spellStart"/>
      <w:r w:rsidRPr="00D51521">
        <w:rPr>
          <w:rFonts w:ascii="Arial" w:hAnsi="Arial" w:cs="Arial"/>
          <w:color w:val="000000"/>
          <w:sz w:val="20"/>
        </w:rPr>
        <w:t>Сюндюково</w:t>
      </w:r>
      <w:proofErr w:type="spellEnd"/>
      <w:r w:rsidR="00DD6BE2">
        <w:rPr>
          <w:rFonts w:ascii="Arial" w:hAnsi="Arial" w:cs="Arial"/>
          <w:color w:val="000000"/>
          <w:sz w:val="20"/>
        </w:rPr>
        <w:t xml:space="preserve"> </w:t>
      </w:r>
      <w:r w:rsidRPr="00D51521">
        <w:rPr>
          <w:rFonts w:ascii="Arial" w:hAnsi="Arial" w:cs="Arial"/>
          <w:color w:val="000000"/>
          <w:sz w:val="20"/>
        </w:rPr>
        <w:t>Мариинско-Посадского</w:t>
      </w:r>
      <w:r w:rsidR="00DD6BE2">
        <w:rPr>
          <w:rFonts w:ascii="Arial" w:hAnsi="Arial" w:cs="Arial"/>
          <w:color w:val="000000"/>
          <w:sz w:val="20"/>
        </w:rPr>
        <w:t xml:space="preserve"> </w:t>
      </w:r>
      <w:r w:rsidRPr="00D51521">
        <w:rPr>
          <w:rFonts w:ascii="Arial" w:hAnsi="Arial" w:cs="Arial"/>
          <w:color w:val="000000"/>
          <w:sz w:val="20"/>
        </w:rPr>
        <w:t>муниципального</w:t>
      </w:r>
      <w:r w:rsidR="00DD6BE2">
        <w:rPr>
          <w:rFonts w:ascii="Arial" w:hAnsi="Arial" w:cs="Arial"/>
          <w:color w:val="000000"/>
          <w:sz w:val="20"/>
        </w:rPr>
        <w:t xml:space="preserve"> </w:t>
      </w:r>
      <w:r w:rsidRPr="00D51521">
        <w:rPr>
          <w:rFonts w:ascii="Arial" w:hAnsi="Arial" w:cs="Arial"/>
          <w:color w:val="000000"/>
          <w:sz w:val="20"/>
        </w:rPr>
        <w:t>округа</w:t>
      </w:r>
      <w:r w:rsidR="00DD6BE2">
        <w:rPr>
          <w:rFonts w:ascii="Arial" w:hAnsi="Arial" w:cs="Arial"/>
          <w:color w:val="000000"/>
          <w:sz w:val="20"/>
        </w:rPr>
        <w:t xml:space="preserve"> </w:t>
      </w:r>
      <w:r w:rsidRPr="00D51521">
        <w:rPr>
          <w:rFonts w:ascii="Arial" w:hAnsi="Arial" w:cs="Arial"/>
          <w:color w:val="000000"/>
          <w:sz w:val="20"/>
        </w:rPr>
        <w:t>Чувашской</w:t>
      </w:r>
      <w:r w:rsidR="00DD6BE2">
        <w:rPr>
          <w:rFonts w:ascii="Arial" w:hAnsi="Arial" w:cs="Arial"/>
          <w:color w:val="000000"/>
          <w:sz w:val="20"/>
        </w:rPr>
        <w:t xml:space="preserve"> </w:t>
      </w:r>
      <w:r w:rsidRPr="00D51521">
        <w:rPr>
          <w:rFonts w:ascii="Arial" w:hAnsi="Arial" w:cs="Arial"/>
          <w:color w:val="000000"/>
          <w:sz w:val="20"/>
        </w:rPr>
        <w:t>Республики.</w:t>
      </w:r>
    </w:p>
    <w:p w14:paraId="3C49ACD7" w14:textId="77777777" w:rsidR="005E1186" w:rsidRDefault="006A564C" w:rsidP="00BB1BE4">
      <w:pPr>
        <w:pStyle w:val="aff9"/>
        <w:numPr>
          <w:ilvl w:val="0"/>
          <w:numId w:val="26"/>
        </w:numPr>
        <w:ind w:left="0" w:firstLine="709"/>
        <w:jc w:val="both"/>
        <w:rPr>
          <w:rFonts w:ascii="Arial" w:hAnsi="Arial" w:cs="Arial"/>
          <w:color w:val="000000"/>
          <w:sz w:val="20"/>
        </w:rPr>
      </w:pPr>
      <w:r w:rsidRPr="00D51521">
        <w:rPr>
          <w:rFonts w:ascii="Arial" w:hAnsi="Arial" w:cs="Arial"/>
          <w:color w:val="000000"/>
          <w:sz w:val="20"/>
        </w:rPr>
        <w:t>Настоящее</w:t>
      </w:r>
      <w:r w:rsidR="00DD6BE2">
        <w:rPr>
          <w:rFonts w:ascii="Arial" w:hAnsi="Arial" w:cs="Arial"/>
          <w:color w:val="000000"/>
          <w:sz w:val="20"/>
        </w:rPr>
        <w:t xml:space="preserve"> </w:t>
      </w:r>
      <w:r w:rsidRPr="00D51521">
        <w:rPr>
          <w:rFonts w:ascii="Arial" w:hAnsi="Arial" w:cs="Arial"/>
          <w:color w:val="000000"/>
          <w:sz w:val="20"/>
        </w:rPr>
        <w:t>постановление</w:t>
      </w:r>
      <w:r w:rsidR="00DD6BE2">
        <w:rPr>
          <w:rFonts w:ascii="Arial" w:hAnsi="Arial" w:cs="Arial"/>
          <w:color w:val="000000"/>
          <w:sz w:val="20"/>
        </w:rPr>
        <w:t xml:space="preserve"> </w:t>
      </w:r>
      <w:r w:rsidRPr="00D51521">
        <w:rPr>
          <w:rFonts w:ascii="Arial" w:hAnsi="Arial" w:cs="Arial"/>
          <w:color w:val="000000"/>
          <w:sz w:val="20"/>
        </w:rPr>
        <w:t>вступает</w:t>
      </w:r>
      <w:r w:rsidR="00DD6BE2">
        <w:rPr>
          <w:rFonts w:ascii="Arial" w:hAnsi="Arial" w:cs="Arial"/>
          <w:color w:val="000000"/>
          <w:sz w:val="20"/>
        </w:rPr>
        <w:t xml:space="preserve"> </w:t>
      </w:r>
      <w:r w:rsidRPr="00D51521">
        <w:rPr>
          <w:rFonts w:ascii="Arial" w:hAnsi="Arial" w:cs="Arial"/>
          <w:color w:val="000000"/>
          <w:sz w:val="20"/>
        </w:rPr>
        <w:t>в</w:t>
      </w:r>
      <w:r w:rsidR="00DD6BE2">
        <w:rPr>
          <w:rFonts w:ascii="Arial" w:hAnsi="Arial" w:cs="Arial"/>
          <w:color w:val="000000"/>
          <w:sz w:val="20"/>
        </w:rPr>
        <w:t xml:space="preserve"> </w:t>
      </w:r>
      <w:r w:rsidRPr="00D51521">
        <w:rPr>
          <w:rFonts w:ascii="Arial" w:hAnsi="Arial" w:cs="Arial"/>
          <w:color w:val="000000"/>
          <w:sz w:val="20"/>
        </w:rPr>
        <w:t>силу</w:t>
      </w:r>
      <w:r w:rsidR="00DD6BE2">
        <w:rPr>
          <w:rFonts w:ascii="Arial" w:hAnsi="Arial" w:cs="Arial"/>
          <w:color w:val="000000"/>
          <w:sz w:val="20"/>
        </w:rPr>
        <w:t xml:space="preserve"> </w:t>
      </w:r>
      <w:r w:rsidRPr="00D51521">
        <w:rPr>
          <w:rFonts w:ascii="Arial" w:hAnsi="Arial" w:cs="Arial"/>
          <w:color w:val="000000"/>
          <w:sz w:val="20"/>
        </w:rPr>
        <w:t>со</w:t>
      </w:r>
      <w:r w:rsidR="00DD6BE2">
        <w:rPr>
          <w:rFonts w:ascii="Arial" w:hAnsi="Arial" w:cs="Arial"/>
          <w:color w:val="000000"/>
          <w:sz w:val="20"/>
        </w:rPr>
        <w:t xml:space="preserve"> </w:t>
      </w:r>
      <w:r w:rsidRPr="00D51521">
        <w:rPr>
          <w:rFonts w:ascii="Arial" w:hAnsi="Arial" w:cs="Arial"/>
          <w:color w:val="000000"/>
          <w:sz w:val="20"/>
        </w:rPr>
        <w:t>дня</w:t>
      </w:r>
      <w:r w:rsidR="00DD6BE2">
        <w:rPr>
          <w:rFonts w:ascii="Arial" w:hAnsi="Arial" w:cs="Arial"/>
          <w:color w:val="000000"/>
          <w:sz w:val="20"/>
        </w:rPr>
        <w:t xml:space="preserve"> </w:t>
      </w:r>
      <w:r w:rsidRPr="00D51521">
        <w:rPr>
          <w:rFonts w:ascii="Arial" w:hAnsi="Arial" w:cs="Arial"/>
          <w:color w:val="000000"/>
          <w:sz w:val="20"/>
        </w:rPr>
        <w:t>его</w:t>
      </w:r>
      <w:r w:rsidR="00DD6BE2">
        <w:rPr>
          <w:rFonts w:ascii="Arial" w:hAnsi="Arial" w:cs="Arial"/>
          <w:color w:val="000000"/>
          <w:sz w:val="20"/>
        </w:rPr>
        <w:t xml:space="preserve"> </w:t>
      </w:r>
      <w:r w:rsidRPr="00D51521">
        <w:rPr>
          <w:rFonts w:ascii="Arial" w:hAnsi="Arial" w:cs="Arial"/>
          <w:color w:val="000000"/>
          <w:sz w:val="20"/>
        </w:rPr>
        <w:t>подписания.</w:t>
      </w:r>
    </w:p>
    <w:p w14:paraId="30C9AF41" w14:textId="77777777" w:rsidR="00C23540" w:rsidRDefault="00C23540" w:rsidP="00D51521">
      <w:pPr>
        <w:spacing w:after="0" w:line="240" w:lineRule="auto"/>
        <w:jc w:val="both"/>
        <w:rPr>
          <w:rFonts w:ascii="Arial" w:hAnsi="Arial" w:cs="Arial"/>
          <w:color w:val="000000"/>
          <w:sz w:val="20"/>
          <w:szCs w:val="24"/>
        </w:rPr>
      </w:pPr>
    </w:p>
    <w:p w14:paraId="3376722B" w14:textId="445528CE" w:rsidR="006A564C" w:rsidRPr="00D51521"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t>Глава</w:t>
      </w:r>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p>
    <w:p w14:paraId="2444D3B2" w14:textId="77777777" w:rsidR="005E1186" w:rsidRDefault="006A564C" w:rsidP="00D51521">
      <w:pPr>
        <w:spacing w:after="0" w:line="240" w:lineRule="auto"/>
        <w:jc w:val="both"/>
        <w:rPr>
          <w:rFonts w:ascii="Arial" w:hAnsi="Arial" w:cs="Arial"/>
          <w:color w:val="000000"/>
          <w:sz w:val="20"/>
          <w:szCs w:val="24"/>
        </w:rPr>
      </w:pP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proofErr w:type="spellStart"/>
      <w:r w:rsidRPr="00D51521">
        <w:rPr>
          <w:rFonts w:ascii="Arial" w:hAnsi="Arial" w:cs="Arial"/>
          <w:color w:val="000000"/>
          <w:sz w:val="20"/>
          <w:szCs w:val="24"/>
        </w:rPr>
        <w:t>В.В.Петров</w:t>
      </w:r>
      <w:proofErr w:type="spellEnd"/>
    </w:p>
    <w:p w14:paraId="5A0ECB67" w14:textId="77777777" w:rsidR="00C23540" w:rsidRDefault="00C23540" w:rsidP="00D51521">
      <w:pPr>
        <w:spacing w:after="0" w:line="240" w:lineRule="auto"/>
        <w:ind w:firstLine="567"/>
        <w:jc w:val="right"/>
        <w:rPr>
          <w:rFonts w:ascii="Arial" w:eastAsia="Times New Roman" w:hAnsi="Arial" w:cs="Arial"/>
          <w:color w:val="000000"/>
          <w:sz w:val="20"/>
        </w:rPr>
      </w:pPr>
    </w:p>
    <w:p w14:paraId="701E8AA6" w14:textId="53896C5B" w:rsidR="006A564C" w:rsidRPr="00D51521" w:rsidRDefault="006A564C" w:rsidP="00D51521">
      <w:pPr>
        <w:spacing w:after="0" w:line="240" w:lineRule="auto"/>
        <w:ind w:firstLine="567"/>
        <w:jc w:val="right"/>
        <w:rPr>
          <w:rFonts w:ascii="Arial" w:eastAsia="Times New Roman" w:hAnsi="Arial" w:cs="Arial"/>
          <w:color w:val="000000"/>
          <w:sz w:val="20"/>
        </w:rPr>
      </w:pPr>
      <w:r w:rsidRPr="00D51521">
        <w:rPr>
          <w:rFonts w:ascii="Arial" w:eastAsia="Times New Roman" w:hAnsi="Arial" w:cs="Arial"/>
          <w:color w:val="000000"/>
          <w:sz w:val="20"/>
        </w:rPr>
        <w:t>Приложение</w:t>
      </w:r>
      <w:r w:rsidR="00DD6BE2">
        <w:rPr>
          <w:rFonts w:ascii="Arial" w:eastAsia="Times New Roman" w:hAnsi="Arial" w:cs="Arial"/>
          <w:color w:val="000000"/>
          <w:sz w:val="20"/>
        </w:rPr>
        <w:t xml:space="preserve"> </w:t>
      </w:r>
    </w:p>
    <w:p w14:paraId="5EB9F16C" w14:textId="322BEEB7" w:rsidR="006A564C" w:rsidRPr="00D51521" w:rsidRDefault="006A564C" w:rsidP="00D51521">
      <w:pPr>
        <w:spacing w:after="0" w:line="240" w:lineRule="auto"/>
        <w:ind w:firstLine="567"/>
        <w:jc w:val="right"/>
        <w:rPr>
          <w:rFonts w:ascii="Arial" w:eastAsia="Times New Roman" w:hAnsi="Arial" w:cs="Arial"/>
          <w:color w:val="000000"/>
          <w:sz w:val="20"/>
        </w:rPr>
      </w:pP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постановлению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администрации</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p>
    <w:p w14:paraId="1E6FA476" w14:textId="1CB0E7DB" w:rsidR="006A564C" w:rsidRPr="00D51521" w:rsidRDefault="006A564C" w:rsidP="00D51521">
      <w:pPr>
        <w:spacing w:after="0" w:line="240" w:lineRule="auto"/>
        <w:ind w:firstLine="567"/>
        <w:jc w:val="right"/>
        <w:rPr>
          <w:rFonts w:ascii="Arial" w:eastAsia="Times New Roman" w:hAnsi="Arial" w:cs="Arial"/>
          <w:color w:val="000000"/>
          <w:sz w:val="20"/>
        </w:rPr>
      </w:pP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3C050FBF" w14:textId="637C5407" w:rsidR="006A564C" w:rsidRPr="00D51521" w:rsidRDefault="006A564C" w:rsidP="00D51521">
      <w:pPr>
        <w:spacing w:after="0" w:line="240" w:lineRule="auto"/>
        <w:ind w:firstLine="567"/>
        <w:jc w:val="right"/>
        <w:rPr>
          <w:rFonts w:ascii="Arial" w:eastAsia="Times New Roman" w:hAnsi="Arial" w:cs="Arial"/>
          <w:color w:val="000000"/>
          <w:sz w:val="20"/>
        </w:rPr>
      </w:pP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18.11.2024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2522</w:t>
      </w:r>
    </w:p>
    <w:p w14:paraId="2A7F28E7" w14:textId="416FB274" w:rsidR="006A564C" w:rsidRPr="00D51521" w:rsidRDefault="00DD6BE2" w:rsidP="00C23540">
      <w:pPr>
        <w:spacing w:after="0" w:line="240" w:lineRule="auto"/>
        <w:ind w:firstLine="567"/>
        <w:jc w:val="right"/>
        <w:rPr>
          <w:rFonts w:ascii="Arial" w:eastAsia="Times New Roman" w:hAnsi="Arial" w:cs="Arial"/>
          <w:color w:val="000000"/>
          <w:sz w:val="20"/>
        </w:rPr>
      </w:pPr>
      <w:r>
        <w:rPr>
          <w:rFonts w:ascii="Arial" w:eastAsia="Times New Roman" w:hAnsi="Arial" w:cs="Arial"/>
          <w:color w:val="000000"/>
          <w:sz w:val="20"/>
        </w:rPr>
        <w:t xml:space="preserve"> </w:t>
      </w:r>
    </w:p>
    <w:p w14:paraId="6B51000E" w14:textId="77777777" w:rsidR="006A564C" w:rsidRPr="00D51521" w:rsidRDefault="006A564C" w:rsidP="00D51521">
      <w:pPr>
        <w:spacing w:after="0" w:line="240" w:lineRule="auto"/>
        <w:ind w:firstLine="567"/>
        <w:jc w:val="center"/>
        <w:rPr>
          <w:rFonts w:ascii="Arial" w:eastAsia="Times New Roman" w:hAnsi="Arial" w:cs="Arial"/>
          <w:color w:val="000000"/>
          <w:sz w:val="20"/>
        </w:rPr>
      </w:pPr>
      <w:r w:rsidRPr="00D51521">
        <w:rPr>
          <w:rFonts w:ascii="Arial" w:eastAsia="Times New Roman" w:hAnsi="Arial" w:cs="Arial"/>
          <w:b/>
          <w:bCs/>
          <w:color w:val="000000"/>
          <w:sz w:val="20"/>
        </w:rPr>
        <w:t>Устав</w:t>
      </w:r>
    </w:p>
    <w:p w14:paraId="33AC94C5" w14:textId="77777777" w:rsidR="0065215D" w:rsidRDefault="006A564C" w:rsidP="00D51521">
      <w:pPr>
        <w:spacing w:after="0" w:line="240" w:lineRule="auto"/>
        <w:ind w:firstLine="567"/>
        <w:jc w:val="center"/>
        <w:rPr>
          <w:rFonts w:ascii="Arial" w:eastAsia="Times New Roman" w:hAnsi="Arial" w:cs="Arial"/>
          <w:b/>
          <w:bCs/>
          <w:color w:val="000000"/>
          <w:sz w:val="20"/>
        </w:rPr>
      </w:pPr>
      <w:r w:rsidRPr="00D51521">
        <w:rPr>
          <w:rFonts w:ascii="Arial" w:eastAsia="Times New Roman" w:hAnsi="Arial" w:cs="Arial"/>
          <w:b/>
          <w:bCs/>
          <w:color w:val="000000"/>
          <w:sz w:val="20"/>
        </w:rPr>
        <w:t>территориального</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общественного</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самоуправления</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на</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территории</w:t>
      </w:r>
      <w:r w:rsidR="00DD6BE2">
        <w:rPr>
          <w:rFonts w:ascii="Arial" w:eastAsia="Times New Roman" w:hAnsi="Arial" w:cs="Arial"/>
          <w:b/>
          <w:bCs/>
          <w:color w:val="000000"/>
          <w:sz w:val="20"/>
        </w:rPr>
        <w:t xml:space="preserve"> </w:t>
      </w:r>
    </w:p>
    <w:p w14:paraId="1D7C06A2" w14:textId="2B3BE428" w:rsidR="006A564C" w:rsidRPr="00D51521" w:rsidRDefault="006A564C" w:rsidP="00D51521">
      <w:pPr>
        <w:spacing w:after="0" w:line="240" w:lineRule="auto"/>
        <w:ind w:firstLine="567"/>
        <w:jc w:val="center"/>
        <w:rPr>
          <w:rFonts w:ascii="Arial" w:eastAsia="Times New Roman" w:hAnsi="Arial" w:cs="Arial"/>
          <w:b/>
          <w:color w:val="000000"/>
          <w:sz w:val="20"/>
        </w:rPr>
      </w:pPr>
      <w:r w:rsidRPr="00D51521">
        <w:rPr>
          <w:rFonts w:ascii="Arial" w:hAnsi="Arial" w:cs="Arial"/>
          <w:b/>
          <w:bCs/>
          <w:color w:val="000000"/>
          <w:sz w:val="20"/>
        </w:rPr>
        <w:t>Мариинско-Посадского</w:t>
      </w:r>
      <w:r w:rsidR="00DD6BE2">
        <w:rPr>
          <w:rFonts w:ascii="Arial" w:hAnsi="Arial" w:cs="Arial"/>
          <w:b/>
          <w:bCs/>
          <w:color w:val="000000"/>
          <w:sz w:val="20"/>
        </w:rPr>
        <w:t xml:space="preserve"> </w:t>
      </w:r>
      <w:r w:rsidRPr="00D51521">
        <w:rPr>
          <w:rFonts w:ascii="Arial" w:hAnsi="Arial" w:cs="Arial"/>
          <w:b/>
          <w:bCs/>
          <w:color w:val="000000"/>
          <w:sz w:val="20"/>
        </w:rPr>
        <w:t>муниципального</w:t>
      </w:r>
      <w:r w:rsidR="00DD6BE2">
        <w:rPr>
          <w:rFonts w:ascii="Arial" w:hAnsi="Arial" w:cs="Arial"/>
          <w:b/>
          <w:bCs/>
          <w:color w:val="000000"/>
          <w:sz w:val="20"/>
        </w:rPr>
        <w:t xml:space="preserve"> </w:t>
      </w:r>
      <w:r w:rsidRPr="00D51521">
        <w:rPr>
          <w:rFonts w:ascii="Arial" w:hAnsi="Arial" w:cs="Arial"/>
          <w:b/>
          <w:bCs/>
          <w:color w:val="000000"/>
          <w:sz w:val="20"/>
        </w:rPr>
        <w:t>округа</w:t>
      </w:r>
      <w:r w:rsidR="00DD6BE2">
        <w:rPr>
          <w:rFonts w:ascii="Arial" w:hAnsi="Arial" w:cs="Arial"/>
          <w:b/>
          <w:bCs/>
          <w:color w:val="000000"/>
          <w:sz w:val="20"/>
        </w:rPr>
        <w:t xml:space="preserve"> </w:t>
      </w:r>
      <w:r w:rsidRPr="00D51521">
        <w:rPr>
          <w:rFonts w:ascii="Arial" w:hAnsi="Arial" w:cs="Arial"/>
          <w:b/>
          <w:bCs/>
          <w:color w:val="000000"/>
          <w:sz w:val="20"/>
        </w:rPr>
        <w:t>Чувашской</w:t>
      </w:r>
      <w:r w:rsidR="00DD6BE2">
        <w:rPr>
          <w:rFonts w:ascii="Arial" w:hAnsi="Arial" w:cs="Arial"/>
          <w:b/>
          <w:bCs/>
          <w:color w:val="000000"/>
          <w:sz w:val="20"/>
        </w:rPr>
        <w:t xml:space="preserve"> </w:t>
      </w:r>
      <w:r w:rsidRPr="00D51521">
        <w:rPr>
          <w:rFonts w:ascii="Arial" w:hAnsi="Arial" w:cs="Arial"/>
          <w:b/>
          <w:bCs/>
          <w:color w:val="000000"/>
          <w:sz w:val="20"/>
        </w:rPr>
        <w:t>Республики</w:t>
      </w:r>
    </w:p>
    <w:p w14:paraId="3A173DE8" w14:textId="4814FF82" w:rsidR="006A564C" w:rsidRPr="00D51521" w:rsidRDefault="006A564C" w:rsidP="00C23540">
      <w:pPr>
        <w:spacing w:after="0" w:line="240" w:lineRule="auto"/>
        <w:ind w:firstLine="709"/>
        <w:jc w:val="center"/>
        <w:rPr>
          <w:rFonts w:ascii="Arial" w:eastAsia="Times New Roman" w:hAnsi="Arial" w:cs="Arial"/>
          <w:color w:val="000000"/>
          <w:sz w:val="20"/>
        </w:rPr>
      </w:pPr>
    </w:p>
    <w:p w14:paraId="54AC5B56" w14:textId="578C9AA1" w:rsidR="006A564C" w:rsidRPr="00C23540" w:rsidRDefault="006A564C" w:rsidP="00BB1BE4">
      <w:pPr>
        <w:pStyle w:val="aff9"/>
        <w:numPr>
          <w:ilvl w:val="0"/>
          <w:numId w:val="23"/>
        </w:numPr>
        <w:ind w:left="0" w:firstLine="709"/>
        <w:jc w:val="center"/>
        <w:rPr>
          <w:rFonts w:ascii="Arial" w:hAnsi="Arial" w:cs="Arial"/>
          <w:color w:val="000000"/>
          <w:sz w:val="20"/>
        </w:rPr>
      </w:pPr>
      <w:r w:rsidRPr="00D51521">
        <w:rPr>
          <w:rFonts w:ascii="Arial" w:hAnsi="Arial" w:cs="Arial"/>
          <w:b/>
          <w:bCs/>
          <w:color w:val="000000"/>
          <w:sz w:val="20"/>
        </w:rPr>
        <w:t>Общие</w:t>
      </w:r>
      <w:r w:rsidR="00DD6BE2">
        <w:rPr>
          <w:rFonts w:ascii="Arial" w:hAnsi="Arial" w:cs="Arial"/>
          <w:b/>
          <w:bCs/>
          <w:color w:val="000000"/>
          <w:sz w:val="20"/>
        </w:rPr>
        <w:t xml:space="preserve"> </w:t>
      </w:r>
      <w:r w:rsidRPr="00D51521">
        <w:rPr>
          <w:rFonts w:ascii="Arial" w:hAnsi="Arial" w:cs="Arial"/>
          <w:b/>
          <w:bCs/>
          <w:color w:val="000000"/>
          <w:sz w:val="20"/>
        </w:rPr>
        <w:t>положения</w:t>
      </w:r>
    </w:p>
    <w:p w14:paraId="7338DFA2" w14:textId="65B5CD1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самостоятельного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ответственность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значения.</w:t>
      </w:r>
    </w:p>
    <w:p w14:paraId="67E8518B" w14:textId="6ED94A3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Европейской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хартией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Конституцией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Гражданским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кодексом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06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октября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2003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131-ФЗ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принципах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19.05.1995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82-ФЗ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объединениях»,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января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1996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7-ФЗ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некоммерческих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Конституцией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октября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2004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p>
    <w:p w14:paraId="568D3FE6" w14:textId="1328894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принципами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гласность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выборность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подконтрольность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широкое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выработке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взаимодействие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hAnsi="Arial" w:cs="Arial"/>
          <w:bCs/>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свобода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выбора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сочетание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03D944CF" w14:textId="115C102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русском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языке: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41315C0B" w14:textId="6F280C6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Сокращенное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русском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языке: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1DA4D73B" w14:textId="74DD8D0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Организационно-правовая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p>
    <w:p w14:paraId="57E1C5FA" w14:textId="165A983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Адрес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(местонахождение)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w:t>
      </w:r>
      <w:r w:rsidR="00DD6BE2">
        <w:rPr>
          <w:rFonts w:ascii="Arial" w:eastAsia="Times New Roman" w:hAnsi="Arial" w:cs="Arial"/>
          <w:color w:val="000000"/>
          <w:sz w:val="20"/>
        </w:rPr>
        <w:t xml:space="preserve"> </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ул.</w:t>
      </w:r>
      <w:r w:rsidR="00DD6BE2">
        <w:rPr>
          <w:rFonts w:ascii="Arial" w:eastAsia="Times New Roman" w:hAnsi="Arial" w:cs="Arial"/>
          <w:color w:val="000000"/>
          <w:sz w:val="20"/>
        </w:rPr>
        <w:t xml:space="preserve"> </w:t>
      </w:r>
      <w:proofErr w:type="gramStart"/>
      <w:r w:rsidRPr="00D51521">
        <w:rPr>
          <w:rFonts w:ascii="Arial" w:eastAsia="Times New Roman" w:hAnsi="Arial" w:cs="Arial"/>
          <w:color w:val="000000"/>
          <w:sz w:val="20"/>
        </w:rPr>
        <w:t>Кузнечная,д.</w:t>
      </w:r>
      <w:proofErr w:type="gramEnd"/>
      <w:r w:rsidRPr="00D51521">
        <w:rPr>
          <w:rFonts w:ascii="Arial" w:eastAsia="Times New Roman" w:hAnsi="Arial" w:cs="Arial"/>
          <w:color w:val="000000"/>
          <w:sz w:val="20"/>
        </w:rPr>
        <w:t>16</w:t>
      </w:r>
    </w:p>
    <w:p w14:paraId="0B74F5F8" w14:textId="412AEB5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обособленное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отвечает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обязательствам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приобретать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истцом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ответчиком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суде.</w:t>
      </w:r>
    </w:p>
    <w:p w14:paraId="210CDF05" w14:textId="5CFDB63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банках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печать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русском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языке,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штампы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бланки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наименованием.</w:t>
      </w:r>
    </w:p>
    <w:p w14:paraId="47D592DA" w14:textId="1DD202D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неопределенный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w:t>
      </w:r>
    </w:p>
    <w:p w14:paraId="3C67CE1C" w14:textId="43102A66" w:rsidR="006A564C" w:rsidRPr="00C23540" w:rsidRDefault="006A564C" w:rsidP="00BB1BE4">
      <w:pPr>
        <w:pStyle w:val="aff9"/>
        <w:numPr>
          <w:ilvl w:val="0"/>
          <w:numId w:val="23"/>
        </w:numPr>
        <w:ind w:left="0" w:firstLine="709"/>
        <w:jc w:val="center"/>
        <w:rPr>
          <w:rFonts w:ascii="Arial" w:hAnsi="Arial" w:cs="Arial"/>
          <w:color w:val="000000"/>
          <w:sz w:val="20"/>
        </w:rPr>
      </w:pPr>
      <w:r w:rsidRPr="00D51521">
        <w:rPr>
          <w:rFonts w:ascii="Arial" w:hAnsi="Arial" w:cs="Arial"/>
          <w:b/>
          <w:bCs/>
          <w:color w:val="000000"/>
          <w:sz w:val="20"/>
        </w:rPr>
        <w:t>Территория</w:t>
      </w:r>
      <w:r w:rsidR="00DD6BE2">
        <w:rPr>
          <w:rFonts w:ascii="Arial" w:hAnsi="Arial" w:cs="Arial"/>
          <w:b/>
          <w:bCs/>
          <w:color w:val="000000"/>
          <w:sz w:val="20"/>
        </w:rPr>
        <w:t xml:space="preserve"> </w:t>
      </w:r>
      <w:r w:rsidRPr="00D51521">
        <w:rPr>
          <w:rFonts w:ascii="Arial" w:hAnsi="Arial" w:cs="Arial"/>
          <w:b/>
          <w:bCs/>
          <w:color w:val="000000"/>
          <w:sz w:val="20"/>
        </w:rPr>
        <w:t>деятельности</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Сюндюково</w:t>
      </w:r>
      <w:proofErr w:type="spellEnd"/>
      <w:r w:rsidRPr="00D51521">
        <w:rPr>
          <w:rFonts w:ascii="Arial" w:hAnsi="Arial" w:cs="Arial"/>
          <w:b/>
          <w:color w:val="000000"/>
          <w:sz w:val="20"/>
        </w:rPr>
        <w:t>»</w:t>
      </w:r>
    </w:p>
    <w:p w14:paraId="755ACB9B" w14:textId="6E47E9DF" w:rsidR="006A564C" w:rsidRPr="00D51521" w:rsidRDefault="006A564C" w:rsidP="00C23540">
      <w:pPr>
        <w:spacing w:after="0" w:line="240" w:lineRule="auto"/>
        <w:ind w:firstLine="709"/>
        <w:jc w:val="both"/>
        <w:rPr>
          <w:rFonts w:ascii="Arial" w:hAnsi="Arial" w:cs="Arial"/>
          <w:color w:val="000000"/>
          <w:sz w:val="20"/>
          <w:szCs w:val="24"/>
        </w:rPr>
      </w:pPr>
      <w:r w:rsidRPr="00D51521">
        <w:rPr>
          <w:rFonts w:ascii="Arial" w:eastAsia="Times New Roman" w:hAnsi="Arial" w:cs="Arial"/>
          <w:color w:val="000000"/>
          <w:sz w:val="20"/>
          <w:szCs w:val="24"/>
        </w:rPr>
        <w:t>2.1.</w:t>
      </w:r>
      <w:r w:rsidR="00DD6BE2">
        <w:rPr>
          <w:rFonts w:ascii="Arial" w:eastAsia="Times New Roman" w:hAnsi="Arial" w:cs="Arial"/>
          <w:color w:val="000000"/>
          <w:sz w:val="20"/>
          <w:szCs w:val="24"/>
        </w:rPr>
        <w:t xml:space="preserve"> </w:t>
      </w:r>
      <w:r w:rsidRPr="00D51521">
        <w:rPr>
          <w:rFonts w:ascii="Arial" w:eastAsia="Times New Roman" w:hAnsi="Arial" w:cs="Arial"/>
          <w:color w:val="000000"/>
          <w:sz w:val="20"/>
          <w:szCs w:val="24"/>
        </w:rPr>
        <w:t>Граница</w:t>
      </w:r>
      <w:r w:rsidR="00DD6BE2">
        <w:rPr>
          <w:rFonts w:ascii="Arial" w:eastAsia="Times New Roman" w:hAnsi="Arial" w:cs="Arial"/>
          <w:color w:val="000000"/>
          <w:sz w:val="20"/>
          <w:szCs w:val="24"/>
        </w:rPr>
        <w:t xml:space="preserve"> </w:t>
      </w:r>
      <w:r w:rsidRPr="00D51521">
        <w:rPr>
          <w:rFonts w:ascii="Arial" w:eastAsia="Times New Roman" w:hAnsi="Arial" w:cs="Arial"/>
          <w:color w:val="000000"/>
          <w:sz w:val="20"/>
          <w:szCs w:val="24"/>
        </w:rPr>
        <w:t>деятельности</w:t>
      </w:r>
      <w:r w:rsidR="00DD6BE2">
        <w:rPr>
          <w:rFonts w:ascii="Arial" w:eastAsia="Times New Roman" w:hAnsi="Arial" w:cs="Arial"/>
          <w:color w:val="000000"/>
          <w:sz w:val="20"/>
          <w:szCs w:val="24"/>
        </w:rPr>
        <w:t xml:space="preserve"> </w:t>
      </w:r>
      <w:r w:rsidRPr="00D51521">
        <w:rPr>
          <w:rFonts w:ascii="Arial" w:eastAsia="Times New Roman" w:hAnsi="Arial" w:cs="Arial"/>
          <w:color w:val="000000"/>
          <w:sz w:val="20"/>
          <w:szCs w:val="24"/>
        </w:rPr>
        <w:t>ТОС</w:t>
      </w:r>
      <w:r w:rsidR="00DD6BE2">
        <w:rPr>
          <w:rFonts w:ascii="Arial" w:eastAsia="Times New Roman" w:hAnsi="Arial" w:cs="Arial"/>
          <w:color w:val="000000"/>
          <w:sz w:val="20"/>
          <w:szCs w:val="24"/>
        </w:rPr>
        <w:t xml:space="preserve"> </w:t>
      </w:r>
      <w:r w:rsidRPr="00D51521">
        <w:rPr>
          <w:rFonts w:ascii="Arial" w:eastAsia="Times New Roman" w:hAnsi="Arial" w:cs="Arial"/>
          <w:color w:val="000000"/>
          <w:sz w:val="20"/>
          <w:szCs w:val="24"/>
        </w:rPr>
        <w:t>«</w:t>
      </w:r>
      <w:proofErr w:type="spellStart"/>
      <w:r w:rsidRPr="00D51521">
        <w:rPr>
          <w:rFonts w:ascii="Arial" w:eastAsia="Times New Roman" w:hAnsi="Arial" w:cs="Arial"/>
          <w:color w:val="000000"/>
          <w:sz w:val="20"/>
          <w:szCs w:val="24"/>
        </w:rPr>
        <w:t>Сюндюково</w:t>
      </w:r>
      <w:proofErr w:type="spellEnd"/>
      <w:r w:rsidRPr="00D51521">
        <w:rPr>
          <w:rFonts w:ascii="Arial" w:eastAsia="Times New Roman" w:hAnsi="Arial" w:cs="Arial"/>
          <w:color w:val="000000"/>
          <w:sz w:val="20"/>
          <w:szCs w:val="24"/>
        </w:rPr>
        <w:t>»</w:t>
      </w:r>
      <w:r w:rsidR="00DD6BE2">
        <w:rPr>
          <w:rFonts w:ascii="Arial" w:eastAsia="Times New Roman" w:hAnsi="Arial" w:cs="Arial"/>
          <w:color w:val="000000"/>
          <w:sz w:val="20"/>
          <w:szCs w:val="24"/>
        </w:rPr>
        <w:t xml:space="preserve"> </w:t>
      </w:r>
      <w:r w:rsidRPr="00D51521">
        <w:rPr>
          <w:rFonts w:ascii="Arial" w:hAnsi="Arial" w:cs="Arial"/>
          <w:color w:val="000000"/>
          <w:sz w:val="20"/>
          <w:szCs w:val="24"/>
        </w:rPr>
        <w:t>охватывает</w:t>
      </w:r>
      <w:r w:rsidR="00DD6BE2">
        <w:rPr>
          <w:rFonts w:ascii="Arial" w:hAnsi="Arial" w:cs="Arial"/>
          <w:color w:val="000000"/>
          <w:sz w:val="20"/>
          <w:szCs w:val="24"/>
        </w:rPr>
        <w:t xml:space="preserve"> </w:t>
      </w:r>
      <w:r w:rsidRPr="00D51521">
        <w:rPr>
          <w:rFonts w:ascii="Arial" w:hAnsi="Arial" w:cs="Arial"/>
          <w:color w:val="000000"/>
          <w:sz w:val="20"/>
          <w:szCs w:val="24"/>
        </w:rPr>
        <w:t>территорию</w:t>
      </w:r>
      <w:r w:rsidR="00DD6BE2">
        <w:rPr>
          <w:rFonts w:ascii="Arial" w:hAnsi="Arial" w:cs="Arial"/>
          <w:color w:val="000000"/>
          <w:sz w:val="20"/>
          <w:szCs w:val="24"/>
        </w:rPr>
        <w:t xml:space="preserve"> </w:t>
      </w:r>
      <w:r w:rsidRPr="00D51521">
        <w:rPr>
          <w:rFonts w:ascii="Arial" w:hAnsi="Arial" w:cs="Arial"/>
          <w:color w:val="000000"/>
          <w:sz w:val="20"/>
          <w:szCs w:val="24"/>
        </w:rPr>
        <w:t>жилых</w:t>
      </w:r>
      <w:r w:rsidR="00DD6BE2">
        <w:rPr>
          <w:rFonts w:ascii="Arial" w:hAnsi="Arial" w:cs="Arial"/>
          <w:color w:val="000000"/>
          <w:sz w:val="20"/>
          <w:szCs w:val="24"/>
        </w:rPr>
        <w:t xml:space="preserve"> </w:t>
      </w:r>
      <w:r w:rsidRPr="00D51521">
        <w:rPr>
          <w:rFonts w:ascii="Arial" w:hAnsi="Arial" w:cs="Arial"/>
          <w:color w:val="000000"/>
          <w:sz w:val="20"/>
          <w:szCs w:val="24"/>
        </w:rPr>
        <w:t>домов,</w:t>
      </w:r>
      <w:r w:rsidR="00DD6BE2">
        <w:rPr>
          <w:rFonts w:ascii="Arial" w:hAnsi="Arial" w:cs="Arial"/>
          <w:color w:val="000000"/>
          <w:sz w:val="20"/>
          <w:szCs w:val="24"/>
        </w:rPr>
        <w:t xml:space="preserve"> </w:t>
      </w:r>
      <w:r w:rsidRPr="00D51521">
        <w:rPr>
          <w:rFonts w:ascii="Arial" w:hAnsi="Arial" w:cs="Arial"/>
          <w:color w:val="000000"/>
          <w:sz w:val="20"/>
          <w:szCs w:val="24"/>
        </w:rPr>
        <w:t>расположенных</w:t>
      </w:r>
      <w:r w:rsidR="00DD6BE2">
        <w:rPr>
          <w:rFonts w:ascii="Arial" w:hAnsi="Arial" w:cs="Arial"/>
          <w:color w:val="000000"/>
          <w:sz w:val="20"/>
          <w:szCs w:val="24"/>
        </w:rPr>
        <w:t xml:space="preserve"> </w:t>
      </w:r>
      <w:r w:rsidRPr="00D51521">
        <w:rPr>
          <w:rFonts w:ascii="Arial" w:hAnsi="Arial" w:cs="Arial"/>
          <w:color w:val="000000"/>
          <w:sz w:val="20"/>
          <w:szCs w:val="24"/>
        </w:rPr>
        <w:t>на</w:t>
      </w:r>
      <w:r w:rsidR="00DD6BE2">
        <w:rPr>
          <w:rFonts w:ascii="Arial" w:hAnsi="Arial" w:cs="Arial"/>
          <w:color w:val="000000"/>
          <w:sz w:val="20"/>
          <w:szCs w:val="24"/>
        </w:rPr>
        <w:t xml:space="preserve"> </w:t>
      </w:r>
      <w:r w:rsidRPr="00D51521">
        <w:rPr>
          <w:rFonts w:ascii="Arial" w:hAnsi="Arial" w:cs="Arial"/>
          <w:color w:val="000000"/>
          <w:sz w:val="20"/>
          <w:szCs w:val="24"/>
        </w:rPr>
        <w:t>улицах</w:t>
      </w:r>
      <w:r w:rsidR="00DD6BE2">
        <w:rPr>
          <w:rFonts w:ascii="Arial" w:hAnsi="Arial" w:cs="Arial"/>
          <w:color w:val="000000"/>
          <w:sz w:val="20"/>
          <w:szCs w:val="24"/>
        </w:rPr>
        <w:t xml:space="preserve"> </w:t>
      </w:r>
      <w:r w:rsidRPr="00D51521">
        <w:rPr>
          <w:rFonts w:ascii="Arial" w:hAnsi="Arial" w:cs="Arial"/>
          <w:color w:val="000000"/>
          <w:sz w:val="20"/>
          <w:szCs w:val="24"/>
        </w:rPr>
        <w:t>д.</w:t>
      </w:r>
      <w:r w:rsidR="00DD6BE2">
        <w:rPr>
          <w:rFonts w:ascii="Arial" w:hAnsi="Arial" w:cs="Arial"/>
          <w:color w:val="000000"/>
          <w:sz w:val="20"/>
          <w:szCs w:val="24"/>
        </w:rPr>
        <w:t xml:space="preserve"> </w:t>
      </w:r>
      <w:proofErr w:type="spellStart"/>
      <w:r w:rsidRPr="00D51521">
        <w:rPr>
          <w:rFonts w:ascii="Arial" w:hAnsi="Arial" w:cs="Arial"/>
          <w:color w:val="000000"/>
          <w:sz w:val="20"/>
          <w:szCs w:val="24"/>
        </w:rPr>
        <w:t>Сюндюково</w:t>
      </w:r>
      <w:proofErr w:type="spellEnd"/>
      <w:r w:rsidR="00DD6BE2">
        <w:rPr>
          <w:rFonts w:ascii="Arial" w:hAnsi="Arial" w:cs="Arial"/>
          <w:color w:val="000000"/>
          <w:sz w:val="20"/>
          <w:szCs w:val="24"/>
        </w:rPr>
        <w:t xml:space="preserve"> </w:t>
      </w:r>
      <w:r w:rsidRPr="00D51521">
        <w:rPr>
          <w:rFonts w:ascii="Arial" w:hAnsi="Arial" w:cs="Arial"/>
          <w:color w:val="000000"/>
          <w:sz w:val="20"/>
          <w:szCs w:val="24"/>
        </w:rPr>
        <w:t>Мариинско-Посадского</w:t>
      </w:r>
      <w:r w:rsidR="00DD6BE2">
        <w:rPr>
          <w:rFonts w:ascii="Arial" w:hAnsi="Arial" w:cs="Arial"/>
          <w:color w:val="000000"/>
          <w:sz w:val="20"/>
          <w:szCs w:val="24"/>
        </w:rPr>
        <w:t xml:space="preserve"> </w:t>
      </w:r>
      <w:r w:rsidRPr="00D51521">
        <w:rPr>
          <w:rFonts w:ascii="Arial" w:hAnsi="Arial" w:cs="Arial"/>
          <w:color w:val="000000"/>
          <w:sz w:val="20"/>
          <w:szCs w:val="24"/>
        </w:rPr>
        <w:t>муниципального</w:t>
      </w:r>
      <w:r w:rsidR="00DD6BE2">
        <w:rPr>
          <w:rFonts w:ascii="Arial" w:hAnsi="Arial" w:cs="Arial"/>
          <w:color w:val="000000"/>
          <w:sz w:val="20"/>
          <w:szCs w:val="24"/>
        </w:rPr>
        <w:t xml:space="preserve"> </w:t>
      </w:r>
      <w:r w:rsidRPr="00D51521">
        <w:rPr>
          <w:rFonts w:ascii="Arial" w:hAnsi="Arial" w:cs="Arial"/>
          <w:color w:val="000000"/>
          <w:sz w:val="20"/>
          <w:szCs w:val="24"/>
        </w:rPr>
        <w:t>округа</w:t>
      </w:r>
      <w:r w:rsidR="00DD6BE2">
        <w:rPr>
          <w:rFonts w:ascii="Arial" w:hAnsi="Arial" w:cs="Arial"/>
          <w:color w:val="000000"/>
          <w:sz w:val="20"/>
          <w:szCs w:val="24"/>
        </w:rPr>
        <w:t xml:space="preserve"> </w:t>
      </w:r>
      <w:r w:rsidRPr="00D51521">
        <w:rPr>
          <w:rFonts w:ascii="Arial" w:hAnsi="Arial" w:cs="Arial"/>
          <w:color w:val="000000"/>
          <w:sz w:val="20"/>
          <w:szCs w:val="24"/>
        </w:rPr>
        <w:t>Чувашской</w:t>
      </w:r>
      <w:r w:rsidR="00DD6BE2">
        <w:rPr>
          <w:rFonts w:ascii="Arial" w:hAnsi="Arial" w:cs="Arial"/>
          <w:color w:val="000000"/>
          <w:sz w:val="20"/>
          <w:szCs w:val="24"/>
        </w:rPr>
        <w:t xml:space="preserve"> </w:t>
      </w:r>
      <w:r w:rsidRPr="00D51521">
        <w:rPr>
          <w:rFonts w:ascii="Arial" w:hAnsi="Arial" w:cs="Arial"/>
          <w:color w:val="000000"/>
          <w:sz w:val="20"/>
          <w:szCs w:val="24"/>
        </w:rPr>
        <w:t>Республики</w:t>
      </w:r>
      <w:r w:rsidR="00DD6BE2">
        <w:rPr>
          <w:rFonts w:ascii="Arial" w:hAnsi="Arial" w:cs="Arial"/>
          <w:color w:val="000000"/>
          <w:sz w:val="20"/>
          <w:szCs w:val="24"/>
        </w:rPr>
        <w:t xml:space="preserve"> </w:t>
      </w:r>
    </w:p>
    <w:p w14:paraId="6ACC25C4" w14:textId="77777777" w:rsidR="005E1186" w:rsidRDefault="006A564C" w:rsidP="00C23540">
      <w:pPr>
        <w:pStyle w:val="ac"/>
        <w:ind w:firstLine="709"/>
        <w:rPr>
          <w:rFonts w:ascii="Arial" w:hAnsi="Arial" w:cs="Arial"/>
          <w:color w:val="000000"/>
          <w:sz w:val="20"/>
          <w:szCs w:val="24"/>
        </w:rPr>
      </w:pPr>
      <w:r w:rsidRPr="00D51521">
        <w:rPr>
          <w:rFonts w:ascii="Arial" w:hAnsi="Arial" w:cs="Arial"/>
          <w:b/>
          <w:color w:val="000000"/>
          <w:sz w:val="20"/>
          <w:szCs w:val="24"/>
          <w:u w:val="single"/>
        </w:rPr>
        <w:t>-ул.</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Хомская</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w:t>
      </w:r>
      <w:r w:rsidR="00DD6BE2">
        <w:rPr>
          <w:rFonts w:ascii="Arial" w:hAnsi="Arial" w:cs="Arial"/>
          <w:color w:val="000000"/>
          <w:sz w:val="20"/>
          <w:szCs w:val="24"/>
        </w:rPr>
        <w:t xml:space="preserve"> </w:t>
      </w:r>
      <w:r w:rsidRPr="00D51521">
        <w:rPr>
          <w:rFonts w:ascii="Arial" w:hAnsi="Arial" w:cs="Arial"/>
          <w:color w:val="000000"/>
          <w:sz w:val="20"/>
          <w:szCs w:val="24"/>
        </w:rPr>
        <w:t>1,2,3,4,6,8,10,12,14,16,18,20,22,24,26,28,30,32,34,36,38,40,42,44,46,43,41,39,37,35,33,31,29,27,25,23,21,19,17,15,13,11,9,7,5,1</w:t>
      </w:r>
      <w:r w:rsidR="00DD6BE2">
        <w:rPr>
          <w:rFonts w:ascii="Arial" w:hAnsi="Arial" w:cs="Arial"/>
          <w:color w:val="000000"/>
          <w:sz w:val="20"/>
          <w:szCs w:val="24"/>
        </w:rPr>
        <w:t xml:space="preserve"> </w:t>
      </w:r>
      <w:r w:rsidRPr="00D51521">
        <w:rPr>
          <w:rFonts w:ascii="Arial" w:hAnsi="Arial" w:cs="Arial"/>
          <w:color w:val="000000"/>
          <w:sz w:val="20"/>
          <w:szCs w:val="24"/>
        </w:rPr>
        <w:t>а,20</w:t>
      </w:r>
    </w:p>
    <w:p w14:paraId="6F1E3B13" w14:textId="77777777" w:rsidR="005E1186" w:rsidRDefault="006A564C" w:rsidP="00C23540">
      <w:pPr>
        <w:pStyle w:val="ac"/>
        <w:ind w:firstLine="709"/>
        <w:rPr>
          <w:rFonts w:ascii="Arial" w:hAnsi="Arial" w:cs="Arial"/>
          <w:color w:val="000000"/>
          <w:sz w:val="20"/>
          <w:szCs w:val="24"/>
        </w:rPr>
      </w:pPr>
      <w:r w:rsidRPr="00D51521">
        <w:rPr>
          <w:rFonts w:ascii="Arial" w:hAnsi="Arial" w:cs="Arial"/>
          <w:b/>
          <w:color w:val="000000"/>
          <w:sz w:val="20"/>
          <w:szCs w:val="24"/>
          <w:u w:val="single"/>
        </w:rPr>
        <w:t>ул.</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Революционная</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w:t>
      </w:r>
      <w:r w:rsidR="00DD6BE2">
        <w:rPr>
          <w:rFonts w:ascii="Arial" w:hAnsi="Arial" w:cs="Arial"/>
          <w:color w:val="000000"/>
          <w:sz w:val="20"/>
          <w:szCs w:val="24"/>
        </w:rPr>
        <w:t xml:space="preserve"> </w:t>
      </w:r>
      <w:r w:rsidRPr="00D51521">
        <w:rPr>
          <w:rFonts w:ascii="Arial" w:hAnsi="Arial" w:cs="Arial"/>
          <w:color w:val="000000"/>
          <w:sz w:val="20"/>
          <w:szCs w:val="24"/>
        </w:rPr>
        <w:t>1,2,3,4,6,8,10,12,14,16,18,20,22,24,26,28,30,32,34,36,38,40,42,44,46,48,52,54,56,58,60,62,64,66,63,61,59,57,55,53,51,49,47,45,43,41,39,37,35,33,31,29,27,25,23,21,17,15,13,11,9,7,5,19.</w:t>
      </w:r>
    </w:p>
    <w:p w14:paraId="156550B4" w14:textId="34D1C924" w:rsidR="006A564C" w:rsidRPr="00D51521" w:rsidRDefault="006A564C" w:rsidP="00C23540">
      <w:pPr>
        <w:pStyle w:val="ac"/>
        <w:ind w:firstLine="709"/>
        <w:rPr>
          <w:rFonts w:ascii="Arial" w:hAnsi="Arial" w:cs="Arial"/>
          <w:color w:val="000000"/>
          <w:sz w:val="20"/>
          <w:szCs w:val="24"/>
        </w:rPr>
      </w:pPr>
      <w:r w:rsidRPr="00D51521">
        <w:rPr>
          <w:rFonts w:ascii="Arial" w:hAnsi="Arial" w:cs="Arial"/>
          <w:b/>
          <w:color w:val="000000"/>
          <w:sz w:val="20"/>
          <w:szCs w:val="24"/>
          <w:u w:val="single"/>
        </w:rPr>
        <w:t>ул.</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Кузнечная</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w:t>
      </w:r>
      <w:r w:rsidR="00DD6BE2">
        <w:rPr>
          <w:rFonts w:ascii="Arial" w:hAnsi="Arial" w:cs="Arial"/>
          <w:color w:val="000000"/>
          <w:sz w:val="20"/>
          <w:szCs w:val="24"/>
        </w:rPr>
        <w:t xml:space="preserve"> </w:t>
      </w:r>
    </w:p>
    <w:p w14:paraId="5B9C9049" w14:textId="77777777" w:rsidR="005E1186" w:rsidRDefault="006A564C" w:rsidP="00C23540">
      <w:pPr>
        <w:pStyle w:val="ac"/>
        <w:ind w:firstLine="709"/>
        <w:rPr>
          <w:rFonts w:ascii="Arial" w:hAnsi="Arial" w:cs="Arial"/>
          <w:color w:val="000000"/>
          <w:sz w:val="20"/>
          <w:szCs w:val="24"/>
        </w:rPr>
      </w:pPr>
      <w:r w:rsidRPr="00D51521">
        <w:rPr>
          <w:rFonts w:ascii="Arial" w:hAnsi="Arial" w:cs="Arial"/>
          <w:color w:val="000000"/>
          <w:sz w:val="20"/>
          <w:szCs w:val="24"/>
        </w:rPr>
        <w:t>3,5,7,9,2-1,2-2,4,6,</w:t>
      </w:r>
      <w:r w:rsidR="00DD6BE2">
        <w:rPr>
          <w:rFonts w:ascii="Arial" w:hAnsi="Arial" w:cs="Arial"/>
          <w:color w:val="000000"/>
          <w:sz w:val="20"/>
          <w:szCs w:val="24"/>
        </w:rPr>
        <w:t xml:space="preserve"> </w:t>
      </w:r>
      <w:r w:rsidRPr="00D51521">
        <w:rPr>
          <w:rFonts w:ascii="Arial" w:hAnsi="Arial" w:cs="Arial"/>
          <w:color w:val="000000"/>
          <w:sz w:val="20"/>
          <w:szCs w:val="24"/>
        </w:rPr>
        <w:t>6а,</w:t>
      </w:r>
      <w:r w:rsidR="00DD6BE2">
        <w:rPr>
          <w:rFonts w:ascii="Arial" w:hAnsi="Arial" w:cs="Arial"/>
          <w:color w:val="000000"/>
          <w:sz w:val="20"/>
          <w:szCs w:val="24"/>
        </w:rPr>
        <w:t xml:space="preserve"> </w:t>
      </w:r>
      <w:r w:rsidRPr="00D51521">
        <w:rPr>
          <w:rFonts w:ascii="Arial" w:hAnsi="Arial" w:cs="Arial"/>
          <w:color w:val="000000"/>
          <w:sz w:val="20"/>
          <w:szCs w:val="24"/>
        </w:rPr>
        <w:t>8,10,10</w:t>
      </w:r>
      <w:r w:rsidR="00DD6BE2">
        <w:rPr>
          <w:rFonts w:ascii="Arial" w:hAnsi="Arial" w:cs="Arial"/>
          <w:color w:val="000000"/>
          <w:sz w:val="20"/>
          <w:szCs w:val="24"/>
        </w:rPr>
        <w:t xml:space="preserve"> </w:t>
      </w:r>
      <w:r w:rsidRPr="00D51521">
        <w:rPr>
          <w:rFonts w:ascii="Arial" w:hAnsi="Arial" w:cs="Arial"/>
          <w:color w:val="000000"/>
          <w:sz w:val="20"/>
          <w:szCs w:val="24"/>
        </w:rPr>
        <w:t>а,11,12,13,15,14,17,18,1,19,21,22,23</w:t>
      </w:r>
    </w:p>
    <w:p w14:paraId="6EC679A6" w14:textId="75CD2F4D" w:rsidR="006A564C" w:rsidRPr="00D51521" w:rsidRDefault="006A564C" w:rsidP="00C23540">
      <w:pPr>
        <w:pStyle w:val="ac"/>
        <w:ind w:firstLine="709"/>
        <w:rPr>
          <w:rFonts w:ascii="Arial" w:hAnsi="Arial" w:cs="Arial"/>
          <w:color w:val="000000"/>
          <w:sz w:val="20"/>
          <w:szCs w:val="24"/>
        </w:rPr>
      </w:pPr>
      <w:r w:rsidRPr="00D51521">
        <w:rPr>
          <w:rFonts w:ascii="Arial" w:hAnsi="Arial" w:cs="Arial"/>
          <w:b/>
          <w:color w:val="000000"/>
          <w:sz w:val="20"/>
          <w:szCs w:val="24"/>
          <w:u w:val="single"/>
        </w:rPr>
        <w:t>ул.</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Воробьева</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w:t>
      </w:r>
      <w:r w:rsidR="00DD6BE2">
        <w:rPr>
          <w:rFonts w:ascii="Arial" w:hAnsi="Arial" w:cs="Arial"/>
          <w:color w:val="000000"/>
          <w:sz w:val="20"/>
          <w:szCs w:val="24"/>
        </w:rPr>
        <w:t xml:space="preserve"> </w:t>
      </w:r>
    </w:p>
    <w:p w14:paraId="721CE8E1" w14:textId="77777777" w:rsidR="005E1186" w:rsidRDefault="006A564C" w:rsidP="00C23540">
      <w:pPr>
        <w:pStyle w:val="ac"/>
        <w:ind w:firstLine="709"/>
        <w:rPr>
          <w:rFonts w:ascii="Arial" w:hAnsi="Arial" w:cs="Arial"/>
          <w:color w:val="000000"/>
          <w:sz w:val="20"/>
          <w:szCs w:val="24"/>
        </w:rPr>
      </w:pPr>
      <w:r w:rsidRPr="00D51521">
        <w:rPr>
          <w:rFonts w:ascii="Arial" w:hAnsi="Arial" w:cs="Arial"/>
          <w:color w:val="000000"/>
          <w:sz w:val="20"/>
          <w:szCs w:val="24"/>
        </w:rPr>
        <w:t>2,3,4,4</w:t>
      </w:r>
      <w:r w:rsidR="00DD6BE2">
        <w:rPr>
          <w:rFonts w:ascii="Arial" w:hAnsi="Arial" w:cs="Arial"/>
          <w:color w:val="000000"/>
          <w:sz w:val="20"/>
          <w:szCs w:val="24"/>
        </w:rPr>
        <w:t xml:space="preserve"> </w:t>
      </w:r>
      <w:r w:rsidRPr="00D51521">
        <w:rPr>
          <w:rFonts w:ascii="Arial" w:hAnsi="Arial" w:cs="Arial"/>
          <w:color w:val="000000"/>
          <w:sz w:val="20"/>
          <w:szCs w:val="24"/>
        </w:rPr>
        <w:t>а,5,6,7,8,9,9а,</w:t>
      </w:r>
      <w:r w:rsidR="00DD6BE2">
        <w:rPr>
          <w:rFonts w:ascii="Arial" w:hAnsi="Arial" w:cs="Arial"/>
          <w:color w:val="000000"/>
          <w:sz w:val="20"/>
          <w:szCs w:val="24"/>
        </w:rPr>
        <w:t xml:space="preserve"> </w:t>
      </w:r>
      <w:r w:rsidRPr="00D51521">
        <w:rPr>
          <w:rFonts w:ascii="Arial" w:hAnsi="Arial" w:cs="Arial"/>
          <w:color w:val="000000"/>
          <w:sz w:val="20"/>
          <w:szCs w:val="24"/>
        </w:rPr>
        <w:t>10,11,12,13,14,15,16,17,17</w:t>
      </w:r>
      <w:r w:rsidR="00DD6BE2">
        <w:rPr>
          <w:rFonts w:ascii="Arial" w:hAnsi="Arial" w:cs="Arial"/>
          <w:color w:val="000000"/>
          <w:sz w:val="20"/>
          <w:szCs w:val="24"/>
        </w:rPr>
        <w:t xml:space="preserve"> </w:t>
      </w:r>
      <w:r w:rsidRPr="00D51521">
        <w:rPr>
          <w:rFonts w:ascii="Arial" w:hAnsi="Arial" w:cs="Arial"/>
          <w:color w:val="000000"/>
          <w:sz w:val="20"/>
          <w:szCs w:val="24"/>
        </w:rPr>
        <w:t>а,18,19,20.</w:t>
      </w:r>
    </w:p>
    <w:p w14:paraId="71C9583E" w14:textId="77777777" w:rsidR="005E1186" w:rsidRDefault="006A564C" w:rsidP="00C23540">
      <w:pPr>
        <w:pStyle w:val="ac"/>
        <w:ind w:firstLine="709"/>
        <w:rPr>
          <w:rFonts w:ascii="Arial" w:hAnsi="Arial" w:cs="Arial"/>
          <w:color w:val="000000"/>
          <w:sz w:val="20"/>
          <w:szCs w:val="24"/>
        </w:rPr>
      </w:pPr>
      <w:r w:rsidRPr="00D51521">
        <w:rPr>
          <w:rFonts w:ascii="Arial" w:hAnsi="Arial" w:cs="Arial"/>
          <w:b/>
          <w:color w:val="000000"/>
          <w:sz w:val="20"/>
          <w:szCs w:val="24"/>
          <w:u w:val="single"/>
        </w:rPr>
        <w:t>ул.</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Центральная</w:t>
      </w:r>
      <w:r w:rsidR="00DD6BE2">
        <w:rPr>
          <w:rFonts w:ascii="Arial" w:hAnsi="Arial" w:cs="Arial"/>
          <w:b/>
          <w:color w:val="000000"/>
          <w:sz w:val="20"/>
          <w:szCs w:val="24"/>
          <w:u w:val="single"/>
        </w:rPr>
        <w:t xml:space="preserve"> </w:t>
      </w:r>
      <w:r w:rsidRPr="00D51521">
        <w:rPr>
          <w:rFonts w:ascii="Arial" w:hAnsi="Arial" w:cs="Arial"/>
          <w:b/>
          <w:color w:val="000000"/>
          <w:sz w:val="20"/>
          <w:szCs w:val="24"/>
          <w:u w:val="single"/>
        </w:rPr>
        <w:t>№№</w:t>
      </w:r>
      <w:r w:rsidR="00DD6BE2">
        <w:rPr>
          <w:rFonts w:ascii="Arial" w:hAnsi="Arial" w:cs="Arial"/>
          <w:color w:val="000000"/>
          <w:sz w:val="20"/>
          <w:szCs w:val="24"/>
        </w:rPr>
        <w:t xml:space="preserve"> </w:t>
      </w:r>
      <w:r w:rsidRPr="00D51521">
        <w:rPr>
          <w:rFonts w:ascii="Arial" w:hAnsi="Arial" w:cs="Arial"/>
          <w:color w:val="000000"/>
          <w:sz w:val="20"/>
          <w:szCs w:val="24"/>
        </w:rPr>
        <w:t>62,60,58,56,54,52,50,48,46,44,42,40,38,36,30,28,24,22,20,18,16,14,12,10,8,6</w:t>
      </w:r>
      <w:r w:rsidR="00DD6BE2">
        <w:rPr>
          <w:rFonts w:ascii="Arial" w:hAnsi="Arial" w:cs="Arial"/>
          <w:color w:val="000000"/>
          <w:sz w:val="20"/>
          <w:szCs w:val="24"/>
        </w:rPr>
        <w:t xml:space="preserve"> </w:t>
      </w:r>
      <w:r w:rsidRPr="00D51521">
        <w:rPr>
          <w:rFonts w:ascii="Arial" w:hAnsi="Arial" w:cs="Arial"/>
          <w:color w:val="000000"/>
          <w:sz w:val="20"/>
          <w:szCs w:val="24"/>
        </w:rPr>
        <w:t>а,6,4,2,1,3,5,7,9,11,13,15,17,19,21,23,25,27,31,33,35,37,39,41,43,45,47,49,51,53,55,57,57</w:t>
      </w:r>
      <w:r w:rsidR="00DD6BE2">
        <w:rPr>
          <w:rFonts w:ascii="Arial" w:hAnsi="Arial" w:cs="Arial"/>
          <w:color w:val="000000"/>
          <w:sz w:val="20"/>
          <w:szCs w:val="24"/>
        </w:rPr>
        <w:t xml:space="preserve"> </w:t>
      </w:r>
      <w:r w:rsidRPr="00D51521">
        <w:rPr>
          <w:rFonts w:ascii="Arial" w:hAnsi="Arial" w:cs="Arial"/>
          <w:color w:val="000000"/>
          <w:sz w:val="20"/>
          <w:szCs w:val="24"/>
        </w:rPr>
        <w:t>а,59,61,59</w:t>
      </w:r>
      <w:r w:rsidR="00DD6BE2">
        <w:rPr>
          <w:rFonts w:ascii="Arial" w:hAnsi="Arial" w:cs="Arial"/>
          <w:color w:val="000000"/>
          <w:sz w:val="20"/>
          <w:szCs w:val="24"/>
        </w:rPr>
        <w:t xml:space="preserve"> </w:t>
      </w:r>
      <w:r w:rsidRPr="00D51521">
        <w:rPr>
          <w:rFonts w:ascii="Arial" w:hAnsi="Arial" w:cs="Arial"/>
          <w:color w:val="000000"/>
          <w:sz w:val="20"/>
          <w:szCs w:val="24"/>
        </w:rPr>
        <w:t>а,61</w:t>
      </w:r>
      <w:r w:rsidR="00DD6BE2">
        <w:rPr>
          <w:rFonts w:ascii="Arial" w:hAnsi="Arial" w:cs="Arial"/>
          <w:color w:val="000000"/>
          <w:sz w:val="20"/>
          <w:szCs w:val="24"/>
        </w:rPr>
        <w:t xml:space="preserve"> </w:t>
      </w:r>
      <w:r w:rsidRPr="00D51521">
        <w:rPr>
          <w:rFonts w:ascii="Arial" w:hAnsi="Arial" w:cs="Arial"/>
          <w:color w:val="000000"/>
          <w:sz w:val="20"/>
          <w:szCs w:val="24"/>
        </w:rPr>
        <w:t>а,63,65.</w:t>
      </w:r>
    </w:p>
    <w:p w14:paraId="11C90213" w14:textId="0FB04526" w:rsidR="006A564C" w:rsidRPr="00D51521" w:rsidRDefault="00DD6BE2" w:rsidP="00C23540">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r w:rsidR="006A564C" w:rsidRPr="00D51521">
        <w:rPr>
          <w:rFonts w:ascii="Arial" w:eastAsia="Times New Roman" w:hAnsi="Arial" w:cs="Arial"/>
          <w:color w:val="000000"/>
          <w:sz w:val="20"/>
        </w:rPr>
        <w:t>2.2.</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Границы</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территории,</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на</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которой</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осуществляет</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деятельность</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ТОС,</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утверждены</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решением</w:t>
      </w:r>
      <w:r>
        <w:rPr>
          <w:rFonts w:ascii="Arial" w:eastAsia="Times New Roman" w:hAnsi="Arial" w:cs="Arial"/>
          <w:color w:val="000000"/>
          <w:sz w:val="20"/>
        </w:rPr>
        <w:t xml:space="preserve"> </w:t>
      </w:r>
      <w:r w:rsidR="006A564C" w:rsidRPr="00D51521">
        <w:rPr>
          <w:rFonts w:ascii="Arial" w:hAnsi="Arial" w:cs="Arial"/>
          <w:color w:val="000000"/>
          <w:sz w:val="20"/>
        </w:rPr>
        <w:t>Собрания</w:t>
      </w:r>
      <w:r>
        <w:rPr>
          <w:rFonts w:ascii="Arial" w:hAnsi="Arial" w:cs="Arial"/>
          <w:color w:val="000000"/>
          <w:spacing w:val="-8"/>
          <w:sz w:val="20"/>
        </w:rPr>
        <w:t xml:space="preserve"> </w:t>
      </w:r>
      <w:r w:rsidR="006A564C" w:rsidRPr="00D51521">
        <w:rPr>
          <w:rFonts w:ascii="Arial" w:hAnsi="Arial" w:cs="Arial"/>
          <w:color w:val="000000"/>
          <w:spacing w:val="-8"/>
          <w:sz w:val="20"/>
        </w:rPr>
        <w:t>депутатов</w:t>
      </w:r>
      <w:r>
        <w:rPr>
          <w:rFonts w:ascii="Arial" w:hAnsi="Arial" w:cs="Arial"/>
          <w:color w:val="000000"/>
          <w:spacing w:val="-8"/>
          <w:sz w:val="20"/>
        </w:rPr>
        <w:t xml:space="preserve"> </w:t>
      </w:r>
      <w:r w:rsidR="006A564C" w:rsidRPr="00D51521">
        <w:rPr>
          <w:rFonts w:ascii="Arial" w:hAnsi="Arial" w:cs="Arial"/>
          <w:color w:val="000000"/>
          <w:spacing w:val="-8"/>
          <w:sz w:val="20"/>
        </w:rPr>
        <w:t>Мариинско-Посадского</w:t>
      </w:r>
      <w:r>
        <w:rPr>
          <w:rFonts w:ascii="Arial" w:hAnsi="Arial" w:cs="Arial"/>
          <w:color w:val="000000"/>
          <w:spacing w:val="-8"/>
          <w:sz w:val="20"/>
        </w:rPr>
        <w:t xml:space="preserve"> </w:t>
      </w:r>
      <w:r w:rsidR="006A564C" w:rsidRPr="00D51521">
        <w:rPr>
          <w:rFonts w:ascii="Arial" w:hAnsi="Arial" w:cs="Arial"/>
          <w:color w:val="000000"/>
          <w:spacing w:val="-8"/>
          <w:sz w:val="20"/>
        </w:rPr>
        <w:t>муниципального</w:t>
      </w:r>
      <w:r>
        <w:rPr>
          <w:rFonts w:ascii="Arial" w:hAnsi="Arial" w:cs="Arial"/>
          <w:color w:val="000000"/>
          <w:spacing w:val="-8"/>
          <w:sz w:val="20"/>
        </w:rPr>
        <w:t xml:space="preserve"> </w:t>
      </w:r>
      <w:r w:rsidR="006A564C" w:rsidRPr="00D51521">
        <w:rPr>
          <w:rFonts w:ascii="Arial" w:hAnsi="Arial" w:cs="Arial"/>
          <w:color w:val="000000"/>
          <w:spacing w:val="-8"/>
          <w:sz w:val="20"/>
        </w:rPr>
        <w:t>округа</w:t>
      </w:r>
      <w:r>
        <w:rPr>
          <w:rFonts w:ascii="Arial" w:hAnsi="Arial" w:cs="Arial"/>
          <w:color w:val="000000"/>
          <w:spacing w:val="-7"/>
          <w:sz w:val="20"/>
        </w:rPr>
        <w:t xml:space="preserve"> </w:t>
      </w:r>
      <w:r w:rsidR="006A564C" w:rsidRPr="00D51521">
        <w:rPr>
          <w:rFonts w:ascii="Arial" w:hAnsi="Arial" w:cs="Arial"/>
          <w:color w:val="000000"/>
          <w:sz w:val="20"/>
        </w:rPr>
        <w:t>по</w:t>
      </w:r>
      <w:r>
        <w:rPr>
          <w:rFonts w:ascii="Arial" w:hAnsi="Arial" w:cs="Arial"/>
          <w:color w:val="000000"/>
          <w:spacing w:val="-8"/>
          <w:sz w:val="20"/>
        </w:rPr>
        <w:t xml:space="preserve"> </w:t>
      </w:r>
      <w:r w:rsidR="006A564C" w:rsidRPr="00D51521">
        <w:rPr>
          <w:rFonts w:ascii="Arial" w:hAnsi="Arial" w:cs="Arial"/>
          <w:color w:val="000000"/>
          <w:sz w:val="20"/>
        </w:rPr>
        <w:t>созданию</w:t>
      </w:r>
      <w:r>
        <w:rPr>
          <w:rFonts w:ascii="Arial" w:hAnsi="Arial" w:cs="Arial"/>
          <w:color w:val="000000"/>
          <w:spacing w:val="-8"/>
          <w:sz w:val="20"/>
        </w:rPr>
        <w:t xml:space="preserve"> </w:t>
      </w:r>
      <w:r w:rsidR="006A564C" w:rsidRPr="00D51521">
        <w:rPr>
          <w:rFonts w:ascii="Arial" w:hAnsi="Arial" w:cs="Arial"/>
          <w:color w:val="000000"/>
          <w:sz w:val="20"/>
        </w:rPr>
        <w:t>территориального</w:t>
      </w:r>
      <w:r>
        <w:rPr>
          <w:rFonts w:ascii="Arial" w:hAnsi="Arial" w:cs="Arial"/>
          <w:color w:val="000000"/>
          <w:spacing w:val="-57"/>
          <w:sz w:val="20"/>
        </w:rPr>
        <w:t xml:space="preserve"> </w:t>
      </w:r>
      <w:r w:rsidR="006A564C" w:rsidRPr="00D51521">
        <w:rPr>
          <w:rFonts w:ascii="Arial" w:hAnsi="Arial" w:cs="Arial"/>
          <w:color w:val="000000"/>
          <w:sz w:val="20"/>
        </w:rPr>
        <w:t>общественного</w:t>
      </w:r>
      <w:r>
        <w:rPr>
          <w:rFonts w:ascii="Arial" w:hAnsi="Arial" w:cs="Arial"/>
          <w:color w:val="000000"/>
          <w:spacing w:val="-5"/>
          <w:sz w:val="20"/>
        </w:rPr>
        <w:t xml:space="preserve"> </w:t>
      </w:r>
      <w:r w:rsidR="006A564C" w:rsidRPr="00D51521">
        <w:rPr>
          <w:rFonts w:ascii="Arial" w:hAnsi="Arial" w:cs="Arial"/>
          <w:color w:val="000000"/>
          <w:sz w:val="20"/>
        </w:rPr>
        <w:t>самоуправления</w:t>
      </w:r>
      <w:r>
        <w:rPr>
          <w:rFonts w:ascii="Arial" w:hAnsi="Arial" w:cs="Arial"/>
          <w:color w:val="000000"/>
          <w:spacing w:val="49"/>
          <w:sz w:val="20"/>
        </w:rPr>
        <w:t xml:space="preserve"> </w:t>
      </w:r>
      <w:r w:rsidR="006A564C" w:rsidRPr="00D51521">
        <w:rPr>
          <w:rFonts w:ascii="Arial" w:eastAsia="Times New Roman" w:hAnsi="Arial" w:cs="Arial"/>
          <w:color w:val="000000"/>
          <w:sz w:val="20"/>
        </w:rPr>
        <w:t>«</w:t>
      </w:r>
      <w:proofErr w:type="spellStart"/>
      <w:r w:rsidR="006A564C" w:rsidRPr="00D51521">
        <w:rPr>
          <w:rFonts w:ascii="Arial" w:eastAsia="Times New Roman" w:hAnsi="Arial" w:cs="Arial"/>
          <w:color w:val="000000"/>
          <w:sz w:val="20"/>
        </w:rPr>
        <w:t>Сюндюково</w:t>
      </w:r>
      <w:proofErr w:type="spellEnd"/>
      <w:r w:rsidR="006A564C" w:rsidRPr="00D51521">
        <w:rPr>
          <w:rFonts w:ascii="Arial" w:eastAsia="Times New Roman" w:hAnsi="Arial" w:cs="Arial"/>
          <w:color w:val="000000"/>
          <w:sz w:val="20"/>
        </w:rPr>
        <w:t>»</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от</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25.10.2024</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года</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w:t>
      </w:r>
      <w:r>
        <w:rPr>
          <w:rFonts w:ascii="Arial" w:eastAsia="Times New Roman" w:hAnsi="Arial" w:cs="Arial"/>
          <w:color w:val="000000"/>
          <w:sz w:val="20"/>
        </w:rPr>
        <w:t xml:space="preserve"> </w:t>
      </w:r>
      <w:r w:rsidR="006A564C" w:rsidRPr="00D51521">
        <w:rPr>
          <w:rFonts w:ascii="Arial" w:eastAsia="Times New Roman" w:hAnsi="Arial" w:cs="Arial"/>
          <w:color w:val="000000"/>
          <w:sz w:val="20"/>
        </w:rPr>
        <w:t>33/6.</w:t>
      </w:r>
    </w:p>
    <w:p w14:paraId="1B095B13" w14:textId="1CAB07DB" w:rsidR="006A564C" w:rsidRPr="00D51521" w:rsidRDefault="006A564C" w:rsidP="00C23540">
      <w:pPr>
        <w:spacing w:after="0" w:line="240" w:lineRule="auto"/>
        <w:ind w:firstLine="709"/>
        <w:jc w:val="center"/>
        <w:rPr>
          <w:rFonts w:ascii="Arial" w:eastAsia="Times New Roman" w:hAnsi="Arial" w:cs="Arial"/>
          <w:color w:val="000000"/>
          <w:sz w:val="20"/>
        </w:rPr>
      </w:pPr>
      <w:r w:rsidRPr="00D51521">
        <w:rPr>
          <w:rFonts w:ascii="Arial" w:eastAsia="Times New Roman" w:hAnsi="Arial" w:cs="Arial"/>
          <w:b/>
          <w:bCs/>
          <w:color w:val="000000"/>
          <w:sz w:val="20"/>
        </w:rPr>
        <w:t>3.</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Право</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граждан</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на</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осуществление</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w:t>
      </w:r>
      <w:proofErr w:type="spellStart"/>
      <w:r w:rsidRPr="00D51521">
        <w:rPr>
          <w:rFonts w:ascii="Arial" w:eastAsia="Times New Roman" w:hAnsi="Arial" w:cs="Arial"/>
          <w:b/>
          <w:color w:val="000000"/>
          <w:sz w:val="20"/>
        </w:rPr>
        <w:t>Сюндюково</w:t>
      </w:r>
      <w:proofErr w:type="spellEnd"/>
      <w:r w:rsidRPr="00D51521">
        <w:rPr>
          <w:rFonts w:ascii="Arial" w:eastAsia="Times New Roman" w:hAnsi="Arial" w:cs="Arial"/>
          <w:b/>
          <w:color w:val="000000"/>
          <w:sz w:val="20"/>
        </w:rPr>
        <w:t>»</w:t>
      </w:r>
    </w:p>
    <w:p w14:paraId="50F7AE56" w14:textId="66DAA17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участвуют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пункте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p>
    <w:p w14:paraId="03E9CF60" w14:textId="4AF7421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Гражданин,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инициатором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учреждении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66EF83DE" w14:textId="149031AA" w:rsidR="005E1186" w:rsidRDefault="006A564C" w:rsidP="00BB1BE4">
      <w:pPr>
        <w:pStyle w:val="aff9"/>
        <w:numPr>
          <w:ilvl w:val="0"/>
          <w:numId w:val="27"/>
        </w:numPr>
        <w:jc w:val="center"/>
        <w:rPr>
          <w:rFonts w:ascii="Arial" w:hAnsi="Arial" w:cs="Arial"/>
          <w:color w:val="000000"/>
          <w:sz w:val="20"/>
        </w:rPr>
      </w:pPr>
      <w:r w:rsidRPr="00D51521">
        <w:rPr>
          <w:rFonts w:ascii="Arial" w:hAnsi="Arial" w:cs="Arial"/>
          <w:b/>
          <w:bCs/>
          <w:color w:val="000000"/>
          <w:sz w:val="20"/>
        </w:rPr>
        <w:t>Цели,</w:t>
      </w:r>
      <w:r w:rsidR="00DD6BE2">
        <w:rPr>
          <w:rFonts w:ascii="Arial" w:hAnsi="Arial" w:cs="Arial"/>
          <w:b/>
          <w:bCs/>
          <w:color w:val="000000"/>
          <w:sz w:val="20"/>
        </w:rPr>
        <w:t xml:space="preserve"> </w:t>
      </w:r>
      <w:r w:rsidRPr="00D51521">
        <w:rPr>
          <w:rFonts w:ascii="Arial" w:hAnsi="Arial" w:cs="Arial"/>
          <w:b/>
          <w:bCs/>
          <w:color w:val="000000"/>
          <w:sz w:val="20"/>
        </w:rPr>
        <w:t>задачи,</w:t>
      </w:r>
      <w:r w:rsidR="00DD6BE2">
        <w:rPr>
          <w:rFonts w:ascii="Arial" w:hAnsi="Arial" w:cs="Arial"/>
          <w:b/>
          <w:bCs/>
          <w:color w:val="000000"/>
          <w:sz w:val="20"/>
        </w:rPr>
        <w:t xml:space="preserve"> </w:t>
      </w:r>
      <w:r w:rsidRPr="00D51521">
        <w:rPr>
          <w:rFonts w:ascii="Arial" w:hAnsi="Arial" w:cs="Arial"/>
          <w:b/>
          <w:bCs/>
          <w:color w:val="000000"/>
          <w:sz w:val="20"/>
        </w:rPr>
        <w:t>формы</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основные</w:t>
      </w:r>
      <w:r w:rsidR="00DD6BE2">
        <w:rPr>
          <w:rFonts w:ascii="Arial" w:hAnsi="Arial" w:cs="Arial"/>
          <w:b/>
          <w:bCs/>
          <w:color w:val="000000"/>
          <w:sz w:val="20"/>
        </w:rPr>
        <w:t xml:space="preserve"> </w:t>
      </w:r>
      <w:r w:rsidRPr="00D51521">
        <w:rPr>
          <w:rFonts w:ascii="Arial" w:hAnsi="Arial" w:cs="Arial"/>
          <w:b/>
          <w:bCs/>
          <w:color w:val="000000"/>
          <w:sz w:val="20"/>
        </w:rPr>
        <w:t>направления</w:t>
      </w:r>
      <w:r w:rsidR="00DD6BE2">
        <w:rPr>
          <w:rFonts w:ascii="Arial" w:hAnsi="Arial" w:cs="Arial"/>
          <w:b/>
          <w:bCs/>
          <w:color w:val="000000"/>
          <w:sz w:val="20"/>
        </w:rPr>
        <w:t xml:space="preserve"> </w:t>
      </w:r>
      <w:r w:rsidRPr="00D51521">
        <w:rPr>
          <w:rFonts w:ascii="Arial" w:hAnsi="Arial" w:cs="Arial"/>
          <w:b/>
          <w:bCs/>
          <w:color w:val="000000"/>
          <w:sz w:val="20"/>
        </w:rPr>
        <w:t>деятельности</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Сюндюково</w:t>
      </w:r>
      <w:proofErr w:type="spellEnd"/>
      <w:r w:rsidRPr="00D51521">
        <w:rPr>
          <w:rFonts w:ascii="Arial" w:hAnsi="Arial" w:cs="Arial"/>
          <w:b/>
          <w:color w:val="000000"/>
          <w:sz w:val="20"/>
        </w:rPr>
        <w:t>»</w:t>
      </w:r>
    </w:p>
    <w:p w14:paraId="72B02922" w14:textId="544B46F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целью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самостоятельное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ответственность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значения.</w:t>
      </w:r>
    </w:p>
    <w:p w14:paraId="6B26EBCB" w14:textId="4677C38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задачами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p>
    <w:p w14:paraId="4F30C10F" w14:textId="71EECA2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условий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комфортного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1C6B2F19" w14:textId="408EC52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p>
    <w:p w14:paraId="56FA92F8" w14:textId="0085956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изучение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потребностей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p>
    <w:p w14:paraId="65E51978" w14:textId="03AEC1B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p>
    <w:p w14:paraId="210F0795" w14:textId="3D386DC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организуемые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w:t>
      </w:r>
    </w:p>
    <w:p w14:paraId="58A2A3B0" w14:textId="6AF71D6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направлениям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относятся:</w:t>
      </w:r>
    </w:p>
    <w:p w14:paraId="726E787E" w14:textId="2AD31C7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защита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131166A6" w14:textId="7FB68CA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милосердия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благотворительности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благотворительными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фондами,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объединениями,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распределении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гуманитарной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помощи;</w:t>
      </w:r>
    </w:p>
    <w:p w14:paraId="1D9B9EF0" w14:textId="3F14263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оказание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правоохранительным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поддержании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762D0C3D" w14:textId="70F8649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детьми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подростками,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p>
    <w:p w14:paraId="393B8310" w14:textId="035BF92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труда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отдыха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каникулярное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время;</w:t>
      </w:r>
    </w:p>
    <w:p w14:paraId="3B1FBCE0" w14:textId="73E98D9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клубов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4B9DC2D4" w14:textId="3776EC4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lastRenderedPageBreak/>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использованию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земельных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участков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7E48169A" w14:textId="0301FCB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оздоровительных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площадок,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скверов,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площадок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выгула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собак,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полезным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мероприятиям;</w:t>
      </w:r>
    </w:p>
    <w:p w14:paraId="2E981F1D" w14:textId="3F8FD8F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санитарно-эпидемиологической,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обстановкой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пожарной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безопасностью;</w:t>
      </w:r>
    </w:p>
    <w:p w14:paraId="1CEE571B" w14:textId="7BC1CF8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сохранности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жилищного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фонда,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благоустройству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7E9069CA" w14:textId="26F191C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решениях;</w:t>
      </w:r>
    </w:p>
    <w:p w14:paraId="0537796D" w14:textId="55C31DD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подготовка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программы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комплексного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социально-экономического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развития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3C39F4A2" w14:textId="40B6416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проектов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подлежащих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должностными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отнесено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p>
    <w:p w14:paraId="1875F292" w14:textId="14CDF2B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противоречащие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действующему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служащие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достижению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целей.</w:t>
      </w:r>
    </w:p>
    <w:p w14:paraId="3B12B4CB" w14:textId="0AB0409C" w:rsidR="005E1186" w:rsidRDefault="006A564C" w:rsidP="00BB1BE4">
      <w:pPr>
        <w:pStyle w:val="aff9"/>
        <w:numPr>
          <w:ilvl w:val="0"/>
          <w:numId w:val="27"/>
        </w:numPr>
        <w:ind w:left="0" w:firstLine="709"/>
        <w:jc w:val="center"/>
        <w:rPr>
          <w:rFonts w:ascii="Arial" w:hAnsi="Arial" w:cs="Arial"/>
          <w:color w:val="000000"/>
          <w:sz w:val="20"/>
        </w:rPr>
      </w:pPr>
      <w:r w:rsidRPr="00D51521">
        <w:rPr>
          <w:rFonts w:ascii="Arial" w:hAnsi="Arial" w:cs="Arial"/>
          <w:b/>
          <w:bCs/>
          <w:color w:val="000000"/>
          <w:sz w:val="20"/>
        </w:rPr>
        <w:t>Членство</w:t>
      </w:r>
      <w:r w:rsidR="00DD6BE2">
        <w:rPr>
          <w:rFonts w:ascii="Arial" w:hAnsi="Arial" w:cs="Arial"/>
          <w:b/>
          <w:bCs/>
          <w:color w:val="000000"/>
          <w:sz w:val="20"/>
        </w:rPr>
        <w:t xml:space="preserve"> </w:t>
      </w:r>
      <w:r w:rsidRPr="00D51521">
        <w:rPr>
          <w:rFonts w:ascii="Arial" w:hAnsi="Arial" w:cs="Arial"/>
          <w:b/>
          <w:bCs/>
          <w:color w:val="000000"/>
          <w:sz w:val="20"/>
        </w:rPr>
        <w:t>в</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Сюндюково</w:t>
      </w:r>
      <w:proofErr w:type="spellEnd"/>
      <w:r w:rsidRPr="00D51521">
        <w:rPr>
          <w:rFonts w:ascii="Arial" w:hAnsi="Arial" w:cs="Arial"/>
          <w:b/>
          <w:color w:val="000000"/>
          <w:sz w:val="20"/>
        </w:rPr>
        <w:t>»</w:t>
      </w:r>
    </w:p>
    <w:p w14:paraId="17373276" w14:textId="0DA2D6A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Учредители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приобретают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физические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определенном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p>
    <w:p w14:paraId="3B979496" w14:textId="5E369C2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физические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постоянно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преимущественно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зарегистрированные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изъявившие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войти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исключением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525835F1" w14:textId="75A64EB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равные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несут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равные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руководящие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контрольно-ревизионные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10A1D522" w14:textId="27E5A0E4" w:rsidR="006A564C" w:rsidRPr="00C23540" w:rsidRDefault="006A564C" w:rsidP="00BB1BE4">
      <w:pPr>
        <w:pStyle w:val="aff9"/>
        <w:numPr>
          <w:ilvl w:val="0"/>
          <w:numId w:val="27"/>
        </w:numPr>
        <w:ind w:left="0" w:firstLine="709"/>
        <w:jc w:val="center"/>
        <w:rPr>
          <w:rFonts w:ascii="Arial" w:hAnsi="Arial" w:cs="Arial"/>
          <w:color w:val="000000"/>
          <w:sz w:val="20"/>
        </w:rPr>
      </w:pP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проведения</w:t>
      </w:r>
      <w:r w:rsidR="00DD6BE2">
        <w:rPr>
          <w:rFonts w:ascii="Arial" w:hAnsi="Arial" w:cs="Arial"/>
          <w:b/>
          <w:bCs/>
          <w:color w:val="000000"/>
          <w:sz w:val="20"/>
        </w:rPr>
        <w:t xml:space="preserve"> </w:t>
      </w:r>
      <w:r w:rsidRPr="00D51521">
        <w:rPr>
          <w:rFonts w:ascii="Arial" w:hAnsi="Arial" w:cs="Arial"/>
          <w:b/>
          <w:bCs/>
          <w:color w:val="000000"/>
          <w:sz w:val="20"/>
        </w:rPr>
        <w:t>конференции</w:t>
      </w:r>
      <w:r w:rsidR="00DD6BE2">
        <w:rPr>
          <w:rFonts w:ascii="Arial" w:hAnsi="Arial" w:cs="Arial"/>
          <w:b/>
          <w:bCs/>
          <w:color w:val="000000"/>
          <w:sz w:val="20"/>
        </w:rPr>
        <w:t xml:space="preserve"> </w:t>
      </w:r>
      <w:r w:rsidRPr="00D51521">
        <w:rPr>
          <w:rFonts w:ascii="Arial" w:hAnsi="Arial" w:cs="Arial"/>
          <w:b/>
          <w:bCs/>
          <w:color w:val="000000"/>
          <w:sz w:val="20"/>
        </w:rPr>
        <w:t>(собрания</w:t>
      </w:r>
      <w:r w:rsidR="00DD6BE2">
        <w:rPr>
          <w:rFonts w:ascii="Arial" w:hAnsi="Arial" w:cs="Arial"/>
          <w:b/>
          <w:bCs/>
          <w:color w:val="000000"/>
          <w:sz w:val="20"/>
        </w:rPr>
        <w:t xml:space="preserve"> </w:t>
      </w:r>
      <w:r w:rsidRPr="00D51521">
        <w:rPr>
          <w:rFonts w:ascii="Arial" w:hAnsi="Arial" w:cs="Arial"/>
          <w:b/>
          <w:bCs/>
          <w:color w:val="000000"/>
          <w:sz w:val="20"/>
        </w:rPr>
        <w:t>граждан),</w:t>
      </w:r>
      <w:r w:rsidR="00DD6BE2">
        <w:rPr>
          <w:rFonts w:ascii="Arial" w:hAnsi="Arial" w:cs="Arial"/>
          <w:b/>
          <w:bCs/>
          <w:color w:val="000000"/>
          <w:sz w:val="20"/>
        </w:rPr>
        <w:t xml:space="preserve"> </w:t>
      </w:r>
      <w:r w:rsidRPr="00D51521">
        <w:rPr>
          <w:rFonts w:ascii="Arial" w:hAnsi="Arial" w:cs="Arial"/>
          <w:b/>
          <w:bCs/>
          <w:color w:val="000000"/>
          <w:sz w:val="20"/>
        </w:rPr>
        <w:t>их</w:t>
      </w:r>
      <w:r w:rsidR="00DD6BE2">
        <w:rPr>
          <w:rFonts w:ascii="Arial" w:hAnsi="Arial" w:cs="Arial"/>
          <w:b/>
          <w:bCs/>
          <w:color w:val="000000"/>
          <w:sz w:val="20"/>
        </w:rPr>
        <w:t xml:space="preserve"> </w:t>
      </w:r>
      <w:r w:rsidRPr="00D51521">
        <w:rPr>
          <w:rFonts w:ascii="Arial" w:hAnsi="Arial" w:cs="Arial"/>
          <w:b/>
          <w:bCs/>
          <w:color w:val="000000"/>
          <w:sz w:val="20"/>
        </w:rPr>
        <w:t>полномочия,</w:t>
      </w:r>
      <w:r w:rsidR="00DD6BE2">
        <w:rPr>
          <w:rFonts w:ascii="Arial" w:hAnsi="Arial" w:cs="Arial"/>
          <w:b/>
          <w:bCs/>
          <w:color w:val="000000"/>
          <w:sz w:val="20"/>
        </w:rPr>
        <w:t xml:space="preserve"> </w:t>
      </w: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принятия</w:t>
      </w:r>
      <w:r w:rsidR="00DD6BE2">
        <w:rPr>
          <w:rFonts w:ascii="Arial" w:hAnsi="Arial" w:cs="Arial"/>
          <w:b/>
          <w:bCs/>
          <w:color w:val="000000"/>
          <w:sz w:val="20"/>
        </w:rPr>
        <w:t xml:space="preserve"> </w:t>
      </w:r>
      <w:r w:rsidRPr="00D51521">
        <w:rPr>
          <w:rFonts w:ascii="Arial" w:hAnsi="Arial" w:cs="Arial"/>
          <w:b/>
          <w:bCs/>
          <w:color w:val="000000"/>
          <w:sz w:val="20"/>
        </w:rPr>
        <w:t>решений</w:t>
      </w:r>
    </w:p>
    <w:p w14:paraId="2B7A422F" w14:textId="4894AE4C" w:rsidR="006A564C" w:rsidRPr="00D51521" w:rsidRDefault="006A564C" w:rsidP="00A2540E">
      <w:pPr>
        <w:spacing w:after="0" w:line="240" w:lineRule="auto"/>
        <w:ind w:left="709"/>
        <w:jc w:val="both"/>
        <w:rPr>
          <w:rFonts w:ascii="Arial" w:eastAsia="Times New Roman" w:hAnsi="Arial" w:cs="Arial"/>
          <w:color w:val="000000"/>
          <w:sz w:val="20"/>
        </w:rPr>
      </w:pP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0C49CDD5" w14:textId="1707E16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Высшим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16-летнего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066A262B" w14:textId="7259F04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Коллегиальным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p>
    <w:p w14:paraId="31470588" w14:textId="5D58FB7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Единоличным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p>
    <w:p w14:paraId="0CABF7F1" w14:textId="64EB81B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созываться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необходимости,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p>
    <w:p w14:paraId="3C53A19B" w14:textId="541B09A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созыва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созванное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позднее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30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письменного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обращения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группы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6F6B94F7" w14:textId="176379C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позднее,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десять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рабочих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0D3EC9E2" w14:textId="7546DE4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исключительным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относятся:</w:t>
      </w:r>
    </w:p>
    <w:p w14:paraId="3CD3AA36" w14:textId="25DCA48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установление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структуры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p>
    <w:p w14:paraId="1F359B8E" w14:textId="7562093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дополнений;</w:t>
      </w:r>
    </w:p>
    <w:p w14:paraId="669D6A6E" w14:textId="7F7CE78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избрание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4008E19E" w14:textId="22FD77B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определение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2FC43434" w14:textId="32FACFC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утверждение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доходов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расходов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исполнении;</w:t>
      </w:r>
    </w:p>
    <w:p w14:paraId="15138583" w14:textId="2901747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рассмотрение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28F5A52B" w14:textId="31FA397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обсуждение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проекта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одобрении.</w:t>
      </w:r>
    </w:p>
    <w:p w14:paraId="72CE2D66" w14:textId="7BF9FD1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депутаты,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представители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p>
    <w:p w14:paraId="6AB08688" w14:textId="4CB0205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p>
    <w:p w14:paraId="1125FF94" w14:textId="1CE02D0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p>
    <w:p w14:paraId="79CA8104" w14:textId="29A89E8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p>
    <w:p w14:paraId="68C475C1" w14:textId="2C418BD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определяется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53E65E54" w14:textId="7891560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жителям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обеспечивается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возможность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заранее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ознакомиться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списком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выдвинутых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вносить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кандидатуры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приложением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почте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электронной)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вручаются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лично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роспись.</w:t>
      </w:r>
    </w:p>
    <w:p w14:paraId="47BDA7F6" w14:textId="26919C9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Уведомления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заочного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позднее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(семь)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календарных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заполненных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бюллетеней.</w:t>
      </w:r>
    </w:p>
    <w:p w14:paraId="51E17457" w14:textId="0E09D8D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(опросный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лист)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алфавитном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включаются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выдвинутые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ставят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подпись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фамилии,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адреса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напротив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фамилии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w:t>
      </w:r>
    </w:p>
    <w:p w14:paraId="5138FDA1" w14:textId="74BDBDC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повестки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окончания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процедуры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всех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1266E308" w14:textId="057E5E7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Бюллетени,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присланные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окончания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приема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бюллетеней,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недействительными.</w:t>
      </w:r>
    </w:p>
    <w:p w14:paraId="10205FB5" w14:textId="2BF2040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Делегатом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набравший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наибольшее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принявших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голосовании.</w:t>
      </w:r>
    </w:p>
    <w:p w14:paraId="45046644" w14:textId="6E7CB36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исключительных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простым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p>
    <w:p w14:paraId="54D40B6E" w14:textId="332E4A7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Процедура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отражается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протоколе,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ведется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свободной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секретарем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календарных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2B0D0E25" w14:textId="4CD881A8" w:rsidR="006A564C" w:rsidRPr="00D51521" w:rsidRDefault="006A564C" w:rsidP="00A2540E">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6.19.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принимаемые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объединений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собственников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жилья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носить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характер.</w:t>
      </w:r>
    </w:p>
    <w:p w14:paraId="0E490B9B" w14:textId="0892B9E5" w:rsidR="006A564C" w:rsidRPr="00A2540E" w:rsidRDefault="006A564C" w:rsidP="00A2540E">
      <w:pPr>
        <w:spacing w:after="0" w:line="240" w:lineRule="auto"/>
        <w:ind w:firstLine="709"/>
        <w:jc w:val="center"/>
        <w:rPr>
          <w:rFonts w:ascii="Arial" w:eastAsia="Times New Roman" w:hAnsi="Arial" w:cs="Arial"/>
          <w:b/>
          <w:color w:val="000000"/>
          <w:sz w:val="20"/>
        </w:rPr>
      </w:pPr>
      <w:r w:rsidRPr="00D51521">
        <w:rPr>
          <w:rFonts w:ascii="Arial" w:eastAsia="Times New Roman" w:hAnsi="Arial" w:cs="Arial"/>
          <w:b/>
          <w:bCs/>
          <w:color w:val="000000"/>
          <w:sz w:val="20"/>
        </w:rPr>
        <w:t>7.</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Совет</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b/>
          <w:color w:val="000000"/>
          <w:sz w:val="20"/>
        </w:rPr>
        <w:t>Сюндюково</w:t>
      </w:r>
      <w:proofErr w:type="spellEnd"/>
      <w:r w:rsidRPr="00D51521">
        <w:rPr>
          <w:rFonts w:ascii="Arial" w:eastAsia="Times New Roman" w:hAnsi="Arial" w:cs="Arial"/>
          <w:b/>
          <w:color w:val="000000"/>
          <w:sz w:val="20"/>
        </w:rPr>
        <w:t>»</w:t>
      </w:r>
    </w:p>
    <w:p w14:paraId="234F0510" w14:textId="52EE968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реализации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задач</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период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постоянно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коллегиальный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p>
    <w:p w14:paraId="298202CB" w14:textId="0CF612E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подконтролен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подотчетен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7BB1E043" w14:textId="25F05CF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отчитывается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71F56538" w14:textId="18BDFE5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состоит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человек,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голосованием.</w:t>
      </w:r>
    </w:p>
    <w:p w14:paraId="6E391159" w14:textId="2B6A259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избран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гражданин,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достигший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шестнадцатилетнего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возраста,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выдвинувший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кандидатуру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1E5B74DA" w14:textId="1FF6DC4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затрагивающим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совещательного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голоса.</w:t>
      </w:r>
    </w:p>
    <w:p w14:paraId="359E89DD" w14:textId="0162AB8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прекращаются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досрочно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p>
    <w:p w14:paraId="1E1BC5BE" w14:textId="667E289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самороспуске;</w:t>
      </w:r>
    </w:p>
    <w:p w14:paraId="2A7DD76D" w14:textId="2D3BE15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нарушения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p>
    <w:p w14:paraId="38BE3C6D" w14:textId="6BF7A3C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lastRenderedPageBreak/>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смерти;</w:t>
      </w:r>
    </w:p>
    <w:p w14:paraId="7520F48A" w14:textId="3431923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отставки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желанию;</w:t>
      </w:r>
    </w:p>
    <w:p w14:paraId="0C525543" w14:textId="1679EB4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недееспособным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ограниченно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дееспособным;</w:t>
      </w:r>
    </w:p>
    <w:p w14:paraId="4D9D9A05" w14:textId="2B49BEB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безвестно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отсутствующим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умершим;</w:t>
      </w:r>
    </w:p>
    <w:p w14:paraId="322A91E0" w14:textId="18894DE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вступления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отношении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силу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обвинительного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приговора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суда;</w:t>
      </w:r>
    </w:p>
    <w:p w14:paraId="262B12F9" w14:textId="4A6D3BD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выезда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пределы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постоянное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p>
    <w:p w14:paraId="5D8390B4" w14:textId="0478CEF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отзыва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1B5336B7" w14:textId="2898CD5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призыва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службу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заменяющую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альтернативную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гражданскую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службу;</w:t>
      </w:r>
    </w:p>
    <w:p w14:paraId="6266BE7B" w14:textId="0A96B83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1AA650C6" w14:textId="5169CC1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79757878" w14:textId="4ED2F97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p>
    <w:p w14:paraId="2A9B8ACE" w14:textId="24A5306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2C28DA60" w14:textId="07800E5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хозяйственную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благоустройству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хозяйственную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удовлетворение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социально-бытовых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потребностей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как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договора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использованием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бюджета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364E710A" w14:textId="20B56AE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взаимодействие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заключаемых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договоров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соглашений;</w:t>
      </w:r>
    </w:p>
    <w:p w14:paraId="7A535024" w14:textId="088BF56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функции,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p>
    <w:p w14:paraId="6936682A" w14:textId="794E9DC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вправе:</w:t>
      </w:r>
    </w:p>
    <w:p w14:paraId="67471375" w14:textId="6D722F5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вносить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проекты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подлежащих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должностными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отнесено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указанных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p>
    <w:p w14:paraId="2CC2678A" w14:textId="68317F6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обсуждения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p>
    <w:p w14:paraId="390AF286" w14:textId="5925BD3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выявлять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мнение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жизнедеятельности;</w:t>
      </w:r>
    </w:p>
    <w:p w14:paraId="7406CCE7" w14:textId="781EE2B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свободно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распространять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информацию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43EFAC09" w14:textId="15E9F20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благоустройству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связанные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водоснабжением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водоотведением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5CA7A152" w14:textId="3A4898D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санитарного,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эпидемиологического,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пожарного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безопасности;</w:t>
      </w:r>
    </w:p>
    <w:p w14:paraId="25E4AEA4" w14:textId="5224721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содействовать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правоохранительным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поддержании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общественного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порядка;</w:t>
      </w:r>
    </w:p>
    <w:p w14:paraId="510C99FA" w14:textId="1B6F5F6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организовывать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культурно-просветительную,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спортивно-массовую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p>
    <w:p w14:paraId="6B7BE1D6" w14:textId="1920BC6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организовывать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детьми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подростками,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клубов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p>
    <w:p w14:paraId="0A93BCAA" w14:textId="2EC705D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мероприятия,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снижение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потерь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тепловой,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электрической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энергии,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воды;</w:t>
      </w:r>
    </w:p>
    <w:p w14:paraId="60B98B37" w14:textId="5473AED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договором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491EA56E" w14:textId="3113825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7.10.</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необходимости,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квартал,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утвержденным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считается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половины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p>
    <w:p w14:paraId="37BD4EBE" w14:textId="51E4826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распущен,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отозваны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2/3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p>
    <w:p w14:paraId="53D1553E" w14:textId="0B6FDD3A" w:rsidR="006A564C" w:rsidRPr="00D51521" w:rsidRDefault="006A564C" w:rsidP="00A2540E">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простым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p>
    <w:p w14:paraId="0013A40D" w14:textId="12F622F3" w:rsidR="006A564C" w:rsidRPr="00A2540E" w:rsidRDefault="006A564C" w:rsidP="00A2540E">
      <w:pPr>
        <w:spacing w:after="0" w:line="240" w:lineRule="auto"/>
        <w:ind w:firstLine="709"/>
        <w:jc w:val="center"/>
        <w:rPr>
          <w:rFonts w:ascii="Arial" w:eastAsia="Times New Roman" w:hAnsi="Arial" w:cs="Arial"/>
          <w:b/>
          <w:color w:val="000000"/>
          <w:sz w:val="20"/>
        </w:rPr>
      </w:pPr>
      <w:r w:rsidRPr="00D51521">
        <w:rPr>
          <w:rFonts w:ascii="Arial" w:eastAsia="Times New Roman" w:hAnsi="Arial" w:cs="Arial"/>
          <w:b/>
          <w:bCs/>
          <w:color w:val="000000"/>
          <w:sz w:val="20"/>
        </w:rPr>
        <w:t>8.</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Председатель</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w:t>
      </w:r>
      <w:proofErr w:type="spellStart"/>
      <w:r w:rsidRPr="00D51521">
        <w:rPr>
          <w:rFonts w:ascii="Arial" w:eastAsia="Times New Roman" w:hAnsi="Arial" w:cs="Arial"/>
          <w:b/>
          <w:color w:val="000000"/>
          <w:sz w:val="20"/>
        </w:rPr>
        <w:t>Сюндюково</w:t>
      </w:r>
      <w:proofErr w:type="spellEnd"/>
      <w:r w:rsidRPr="00D51521">
        <w:rPr>
          <w:rFonts w:ascii="Arial" w:eastAsia="Times New Roman" w:hAnsi="Arial" w:cs="Arial"/>
          <w:b/>
          <w:color w:val="000000"/>
          <w:sz w:val="20"/>
        </w:rPr>
        <w:t>»</w:t>
      </w:r>
    </w:p>
    <w:p w14:paraId="0C892AC4" w14:textId="75BCB31D"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возглавляет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избираемый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лет.</w:t>
      </w:r>
      <w:r w:rsidR="00DD6BE2">
        <w:rPr>
          <w:rFonts w:ascii="Arial" w:eastAsia="Times New Roman" w:hAnsi="Arial" w:cs="Arial"/>
          <w:color w:val="000000"/>
          <w:sz w:val="20"/>
        </w:rPr>
        <w:t xml:space="preserve"> </w:t>
      </w:r>
    </w:p>
    <w:p w14:paraId="053A62D8" w14:textId="6887A01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2BEEBE19" w14:textId="230F55B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доверенности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предприятиями,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учреждениями,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организациями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независимо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отношениях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гражданами;</w:t>
      </w:r>
    </w:p>
    <w:p w14:paraId="00FF8D43" w14:textId="74B69A4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66DAEBE0" w14:textId="6833C10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подготовку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реализацией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p>
    <w:p w14:paraId="7797D47A" w14:textId="56DF463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16BF4B67" w14:textId="675D701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соблюдением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правил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противопожарной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безопасности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43BC644B" w14:textId="6193642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информирует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санитарного,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эпидемиологического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экологического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выявленных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нарушениях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2D605BBA" w14:textId="509D4AA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подписывает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протоколы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заседаний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документы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64ABB72D" w14:textId="3FF7319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вопросы,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отнесенные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2A9F1390" w14:textId="3867917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прекращены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досрочно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p>
    <w:p w14:paraId="33BE4977" w14:textId="4156E9E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отставки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собственному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желанию;</w:t>
      </w:r>
    </w:p>
    <w:p w14:paraId="26151F04" w14:textId="372B2B8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смерти;</w:t>
      </w:r>
    </w:p>
    <w:p w14:paraId="1353AC8E" w14:textId="0AF0B5C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недееспособным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ограниченно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дееспособным;</w:t>
      </w:r>
    </w:p>
    <w:p w14:paraId="0C0F7DBC" w14:textId="1F0D7E1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признания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безвестно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отсутствующим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умершим;</w:t>
      </w:r>
    </w:p>
    <w:p w14:paraId="495746F9" w14:textId="521F8A5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смены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новое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жительство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входит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границы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344AA8B5" w14:textId="2D555FC9"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нарушения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p>
    <w:p w14:paraId="2F36F0F6" w14:textId="02F08DF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0B8A317E" w14:textId="03A2A9BF" w:rsidR="006A564C" w:rsidRPr="00D51521" w:rsidRDefault="006A564C" w:rsidP="00A2540E">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8.4.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Председатель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отчитывается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проделанной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4D65FFE0" w14:textId="7A25197D" w:rsidR="006A564C" w:rsidRPr="00A2540E" w:rsidRDefault="006A564C" w:rsidP="00BB1BE4">
      <w:pPr>
        <w:pStyle w:val="aff9"/>
        <w:numPr>
          <w:ilvl w:val="0"/>
          <w:numId w:val="28"/>
        </w:numPr>
        <w:jc w:val="center"/>
        <w:rPr>
          <w:rFonts w:ascii="Arial" w:hAnsi="Arial" w:cs="Arial"/>
          <w:color w:val="000000"/>
          <w:sz w:val="20"/>
        </w:rPr>
      </w:pPr>
      <w:r w:rsidRPr="00D51521">
        <w:rPr>
          <w:rFonts w:ascii="Arial" w:hAnsi="Arial" w:cs="Arial"/>
          <w:b/>
          <w:bCs/>
          <w:color w:val="000000"/>
          <w:sz w:val="20"/>
        </w:rPr>
        <w:t>Контрольно-ревизионная</w:t>
      </w:r>
      <w:r w:rsidR="00DD6BE2">
        <w:rPr>
          <w:rFonts w:ascii="Arial" w:hAnsi="Arial" w:cs="Arial"/>
          <w:b/>
          <w:bCs/>
          <w:color w:val="000000"/>
          <w:sz w:val="20"/>
        </w:rPr>
        <w:t xml:space="preserve"> </w:t>
      </w:r>
      <w:r w:rsidRPr="00D51521">
        <w:rPr>
          <w:rFonts w:ascii="Arial" w:hAnsi="Arial" w:cs="Arial"/>
          <w:b/>
          <w:bCs/>
          <w:color w:val="000000"/>
          <w:sz w:val="20"/>
        </w:rPr>
        <w:t>комиссия</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bCs/>
          <w:color w:val="000000"/>
          <w:sz w:val="20"/>
        </w:rPr>
        <w:t>«</w:t>
      </w:r>
      <w:proofErr w:type="spellStart"/>
      <w:r w:rsidRPr="00D51521">
        <w:rPr>
          <w:rFonts w:ascii="Arial" w:hAnsi="Arial" w:cs="Arial"/>
          <w:b/>
          <w:color w:val="000000"/>
          <w:sz w:val="20"/>
        </w:rPr>
        <w:t>Сюндюково</w:t>
      </w:r>
      <w:proofErr w:type="spellEnd"/>
      <w:r w:rsidRPr="00D51521">
        <w:rPr>
          <w:rFonts w:ascii="Arial" w:hAnsi="Arial" w:cs="Arial"/>
          <w:b/>
          <w:color w:val="000000"/>
          <w:sz w:val="20"/>
        </w:rPr>
        <w:t>»</w:t>
      </w:r>
    </w:p>
    <w:p w14:paraId="5D16097E" w14:textId="2D2A21E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Контрольно-ревизионная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(далее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хозяйственной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31770DCD" w14:textId="176E33F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состоит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человек,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избираемых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лет.</w:t>
      </w:r>
    </w:p>
    <w:p w14:paraId="3F5941F2" w14:textId="7C5518B8"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подотчетна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5E43BDE6" w14:textId="6FA725E3"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w:t>
      </w:r>
      <w:proofErr w:type="gramStart"/>
      <w:r w:rsidRPr="00D51521">
        <w:rPr>
          <w:rFonts w:ascii="Arial" w:eastAsia="Times New Roman" w:hAnsi="Arial" w:cs="Arial"/>
          <w:color w:val="000000"/>
          <w:sz w:val="20"/>
        </w:rPr>
        <w:t>4.Комиссия</w:t>
      </w:r>
      <w:proofErr w:type="gram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проверку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финансово–хозяйственной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итогам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поручению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инициативе.</w:t>
      </w:r>
    </w:p>
    <w:p w14:paraId="67D90A5A" w14:textId="02F634D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возложены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функции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контроля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исполнению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0C6F0AD2" w14:textId="34E70CE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1AFED1E3" w14:textId="182F9A9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Ревизия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финансово-хозяйственной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проводится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результаты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доводятся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проживающего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proofErr w:type="gramStart"/>
      <w:r w:rsidRPr="00D51521">
        <w:rPr>
          <w:rFonts w:ascii="Arial" w:eastAsia="Times New Roman" w:hAnsi="Arial" w:cs="Arial"/>
          <w:color w:val="000000"/>
          <w:sz w:val="20"/>
        </w:rPr>
        <w:t>Сюндюково»и</w:t>
      </w:r>
      <w:proofErr w:type="spellEnd"/>
      <w:proofErr w:type="gram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302A8FC1" w14:textId="00C5C3EB" w:rsidR="006A564C" w:rsidRPr="00D51521" w:rsidRDefault="006A564C" w:rsidP="00A2540E">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9.8.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проверки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финансовой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Совета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привлекаться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аудиторские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организации.</w:t>
      </w:r>
    </w:p>
    <w:p w14:paraId="16326D03" w14:textId="086EA687" w:rsidR="006A564C" w:rsidRPr="00A2540E" w:rsidRDefault="006A564C" w:rsidP="00BB1BE4">
      <w:pPr>
        <w:pStyle w:val="aff9"/>
        <w:numPr>
          <w:ilvl w:val="0"/>
          <w:numId w:val="28"/>
        </w:numPr>
        <w:ind w:left="0" w:firstLine="709"/>
        <w:jc w:val="center"/>
        <w:rPr>
          <w:rFonts w:ascii="Arial" w:hAnsi="Arial" w:cs="Arial"/>
          <w:color w:val="000000"/>
          <w:sz w:val="20"/>
        </w:rPr>
      </w:pPr>
      <w:r w:rsidRPr="00D51521">
        <w:rPr>
          <w:rFonts w:ascii="Arial" w:hAnsi="Arial" w:cs="Arial"/>
          <w:b/>
          <w:bCs/>
          <w:color w:val="000000"/>
          <w:sz w:val="20"/>
        </w:rPr>
        <w:t>Обязанности</w:t>
      </w:r>
      <w:r w:rsidR="00DD6BE2">
        <w:rPr>
          <w:rFonts w:ascii="Arial" w:hAnsi="Arial" w:cs="Arial"/>
          <w:b/>
          <w:bCs/>
          <w:color w:val="000000"/>
          <w:sz w:val="20"/>
        </w:rPr>
        <w:t xml:space="preserve"> </w:t>
      </w:r>
      <w:r w:rsidRPr="00D51521">
        <w:rPr>
          <w:rFonts w:ascii="Arial" w:hAnsi="Arial" w:cs="Arial"/>
          <w:b/>
          <w:bCs/>
          <w:color w:val="000000"/>
          <w:sz w:val="20"/>
        </w:rPr>
        <w:t>органов</w:t>
      </w:r>
      <w:r w:rsidR="00DD6BE2">
        <w:rPr>
          <w:rFonts w:ascii="Arial" w:hAnsi="Arial" w:cs="Arial"/>
          <w:b/>
          <w:bCs/>
          <w:color w:val="000000"/>
          <w:sz w:val="20"/>
        </w:rPr>
        <w:t xml:space="preserve"> </w:t>
      </w:r>
      <w:r w:rsidRPr="00D51521">
        <w:rPr>
          <w:rFonts w:ascii="Arial" w:hAnsi="Arial" w:cs="Arial"/>
          <w:b/>
          <w:bCs/>
          <w:color w:val="000000"/>
          <w:sz w:val="20"/>
        </w:rPr>
        <w:t>ТОС</w:t>
      </w:r>
      <w:r w:rsidR="00DD6BE2">
        <w:rPr>
          <w:rFonts w:ascii="Arial" w:hAnsi="Arial" w:cs="Arial"/>
          <w:b/>
          <w:bCs/>
          <w:color w:val="000000"/>
          <w:sz w:val="20"/>
        </w:rPr>
        <w:t xml:space="preserve"> </w:t>
      </w:r>
      <w:r w:rsidRPr="00D51521">
        <w:rPr>
          <w:rFonts w:ascii="Arial" w:hAnsi="Arial" w:cs="Arial"/>
          <w:b/>
          <w:color w:val="000000"/>
          <w:sz w:val="20"/>
        </w:rPr>
        <w:t>«</w:t>
      </w:r>
      <w:proofErr w:type="spellStart"/>
      <w:r w:rsidRPr="00D51521">
        <w:rPr>
          <w:rFonts w:ascii="Arial" w:hAnsi="Arial" w:cs="Arial"/>
          <w:b/>
          <w:color w:val="000000"/>
          <w:sz w:val="20"/>
        </w:rPr>
        <w:t>Сюндюково</w:t>
      </w:r>
      <w:proofErr w:type="spellEnd"/>
      <w:r w:rsidRPr="00D51521">
        <w:rPr>
          <w:rFonts w:ascii="Arial" w:hAnsi="Arial" w:cs="Arial"/>
          <w:b/>
          <w:color w:val="000000"/>
          <w:sz w:val="20"/>
        </w:rPr>
        <w:t>»</w:t>
      </w:r>
    </w:p>
    <w:p w14:paraId="278CC377" w14:textId="10DE374E" w:rsidR="006A564C" w:rsidRPr="00A2540E" w:rsidRDefault="006A564C" w:rsidP="00A2540E">
      <w:pPr>
        <w:spacing w:after="0" w:line="240" w:lineRule="auto"/>
        <w:ind w:left="709"/>
        <w:jc w:val="both"/>
        <w:rPr>
          <w:rFonts w:ascii="Arial" w:eastAsia="Times New Roman" w:hAnsi="Arial" w:cs="Arial"/>
          <w:color w:val="000000"/>
          <w:sz w:val="20"/>
        </w:rPr>
      </w:pPr>
      <w:r w:rsidRPr="00A2540E">
        <w:rPr>
          <w:rFonts w:ascii="Arial" w:eastAsia="Times New Roman" w:hAnsi="Arial" w:cs="Arial"/>
          <w:color w:val="000000"/>
          <w:sz w:val="20"/>
        </w:rPr>
        <w:t>Органы</w:t>
      </w:r>
      <w:r w:rsidR="00DD6BE2" w:rsidRPr="00A2540E">
        <w:rPr>
          <w:rFonts w:ascii="Arial" w:eastAsia="Times New Roman" w:hAnsi="Arial" w:cs="Arial"/>
          <w:color w:val="000000"/>
          <w:sz w:val="20"/>
        </w:rPr>
        <w:t xml:space="preserve"> </w:t>
      </w:r>
      <w:r w:rsidRPr="00A2540E">
        <w:rPr>
          <w:rFonts w:ascii="Arial" w:eastAsia="Times New Roman" w:hAnsi="Arial" w:cs="Arial"/>
          <w:color w:val="000000"/>
          <w:sz w:val="20"/>
        </w:rPr>
        <w:t>ТОС</w:t>
      </w:r>
      <w:r w:rsidR="00DD6BE2" w:rsidRPr="00A2540E">
        <w:rPr>
          <w:rFonts w:ascii="Arial" w:eastAsia="Times New Roman" w:hAnsi="Arial" w:cs="Arial"/>
          <w:color w:val="000000"/>
          <w:sz w:val="20"/>
        </w:rPr>
        <w:t xml:space="preserve"> </w:t>
      </w:r>
      <w:r w:rsidRPr="00A2540E">
        <w:rPr>
          <w:rFonts w:ascii="Arial" w:eastAsia="Times New Roman" w:hAnsi="Arial" w:cs="Arial"/>
          <w:color w:val="000000"/>
          <w:sz w:val="20"/>
        </w:rPr>
        <w:t>«</w:t>
      </w:r>
      <w:proofErr w:type="spellStart"/>
      <w:r w:rsidRPr="00A2540E">
        <w:rPr>
          <w:rFonts w:ascii="Arial" w:eastAsia="Times New Roman" w:hAnsi="Arial" w:cs="Arial"/>
          <w:color w:val="000000"/>
          <w:sz w:val="20"/>
        </w:rPr>
        <w:t>Сюндюково</w:t>
      </w:r>
      <w:proofErr w:type="spellEnd"/>
      <w:r w:rsidRPr="00A2540E">
        <w:rPr>
          <w:rFonts w:ascii="Arial" w:eastAsia="Times New Roman" w:hAnsi="Arial" w:cs="Arial"/>
          <w:color w:val="000000"/>
          <w:sz w:val="20"/>
        </w:rPr>
        <w:t>»</w:t>
      </w:r>
      <w:r w:rsidR="00DD6BE2" w:rsidRPr="00A2540E">
        <w:rPr>
          <w:rFonts w:ascii="Arial" w:eastAsia="Times New Roman" w:hAnsi="Arial" w:cs="Arial"/>
          <w:color w:val="000000"/>
          <w:sz w:val="20"/>
        </w:rPr>
        <w:t xml:space="preserve"> </w:t>
      </w:r>
      <w:r w:rsidRPr="00A2540E">
        <w:rPr>
          <w:rFonts w:ascii="Arial" w:eastAsia="Times New Roman" w:hAnsi="Arial" w:cs="Arial"/>
          <w:color w:val="000000"/>
          <w:sz w:val="20"/>
        </w:rPr>
        <w:t>обязаны:</w:t>
      </w:r>
    </w:p>
    <w:p w14:paraId="5E33689F" w14:textId="39FDE61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соблюдать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федеральное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республиканское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правовые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акты,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75418508" w14:textId="28B1D6D2"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учитывать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мнение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решений;</w:t>
      </w:r>
    </w:p>
    <w:p w14:paraId="6D998BF9" w14:textId="300282C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одного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отчитываться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работе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участием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представителей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p>
    <w:p w14:paraId="369BCA44" w14:textId="66525DF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ежегодно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представлять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администрацию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76C6754E" w14:textId="10B9763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lastRenderedPageBreak/>
        <w:t>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организовывать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жалоб,</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заявлений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предложений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необходимые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пределах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компетенции.</w:t>
      </w:r>
    </w:p>
    <w:p w14:paraId="2DC59462" w14:textId="7DA2F157" w:rsidR="006A564C" w:rsidRPr="00C23540" w:rsidRDefault="006A564C" w:rsidP="00BB1BE4">
      <w:pPr>
        <w:pStyle w:val="aff9"/>
        <w:numPr>
          <w:ilvl w:val="0"/>
          <w:numId w:val="29"/>
        </w:numPr>
        <w:jc w:val="center"/>
        <w:rPr>
          <w:rFonts w:ascii="Arial" w:hAnsi="Arial" w:cs="Arial"/>
          <w:color w:val="000000"/>
          <w:sz w:val="20"/>
        </w:rPr>
      </w:pP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приобретения</w:t>
      </w:r>
      <w:r w:rsidR="00DD6BE2">
        <w:rPr>
          <w:rFonts w:ascii="Arial" w:hAnsi="Arial" w:cs="Arial"/>
          <w:b/>
          <w:bCs/>
          <w:color w:val="000000"/>
          <w:sz w:val="20"/>
        </w:rPr>
        <w:t xml:space="preserve"> </w:t>
      </w:r>
      <w:r w:rsidRPr="00D51521">
        <w:rPr>
          <w:rFonts w:ascii="Arial" w:hAnsi="Arial" w:cs="Arial"/>
          <w:b/>
          <w:bCs/>
          <w:color w:val="000000"/>
          <w:sz w:val="20"/>
        </w:rPr>
        <w:t>имущества,</w:t>
      </w:r>
      <w:r w:rsidR="00DD6BE2">
        <w:rPr>
          <w:rFonts w:ascii="Arial" w:hAnsi="Arial" w:cs="Arial"/>
          <w:b/>
          <w:bCs/>
          <w:color w:val="000000"/>
          <w:sz w:val="20"/>
        </w:rPr>
        <w:t xml:space="preserve"> </w:t>
      </w:r>
      <w:r w:rsidRPr="00D51521">
        <w:rPr>
          <w:rFonts w:ascii="Arial" w:hAnsi="Arial" w:cs="Arial"/>
          <w:b/>
          <w:bCs/>
          <w:color w:val="000000"/>
          <w:sz w:val="20"/>
        </w:rPr>
        <w:t>а</w:t>
      </w:r>
      <w:r w:rsidR="00DD6BE2">
        <w:rPr>
          <w:rFonts w:ascii="Arial" w:hAnsi="Arial" w:cs="Arial"/>
          <w:b/>
          <w:bCs/>
          <w:color w:val="000000"/>
          <w:sz w:val="20"/>
        </w:rPr>
        <w:t xml:space="preserve"> </w:t>
      </w:r>
      <w:r w:rsidRPr="00D51521">
        <w:rPr>
          <w:rFonts w:ascii="Arial" w:hAnsi="Arial" w:cs="Arial"/>
          <w:b/>
          <w:bCs/>
          <w:color w:val="000000"/>
          <w:sz w:val="20"/>
        </w:rPr>
        <w:t>также</w:t>
      </w:r>
      <w:r w:rsidR="00DD6BE2">
        <w:rPr>
          <w:rFonts w:ascii="Arial" w:hAnsi="Arial" w:cs="Arial"/>
          <w:b/>
          <w:bCs/>
          <w:color w:val="000000"/>
          <w:sz w:val="20"/>
        </w:rPr>
        <w:t xml:space="preserve"> </w:t>
      </w:r>
      <w:r w:rsidRPr="00D51521">
        <w:rPr>
          <w:rFonts w:ascii="Arial" w:hAnsi="Arial" w:cs="Arial"/>
          <w:b/>
          <w:bCs/>
          <w:color w:val="000000"/>
          <w:sz w:val="20"/>
        </w:rPr>
        <w:t>порядок</w:t>
      </w:r>
      <w:r w:rsidR="00DD6BE2">
        <w:rPr>
          <w:rFonts w:ascii="Arial" w:hAnsi="Arial" w:cs="Arial"/>
          <w:b/>
          <w:bCs/>
          <w:color w:val="000000"/>
          <w:sz w:val="20"/>
        </w:rPr>
        <w:t xml:space="preserve"> </w:t>
      </w:r>
      <w:r w:rsidRPr="00D51521">
        <w:rPr>
          <w:rFonts w:ascii="Arial" w:hAnsi="Arial" w:cs="Arial"/>
          <w:b/>
          <w:bCs/>
          <w:color w:val="000000"/>
          <w:sz w:val="20"/>
        </w:rPr>
        <w:t>пользования</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распоряжения</w:t>
      </w:r>
      <w:r w:rsidR="00DD6BE2">
        <w:rPr>
          <w:rFonts w:ascii="Arial" w:hAnsi="Arial" w:cs="Arial"/>
          <w:b/>
          <w:bCs/>
          <w:color w:val="000000"/>
          <w:sz w:val="20"/>
        </w:rPr>
        <w:t xml:space="preserve"> </w:t>
      </w:r>
      <w:r w:rsidRPr="00D51521">
        <w:rPr>
          <w:rFonts w:ascii="Arial" w:hAnsi="Arial" w:cs="Arial"/>
          <w:b/>
          <w:bCs/>
          <w:color w:val="000000"/>
          <w:sz w:val="20"/>
        </w:rPr>
        <w:t>указанным</w:t>
      </w:r>
      <w:r w:rsidR="00DD6BE2">
        <w:rPr>
          <w:rFonts w:ascii="Arial" w:hAnsi="Arial" w:cs="Arial"/>
          <w:b/>
          <w:bCs/>
          <w:color w:val="000000"/>
          <w:sz w:val="20"/>
        </w:rPr>
        <w:t xml:space="preserve"> </w:t>
      </w:r>
      <w:r w:rsidRPr="00D51521">
        <w:rPr>
          <w:rFonts w:ascii="Arial" w:hAnsi="Arial" w:cs="Arial"/>
          <w:b/>
          <w:bCs/>
          <w:color w:val="000000"/>
          <w:sz w:val="20"/>
        </w:rPr>
        <w:t>имуществом</w:t>
      </w:r>
      <w:r w:rsidR="00DD6BE2">
        <w:rPr>
          <w:rFonts w:ascii="Arial" w:hAnsi="Arial" w:cs="Arial"/>
          <w:b/>
          <w:bCs/>
          <w:color w:val="000000"/>
          <w:sz w:val="20"/>
        </w:rPr>
        <w:t xml:space="preserve"> </w:t>
      </w:r>
      <w:r w:rsidRPr="00D51521">
        <w:rPr>
          <w:rFonts w:ascii="Arial" w:hAnsi="Arial" w:cs="Arial"/>
          <w:b/>
          <w:bCs/>
          <w:color w:val="000000"/>
          <w:sz w:val="20"/>
        </w:rPr>
        <w:t>и</w:t>
      </w:r>
      <w:r w:rsidR="00DD6BE2">
        <w:rPr>
          <w:rFonts w:ascii="Arial" w:hAnsi="Arial" w:cs="Arial"/>
          <w:b/>
          <w:bCs/>
          <w:color w:val="000000"/>
          <w:sz w:val="20"/>
        </w:rPr>
        <w:t xml:space="preserve"> </w:t>
      </w:r>
      <w:r w:rsidRPr="00D51521">
        <w:rPr>
          <w:rFonts w:ascii="Arial" w:hAnsi="Arial" w:cs="Arial"/>
          <w:b/>
          <w:bCs/>
          <w:color w:val="000000"/>
          <w:sz w:val="20"/>
        </w:rPr>
        <w:t>финансовыми</w:t>
      </w:r>
      <w:r w:rsidR="00DD6BE2">
        <w:rPr>
          <w:rFonts w:ascii="Arial" w:hAnsi="Arial" w:cs="Arial"/>
          <w:b/>
          <w:bCs/>
          <w:color w:val="000000"/>
          <w:sz w:val="20"/>
        </w:rPr>
        <w:t xml:space="preserve"> </w:t>
      </w:r>
      <w:r w:rsidRPr="00D51521">
        <w:rPr>
          <w:rFonts w:ascii="Arial" w:hAnsi="Arial" w:cs="Arial"/>
          <w:b/>
          <w:bCs/>
          <w:color w:val="000000"/>
          <w:sz w:val="20"/>
        </w:rPr>
        <w:t>средствами</w:t>
      </w:r>
    </w:p>
    <w:p w14:paraId="0FDA3671" w14:textId="4CB7EC9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могут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находиться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здания,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сооружения,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жилищный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фонд,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оборудование,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инвентарь,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денежные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рублях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иностранной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валюте,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бумаги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включая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детские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дворовые,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спортивные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площадки,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жилые,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нежилые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отдельные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вновь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производственные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помещения,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транспорт,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оборудование,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инвентарь,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культурно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просветительного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оздоровительного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переданное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обеспечение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деятельности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4167416D" w14:textId="6252DAB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Источниками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формирования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денежных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являются:</w:t>
      </w:r>
    </w:p>
    <w:p w14:paraId="3145CB2A" w14:textId="316B6DF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добровольные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взносы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пожертвования;</w:t>
      </w:r>
    </w:p>
    <w:p w14:paraId="5D8FD88E" w14:textId="05732A5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доходы,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получаемые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p>
    <w:p w14:paraId="7273B8AB" w14:textId="71685AE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другие,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запрещенные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поступления.</w:t>
      </w:r>
      <w:r w:rsidR="00DD6BE2">
        <w:rPr>
          <w:rFonts w:ascii="Arial" w:eastAsia="Times New Roman" w:hAnsi="Arial" w:cs="Arial"/>
          <w:color w:val="000000"/>
          <w:sz w:val="20"/>
        </w:rPr>
        <w:t xml:space="preserve"> </w:t>
      </w:r>
    </w:p>
    <w:p w14:paraId="5C806657" w14:textId="21C376F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депутатов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финансироваться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счет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бюджета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Мариинско-Посадского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муниципального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округа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Чувашской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Республики,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если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бюджете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затраты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отдельной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строкой.</w:t>
      </w:r>
    </w:p>
    <w:p w14:paraId="44E2F8F0" w14:textId="7D7EDCD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Полученная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прибыль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распределению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между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5274E727" w14:textId="57B01D5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отвечает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обязательствам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своим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которое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обращено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взыскание.</w:t>
      </w:r>
    </w:p>
    <w:p w14:paraId="1E02571B" w14:textId="5F762F74"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11.6.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отчуждения,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передачи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объем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условия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осуществления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правомочий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собственника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устанавливаются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p>
    <w:p w14:paraId="22335631" w14:textId="106017B6" w:rsidR="006A564C" w:rsidRPr="00D51521" w:rsidRDefault="006A564C" w:rsidP="00C23540">
      <w:pPr>
        <w:spacing w:after="0" w:line="240" w:lineRule="auto"/>
        <w:ind w:firstLine="709"/>
        <w:jc w:val="center"/>
        <w:rPr>
          <w:rFonts w:ascii="Arial" w:eastAsia="Times New Roman" w:hAnsi="Arial" w:cs="Arial"/>
          <w:color w:val="000000"/>
          <w:sz w:val="20"/>
        </w:rPr>
      </w:pPr>
      <w:r w:rsidRPr="00D51521">
        <w:rPr>
          <w:rFonts w:ascii="Arial" w:eastAsia="Times New Roman" w:hAnsi="Arial" w:cs="Arial"/>
          <w:b/>
          <w:bCs/>
          <w:color w:val="000000"/>
          <w:sz w:val="20"/>
        </w:rPr>
        <w:t>12.</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Порядок</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внесения</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изменений</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и</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дополнений</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в</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Устав</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w:t>
      </w:r>
      <w:proofErr w:type="spellStart"/>
      <w:r w:rsidRPr="00D51521">
        <w:rPr>
          <w:rFonts w:ascii="Arial" w:eastAsia="Times New Roman" w:hAnsi="Arial" w:cs="Arial"/>
          <w:b/>
          <w:color w:val="000000"/>
          <w:sz w:val="20"/>
        </w:rPr>
        <w:t>Сюндюково</w:t>
      </w:r>
      <w:proofErr w:type="spellEnd"/>
      <w:r w:rsidRPr="00D51521">
        <w:rPr>
          <w:rFonts w:ascii="Arial" w:eastAsia="Times New Roman" w:hAnsi="Arial" w:cs="Arial"/>
          <w:b/>
          <w:color w:val="000000"/>
          <w:sz w:val="20"/>
        </w:rPr>
        <w:t>»</w:t>
      </w:r>
    </w:p>
    <w:p w14:paraId="267E4BD3" w14:textId="66AB46E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дополнения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путем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открытого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членов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7F6890E6" w14:textId="3C756F90"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12.2.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Изменения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дополнения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подлежат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Российской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Федерации,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приобретают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силу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p>
    <w:p w14:paraId="32A64D5C" w14:textId="6F81C1E0" w:rsidR="006A564C" w:rsidRPr="00D51521" w:rsidRDefault="006A564C" w:rsidP="00C23540">
      <w:pPr>
        <w:spacing w:after="0" w:line="240" w:lineRule="auto"/>
        <w:ind w:firstLine="709"/>
        <w:jc w:val="center"/>
        <w:rPr>
          <w:rFonts w:ascii="Arial" w:eastAsia="Times New Roman" w:hAnsi="Arial" w:cs="Arial"/>
          <w:color w:val="000000"/>
          <w:sz w:val="20"/>
        </w:rPr>
      </w:pPr>
      <w:r w:rsidRPr="00D51521">
        <w:rPr>
          <w:rFonts w:ascii="Arial" w:eastAsia="Times New Roman" w:hAnsi="Arial" w:cs="Arial"/>
          <w:b/>
          <w:bCs/>
          <w:color w:val="000000"/>
          <w:sz w:val="20"/>
        </w:rPr>
        <w:t>13.</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Ответственность</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органа</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w:t>
      </w:r>
      <w:proofErr w:type="spellStart"/>
      <w:r w:rsidRPr="00D51521">
        <w:rPr>
          <w:rFonts w:ascii="Arial" w:eastAsia="Times New Roman" w:hAnsi="Arial" w:cs="Arial"/>
          <w:b/>
          <w:color w:val="000000"/>
          <w:sz w:val="20"/>
        </w:rPr>
        <w:t>Сюндюково</w:t>
      </w:r>
      <w:proofErr w:type="spellEnd"/>
      <w:r w:rsidRPr="00D51521">
        <w:rPr>
          <w:rFonts w:ascii="Arial" w:eastAsia="Times New Roman" w:hAnsi="Arial" w:cs="Arial"/>
          <w:b/>
          <w:color w:val="000000"/>
          <w:sz w:val="20"/>
        </w:rPr>
        <w:t>»</w:t>
      </w:r>
    </w:p>
    <w:p w14:paraId="64E33936" w14:textId="1EFF0B4F"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13.1.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несут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ответственность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перед</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населением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территории,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власти,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органами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местного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самоуправления,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физическими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случаях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предусмотренных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действующим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законодательством,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настоящим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p>
    <w:p w14:paraId="0D91F5F2" w14:textId="47DC7E03" w:rsidR="006A564C" w:rsidRPr="00D51521" w:rsidRDefault="006A564C" w:rsidP="00C23540">
      <w:pPr>
        <w:spacing w:after="0" w:line="240" w:lineRule="auto"/>
        <w:ind w:firstLine="709"/>
        <w:jc w:val="center"/>
        <w:rPr>
          <w:rFonts w:ascii="Arial" w:eastAsia="Times New Roman" w:hAnsi="Arial" w:cs="Arial"/>
          <w:color w:val="000000"/>
          <w:sz w:val="20"/>
        </w:rPr>
      </w:pPr>
      <w:r w:rsidRPr="00D51521">
        <w:rPr>
          <w:rFonts w:ascii="Arial" w:eastAsia="Times New Roman" w:hAnsi="Arial" w:cs="Arial"/>
          <w:b/>
          <w:bCs/>
          <w:color w:val="000000"/>
          <w:sz w:val="20"/>
        </w:rPr>
        <w:t>14.</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Порядок</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ликвидации</w:t>
      </w:r>
      <w:r w:rsidR="00DD6BE2">
        <w:rPr>
          <w:rFonts w:ascii="Arial" w:eastAsia="Times New Roman" w:hAnsi="Arial" w:cs="Arial"/>
          <w:b/>
          <w:bCs/>
          <w:color w:val="000000"/>
          <w:sz w:val="20"/>
        </w:rPr>
        <w:t xml:space="preserve"> </w:t>
      </w:r>
      <w:r w:rsidRPr="00D51521">
        <w:rPr>
          <w:rFonts w:ascii="Arial" w:eastAsia="Times New Roman" w:hAnsi="Arial" w:cs="Arial"/>
          <w:b/>
          <w:bCs/>
          <w:color w:val="000000"/>
          <w:sz w:val="20"/>
        </w:rPr>
        <w:t>ТОС</w:t>
      </w:r>
      <w:r w:rsidR="00DD6BE2">
        <w:rPr>
          <w:rFonts w:ascii="Arial" w:eastAsia="Times New Roman" w:hAnsi="Arial" w:cs="Arial"/>
          <w:b/>
          <w:bCs/>
          <w:color w:val="000000"/>
          <w:sz w:val="20"/>
        </w:rPr>
        <w:t xml:space="preserve"> </w:t>
      </w:r>
      <w:r w:rsidRPr="00D51521">
        <w:rPr>
          <w:rFonts w:ascii="Arial" w:eastAsia="Times New Roman" w:hAnsi="Arial" w:cs="Arial"/>
          <w:b/>
          <w:color w:val="000000"/>
          <w:sz w:val="20"/>
        </w:rPr>
        <w:t>«</w:t>
      </w:r>
      <w:proofErr w:type="spellStart"/>
      <w:r w:rsidRPr="00D51521">
        <w:rPr>
          <w:rFonts w:ascii="Arial" w:eastAsia="Times New Roman" w:hAnsi="Arial" w:cs="Arial"/>
          <w:b/>
          <w:color w:val="000000"/>
          <w:sz w:val="20"/>
        </w:rPr>
        <w:t>Сюндюково</w:t>
      </w:r>
      <w:proofErr w:type="spellEnd"/>
      <w:r w:rsidRPr="00D51521">
        <w:rPr>
          <w:rFonts w:ascii="Arial" w:eastAsia="Times New Roman" w:hAnsi="Arial" w:cs="Arial"/>
          <w:b/>
          <w:color w:val="000000"/>
          <w:sz w:val="20"/>
        </w:rPr>
        <w:t>»</w:t>
      </w:r>
    </w:p>
    <w:p w14:paraId="3394F266" w14:textId="1E5BB12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14.1.</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ликвидируется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соответствующего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либо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основании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суда.</w:t>
      </w:r>
    </w:p>
    <w:p w14:paraId="7423F058" w14:textId="25DBC73C"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14.2.</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принявшая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(ликвидатора)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устанавливает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p>
    <w:p w14:paraId="21C85023" w14:textId="79FC2021"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14.3.</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назначения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переходят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полномочия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управлению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делами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имени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выступает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обязана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действовать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добросовестно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разумно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интересах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p>
    <w:p w14:paraId="1CB72569" w14:textId="375145D6"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14.4.</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опубликовывает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средствах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массовой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информации,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опубликовываются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данные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сообщение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Этот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может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быть</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месяцев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момента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опубликования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сообщения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p>
    <w:p w14:paraId="3922E6B1" w14:textId="665A463B"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принимает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меры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выявлению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получению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дебиторской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задолженности,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уведомляет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письменной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форме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p>
    <w:p w14:paraId="0AF8DAF6" w14:textId="1597080E"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14.5.</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окончания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срока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предъявления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промежуточный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баланс,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содержит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сведения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составе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перечне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предъявленных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результатах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рассмотрения,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также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перечне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удовлетворенных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вступившим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законную</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силу</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решением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суда,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независимо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такие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приняты</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комиссией.</w:t>
      </w:r>
    </w:p>
    <w:p w14:paraId="07F4CDDC" w14:textId="19504A67"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14.6.</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Промежуточный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баланс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558A3721" w14:textId="6BDFE72A"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14.7.</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завершения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расчетов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кредиторами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ликвидационная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комиссия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составляет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ликвидационный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баланс,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утверждается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(собранием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квалифицированным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большинством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менее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двух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третей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голосов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от</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числа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присутствующих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конференции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(собрании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граждан).</w:t>
      </w:r>
    </w:p>
    <w:p w14:paraId="3271CE65" w14:textId="068AB305" w:rsidR="006A564C" w:rsidRPr="00D51521"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14.8.</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proofErr w:type="gramStart"/>
      <w:r w:rsidRPr="00D51521">
        <w:rPr>
          <w:rFonts w:ascii="Arial" w:eastAsia="Times New Roman" w:hAnsi="Arial" w:cs="Arial"/>
          <w:color w:val="000000"/>
          <w:sz w:val="20"/>
        </w:rPr>
        <w:t>Сюндюково»оставшееся</w:t>
      </w:r>
      <w:proofErr w:type="spellEnd"/>
      <w:proofErr w:type="gram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удовлетворения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требований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кредиторов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имущество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направляется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соответствии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уставом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Сюндюково»на</w:t>
      </w:r>
      <w:proofErr w:type="spell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для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достижения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которых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был</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создан,</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(или)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на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благотворительные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цели.</w:t>
      </w:r>
    </w:p>
    <w:p w14:paraId="7DD9DAED" w14:textId="77777777" w:rsidR="005E1186" w:rsidRDefault="006A564C" w:rsidP="00C23540">
      <w:pPr>
        <w:spacing w:after="0" w:line="240" w:lineRule="auto"/>
        <w:ind w:firstLine="709"/>
        <w:jc w:val="both"/>
        <w:rPr>
          <w:rFonts w:ascii="Arial" w:eastAsia="Times New Roman" w:hAnsi="Arial" w:cs="Arial"/>
          <w:color w:val="000000"/>
          <w:sz w:val="20"/>
        </w:rPr>
      </w:pPr>
      <w:r w:rsidRPr="00D51521">
        <w:rPr>
          <w:rFonts w:ascii="Arial" w:eastAsia="Times New Roman" w:hAnsi="Arial" w:cs="Arial"/>
          <w:color w:val="000000"/>
          <w:sz w:val="20"/>
        </w:rPr>
        <w:t>14.9.</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Ликвидация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Сюндюково»считается</w:t>
      </w:r>
      <w:proofErr w:type="spellEnd"/>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завершенным,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а</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ТОС</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proofErr w:type="spellStart"/>
      <w:r w:rsidRPr="00D51521">
        <w:rPr>
          <w:rFonts w:ascii="Arial" w:eastAsia="Times New Roman" w:hAnsi="Arial" w:cs="Arial"/>
          <w:color w:val="000000"/>
          <w:sz w:val="20"/>
        </w:rPr>
        <w:t>Сюндюково</w:t>
      </w:r>
      <w:proofErr w:type="spellEnd"/>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прекратившим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существование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после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внесения</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сведений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его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прекращении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единый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государственный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реестр</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в</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порядке,</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установленном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законом</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о</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государственной</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регистрации</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юридических</w:t>
      </w:r>
      <w:r w:rsidR="00DD6BE2">
        <w:rPr>
          <w:rFonts w:ascii="Arial" w:eastAsia="Times New Roman" w:hAnsi="Arial" w:cs="Arial"/>
          <w:color w:val="000000"/>
          <w:sz w:val="20"/>
        </w:rPr>
        <w:t xml:space="preserve"> </w:t>
      </w:r>
      <w:r w:rsidRPr="00D51521">
        <w:rPr>
          <w:rFonts w:ascii="Arial" w:eastAsia="Times New Roman" w:hAnsi="Arial" w:cs="Arial"/>
          <w:color w:val="000000"/>
          <w:sz w:val="20"/>
        </w:rPr>
        <w:t>лиц.</w:t>
      </w:r>
    </w:p>
    <w:p w14:paraId="2E601222" w14:textId="05A06305" w:rsidR="004E2B0C" w:rsidRDefault="00DD6BE2" w:rsidP="00D51521">
      <w:pPr>
        <w:spacing w:after="0" w:line="240" w:lineRule="auto"/>
        <w:rPr>
          <w:rFonts w:ascii="Arial" w:hAnsi="Arial" w:cs="Arial"/>
          <w:color w:val="000000"/>
          <w:sz w:val="20"/>
          <w:szCs w:val="20"/>
          <w:u w:val="single"/>
        </w:rPr>
      </w:pPr>
      <w:r>
        <w:rPr>
          <w:rFonts w:ascii="Arial" w:hAnsi="Arial" w:cs="Arial"/>
          <w:color w:val="000000"/>
          <w:sz w:val="20"/>
          <w:szCs w:val="20"/>
          <w:u w:val="single"/>
        </w:rPr>
        <w:t xml:space="preserve"> </w:t>
      </w:r>
    </w:p>
    <w:p w14:paraId="75036126" w14:textId="1DB2E0B3" w:rsidR="008F3AB1" w:rsidRDefault="008F3AB1" w:rsidP="00D51521">
      <w:pPr>
        <w:spacing w:after="0" w:line="240" w:lineRule="auto"/>
        <w:rPr>
          <w:rFonts w:ascii="Arial" w:hAnsi="Arial" w:cs="Arial"/>
          <w:color w:val="000000"/>
          <w:sz w:val="20"/>
          <w:szCs w:val="20"/>
          <w:u w:val="single"/>
        </w:rPr>
      </w:pPr>
    </w:p>
    <w:tbl>
      <w:tblPr>
        <w:tblW w:w="5000" w:type="pct"/>
        <w:tblCellMar>
          <w:left w:w="0" w:type="dxa"/>
          <w:right w:w="0" w:type="dxa"/>
        </w:tblCellMar>
        <w:tblLook w:val="0000" w:firstRow="0" w:lastRow="0" w:firstColumn="0" w:lastColumn="0" w:noHBand="0" w:noVBand="0"/>
      </w:tblPr>
      <w:tblGrid>
        <w:gridCol w:w="6006"/>
        <w:gridCol w:w="3106"/>
        <w:gridCol w:w="5174"/>
      </w:tblGrid>
      <w:tr w:rsidR="008F3AB1" w:rsidRPr="008F3AB1" w14:paraId="219EA2A0" w14:textId="77777777" w:rsidTr="008F3AB1">
        <w:trPr>
          <w:cantSplit/>
        </w:trPr>
        <w:tc>
          <w:tcPr>
            <w:tcW w:w="2102" w:type="pct"/>
            <w:shd w:val="clear" w:color="auto" w:fill="auto"/>
            <w:vAlign w:val="center"/>
          </w:tcPr>
          <w:p w14:paraId="13929D4E" w14:textId="77777777" w:rsidR="008F3AB1" w:rsidRPr="008F3AB1" w:rsidRDefault="008F3AB1" w:rsidP="008F3AB1">
            <w:pPr>
              <w:spacing w:after="0" w:line="240" w:lineRule="auto"/>
              <w:jc w:val="center"/>
              <w:rPr>
                <w:rFonts w:ascii="Arial" w:hAnsi="Arial" w:cs="Arial"/>
                <w:b/>
                <w:color w:val="000000"/>
                <w:sz w:val="20"/>
                <w:szCs w:val="20"/>
                <w:lang w:val="en-US"/>
              </w:rPr>
            </w:pPr>
          </w:p>
          <w:p w14:paraId="7AA9688A" w14:textId="77777777" w:rsidR="008F3AB1" w:rsidRPr="008F3AB1" w:rsidRDefault="008F3AB1" w:rsidP="008F3AB1">
            <w:pPr>
              <w:spacing w:after="0" w:line="240" w:lineRule="auto"/>
              <w:jc w:val="center"/>
              <w:rPr>
                <w:rFonts w:ascii="Arial" w:hAnsi="Arial" w:cs="Arial"/>
                <w:b/>
                <w:color w:val="000000"/>
                <w:sz w:val="20"/>
                <w:szCs w:val="20"/>
              </w:rPr>
            </w:pPr>
            <w:proofErr w:type="spellStart"/>
            <w:r w:rsidRPr="008F3AB1">
              <w:rPr>
                <w:rFonts w:ascii="Arial" w:hAnsi="Arial" w:cs="Arial"/>
                <w:b/>
                <w:color w:val="000000"/>
                <w:sz w:val="20"/>
                <w:szCs w:val="20"/>
              </w:rPr>
              <w:t>ЧĂваш</w:t>
            </w:r>
            <w:proofErr w:type="spellEnd"/>
            <w:r w:rsidRPr="008F3AB1">
              <w:rPr>
                <w:rFonts w:ascii="Arial" w:hAnsi="Arial" w:cs="Arial"/>
                <w:b/>
                <w:color w:val="000000"/>
                <w:sz w:val="20"/>
                <w:szCs w:val="20"/>
              </w:rPr>
              <w:t xml:space="preserve"> </w:t>
            </w:r>
            <w:proofErr w:type="spellStart"/>
            <w:r w:rsidRPr="008F3AB1">
              <w:rPr>
                <w:rFonts w:ascii="Arial" w:hAnsi="Arial" w:cs="Arial"/>
                <w:b/>
                <w:color w:val="000000"/>
                <w:sz w:val="20"/>
                <w:szCs w:val="20"/>
              </w:rPr>
              <w:t>Республикин</w:t>
            </w:r>
            <w:proofErr w:type="spellEnd"/>
          </w:p>
          <w:p w14:paraId="501C779C" w14:textId="4FA7539E" w:rsidR="008F3AB1" w:rsidRPr="008F3AB1" w:rsidRDefault="008F3AB1" w:rsidP="008F3AB1">
            <w:pPr>
              <w:spacing w:after="0" w:line="240" w:lineRule="auto"/>
              <w:jc w:val="center"/>
              <w:rPr>
                <w:rFonts w:ascii="Arial" w:hAnsi="Arial" w:cs="Arial"/>
                <w:b/>
                <w:color w:val="000000"/>
                <w:sz w:val="20"/>
                <w:szCs w:val="20"/>
              </w:rPr>
            </w:pPr>
            <w:proofErr w:type="spellStart"/>
            <w:r w:rsidRPr="008F3AB1">
              <w:rPr>
                <w:rFonts w:ascii="Arial" w:hAnsi="Arial" w:cs="Arial"/>
                <w:b/>
                <w:color w:val="000000"/>
                <w:sz w:val="20"/>
                <w:szCs w:val="20"/>
              </w:rPr>
              <w:t>СĕнтĕрвĂрри</w:t>
            </w:r>
            <w:proofErr w:type="spellEnd"/>
            <w:r w:rsidRPr="008F3AB1">
              <w:rPr>
                <w:rFonts w:ascii="Arial" w:hAnsi="Arial" w:cs="Arial"/>
                <w:b/>
                <w:color w:val="000000"/>
                <w:sz w:val="20"/>
                <w:szCs w:val="20"/>
              </w:rPr>
              <w:t xml:space="preserve"> </w:t>
            </w:r>
            <w:proofErr w:type="spellStart"/>
            <w:r w:rsidRPr="008F3AB1">
              <w:rPr>
                <w:rFonts w:ascii="Arial" w:hAnsi="Arial" w:cs="Arial"/>
                <w:b/>
                <w:color w:val="000000"/>
                <w:sz w:val="20"/>
                <w:szCs w:val="20"/>
              </w:rPr>
              <w:t>муниципаллĂ</w:t>
            </w:r>
            <w:proofErr w:type="spellEnd"/>
          </w:p>
          <w:p w14:paraId="6F2570B7" w14:textId="77777777" w:rsidR="008F3AB1" w:rsidRPr="008F3AB1" w:rsidRDefault="008F3AB1" w:rsidP="008F3AB1">
            <w:pPr>
              <w:spacing w:after="0" w:line="240" w:lineRule="auto"/>
              <w:jc w:val="center"/>
              <w:rPr>
                <w:rFonts w:ascii="Arial" w:hAnsi="Arial" w:cs="Arial"/>
                <w:b/>
                <w:color w:val="000000"/>
                <w:sz w:val="20"/>
                <w:szCs w:val="20"/>
              </w:rPr>
            </w:pPr>
            <w:proofErr w:type="spellStart"/>
            <w:r w:rsidRPr="008F3AB1">
              <w:rPr>
                <w:rFonts w:ascii="Arial" w:hAnsi="Arial" w:cs="Arial"/>
                <w:b/>
                <w:color w:val="000000"/>
                <w:sz w:val="20"/>
                <w:szCs w:val="20"/>
              </w:rPr>
              <w:t>округĕн</w:t>
            </w:r>
            <w:proofErr w:type="spellEnd"/>
            <w:r w:rsidRPr="008F3AB1">
              <w:rPr>
                <w:rFonts w:ascii="Arial" w:hAnsi="Arial" w:cs="Arial"/>
                <w:b/>
                <w:color w:val="000000"/>
                <w:sz w:val="20"/>
                <w:szCs w:val="20"/>
              </w:rPr>
              <w:t xml:space="preserve"> </w:t>
            </w:r>
            <w:proofErr w:type="spellStart"/>
            <w:r w:rsidRPr="008F3AB1">
              <w:rPr>
                <w:rFonts w:ascii="Arial" w:hAnsi="Arial" w:cs="Arial"/>
                <w:b/>
                <w:color w:val="000000"/>
                <w:sz w:val="20"/>
                <w:szCs w:val="20"/>
              </w:rPr>
              <w:t>администрацийĕ</w:t>
            </w:r>
            <w:proofErr w:type="spellEnd"/>
          </w:p>
          <w:p w14:paraId="0A61FC8B" w14:textId="77777777" w:rsidR="008F3AB1" w:rsidRPr="008F3AB1" w:rsidRDefault="008F3AB1" w:rsidP="008F3AB1">
            <w:pPr>
              <w:spacing w:after="0" w:line="240" w:lineRule="auto"/>
              <w:jc w:val="center"/>
              <w:rPr>
                <w:rFonts w:ascii="Arial" w:hAnsi="Arial" w:cs="Arial"/>
                <w:b/>
                <w:bCs/>
                <w:color w:val="000000"/>
                <w:sz w:val="20"/>
                <w:szCs w:val="20"/>
              </w:rPr>
            </w:pPr>
            <w:r w:rsidRPr="008F3AB1">
              <w:rPr>
                <w:rFonts w:ascii="Arial" w:hAnsi="Arial" w:cs="Arial"/>
                <w:b/>
                <w:bCs/>
                <w:color w:val="000000"/>
                <w:sz w:val="20"/>
                <w:szCs w:val="20"/>
              </w:rPr>
              <w:t>Й Ы Ш Ă Н У</w:t>
            </w:r>
          </w:p>
          <w:p w14:paraId="6C220EE0" w14:textId="613FC5EA"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w:t>
            </w:r>
          </w:p>
          <w:p w14:paraId="71A191EC" w14:textId="77777777" w:rsidR="008F3AB1" w:rsidRPr="008F3AB1" w:rsidRDefault="008F3AB1" w:rsidP="008F3AB1">
            <w:pPr>
              <w:spacing w:after="0" w:line="240" w:lineRule="auto"/>
              <w:jc w:val="center"/>
              <w:rPr>
                <w:rFonts w:ascii="Arial" w:hAnsi="Arial" w:cs="Arial"/>
                <w:b/>
                <w:color w:val="000000"/>
                <w:sz w:val="20"/>
                <w:szCs w:val="20"/>
              </w:rPr>
            </w:pPr>
            <w:proofErr w:type="spellStart"/>
            <w:r w:rsidRPr="008F3AB1">
              <w:rPr>
                <w:rFonts w:ascii="Arial" w:hAnsi="Arial" w:cs="Arial"/>
                <w:b/>
                <w:color w:val="000000"/>
                <w:sz w:val="20"/>
                <w:szCs w:val="20"/>
              </w:rPr>
              <w:t>СĕнтĕрвĂрри</w:t>
            </w:r>
            <w:proofErr w:type="spellEnd"/>
            <w:r w:rsidRPr="008F3AB1">
              <w:rPr>
                <w:rFonts w:ascii="Arial" w:hAnsi="Arial" w:cs="Arial"/>
                <w:b/>
                <w:color w:val="000000"/>
                <w:sz w:val="20"/>
                <w:szCs w:val="20"/>
              </w:rPr>
              <w:t xml:space="preserve"> хули</w:t>
            </w:r>
          </w:p>
          <w:p w14:paraId="5E67EFF6" w14:textId="77777777" w:rsidR="008F3AB1" w:rsidRPr="008F3AB1" w:rsidRDefault="008F3AB1" w:rsidP="008F3AB1">
            <w:pPr>
              <w:spacing w:after="0" w:line="240" w:lineRule="auto"/>
              <w:jc w:val="center"/>
              <w:rPr>
                <w:rFonts w:ascii="Arial" w:hAnsi="Arial" w:cs="Arial"/>
                <w:b/>
                <w:color w:val="000000"/>
                <w:sz w:val="20"/>
                <w:szCs w:val="20"/>
              </w:rPr>
            </w:pPr>
          </w:p>
        </w:tc>
        <w:tc>
          <w:tcPr>
            <w:tcW w:w="1087" w:type="pct"/>
            <w:shd w:val="clear" w:color="auto" w:fill="auto"/>
            <w:vAlign w:val="center"/>
          </w:tcPr>
          <w:p w14:paraId="546D997E" w14:textId="49A3E91F" w:rsidR="008F3AB1" w:rsidRPr="008F3AB1" w:rsidRDefault="008F3AB1" w:rsidP="008F3AB1">
            <w:pPr>
              <w:spacing w:after="0" w:line="240" w:lineRule="auto"/>
              <w:jc w:val="center"/>
              <w:rPr>
                <w:rFonts w:ascii="Arial" w:hAnsi="Arial" w:cs="Arial"/>
                <w:color w:val="000000"/>
                <w:sz w:val="20"/>
                <w:szCs w:val="20"/>
              </w:rPr>
            </w:pPr>
            <w:r w:rsidRPr="008F3AB1">
              <w:rPr>
                <w:rFonts w:ascii="Arial" w:hAnsi="Arial" w:cs="Arial"/>
                <w:color w:val="000000"/>
                <w:sz w:val="20"/>
                <w:szCs w:val="20"/>
              </w:rPr>
              <w:drawing>
                <wp:anchor distT="0" distB="0" distL="114300" distR="114300" simplePos="0" relativeHeight="251665408" behindDoc="0" locked="0" layoutInCell="1" allowOverlap="1" wp14:anchorId="6516A980" wp14:editId="3ACA3902">
                  <wp:simplePos x="0" y="0"/>
                  <wp:positionH relativeFrom="margin">
                    <wp:posOffset>674370</wp:posOffset>
                  </wp:positionH>
                  <wp:positionV relativeFrom="margin">
                    <wp:posOffset>-31750</wp:posOffset>
                  </wp:positionV>
                  <wp:extent cx="596265" cy="775335"/>
                  <wp:effectExtent l="0" t="0" r="0" b="5715"/>
                  <wp:wrapSquare wrapText="bothSides"/>
                  <wp:docPr id="11"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pic:spPr>
                      </pic:pic>
                    </a:graphicData>
                  </a:graphic>
                  <wp14:sizeRelH relativeFrom="page">
                    <wp14:pctWidth>0</wp14:pctWidth>
                  </wp14:sizeRelH>
                  <wp14:sizeRelV relativeFrom="page">
                    <wp14:pctHeight>0</wp14:pctHeight>
                  </wp14:sizeRelV>
                </wp:anchor>
              </w:drawing>
            </w:r>
          </w:p>
          <w:p w14:paraId="0BA64A8C" w14:textId="0B1898A0" w:rsidR="008F3AB1" w:rsidRPr="008F3AB1" w:rsidRDefault="008F3AB1" w:rsidP="008F3AB1">
            <w:pPr>
              <w:spacing w:after="0" w:line="240" w:lineRule="auto"/>
              <w:jc w:val="center"/>
              <w:rPr>
                <w:rFonts w:ascii="Arial" w:hAnsi="Arial" w:cs="Arial"/>
                <w:color w:val="000000"/>
                <w:sz w:val="20"/>
                <w:szCs w:val="20"/>
              </w:rPr>
            </w:pPr>
          </w:p>
        </w:tc>
        <w:tc>
          <w:tcPr>
            <w:tcW w:w="1811" w:type="pct"/>
            <w:shd w:val="clear" w:color="auto" w:fill="auto"/>
            <w:vAlign w:val="center"/>
          </w:tcPr>
          <w:p w14:paraId="05869330" w14:textId="77777777" w:rsidR="008F3AB1" w:rsidRPr="008F3AB1" w:rsidRDefault="008F3AB1" w:rsidP="008F3AB1">
            <w:pPr>
              <w:spacing w:after="0" w:line="240" w:lineRule="auto"/>
              <w:jc w:val="center"/>
              <w:rPr>
                <w:rFonts w:ascii="Arial" w:hAnsi="Arial" w:cs="Arial"/>
                <w:b/>
                <w:color w:val="000000"/>
                <w:sz w:val="20"/>
                <w:szCs w:val="20"/>
              </w:rPr>
            </w:pPr>
          </w:p>
          <w:p w14:paraId="16C94001" w14:textId="77777777"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Чувашская Республика</w:t>
            </w:r>
          </w:p>
          <w:p w14:paraId="41A9163E" w14:textId="77777777"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Администрация</w:t>
            </w:r>
          </w:p>
          <w:p w14:paraId="0EC724FD" w14:textId="77777777"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Мариинско-Посадского</w:t>
            </w:r>
          </w:p>
          <w:p w14:paraId="08E2B6EF" w14:textId="03E51939"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муниципального округа</w:t>
            </w:r>
          </w:p>
          <w:p w14:paraId="7C90AB10" w14:textId="07054ADF"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П О С Т А Н О В Л Е Н И Е</w:t>
            </w:r>
          </w:p>
          <w:p w14:paraId="54FF8683" w14:textId="77777777"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14.11.2024 № 2488</w:t>
            </w:r>
          </w:p>
          <w:p w14:paraId="69D8399C" w14:textId="77777777" w:rsidR="008F3AB1" w:rsidRPr="008F3AB1" w:rsidRDefault="008F3AB1" w:rsidP="008F3AB1">
            <w:pPr>
              <w:spacing w:after="0" w:line="240" w:lineRule="auto"/>
              <w:jc w:val="center"/>
              <w:rPr>
                <w:rFonts w:ascii="Arial" w:hAnsi="Arial" w:cs="Arial"/>
                <w:b/>
                <w:color w:val="000000"/>
                <w:sz w:val="20"/>
                <w:szCs w:val="20"/>
              </w:rPr>
            </w:pPr>
            <w:r w:rsidRPr="008F3AB1">
              <w:rPr>
                <w:rFonts w:ascii="Arial" w:hAnsi="Arial" w:cs="Arial"/>
                <w:b/>
                <w:color w:val="000000"/>
                <w:sz w:val="20"/>
                <w:szCs w:val="20"/>
              </w:rPr>
              <w:t>г. Мариинский Посад</w:t>
            </w:r>
          </w:p>
          <w:p w14:paraId="272716B3" w14:textId="77777777" w:rsidR="008F3AB1" w:rsidRPr="008F3AB1" w:rsidRDefault="008F3AB1" w:rsidP="008F3AB1">
            <w:pPr>
              <w:spacing w:after="0" w:line="240" w:lineRule="auto"/>
              <w:jc w:val="center"/>
              <w:rPr>
                <w:rFonts w:ascii="Arial" w:hAnsi="Arial" w:cs="Arial"/>
                <w:b/>
                <w:i/>
                <w:color w:val="000000"/>
                <w:sz w:val="20"/>
                <w:szCs w:val="20"/>
              </w:rPr>
            </w:pPr>
          </w:p>
        </w:tc>
      </w:tr>
    </w:tbl>
    <w:p w14:paraId="79E1AAA3" w14:textId="10AA77F0" w:rsidR="008F3AB1" w:rsidRPr="008F3AB1" w:rsidRDefault="008F3AB1" w:rsidP="008F3AB1">
      <w:pPr>
        <w:spacing w:after="0" w:line="240" w:lineRule="auto"/>
        <w:ind w:right="6631"/>
        <w:rPr>
          <w:rFonts w:ascii="Arial" w:hAnsi="Arial" w:cs="Arial"/>
          <w:color w:val="000000"/>
          <w:sz w:val="20"/>
          <w:szCs w:val="20"/>
        </w:rPr>
      </w:pPr>
      <w:r w:rsidRPr="008F3AB1">
        <w:rPr>
          <w:rFonts w:ascii="Arial" w:hAnsi="Arial" w:cs="Arial"/>
          <w:color w:val="000000"/>
          <w:sz w:val="20"/>
          <w:szCs w:val="20"/>
        </w:rPr>
        <w:t>О внесении изменений в постановление</w:t>
      </w:r>
      <w:r>
        <w:rPr>
          <w:rFonts w:ascii="Arial" w:hAnsi="Arial" w:cs="Arial"/>
          <w:color w:val="000000"/>
          <w:sz w:val="20"/>
          <w:szCs w:val="20"/>
        </w:rPr>
        <w:t xml:space="preserve"> </w:t>
      </w:r>
      <w:r w:rsidRPr="008F3AB1">
        <w:rPr>
          <w:rFonts w:ascii="Arial" w:hAnsi="Arial" w:cs="Arial"/>
          <w:color w:val="000000"/>
          <w:sz w:val="20"/>
          <w:szCs w:val="20"/>
        </w:rPr>
        <w:t>администрации Мариинско-Посадского</w:t>
      </w:r>
      <w:r>
        <w:rPr>
          <w:rFonts w:ascii="Arial" w:hAnsi="Arial" w:cs="Arial"/>
          <w:color w:val="000000"/>
          <w:sz w:val="20"/>
          <w:szCs w:val="20"/>
        </w:rPr>
        <w:t xml:space="preserve"> </w:t>
      </w:r>
      <w:r w:rsidRPr="008F3AB1">
        <w:rPr>
          <w:rFonts w:ascii="Arial" w:hAnsi="Arial" w:cs="Arial"/>
          <w:color w:val="000000"/>
          <w:sz w:val="20"/>
          <w:szCs w:val="20"/>
        </w:rPr>
        <w:t>муниципального округа Чувашской Республики</w:t>
      </w:r>
      <w:r>
        <w:rPr>
          <w:rFonts w:ascii="Arial" w:hAnsi="Arial" w:cs="Arial"/>
          <w:color w:val="000000"/>
          <w:sz w:val="20"/>
          <w:szCs w:val="20"/>
        </w:rPr>
        <w:t xml:space="preserve"> </w:t>
      </w:r>
      <w:r w:rsidRPr="008F3AB1">
        <w:rPr>
          <w:rFonts w:ascii="Arial" w:hAnsi="Arial" w:cs="Arial"/>
          <w:color w:val="000000"/>
          <w:sz w:val="20"/>
          <w:szCs w:val="20"/>
        </w:rPr>
        <w:t>№617 от 01.06.2023 «Об утверждении административного регламента администрации Мариинско-Посадского муниципального округа</w:t>
      </w:r>
      <w:r>
        <w:rPr>
          <w:rFonts w:ascii="Arial" w:hAnsi="Arial" w:cs="Arial"/>
          <w:color w:val="000000"/>
          <w:sz w:val="20"/>
          <w:szCs w:val="20"/>
        </w:rPr>
        <w:t xml:space="preserve"> </w:t>
      </w:r>
      <w:r w:rsidRPr="008F3AB1">
        <w:rPr>
          <w:rFonts w:ascii="Arial" w:hAnsi="Arial" w:cs="Arial"/>
          <w:color w:val="000000"/>
          <w:sz w:val="20"/>
          <w:szCs w:val="20"/>
        </w:rPr>
        <w:t xml:space="preserve">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w:t>
      </w:r>
    </w:p>
    <w:p w14:paraId="615C2C7E" w14:textId="77777777" w:rsidR="008F3AB1" w:rsidRPr="008F3AB1" w:rsidRDefault="008F3AB1" w:rsidP="008F3AB1">
      <w:pPr>
        <w:spacing w:after="0" w:line="240" w:lineRule="auto"/>
        <w:ind w:firstLine="709"/>
        <w:rPr>
          <w:rFonts w:ascii="Arial" w:hAnsi="Arial" w:cs="Arial"/>
          <w:bCs/>
          <w:iCs/>
          <w:color w:val="000000"/>
          <w:sz w:val="20"/>
          <w:szCs w:val="20"/>
        </w:rPr>
      </w:pPr>
      <w:r w:rsidRPr="008F3AB1">
        <w:rPr>
          <w:rFonts w:ascii="Arial" w:hAnsi="Arial" w:cs="Arial"/>
          <w:color w:val="000000"/>
          <w:sz w:val="20"/>
          <w:szCs w:val="20"/>
        </w:rPr>
        <w:t>.</w:t>
      </w:r>
    </w:p>
    <w:p w14:paraId="2823D297"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 xml:space="preserve">В соответствии со ст. 39.5 Земельного Кодекса Российской Федерации, Законом Чувашской Республики №10 от 01.04.2011 «О предоставлении земельных участков многодетным семьям в Чувашской Республике» (с изменениями и дополнениями, Законом Чувашской Республики от 27.09.2023 №61), администрация Мариинско-Посадского муниципального округа Чувашской Республики </w:t>
      </w:r>
    </w:p>
    <w:p w14:paraId="0152A527"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b/>
          <w:color w:val="000000"/>
          <w:sz w:val="20"/>
          <w:szCs w:val="20"/>
        </w:rPr>
        <w:t xml:space="preserve">п о с т а н о в л я е т: </w:t>
      </w:r>
    </w:p>
    <w:p w14:paraId="5A9688C8"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 xml:space="preserve"> 1.Внести изменения в постановление администрации Мариинско-Посадского муниципального округа Чувашской Республики №617 от 01.06.2023 «Об утверждении административного регламента администрации Мариинско-Посадского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 далее </w:t>
      </w:r>
      <w:r w:rsidRPr="008F3AB1">
        <w:rPr>
          <w:rFonts w:ascii="Arial" w:hAnsi="Arial" w:cs="Arial"/>
          <w:b/>
          <w:color w:val="000000"/>
          <w:sz w:val="20"/>
          <w:szCs w:val="20"/>
        </w:rPr>
        <w:t>- Постановление</w:t>
      </w:r>
      <w:r w:rsidRPr="008F3AB1">
        <w:rPr>
          <w:rFonts w:ascii="Arial" w:hAnsi="Arial" w:cs="Arial"/>
          <w:color w:val="000000"/>
          <w:sz w:val="20"/>
          <w:szCs w:val="20"/>
        </w:rPr>
        <w:t xml:space="preserve">): </w:t>
      </w:r>
    </w:p>
    <w:p w14:paraId="5C0A42AA" w14:textId="77777777" w:rsidR="008F3AB1" w:rsidRPr="008F3AB1" w:rsidRDefault="008F3AB1" w:rsidP="008F3AB1">
      <w:pPr>
        <w:numPr>
          <w:ilvl w:val="0"/>
          <w:numId w:val="30"/>
        </w:numPr>
        <w:spacing w:after="0" w:line="240" w:lineRule="auto"/>
        <w:ind w:left="0" w:firstLine="709"/>
        <w:rPr>
          <w:rFonts w:ascii="Arial" w:hAnsi="Arial" w:cs="Arial"/>
          <w:color w:val="000000"/>
          <w:sz w:val="20"/>
          <w:szCs w:val="20"/>
        </w:rPr>
      </w:pPr>
      <w:r w:rsidRPr="008F3AB1">
        <w:rPr>
          <w:rFonts w:ascii="Arial" w:hAnsi="Arial" w:cs="Arial"/>
          <w:color w:val="000000"/>
          <w:sz w:val="20"/>
          <w:szCs w:val="20"/>
        </w:rPr>
        <w:t>Абзац 1 пункта 1.2 Административного регламента изложить в следующей редакции:</w:t>
      </w:r>
    </w:p>
    <w:p w14:paraId="10AC492E"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 xml:space="preserve"> «Заявителями на предоставление муниципальной услуги являются семьи, воспитывающие трех и более детей в возрасте до восемнадцати лет или в возрасте до двадцати трех лет при условии обучения ребенка (детей) в организации, осуществляющей образовательную деятельность, по очной форме обучения,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семья).Условие постоянного или преимущественного проживания на территории Чувашской Республики в отношении таких семей, в составе которых один или оба родителя, один или оба усыновителя (</w:t>
      </w:r>
      <w:proofErr w:type="spellStart"/>
      <w:r w:rsidRPr="008F3AB1">
        <w:rPr>
          <w:rFonts w:ascii="Arial" w:hAnsi="Arial" w:cs="Arial"/>
          <w:color w:val="000000"/>
          <w:sz w:val="20"/>
          <w:szCs w:val="20"/>
        </w:rPr>
        <w:t>удочерителя</w:t>
      </w:r>
      <w:proofErr w:type="spellEnd"/>
      <w:r w:rsidRPr="008F3AB1">
        <w:rPr>
          <w:rFonts w:ascii="Arial" w:hAnsi="Arial" w:cs="Arial"/>
          <w:color w:val="000000"/>
          <w:sz w:val="20"/>
          <w:szCs w:val="20"/>
        </w:rPr>
        <w:t xml:space="preserve">), опекуна (попечителя) далее также родители в многодетной семье имеют статус военнослужащего в соответствии с </w:t>
      </w:r>
      <w:hyperlink r:id="rId67" w:anchor="/document/178792/entry/0" w:history="1">
        <w:r w:rsidRPr="008F3AB1">
          <w:rPr>
            <w:rStyle w:val="af0"/>
            <w:rFonts w:ascii="Arial" w:hAnsi="Arial" w:cs="Arial"/>
            <w:sz w:val="20"/>
            <w:szCs w:val="20"/>
          </w:rPr>
          <w:t>Федеральным законом</w:t>
        </w:r>
      </w:hyperlink>
      <w:r w:rsidRPr="008F3AB1">
        <w:rPr>
          <w:rFonts w:ascii="Arial" w:hAnsi="Arial" w:cs="Arial"/>
          <w:color w:val="000000"/>
          <w:sz w:val="20"/>
          <w:szCs w:val="20"/>
        </w:rPr>
        <w:t xml:space="preserve"> от 27 мая 1998 года N 76-ФЗ "О статусе военнослужащих", которые принимают (принимали) </w:t>
      </w:r>
      <w:r w:rsidRPr="008F3AB1">
        <w:rPr>
          <w:rFonts w:ascii="Arial" w:hAnsi="Arial" w:cs="Arial"/>
          <w:color w:val="000000"/>
          <w:sz w:val="20"/>
          <w:szCs w:val="20"/>
        </w:rPr>
        <w:lastRenderedPageBreak/>
        <w:t>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не учитывается.»</w:t>
      </w:r>
    </w:p>
    <w:p w14:paraId="3C801FE2"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2.Абзац 5 п. 2.6.1 Административного регламента изложить в следующей редакции: «К Заявлению прилагаются следующие документы, необходимые для предоставления муниципальной услуги:</w:t>
      </w:r>
    </w:p>
    <w:p w14:paraId="1A540775"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 xml:space="preserve">-согласие на обработку персональных данных в соответствии с </w:t>
      </w:r>
      <w:hyperlink r:id="rId68" w:anchor="/document/12148567/entry/0" w:history="1">
        <w:r w:rsidRPr="008F3AB1">
          <w:rPr>
            <w:rStyle w:val="af0"/>
            <w:rFonts w:ascii="Arial" w:hAnsi="Arial" w:cs="Arial"/>
            <w:sz w:val="20"/>
            <w:szCs w:val="20"/>
          </w:rPr>
          <w:t>Федеральным законом</w:t>
        </w:r>
      </w:hyperlink>
      <w:r w:rsidRPr="008F3AB1">
        <w:rPr>
          <w:rFonts w:ascii="Arial" w:hAnsi="Arial" w:cs="Arial"/>
          <w:color w:val="000000"/>
          <w:sz w:val="20"/>
          <w:szCs w:val="20"/>
        </w:rPr>
        <w:t xml:space="preserve"> от 27 июля 2006 г. N 152-ФЗ "О персональных данных" (</w:t>
      </w:r>
      <w:hyperlink r:id="rId69" w:anchor="/document/405663675/entry/1100" w:history="1">
        <w:r w:rsidRPr="008F3AB1">
          <w:rPr>
            <w:rStyle w:val="af0"/>
            <w:rFonts w:ascii="Arial" w:hAnsi="Arial" w:cs="Arial"/>
            <w:sz w:val="20"/>
            <w:szCs w:val="20"/>
          </w:rPr>
          <w:t>приложение</w:t>
        </w:r>
      </w:hyperlink>
      <w:r w:rsidRPr="008F3AB1">
        <w:rPr>
          <w:rFonts w:ascii="Arial" w:hAnsi="Arial" w:cs="Arial"/>
          <w:color w:val="000000"/>
          <w:sz w:val="20"/>
          <w:szCs w:val="20"/>
        </w:rPr>
        <w:t xml:space="preserve"> к Заявлению);</w:t>
      </w:r>
    </w:p>
    <w:p w14:paraId="24AECBA1"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-копии документов, удостоверяющих личность заявителя и всех членов семьи;</w:t>
      </w:r>
    </w:p>
    <w:p w14:paraId="60C694D6"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D48BC2B"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14:paraId="2A67A313"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-копии свидетельств о рождении несовершеннолетних детей, совершеннолетних детей в возрасте до двадцати трех лет, обучающихся в образовательных организациях по очной форме обучения, выданных компетентными органами иностранного государства, и их нотариально удостоверенного перевода на русский язык (при наличии данного факта);</w:t>
      </w:r>
    </w:p>
    <w:p w14:paraId="64E7E77E"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-справка с места учебы совершеннолетнего ребенка (детей) в возрасте до двадцати трех лет, подтверждающая его (их) обучение по очной форме в образовательной организации, выданная не ранее чем за один месяц до дня подачи заявления (при наличии данного факта).</w:t>
      </w:r>
    </w:p>
    <w:p w14:paraId="2FA8B394"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
    <w:p w14:paraId="75FDF055"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14:paraId="29F9D63B"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w:t>
      </w:r>
    </w:p>
    <w:p w14:paraId="709C57E4"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38E4CA74" w14:textId="77777777" w:rsidR="008F3AB1" w:rsidRPr="008F3AB1" w:rsidRDefault="008F3AB1" w:rsidP="008F3AB1">
      <w:pPr>
        <w:spacing w:after="0" w:line="240" w:lineRule="auto"/>
        <w:ind w:firstLine="709"/>
        <w:rPr>
          <w:rFonts w:ascii="Arial" w:hAnsi="Arial" w:cs="Arial"/>
          <w:color w:val="000000"/>
          <w:sz w:val="20"/>
          <w:szCs w:val="20"/>
        </w:rPr>
      </w:pPr>
      <w:r w:rsidRPr="008F3AB1">
        <w:rPr>
          <w:rFonts w:ascii="Arial" w:hAnsi="Arial" w:cs="Arial"/>
          <w:color w:val="000000"/>
          <w:sz w:val="20"/>
          <w:szCs w:val="20"/>
        </w:rPr>
        <w:t>2. Настоящее постановление вступает в силу со дня его официального опубликования.</w:t>
      </w:r>
    </w:p>
    <w:p w14:paraId="77307CFC" w14:textId="77777777" w:rsidR="008F3AB1" w:rsidRDefault="008F3AB1" w:rsidP="008F3AB1">
      <w:pPr>
        <w:spacing w:after="0" w:line="240" w:lineRule="auto"/>
        <w:ind w:firstLine="709"/>
        <w:rPr>
          <w:rFonts w:ascii="Arial" w:hAnsi="Arial" w:cs="Arial"/>
          <w:color w:val="000000"/>
          <w:sz w:val="20"/>
          <w:szCs w:val="20"/>
        </w:rPr>
      </w:pPr>
    </w:p>
    <w:p w14:paraId="3C378B19" w14:textId="3957C515" w:rsidR="008F3AB1" w:rsidRPr="008F3AB1" w:rsidRDefault="008F3AB1" w:rsidP="008F3AB1">
      <w:pPr>
        <w:spacing w:after="0" w:line="240" w:lineRule="auto"/>
        <w:rPr>
          <w:rFonts w:ascii="Arial" w:hAnsi="Arial" w:cs="Arial"/>
          <w:color w:val="000000"/>
          <w:sz w:val="20"/>
          <w:szCs w:val="20"/>
        </w:rPr>
      </w:pPr>
      <w:r w:rsidRPr="008F3AB1">
        <w:rPr>
          <w:rFonts w:ascii="Arial" w:hAnsi="Arial" w:cs="Arial"/>
          <w:color w:val="000000"/>
          <w:sz w:val="20"/>
          <w:szCs w:val="20"/>
        </w:rPr>
        <w:t>Глава Мариинско-Посадского</w:t>
      </w:r>
    </w:p>
    <w:p w14:paraId="39E01872" w14:textId="77777777" w:rsidR="008F3AB1" w:rsidRPr="008F3AB1" w:rsidRDefault="008F3AB1" w:rsidP="008F3AB1">
      <w:pPr>
        <w:spacing w:after="0" w:line="240" w:lineRule="auto"/>
        <w:rPr>
          <w:rFonts w:ascii="Arial" w:hAnsi="Arial" w:cs="Arial"/>
          <w:color w:val="000000"/>
          <w:sz w:val="20"/>
          <w:szCs w:val="20"/>
        </w:rPr>
      </w:pPr>
      <w:r w:rsidRPr="008F3AB1">
        <w:rPr>
          <w:rFonts w:ascii="Arial" w:hAnsi="Arial" w:cs="Arial"/>
          <w:color w:val="000000"/>
          <w:sz w:val="20"/>
          <w:szCs w:val="20"/>
        </w:rPr>
        <w:t xml:space="preserve">муниципального округа В.В. Петров </w:t>
      </w:r>
    </w:p>
    <w:p w14:paraId="7262EA19" w14:textId="6F631FBD" w:rsidR="008F3AB1" w:rsidRDefault="008F3AB1" w:rsidP="00D51521">
      <w:pPr>
        <w:spacing w:after="0" w:line="240" w:lineRule="auto"/>
        <w:rPr>
          <w:rFonts w:ascii="Arial" w:hAnsi="Arial" w:cs="Arial"/>
          <w:color w:val="000000"/>
          <w:sz w:val="20"/>
          <w:szCs w:val="20"/>
        </w:rPr>
      </w:pPr>
    </w:p>
    <w:p w14:paraId="48C590C4" w14:textId="5E4F99D3" w:rsidR="008F3AB1" w:rsidRDefault="008F3AB1" w:rsidP="00D51521">
      <w:pPr>
        <w:spacing w:after="0" w:line="240" w:lineRule="auto"/>
        <w:rPr>
          <w:rFonts w:ascii="Arial" w:hAnsi="Arial" w:cs="Arial"/>
          <w:color w:val="000000"/>
          <w:sz w:val="20"/>
          <w:szCs w:val="20"/>
        </w:rPr>
      </w:pPr>
    </w:p>
    <w:p w14:paraId="2ECD1FB3" w14:textId="0E45ED06" w:rsidR="008F3AB1" w:rsidRDefault="008F3AB1" w:rsidP="00D51521">
      <w:pPr>
        <w:spacing w:after="0" w:line="240" w:lineRule="auto"/>
        <w:rPr>
          <w:rFonts w:ascii="Arial" w:hAnsi="Arial" w:cs="Arial"/>
          <w:color w:val="000000"/>
          <w:sz w:val="20"/>
          <w:szCs w:val="20"/>
        </w:rPr>
      </w:pPr>
    </w:p>
    <w:p w14:paraId="2BA2AE3C" w14:textId="1B031056" w:rsidR="008F3AB1" w:rsidRDefault="008F3AB1" w:rsidP="00D51521">
      <w:pPr>
        <w:spacing w:after="0" w:line="240" w:lineRule="auto"/>
        <w:rPr>
          <w:rFonts w:ascii="Arial" w:hAnsi="Arial" w:cs="Arial"/>
          <w:color w:val="000000"/>
          <w:sz w:val="20"/>
          <w:szCs w:val="20"/>
        </w:rPr>
      </w:pPr>
    </w:p>
    <w:p w14:paraId="5F96733B" w14:textId="29CF7CEB" w:rsidR="008F3AB1" w:rsidRDefault="008F3AB1" w:rsidP="00D51521">
      <w:pPr>
        <w:spacing w:after="0" w:line="240" w:lineRule="auto"/>
        <w:rPr>
          <w:rFonts w:ascii="Arial" w:hAnsi="Arial" w:cs="Arial"/>
          <w:color w:val="000000"/>
          <w:sz w:val="20"/>
          <w:szCs w:val="20"/>
        </w:rPr>
      </w:pPr>
    </w:p>
    <w:p w14:paraId="17F81F16" w14:textId="24CD4F0F" w:rsidR="008F3AB1" w:rsidRDefault="008F3AB1" w:rsidP="00D51521">
      <w:pPr>
        <w:spacing w:after="0" w:line="240" w:lineRule="auto"/>
        <w:rPr>
          <w:rFonts w:ascii="Arial" w:hAnsi="Arial" w:cs="Arial"/>
          <w:color w:val="000000"/>
          <w:sz w:val="20"/>
          <w:szCs w:val="20"/>
        </w:rPr>
      </w:pPr>
    </w:p>
    <w:p w14:paraId="735EB189" w14:textId="12CDD2BA" w:rsidR="008F3AB1" w:rsidRDefault="008F3AB1" w:rsidP="00D51521">
      <w:pPr>
        <w:spacing w:after="0" w:line="240" w:lineRule="auto"/>
        <w:rPr>
          <w:rFonts w:ascii="Arial" w:hAnsi="Arial" w:cs="Arial"/>
          <w:color w:val="000000"/>
          <w:sz w:val="20"/>
          <w:szCs w:val="20"/>
        </w:rPr>
      </w:pPr>
    </w:p>
    <w:p w14:paraId="7D19EA15" w14:textId="66361087" w:rsidR="008F3AB1" w:rsidRDefault="008F3AB1" w:rsidP="00D51521">
      <w:pPr>
        <w:spacing w:after="0" w:line="240" w:lineRule="auto"/>
        <w:rPr>
          <w:rFonts w:ascii="Arial" w:hAnsi="Arial" w:cs="Arial"/>
          <w:color w:val="000000"/>
          <w:sz w:val="20"/>
          <w:szCs w:val="20"/>
        </w:rPr>
      </w:pPr>
    </w:p>
    <w:p w14:paraId="4324F045" w14:textId="7B22701D" w:rsidR="008F3AB1" w:rsidRDefault="008F3AB1" w:rsidP="00D51521">
      <w:pPr>
        <w:spacing w:after="0" w:line="240" w:lineRule="auto"/>
        <w:rPr>
          <w:rFonts w:ascii="Arial" w:hAnsi="Arial" w:cs="Arial"/>
          <w:color w:val="000000"/>
          <w:sz w:val="20"/>
          <w:szCs w:val="20"/>
        </w:rPr>
      </w:pPr>
    </w:p>
    <w:p w14:paraId="7333FBB2" w14:textId="2C4BE2E9" w:rsidR="008F3AB1" w:rsidRDefault="008F3AB1" w:rsidP="00D51521">
      <w:pPr>
        <w:spacing w:after="0" w:line="240" w:lineRule="auto"/>
        <w:rPr>
          <w:rFonts w:ascii="Arial" w:hAnsi="Arial" w:cs="Arial"/>
          <w:color w:val="000000"/>
          <w:sz w:val="20"/>
          <w:szCs w:val="20"/>
        </w:rPr>
      </w:pPr>
    </w:p>
    <w:p w14:paraId="764CD93C" w14:textId="7D36D5C5" w:rsidR="008F3AB1" w:rsidRDefault="008F3AB1" w:rsidP="00D51521">
      <w:pPr>
        <w:spacing w:after="0" w:line="240" w:lineRule="auto"/>
        <w:rPr>
          <w:rFonts w:ascii="Arial" w:hAnsi="Arial" w:cs="Arial"/>
          <w:color w:val="000000"/>
          <w:sz w:val="20"/>
          <w:szCs w:val="20"/>
        </w:rPr>
      </w:pPr>
    </w:p>
    <w:p w14:paraId="3BB3D3E3" w14:textId="7CD485E6" w:rsidR="008F3AB1" w:rsidRDefault="008F3AB1" w:rsidP="00D51521">
      <w:pPr>
        <w:spacing w:after="0" w:line="240" w:lineRule="auto"/>
        <w:rPr>
          <w:rFonts w:ascii="Arial" w:hAnsi="Arial" w:cs="Arial"/>
          <w:color w:val="000000"/>
          <w:sz w:val="20"/>
          <w:szCs w:val="20"/>
        </w:rPr>
      </w:pPr>
    </w:p>
    <w:p w14:paraId="0021D1FA" w14:textId="2C811C65" w:rsidR="008F3AB1" w:rsidRDefault="008F3AB1" w:rsidP="00D51521">
      <w:pPr>
        <w:spacing w:after="0" w:line="240" w:lineRule="auto"/>
        <w:rPr>
          <w:rFonts w:ascii="Arial" w:hAnsi="Arial" w:cs="Arial"/>
          <w:color w:val="000000"/>
          <w:sz w:val="20"/>
          <w:szCs w:val="20"/>
        </w:rPr>
      </w:pPr>
    </w:p>
    <w:p w14:paraId="702B077C" w14:textId="3DCB227F" w:rsidR="008F3AB1" w:rsidRDefault="008F3AB1" w:rsidP="00D51521">
      <w:pPr>
        <w:spacing w:after="0" w:line="240" w:lineRule="auto"/>
        <w:rPr>
          <w:rFonts w:ascii="Arial" w:hAnsi="Arial" w:cs="Arial"/>
          <w:color w:val="000000"/>
          <w:sz w:val="20"/>
          <w:szCs w:val="20"/>
        </w:rPr>
      </w:pPr>
    </w:p>
    <w:p w14:paraId="34F7451E" w14:textId="0D2367B8" w:rsidR="008F3AB1" w:rsidRDefault="008F3AB1" w:rsidP="00D51521">
      <w:pPr>
        <w:spacing w:after="0" w:line="240" w:lineRule="auto"/>
        <w:rPr>
          <w:rFonts w:ascii="Arial" w:hAnsi="Arial" w:cs="Arial"/>
          <w:color w:val="000000"/>
          <w:sz w:val="20"/>
          <w:szCs w:val="20"/>
        </w:rPr>
      </w:pPr>
    </w:p>
    <w:p w14:paraId="224EACD3" w14:textId="3F48F039" w:rsidR="008F3AB1" w:rsidRDefault="008F3AB1" w:rsidP="00D51521">
      <w:pPr>
        <w:spacing w:after="0" w:line="240" w:lineRule="auto"/>
        <w:rPr>
          <w:rFonts w:ascii="Arial" w:hAnsi="Arial" w:cs="Arial"/>
          <w:color w:val="000000"/>
          <w:sz w:val="20"/>
          <w:szCs w:val="20"/>
        </w:rPr>
      </w:pPr>
    </w:p>
    <w:p w14:paraId="6C347ED1" w14:textId="34F1F609" w:rsidR="008F3AB1" w:rsidRDefault="008F3AB1" w:rsidP="00D51521">
      <w:pPr>
        <w:spacing w:after="0" w:line="240" w:lineRule="auto"/>
        <w:rPr>
          <w:rFonts w:ascii="Arial" w:hAnsi="Arial" w:cs="Arial"/>
          <w:color w:val="000000"/>
          <w:sz w:val="20"/>
          <w:szCs w:val="20"/>
        </w:rPr>
      </w:pPr>
    </w:p>
    <w:p w14:paraId="41789681" w14:textId="4A32A788" w:rsidR="008F3AB1" w:rsidRDefault="008F3AB1" w:rsidP="00D51521">
      <w:pPr>
        <w:spacing w:after="0" w:line="240" w:lineRule="auto"/>
        <w:rPr>
          <w:rFonts w:ascii="Arial" w:hAnsi="Arial" w:cs="Arial"/>
          <w:color w:val="000000"/>
          <w:sz w:val="20"/>
          <w:szCs w:val="20"/>
        </w:rPr>
      </w:pPr>
    </w:p>
    <w:p w14:paraId="1451EFFD" w14:textId="26707FC0" w:rsidR="008F3AB1" w:rsidRDefault="008F3AB1" w:rsidP="00D51521">
      <w:pPr>
        <w:spacing w:after="0" w:line="240" w:lineRule="auto"/>
        <w:rPr>
          <w:rFonts w:ascii="Arial" w:hAnsi="Arial" w:cs="Arial"/>
          <w:color w:val="000000"/>
          <w:sz w:val="20"/>
          <w:szCs w:val="20"/>
        </w:rPr>
      </w:pPr>
    </w:p>
    <w:p w14:paraId="44E19D20" w14:textId="1E55AD31" w:rsidR="008F3AB1" w:rsidRDefault="008F3AB1" w:rsidP="00D51521">
      <w:pPr>
        <w:spacing w:after="0" w:line="240" w:lineRule="auto"/>
        <w:rPr>
          <w:rFonts w:ascii="Arial" w:hAnsi="Arial" w:cs="Arial"/>
          <w:color w:val="000000"/>
          <w:sz w:val="20"/>
          <w:szCs w:val="20"/>
        </w:rPr>
      </w:pPr>
    </w:p>
    <w:p w14:paraId="57E1FF1A" w14:textId="14045B2B" w:rsidR="008F3AB1" w:rsidRDefault="008F3AB1" w:rsidP="00D51521">
      <w:pPr>
        <w:spacing w:after="0" w:line="240" w:lineRule="auto"/>
        <w:rPr>
          <w:rFonts w:ascii="Arial" w:hAnsi="Arial" w:cs="Arial"/>
          <w:color w:val="000000"/>
          <w:sz w:val="20"/>
          <w:szCs w:val="20"/>
        </w:rPr>
      </w:pPr>
    </w:p>
    <w:p w14:paraId="062A487B" w14:textId="1F2B5194" w:rsidR="008F3AB1" w:rsidRDefault="008F3AB1" w:rsidP="00D51521">
      <w:pPr>
        <w:spacing w:after="0" w:line="240" w:lineRule="auto"/>
        <w:rPr>
          <w:rFonts w:ascii="Arial" w:hAnsi="Arial" w:cs="Arial"/>
          <w:color w:val="000000"/>
          <w:sz w:val="20"/>
          <w:szCs w:val="20"/>
        </w:rPr>
      </w:pPr>
    </w:p>
    <w:p w14:paraId="5BE56BC3" w14:textId="0B63FF3F" w:rsidR="008F3AB1" w:rsidRDefault="008F3AB1" w:rsidP="00D51521">
      <w:pPr>
        <w:spacing w:after="0" w:line="240" w:lineRule="auto"/>
        <w:rPr>
          <w:rFonts w:ascii="Arial" w:hAnsi="Arial" w:cs="Arial"/>
          <w:color w:val="000000"/>
          <w:sz w:val="20"/>
          <w:szCs w:val="20"/>
        </w:rPr>
      </w:pPr>
    </w:p>
    <w:p w14:paraId="1643BA7A" w14:textId="3F55A2B4" w:rsidR="008F3AB1" w:rsidRDefault="008F3AB1" w:rsidP="00D51521">
      <w:pPr>
        <w:spacing w:after="0" w:line="240" w:lineRule="auto"/>
        <w:rPr>
          <w:rFonts w:ascii="Arial" w:hAnsi="Arial" w:cs="Arial"/>
          <w:color w:val="000000"/>
          <w:sz w:val="20"/>
          <w:szCs w:val="20"/>
        </w:rPr>
      </w:pPr>
    </w:p>
    <w:p w14:paraId="534F98B3" w14:textId="2FA1E58B" w:rsidR="008F3AB1" w:rsidRDefault="008F3AB1" w:rsidP="00D51521">
      <w:pPr>
        <w:spacing w:after="0" w:line="240" w:lineRule="auto"/>
        <w:rPr>
          <w:rFonts w:ascii="Arial" w:hAnsi="Arial" w:cs="Arial"/>
          <w:color w:val="000000"/>
          <w:sz w:val="20"/>
          <w:szCs w:val="20"/>
        </w:rPr>
      </w:pPr>
    </w:p>
    <w:p w14:paraId="70EFC927" w14:textId="3A04DE32" w:rsidR="008F3AB1" w:rsidRDefault="008F3AB1" w:rsidP="00D51521">
      <w:pPr>
        <w:spacing w:after="0" w:line="240" w:lineRule="auto"/>
        <w:rPr>
          <w:rFonts w:ascii="Arial" w:hAnsi="Arial" w:cs="Arial"/>
          <w:color w:val="000000"/>
          <w:sz w:val="20"/>
          <w:szCs w:val="20"/>
        </w:rPr>
      </w:pPr>
    </w:p>
    <w:p w14:paraId="67CCF5E9" w14:textId="3D02CC01" w:rsidR="008F3AB1" w:rsidRDefault="008F3AB1" w:rsidP="00D51521">
      <w:pPr>
        <w:spacing w:after="0" w:line="240" w:lineRule="auto"/>
        <w:rPr>
          <w:rFonts w:ascii="Arial" w:hAnsi="Arial" w:cs="Arial"/>
          <w:color w:val="000000"/>
          <w:sz w:val="20"/>
          <w:szCs w:val="20"/>
        </w:rPr>
      </w:pPr>
    </w:p>
    <w:p w14:paraId="2F590C78" w14:textId="064023BA" w:rsidR="008F3AB1" w:rsidRDefault="008F3AB1" w:rsidP="00D51521">
      <w:pPr>
        <w:spacing w:after="0" w:line="240" w:lineRule="auto"/>
        <w:rPr>
          <w:rFonts w:ascii="Arial" w:hAnsi="Arial" w:cs="Arial"/>
          <w:color w:val="000000"/>
          <w:sz w:val="20"/>
          <w:szCs w:val="20"/>
        </w:rPr>
      </w:pPr>
    </w:p>
    <w:p w14:paraId="65A738A9" w14:textId="5B359E09" w:rsidR="008F3AB1" w:rsidRDefault="008F3AB1" w:rsidP="00D51521">
      <w:pPr>
        <w:spacing w:after="0" w:line="240" w:lineRule="auto"/>
        <w:rPr>
          <w:rFonts w:ascii="Arial" w:hAnsi="Arial" w:cs="Arial"/>
          <w:color w:val="000000"/>
          <w:sz w:val="20"/>
          <w:szCs w:val="20"/>
        </w:rPr>
      </w:pPr>
    </w:p>
    <w:p w14:paraId="32FC95AA" w14:textId="1F065ECC" w:rsidR="008F3AB1" w:rsidRDefault="008F3AB1" w:rsidP="00D51521">
      <w:pPr>
        <w:spacing w:after="0" w:line="240" w:lineRule="auto"/>
        <w:rPr>
          <w:rFonts w:ascii="Arial" w:hAnsi="Arial" w:cs="Arial"/>
          <w:color w:val="000000"/>
          <w:sz w:val="20"/>
          <w:szCs w:val="20"/>
        </w:rPr>
      </w:pPr>
    </w:p>
    <w:p w14:paraId="526F68E3" w14:textId="1717AFD3" w:rsidR="008F3AB1" w:rsidRDefault="008F3AB1" w:rsidP="00D51521">
      <w:pPr>
        <w:spacing w:after="0" w:line="240" w:lineRule="auto"/>
        <w:rPr>
          <w:rFonts w:ascii="Arial" w:hAnsi="Arial" w:cs="Arial"/>
          <w:color w:val="000000"/>
          <w:sz w:val="20"/>
          <w:szCs w:val="20"/>
        </w:rPr>
      </w:pPr>
    </w:p>
    <w:p w14:paraId="02C0DF96" w14:textId="3C4E3E3B" w:rsidR="008F3AB1" w:rsidRDefault="008F3AB1" w:rsidP="00D51521">
      <w:pPr>
        <w:spacing w:after="0" w:line="240" w:lineRule="auto"/>
        <w:rPr>
          <w:rFonts w:ascii="Arial" w:hAnsi="Arial" w:cs="Arial"/>
          <w:color w:val="000000"/>
          <w:sz w:val="20"/>
          <w:szCs w:val="20"/>
        </w:rPr>
      </w:pPr>
    </w:p>
    <w:p w14:paraId="20B634E1" w14:textId="0917653F" w:rsidR="008F3AB1" w:rsidRDefault="008F3AB1" w:rsidP="00D51521">
      <w:pPr>
        <w:spacing w:after="0" w:line="240" w:lineRule="auto"/>
        <w:rPr>
          <w:rFonts w:ascii="Arial" w:hAnsi="Arial" w:cs="Arial"/>
          <w:color w:val="000000"/>
          <w:sz w:val="20"/>
          <w:szCs w:val="20"/>
        </w:rPr>
      </w:pPr>
    </w:p>
    <w:p w14:paraId="6193DCA1" w14:textId="0083F5EB" w:rsidR="008F3AB1" w:rsidRDefault="008F3AB1" w:rsidP="00D51521">
      <w:pPr>
        <w:spacing w:after="0" w:line="240" w:lineRule="auto"/>
        <w:rPr>
          <w:rFonts w:ascii="Arial" w:hAnsi="Arial" w:cs="Arial"/>
          <w:color w:val="000000"/>
          <w:sz w:val="20"/>
          <w:szCs w:val="20"/>
        </w:rPr>
      </w:pPr>
    </w:p>
    <w:p w14:paraId="617DDB49" w14:textId="34527216" w:rsidR="008F3AB1" w:rsidRDefault="008F3AB1" w:rsidP="00D51521">
      <w:pPr>
        <w:spacing w:after="0" w:line="240" w:lineRule="auto"/>
        <w:rPr>
          <w:rFonts w:ascii="Arial" w:hAnsi="Arial" w:cs="Arial"/>
          <w:color w:val="000000"/>
          <w:sz w:val="20"/>
          <w:szCs w:val="20"/>
        </w:rPr>
      </w:pPr>
    </w:p>
    <w:p w14:paraId="59EF90E1" w14:textId="5695EE3D" w:rsidR="008F3AB1" w:rsidRDefault="008F3AB1" w:rsidP="00D51521">
      <w:pPr>
        <w:spacing w:after="0" w:line="240" w:lineRule="auto"/>
        <w:rPr>
          <w:rFonts w:ascii="Arial" w:hAnsi="Arial" w:cs="Arial"/>
          <w:color w:val="000000"/>
          <w:sz w:val="20"/>
          <w:szCs w:val="20"/>
        </w:rPr>
      </w:pPr>
    </w:p>
    <w:p w14:paraId="50E18695" w14:textId="76F4D599" w:rsidR="008F3AB1" w:rsidRDefault="008F3AB1" w:rsidP="00D51521">
      <w:pPr>
        <w:spacing w:after="0" w:line="240" w:lineRule="auto"/>
        <w:rPr>
          <w:rFonts w:ascii="Arial" w:hAnsi="Arial" w:cs="Arial"/>
          <w:color w:val="000000"/>
          <w:sz w:val="20"/>
          <w:szCs w:val="20"/>
        </w:rPr>
      </w:pPr>
    </w:p>
    <w:p w14:paraId="29B335C3" w14:textId="5B2231F6" w:rsidR="008F3AB1" w:rsidRDefault="008F3AB1" w:rsidP="00D51521">
      <w:pPr>
        <w:spacing w:after="0" w:line="240" w:lineRule="auto"/>
        <w:rPr>
          <w:rFonts w:ascii="Arial" w:hAnsi="Arial" w:cs="Arial"/>
          <w:color w:val="000000"/>
          <w:sz w:val="20"/>
          <w:szCs w:val="20"/>
        </w:rPr>
      </w:pPr>
    </w:p>
    <w:p w14:paraId="49E38614" w14:textId="389B93B2" w:rsidR="008F3AB1" w:rsidRDefault="008F3AB1" w:rsidP="00D51521">
      <w:pPr>
        <w:spacing w:after="0" w:line="240" w:lineRule="auto"/>
        <w:rPr>
          <w:rFonts w:ascii="Arial" w:hAnsi="Arial" w:cs="Arial"/>
          <w:color w:val="000000"/>
          <w:sz w:val="20"/>
          <w:szCs w:val="20"/>
        </w:rPr>
      </w:pPr>
    </w:p>
    <w:p w14:paraId="437DD2C1" w14:textId="4D0B0DB4" w:rsidR="008F3AB1" w:rsidRDefault="008F3AB1" w:rsidP="00D51521">
      <w:pPr>
        <w:spacing w:after="0" w:line="240" w:lineRule="auto"/>
        <w:rPr>
          <w:rFonts w:ascii="Arial" w:hAnsi="Arial" w:cs="Arial"/>
          <w:color w:val="000000"/>
          <w:sz w:val="20"/>
          <w:szCs w:val="20"/>
        </w:rPr>
      </w:pPr>
    </w:p>
    <w:p w14:paraId="3C199931" w14:textId="3D16CEBC" w:rsidR="008F3AB1" w:rsidRDefault="008F3AB1" w:rsidP="00D51521">
      <w:pPr>
        <w:spacing w:after="0" w:line="240" w:lineRule="auto"/>
        <w:rPr>
          <w:rFonts w:ascii="Arial" w:hAnsi="Arial" w:cs="Arial"/>
          <w:color w:val="000000"/>
          <w:sz w:val="20"/>
          <w:szCs w:val="20"/>
        </w:rPr>
      </w:pPr>
    </w:p>
    <w:p w14:paraId="2F05C549" w14:textId="0B6E43D6" w:rsidR="008F3AB1" w:rsidRDefault="008F3AB1" w:rsidP="00D51521">
      <w:pPr>
        <w:spacing w:after="0" w:line="240" w:lineRule="auto"/>
        <w:rPr>
          <w:rFonts w:ascii="Arial" w:hAnsi="Arial" w:cs="Arial"/>
          <w:color w:val="000000"/>
          <w:sz w:val="20"/>
          <w:szCs w:val="20"/>
        </w:rPr>
      </w:pPr>
    </w:p>
    <w:p w14:paraId="202D12B4" w14:textId="7C335270" w:rsidR="008F3AB1" w:rsidRDefault="008F3AB1" w:rsidP="00D51521">
      <w:pPr>
        <w:spacing w:after="0" w:line="240" w:lineRule="auto"/>
        <w:rPr>
          <w:rFonts w:ascii="Arial" w:hAnsi="Arial" w:cs="Arial"/>
          <w:color w:val="000000"/>
          <w:sz w:val="20"/>
          <w:szCs w:val="20"/>
        </w:rPr>
      </w:pPr>
    </w:p>
    <w:p w14:paraId="57EE84BA" w14:textId="7466BF17" w:rsidR="008F3AB1" w:rsidRDefault="008F3AB1" w:rsidP="00D51521">
      <w:pPr>
        <w:spacing w:after="0" w:line="240" w:lineRule="auto"/>
        <w:rPr>
          <w:rFonts w:ascii="Arial" w:hAnsi="Arial" w:cs="Arial"/>
          <w:color w:val="000000"/>
          <w:sz w:val="20"/>
          <w:szCs w:val="20"/>
        </w:rPr>
      </w:pPr>
    </w:p>
    <w:p w14:paraId="24BDC84C" w14:textId="1FB9D7AA" w:rsidR="008F3AB1" w:rsidRDefault="008F3AB1" w:rsidP="00D51521">
      <w:pPr>
        <w:spacing w:after="0" w:line="240" w:lineRule="auto"/>
        <w:rPr>
          <w:rFonts w:ascii="Arial" w:hAnsi="Arial" w:cs="Arial"/>
          <w:color w:val="000000"/>
          <w:sz w:val="20"/>
          <w:szCs w:val="20"/>
        </w:rPr>
      </w:pPr>
    </w:p>
    <w:p w14:paraId="3793563F" w14:textId="2A607F49" w:rsidR="008F3AB1" w:rsidRDefault="008F3AB1" w:rsidP="00D51521">
      <w:pPr>
        <w:spacing w:after="0" w:line="240" w:lineRule="auto"/>
        <w:rPr>
          <w:rFonts w:ascii="Arial" w:hAnsi="Arial" w:cs="Arial"/>
          <w:color w:val="000000"/>
          <w:sz w:val="20"/>
          <w:szCs w:val="20"/>
        </w:rPr>
      </w:pPr>
    </w:p>
    <w:p w14:paraId="52FFE989" w14:textId="3EAF1AB1" w:rsidR="008F3AB1" w:rsidRDefault="008F3AB1" w:rsidP="00D51521">
      <w:pPr>
        <w:spacing w:after="0" w:line="240" w:lineRule="auto"/>
        <w:rPr>
          <w:rFonts w:ascii="Arial" w:hAnsi="Arial" w:cs="Arial"/>
          <w:color w:val="000000"/>
          <w:sz w:val="20"/>
          <w:szCs w:val="20"/>
        </w:rPr>
      </w:pPr>
    </w:p>
    <w:p w14:paraId="5E9FBDAF" w14:textId="313CC40F" w:rsidR="008F3AB1" w:rsidRDefault="008F3AB1" w:rsidP="00D51521">
      <w:pPr>
        <w:spacing w:after="0" w:line="240" w:lineRule="auto"/>
        <w:rPr>
          <w:rFonts w:ascii="Arial" w:hAnsi="Arial" w:cs="Arial"/>
          <w:color w:val="000000"/>
          <w:sz w:val="20"/>
          <w:szCs w:val="20"/>
        </w:rPr>
      </w:pPr>
    </w:p>
    <w:p w14:paraId="033A32FE" w14:textId="6AC2EEF2" w:rsidR="008F3AB1" w:rsidRDefault="008F3AB1" w:rsidP="00D51521">
      <w:pPr>
        <w:spacing w:after="0" w:line="240" w:lineRule="auto"/>
        <w:rPr>
          <w:rFonts w:ascii="Arial" w:hAnsi="Arial" w:cs="Arial"/>
          <w:color w:val="000000"/>
          <w:sz w:val="20"/>
          <w:szCs w:val="20"/>
        </w:rPr>
      </w:pPr>
    </w:p>
    <w:p w14:paraId="5355AE5B" w14:textId="190EADE1" w:rsidR="008F3AB1" w:rsidRDefault="008F3AB1" w:rsidP="00D51521">
      <w:pPr>
        <w:spacing w:after="0" w:line="240" w:lineRule="auto"/>
        <w:rPr>
          <w:rFonts w:ascii="Arial" w:hAnsi="Arial" w:cs="Arial"/>
          <w:color w:val="000000"/>
          <w:sz w:val="20"/>
          <w:szCs w:val="20"/>
        </w:rPr>
      </w:pPr>
    </w:p>
    <w:p w14:paraId="63315BE4" w14:textId="779F1AC8" w:rsidR="008F3AB1" w:rsidRDefault="008F3AB1" w:rsidP="00D51521">
      <w:pPr>
        <w:spacing w:after="0" w:line="240" w:lineRule="auto"/>
        <w:rPr>
          <w:rFonts w:ascii="Arial" w:hAnsi="Arial" w:cs="Arial"/>
          <w:color w:val="000000"/>
          <w:sz w:val="20"/>
          <w:szCs w:val="20"/>
        </w:rPr>
      </w:pPr>
    </w:p>
    <w:p w14:paraId="2DD36C82" w14:textId="22F688D3" w:rsidR="008F3AB1" w:rsidRDefault="008F3AB1" w:rsidP="00D51521">
      <w:pPr>
        <w:spacing w:after="0" w:line="240" w:lineRule="auto"/>
        <w:rPr>
          <w:rFonts w:ascii="Arial" w:hAnsi="Arial" w:cs="Arial"/>
          <w:color w:val="000000"/>
          <w:sz w:val="20"/>
          <w:szCs w:val="20"/>
        </w:rPr>
      </w:pPr>
    </w:p>
    <w:p w14:paraId="188BE2A1" w14:textId="77777777" w:rsidR="008F3AB1" w:rsidRPr="00D51521" w:rsidRDefault="008F3AB1" w:rsidP="00D51521">
      <w:pPr>
        <w:spacing w:after="0" w:line="240" w:lineRule="auto"/>
        <w:rPr>
          <w:rFonts w:ascii="Arial" w:hAnsi="Arial" w:cs="Arial"/>
          <w:color w:val="000000"/>
          <w:sz w:val="20"/>
          <w:szCs w:val="20"/>
        </w:rPr>
      </w:pPr>
      <w:bookmarkStart w:id="64" w:name="_GoBack"/>
      <w:bookmarkEnd w:id="64"/>
    </w:p>
    <w:p w14:paraId="3184F8CB" w14:textId="56DB1922" w:rsidR="00AB35A7" w:rsidRPr="00D51521" w:rsidRDefault="00AB35A7" w:rsidP="00D51521">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shd w:val="solid" w:color="FFFF00" w:fill="FFFFFF"/>
        <w:tblLook w:val="01E0" w:firstRow="1" w:lastRow="1" w:firstColumn="1" w:lastColumn="1" w:noHBand="0" w:noVBand="0"/>
      </w:tblPr>
      <w:tblGrid>
        <w:gridCol w:w="5602"/>
        <w:gridCol w:w="3743"/>
        <w:gridCol w:w="4931"/>
      </w:tblGrid>
      <w:tr w:rsidR="00E718BC" w:rsidRPr="00D51521" w14:paraId="4B6A9F38" w14:textId="77777777" w:rsidTr="00863541">
        <w:trPr>
          <w:cantSplit/>
        </w:trPr>
        <w:tc>
          <w:tcPr>
            <w:tcW w:w="1962" w:type="pct"/>
            <w:shd w:val="solid" w:color="FFFF00" w:fill="FFFFFF"/>
            <w:vAlign w:val="center"/>
            <w:hideMark/>
          </w:tcPr>
          <w:p w14:paraId="288A9366" w14:textId="636E5DF3"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Периодическое</w:t>
            </w:r>
            <w:r w:rsidR="00DD6BE2">
              <w:rPr>
                <w:rFonts w:ascii="Arial" w:hAnsi="Arial" w:cs="Arial"/>
                <w:b/>
                <w:i/>
                <w:color w:val="000000"/>
                <w:sz w:val="20"/>
              </w:rPr>
              <w:t xml:space="preserve"> </w:t>
            </w:r>
            <w:r w:rsidRPr="00D51521">
              <w:rPr>
                <w:rFonts w:ascii="Arial" w:hAnsi="Arial" w:cs="Arial"/>
                <w:b/>
                <w:i/>
                <w:color w:val="000000"/>
                <w:sz w:val="20"/>
              </w:rPr>
              <w:t>печатное</w:t>
            </w:r>
            <w:r w:rsidR="00DD6BE2">
              <w:rPr>
                <w:rFonts w:ascii="Arial" w:hAnsi="Arial" w:cs="Arial"/>
                <w:b/>
                <w:i/>
                <w:color w:val="000000"/>
                <w:sz w:val="20"/>
              </w:rPr>
              <w:t xml:space="preserve"> </w:t>
            </w:r>
            <w:r w:rsidRPr="00D51521">
              <w:rPr>
                <w:rFonts w:ascii="Arial" w:hAnsi="Arial" w:cs="Arial"/>
                <w:b/>
                <w:i/>
                <w:color w:val="000000"/>
                <w:sz w:val="20"/>
              </w:rPr>
              <w:t>издание</w:t>
            </w:r>
            <w:r w:rsidR="00DD6BE2">
              <w:rPr>
                <w:rFonts w:ascii="Arial" w:hAnsi="Arial" w:cs="Arial"/>
                <w:b/>
                <w:i/>
                <w:color w:val="000000"/>
                <w:sz w:val="20"/>
              </w:rPr>
              <w:t xml:space="preserve"> </w:t>
            </w:r>
          </w:p>
          <w:p w14:paraId="67457104" w14:textId="3CB7FA0D"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«Посадский</w:t>
            </w:r>
            <w:r w:rsidR="00DD6BE2">
              <w:rPr>
                <w:rFonts w:ascii="Arial" w:hAnsi="Arial" w:cs="Arial"/>
                <w:b/>
                <w:i/>
                <w:color w:val="000000"/>
                <w:sz w:val="20"/>
              </w:rPr>
              <w:t xml:space="preserve"> </w:t>
            </w:r>
            <w:r w:rsidRPr="00D51521">
              <w:rPr>
                <w:rFonts w:ascii="Arial" w:hAnsi="Arial" w:cs="Arial"/>
                <w:b/>
                <w:i/>
                <w:color w:val="000000"/>
                <w:sz w:val="20"/>
              </w:rPr>
              <w:t>вестник»</w:t>
            </w:r>
          </w:p>
          <w:p w14:paraId="6E0D92CC" w14:textId="513F5161"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Адрес</w:t>
            </w:r>
            <w:r w:rsidR="00DD6BE2">
              <w:rPr>
                <w:rFonts w:ascii="Arial" w:hAnsi="Arial" w:cs="Arial"/>
                <w:b/>
                <w:i/>
                <w:color w:val="000000"/>
                <w:sz w:val="20"/>
              </w:rPr>
              <w:t xml:space="preserve"> </w:t>
            </w:r>
            <w:r w:rsidRPr="00D51521">
              <w:rPr>
                <w:rFonts w:ascii="Arial" w:hAnsi="Arial" w:cs="Arial"/>
                <w:b/>
                <w:i/>
                <w:color w:val="000000"/>
                <w:sz w:val="20"/>
              </w:rPr>
              <w:t>редакции</w:t>
            </w:r>
            <w:r w:rsidR="00DD6BE2">
              <w:rPr>
                <w:rFonts w:ascii="Arial" w:hAnsi="Arial" w:cs="Arial"/>
                <w:b/>
                <w:i/>
                <w:color w:val="000000"/>
                <w:sz w:val="20"/>
              </w:rPr>
              <w:t xml:space="preserve"> </w:t>
            </w:r>
            <w:r w:rsidRPr="00D51521">
              <w:rPr>
                <w:rFonts w:ascii="Arial" w:hAnsi="Arial" w:cs="Arial"/>
                <w:b/>
                <w:i/>
                <w:color w:val="000000"/>
                <w:sz w:val="20"/>
              </w:rPr>
              <w:t>и</w:t>
            </w:r>
            <w:r w:rsidR="00DD6BE2">
              <w:rPr>
                <w:rFonts w:ascii="Arial" w:hAnsi="Arial" w:cs="Arial"/>
                <w:b/>
                <w:i/>
                <w:color w:val="000000"/>
                <w:sz w:val="20"/>
              </w:rPr>
              <w:t xml:space="preserve"> </w:t>
            </w:r>
            <w:r w:rsidRPr="00D51521">
              <w:rPr>
                <w:rFonts w:ascii="Arial" w:hAnsi="Arial" w:cs="Arial"/>
                <w:b/>
                <w:i/>
                <w:color w:val="000000"/>
                <w:sz w:val="20"/>
              </w:rPr>
              <w:t>издателя:</w:t>
            </w:r>
          </w:p>
          <w:p w14:paraId="19C58EFA" w14:textId="54F8A9E4"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429570,</w:t>
            </w:r>
            <w:r w:rsidR="00DD6BE2">
              <w:rPr>
                <w:rFonts w:ascii="Arial" w:hAnsi="Arial" w:cs="Arial"/>
                <w:b/>
                <w:i/>
                <w:color w:val="000000"/>
                <w:sz w:val="20"/>
              </w:rPr>
              <w:t xml:space="preserve"> </w:t>
            </w:r>
            <w:r w:rsidRPr="00D51521">
              <w:rPr>
                <w:rFonts w:ascii="Arial" w:hAnsi="Arial" w:cs="Arial"/>
                <w:b/>
                <w:i/>
                <w:color w:val="000000"/>
                <w:sz w:val="20"/>
              </w:rPr>
              <w:t>г.</w:t>
            </w:r>
            <w:r w:rsidR="00DD6BE2">
              <w:rPr>
                <w:rFonts w:ascii="Arial" w:hAnsi="Arial" w:cs="Arial"/>
                <w:b/>
                <w:i/>
                <w:color w:val="000000"/>
                <w:sz w:val="20"/>
              </w:rPr>
              <w:t xml:space="preserve"> </w:t>
            </w:r>
            <w:r w:rsidRPr="00D51521">
              <w:rPr>
                <w:rFonts w:ascii="Arial" w:hAnsi="Arial" w:cs="Arial"/>
                <w:b/>
                <w:i/>
                <w:color w:val="000000"/>
                <w:sz w:val="20"/>
              </w:rPr>
              <w:t>Мариинский</w:t>
            </w:r>
            <w:r w:rsidR="00DD6BE2">
              <w:rPr>
                <w:rFonts w:ascii="Arial" w:hAnsi="Arial" w:cs="Arial"/>
                <w:b/>
                <w:i/>
                <w:color w:val="000000"/>
                <w:sz w:val="20"/>
              </w:rPr>
              <w:t xml:space="preserve"> </w:t>
            </w:r>
            <w:r w:rsidRPr="00D51521">
              <w:rPr>
                <w:rFonts w:ascii="Arial" w:hAnsi="Arial" w:cs="Arial"/>
                <w:b/>
                <w:i/>
                <w:color w:val="000000"/>
                <w:sz w:val="20"/>
              </w:rPr>
              <w:t>Посад,</w:t>
            </w:r>
            <w:r w:rsidR="00DD6BE2">
              <w:rPr>
                <w:rFonts w:ascii="Arial" w:hAnsi="Arial" w:cs="Arial"/>
                <w:b/>
                <w:i/>
                <w:color w:val="000000"/>
                <w:sz w:val="20"/>
              </w:rPr>
              <w:t xml:space="preserve"> </w:t>
            </w:r>
            <w:r w:rsidRPr="00D51521">
              <w:rPr>
                <w:rFonts w:ascii="Arial" w:hAnsi="Arial" w:cs="Arial"/>
                <w:b/>
                <w:i/>
                <w:color w:val="000000"/>
                <w:sz w:val="20"/>
              </w:rPr>
              <w:t>ул.</w:t>
            </w:r>
            <w:r w:rsidR="00DD6BE2">
              <w:rPr>
                <w:rFonts w:ascii="Arial" w:hAnsi="Arial" w:cs="Arial"/>
                <w:b/>
                <w:i/>
                <w:color w:val="000000"/>
                <w:sz w:val="20"/>
              </w:rPr>
              <w:t xml:space="preserve"> </w:t>
            </w:r>
            <w:r w:rsidRPr="00D51521">
              <w:rPr>
                <w:rFonts w:ascii="Arial" w:hAnsi="Arial" w:cs="Arial"/>
                <w:b/>
                <w:i/>
                <w:color w:val="000000"/>
                <w:sz w:val="20"/>
              </w:rPr>
              <w:t>Николаева,</w:t>
            </w:r>
            <w:r w:rsidR="00DD6BE2">
              <w:rPr>
                <w:rFonts w:ascii="Arial" w:hAnsi="Arial" w:cs="Arial"/>
                <w:b/>
                <w:i/>
                <w:color w:val="000000"/>
                <w:sz w:val="20"/>
              </w:rPr>
              <w:t xml:space="preserve"> </w:t>
            </w:r>
            <w:r w:rsidRPr="00D51521">
              <w:rPr>
                <w:rFonts w:ascii="Arial" w:hAnsi="Arial" w:cs="Arial"/>
                <w:b/>
                <w:i/>
                <w:color w:val="000000"/>
                <w:sz w:val="20"/>
              </w:rPr>
              <w:t>47</w:t>
            </w:r>
          </w:p>
          <w:p w14:paraId="4B0AD1D4" w14:textId="5C301020"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lang w:val="en-US"/>
              </w:rPr>
              <w:t>E</w:t>
            </w:r>
            <w:r w:rsidRPr="00D51521">
              <w:rPr>
                <w:rFonts w:ascii="Arial" w:hAnsi="Arial" w:cs="Arial"/>
                <w:b/>
                <w:i/>
                <w:color w:val="000000"/>
                <w:sz w:val="20"/>
              </w:rPr>
              <w:t>-</w:t>
            </w:r>
            <w:r w:rsidRPr="00D51521">
              <w:rPr>
                <w:rFonts w:ascii="Arial" w:hAnsi="Arial" w:cs="Arial"/>
                <w:b/>
                <w:i/>
                <w:color w:val="000000"/>
                <w:sz w:val="20"/>
                <w:lang w:val="en-US"/>
              </w:rPr>
              <w:t>mail</w:t>
            </w:r>
            <w:r w:rsidRPr="00D51521">
              <w:rPr>
                <w:rFonts w:ascii="Arial" w:hAnsi="Arial" w:cs="Arial"/>
                <w:b/>
                <w:i/>
                <w:color w:val="000000"/>
                <w:sz w:val="20"/>
              </w:rPr>
              <w:t>:</w:t>
            </w:r>
            <w:r w:rsidR="00DD6BE2">
              <w:rPr>
                <w:rFonts w:ascii="Arial" w:hAnsi="Arial" w:cs="Arial"/>
                <w:b/>
                <w:i/>
                <w:color w:val="000000"/>
                <w:sz w:val="20"/>
              </w:rPr>
              <w:t xml:space="preserve"> </w:t>
            </w:r>
            <w:hyperlink r:id="rId70" w:history="1">
              <w:r w:rsidRPr="00D51521">
                <w:rPr>
                  <w:rStyle w:val="af0"/>
                  <w:rFonts w:ascii="Arial" w:hAnsi="Arial" w:cs="Arial"/>
                  <w:b/>
                  <w:i/>
                  <w:color w:val="000000"/>
                  <w:sz w:val="20"/>
                  <w:lang w:val="en-US"/>
                </w:rPr>
                <w:t>marpos</w:t>
              </w:r>
              <w:r w:rsidRPr="00D51521">
                <w:rPr>
                  <w:rStyle w:val="af0"/>
                  <w:rFonts w:ascii="Arial" w:hAnsi="Arial" w:cs="Arial"/>
                  <w:b/>
                  <w:i/>
                  <w:color w:val="000000"/>
                  <w:sz w:val="20"/>
                </w:rPr>
                <w:t>@</w:t>
              </w:r>
              <w:r w:rsidRPr="00D51521">
                <w:rPr>
                  <w:rStyle w:val="af0"/>
                  <w:rFonts w:ascii="Arial" w:hAnsi="Arial" w:cs="Arial"/>
                  <w:b/>
                  <w:i/>
                  <w:color w:val="000000"/>
                  <w:sz w:val="20"/>
                  <w:lang w:val="en-US"/>
                </w:rPr>
                <w:t>cap</w:t>
              </w:r>
              <w:r w:rsidRPr="00D51521">
                <w:rPr>
                  <w:rStyle w:val="af0"/>
                  <w:rFonts w:ascii="Arial" w:hAnsi="Arial" w:cs="Arial"/>
                  <w:b/>
                  <w:i/>
                  <w:color w:val="000000"/>
                  <w:sz w:val="20"/>
                </w:rPr>
                <w:t>.</w:t>
              </w:r>
              <w:proofErr w:type="spellStart"/>
              <w:r w:rsidRPr="00D51521">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79209704" w14:textId="7D44A7B5"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Учредители</w:t>
            </w:r>
            <w:r w:rsidR="00DD6BE2">
              <w:rPr>
                <w:rFonts w:ascii="Arial" w:hAnsi="Arial" w:cs="Arial"/>
                <w:b/>
                <w:i/>
                <w:color w:val="000000"/>
                <w:sz w:val="20"/>
              </w:rPr>
              <w:t xml:space="preserve"> </w:t>
            </w:r>
            <w:r w:rsidRPr="00D51521">
              <w:rPr>
                <w:rFonts w:ascii="Arial" w:hAnsi="Arial" w:cs="Arial"/>
                <w:b/>
                <w:i/>
                <w:color w:val="000000"/>
                <w:sz w:val="20"/>
              </w:rPr>
              <w:t>–</w:t>
            </w:r>
            <w:r w:rsidR="00DD6BE2">
              <w:rPr>
                <w:rFonts w:ascii="Arial" w:hAnsi="Arial" w:cs="Arial"/>
                <w:b/>
                <w:i/>
                <w:color w:val="000000"/>
                <w:sz w:val="20"/>
              </w:rPr>
              <w:t xml:space="preserve"> </w:t>
            </w:r>
            <w:r w:rsidRPr="00D51521">
              <w:rPr>
                <w:rFonts w:ascii="Arial" w:hAnsi="Arial" w:cs="Arial"/>
                <w:b/>
                <w:i/>
                <w:color w:val="000000"/>
                <w:sz w:val="20"/>
              </w:rPr>
              <w:t>муниципальные</w:t>
            </w:r>
            <w:r w:rsidR="00DD6BE2">
              <w:rPr>
                <w:rFonts w:ascii="Arial" w:hAnsi="Arial" w:cs="Arial"/>
                <w:b/>
                <w:i/>
                <w:color w:val="000000"/>
                <w:sz w:val="20"/>
              </w:rPr>
              <w:t xml:space="preserve"> </w:t>
            </w:r>
            <w:r w:rsidRPr="00D51521">
              <w:rPr>
                <w:rFonts w:ascii="Arial" w:hAnsi="Arial" w:cs="Arial"/>
                <w:b/>
                <w:i/>
                <w:color w:val="000000"/>
                <w:sz w:val="20"/>
              </w:rPr>
              <w:t>образования</w:t>
            </w:r>
            <w:r w:rsidR="00DD6BE2">
              <w:rPr>
                <w:rFonts w:ascii="Arial" w:hAnsi="Arial" w:cs="Arial"/>
                <w:b/>
                <w:i/>
                <w:color w:val="000000"/>
                <w:sz w:val="20"/>
              </w:rPr>
              <w:t xml:space="preserve"> </w:t>
            </w:r>
            <w:r w:rsidRPr="00D51521">
              <w:rPr>
                <w:rFonts w:ascii="Arial" w:hAnsi="Arial" w:cs="Arial"/>
                <w:b/>
                <w:i/>
                <w:color w:val="000000"/>
                <w:sz w:val="20"/>
              </w:rPr>
              <w:t>Мариинско-Посадского</w:t>
            </w:r>
            <w:r w:rsidR="00DD6BE2">
              <w:rPr>
                <w:rFonts w:ascii="Arial" w:hAnsi="Arial" w:cs="Arial"/>
                <w:b/>
                <w:i/>
                <w:color w:val="000000"/>
                <w:sz w:val="20"/>
              </w:rPr>
              <w:t xml:space="preserve"> </w:t>
            </w:r>
            <w:r w:rsidRPr="00D51521">
              <w:rPr>
                <w:rFonts w:ascii="Arial" w:hAnsi="Arial" w:cs="Arial"/>
                <w:b/>
                <w:i/>
                <w:color w:val="000000"/>
                <w:sz w:val="20"/>
              </w:rPr>
              <w:t>района</w:t>
            </w:r>
          </w:p>
          <w:p w14:paraId="724E6EF5" w14:textId="0F51D909"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Стоимость-</w:t>
            </w:r>
            <w:r w:rsidR="00DD6BE2">
              <w:rPr>
                <w:rFonts w:ascii="Arial" w:hAnsi="Arial" w:cs="Arial"/>
                <w:b/>
                <w:i/>
                <w:color w:val="000000"/>
                <w:sz w:val="20"/>
              </w:rPr>
              <w:t xml:space="preserve"> </w:t>
            </w:r>
            <w:r w:rsidRPr="00D51521">
              <w:rPr>
                <w:rFonts w:ascii="Arial" w:hAnsi="Arial" w:cs="Arial"/>
                <w:b/>
                <w:i/>
                <w:color w:val="000000"/>
                <w:sz w:val="20"/>
              </w:rPr>
              <w:t>бесплатно</w:t>
            </w:r>
          </w:p>
        </w:tc>
        <w:tc>
          <w:tcPr>
            <w:tcW w:w="1727" w:type="pct"/>
            <w:shd w:val="solid" w:color="FFFF00" w:fill="FFFFFF"/>
            <w:vAlign w:val="center"/>
            <w:hideMark/>
          </w:tcPr>
          <w:p w14:paraId="4603AC9B" w14:textId="65E07409"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Главный</w:t>
            </w:r>
            <w:r w:rsidR="00DD6BE2">
              <w:rPr>
                <w:rFonts w:ascii="Arial" w:hAnsi="Arial" w:cs="Arial"/>
                <w:b/>
                <w:i/>
                <w:color w:val="000000"/>
                <w:sz w:val="20"/>
              </w:rPr>
              <w:t xml:space="preserve"> </w:t>
            </w:r>
            <w:r w:rsidRPr="00D51521">
              <w:rPr>
                <w:rFonts w:ascii="Arial" w:hAnsi="Arial" w:cs="Arial"/>
                <w:b/>
                <w:i/>
                <w:color w:val="000000"/>
                <w:sz w:val="20"/>
              </w:rPr>
              <w:t>редактор:</w:t>
            </w:r>
            <w:r w:rsidR="00DD6BE2">
              <w:rPr>
                <w:rFonts w:ascii="Arial" w:hAnsi="Arial" w:cs="Arial"/>
                <w:b/>
                <w:i/>
                <w:color w:val="000000"/>
                <w:sz w:val="20"/>
              </w:rPr>
              <w:t xml:space="preserve"> </w:t>
            </w:r>
            <w:r w:rsidRPr="00D51521">
              <w:rPr>
                <w:rFonts w:ascii="Arial" w:hAnsi="Arial" w:cs="Arial"/>
                <w:b/>
                <w:i/>
                <w:color w:val="000000"/>
                <w:sz w:val="20"/>
              </w:rPr>
              <w:t>А.П.</w:t>
            </w:r>
            <w:r w:rsidR="00DD6BE2">
              <w:rPr>
                <w:rFonts w:ascii="Arial" w:hAnsi="Arial" w:cs="Arial"/>
                <w:b/>
                <w:i/>
                <w:color w:val="000000"/>
                <w:sz w:val="20"/>
              </w:rPr>
              <w:t xml:space="preserve"> </w:t>
            </w:r>
            <w:r w:rsidRPr="00D51521">
              <w:rPr>
                <w:rFonts w:ascii="Arial" w:hAnsi="Arial" w:cs="Arial"/>
                <w:b/>
                <w:i/>
                <w:color w:val="000000"/>
                <w:sz w:val="20"/>
              </w:rPr>
              <w:t>Иванов</w:t>
            </w:r>
          </w:p>
          <w:p w14:paraId="16019D0A" w14:textId="61EDE56A"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Верстка:</w:t>
            </w:r>
            <w:r w:rsidR="00DD6BE2">
              <w:rPr>
                <w:rFonts w:ascii="Arial" w:hAnsi="Arial" w:cs="Arial"/>
                <w:b/>
                <w:i/>
                <w:color w:val="000000"/>
                <w:sz w:val="20"/>
              </w:rPr>
              <w:t xml:space="preserve"> </w:t>
            </w:r>
            <w:r w:rsidRPr="00D51521">
              <w:rPr>
                <w:rFonts w:ascii="Arial" w:hAnsi="Arial" w:cs="Arial"/>
                <w:b/>
                <w:i/>
                <w:color w:val="000000"/>
                <w:sz w:val="20"/>
              </w:rPr>
              <w:t>И.А.</w:t>
            </w:r>
            <w:r w:rsidR="00DD6BE2">
              <w:rPr>
                <w:rFonts w:ascii="Arial" w:hAnsi="Arial" w:cs="Arial"/>
                <w:b/>
                <w:i/>
                <w:color w:val="000000"/>
                <w:sz w:val="20"/>
              </w:rPr>
              <w:t xml:space="preserve"> </w:t>
            </w:r>
            <w:r w:rsidRPr="00D51521">
              <w:rPr>
                <w:rFonts w:ascii="Arial" w:hAnsi="Arial" w:cs="Arial"/>
                <w:b/>
                <w:i/>
                <w:color w:val="000000"/>
                <w:sz w:val="20"/>
              </w:rPr>
              <w:t>Львова</w:t>
            </w:r>
          </w:p>
          <w:p w14:paraId="56F23D3B" w14:textId="546B865A"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Тираж</w:t>
            </w:r>
            <w:r w:rsidR="00DD6BE2">
              <w:rPr>
                <w:rFonts w:ascii="Arial" w:hAnsi="Arial" w:cs="Arial"/>
                <w:b/>
                <w:i/>
                <w:color w:val="000000"/>
                <w:sz w:val="20"/>
              </w:rPr>
              <w:t xml:space="preserve"> </w:t>
            </w:r>
            <w:r w:rsidRPr="00D51521">
              <w:rPr>
                <w:rFonts w:ascii="Arial" w:hAnsi="Arial" w:cs="Arial"/>
                <w:b/>
                <w:i/>
                <w:color w:val="000000"/>
                <w:sz w:val="20"/>
              </w:rPr>
              <w:t>30</w:t>
            </w:r>
            <w:r w:rsidR="00DD6BE2">
              <w:rPr>
                <w:rFonts w:ascii="Arial" w:hAnsi="Arial" w:cs="Arial"/>
                <w:b/>
                <w:i/>
                <w:color w:val="000000"/>
                <w:sz w:val="20"/>
              </w:rPr>
              <w:t xml:space="preserve"> </w:t>
            </w:r>
            <w:r w:rsidRPr="00D51521">
              <w:rPr>
                <w:rFonts w:ascii="Arial" w:hAnsi="Arial" w:cs="Arial"/>
                <w:b/>
                <w:i/>
                <w:color w:val="000000"/>
                <w:sz w:val="20"/>
              </w:rPr>
              <w:t>экз.</w:t>
            </w:r>
            <w:r w:rsidR="00DD6BE2">
              <w:rPr>
                <w:rFonts w:ascii="Arial" w:hAnsi="Arial" w:cs="Arial"/>
                <w:b/>
                <w:i/>
                <w:color w:val="000000"/>
                <w:sz w:val="20"/>
              </w:rPr>
              <w:t xml:space="preserve"> </w:t>
            </w:r>
          </w:p>
          <w:p w14:paraId="2623EDE8" w14:textId="03043419" w:rsidR="00E718BC" w:rsidRPr="00D51521" w:rsidRDefault="00E718BC" w:rsidP="00863541">
            <w:pPr>
              <w:spacing w:after="0" w:line="240" w:lineRule="auto"/>
              <w:jc w:val="center"/>
              <w:rPr>
                <w:rFonts w:ascii="Arial" w:hAnsi="Arial" w:cs="Arial"/>
                <w:b/>
                <w:i/>
                <w:color w:val="000000"/>
                <w:sz w:val="20"/>
              </w:rPr>
            </w:pPr>
            <w:r w:rsidRPr="00D51521">
              <w:rPr>
                <w:rFonts w:ascii="Arial" w:hAnsi="Arial" w:cs="Arial"/>
                <w:b/>
                <w:i/>
                <w:color w:val="000000"/>
                <w:sz w:val="20"/>
              </w:rPr>
              <w:t>Формат</w:t>
            </w:r>
            <w:r w:rsidR="00DD6BE2">
              <w:rPr>
                <w:rFonts w:ascii="Arial" w:hAnsi="Arial" w:cs="Arial"/>
                <w:b/>
                <w:i/>
                <w:color w:val="000000"/>
                <w:sz w:val="20"/>
              </w:rPr>
              <w:t xml:space="preserve"> </w:t>
            </w:r>
            <w:r w:rsidRPr="00D51521">
              <w:rPr>
                <w:rFonts w:ascii="Arial" w:hAnsi="Arial" w:cs="Arial"/>
                <w:b/>
                <w:i/>
                <w:color w:val="000000"/>
                <w:sz w:val="20"/>
              </w:rPr>
              <w:t>А3</w:t>
            </w:r>
          </w:p>
        </w:tc>
      </w:tr>
    </w:tbl>
    <w:p w14:paraId="77EE53C3" w14:textId="77777777" w:rsidR="0065702F" w:rsidRPr="00D51521" w:rsidRDefault="0065702F" w:rsidP="00D51521">
      <w:pPr>
        <w:spacing w:after="0" w:line="240" w:lineRule="auto"/>
        <w:rPr>
          <w:rFonts w:ascii="Arial" w:hAnsi="Arial" w:cs="Arial"/>
          <w:color w:val="000000"/>
          <w:sz w:val="20"/>
        </w:rPr>
      </w:pPr>
    </w:p>
    <w:sectPr w:rsidR="0065702F" w:rsidRPr="00D51521" w:rsidSect="00AA4933">
      <w:headerReference w:type="default" r:id="rId71"/>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E4F3" w14:textId="77777777" w:rsidR="009E477B" w:rsidRDefault="009E477B" w:rsidP="00D845B2">
      <w:pPr>
        <w:spacing w:after="0" w:line="240" w:lineRule="auto"/>
      </w:pPr>
      <w:r>
        <w:separator/>
      </w:r>
    </w:p>
  </w:endnote>
  <w:endnote w:type="continuationSeparator" w:id="0">
    <w:p w14:paraId="6D24EBAC" w14:textId="77777777" w:rsidR="009E477B" w:rsidRDefault="009E477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9AB6E" w14:textId="77777777" w:rsidR="009E477B" w:rsidRDefault="009E477B" w:rsidP="00D845B2">
      <w:pPr>
        <w:spacing w:after="0" w:line="240" w:lineRule="auto"/>
      </w:pPr>
      <w:r>
        <w:separator/>
      </w:r>
    </w:p>
  </w:footnote>
  <w:footnote w:type="continuationSeparator" w:id="0">
    <w:p w14:paraId="01AFEE3D" w14:textId="77777777" w:rsidR="009E477B" w:rsidRDefault="009E477B"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E1186" w14:paraId="4546EAE0" w14:textId="77777777" w:rsidTr="000E73C8">
      <w:trPr>
        <w:trHeight w:val="426"/>
      </w:trPr>
      <w:tc>
        <w:tcPr>
          <w:tcW w:w="1885" w:type="pct"/>
        </w:tcPr>
        <w:p w14:paraId="0ED6B5DF" w14:textId="77777777" w:rsidR="005E1186" w:rsidRPr="00BB7FAF" w:rsidRDefault="005E1186"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1C7E8EFD" w:rsidR="005E1186" w:rsidRPr="000E5535" w:rsidRDefault="005E1186" w:rsidP="00DA074F">
          <w:pPr>
            <w:pStyle w:val="a4"/>
            <w:jc w:val="center"/>
            <w:rPr>
              <w:i/>
            </w:rPr>
          </w:pPr>
          <w:r>
            <w:rPr>
              <w:i/>
            </w:rPr>
            <w:t>Посадский вестник № 4</w:t>
          </w:r>
          <w:r w:rsidR="00E315D0">
            <w:rPr>
              <w:i/>
            </w:rPr>
            <w:t>6</w:t>
          </w:r>
          <w:r>
            <w:rPr>
              <w:i/>
            </w:rPr>
            <w:t>, 1</w:t>
          </w:r>
          <w:r w:rsidR="00E315D0">
            <w:rPr>
              <w:i/>
            </w:rPr>
            <w:t>8</w:t>
          </w:r>
          <w:r>
            <w:rPr>
              <w:i/>
            </w:rPr>
            <w:t>.</w:t>
          </w:r>
          <w:r>
            <w:rPr>
              <w:i/>
              <w:lang w:val="en-US"/>
            </w:rPr>
            <w:t>11</w:t>
          </w:r>
          <w:r>
            <w:rPr>
              <w:i/>
            </w:rPr>
            <w:t>.2024</w:t>
          </w:r>
          <w:r w:rsidRPr="00D845B2">
            <w:rPr>
              <w:i/>
            </w:rPr>
            <w:t xml:space="preserve"> г</w:t>
          </w:r>
        </w:p>
      </w:tc>
      <w:tc>
        <w:tcPr>
          <w:tcW w:w="1627" w:type="pct"/>
        </w:tcPr>
        <w:p w14:paraId="0BD6AA10" w14:textId="77777777" w:rsidR="005E1186" w:rsidRPr="00BB7FAF" w:rsidRDefault="005E1186">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5E1186" w:rsidRPr="00D845B2" w:rsidRDefault="005E1186"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73DBD"/>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8C680B"/>
    <w:multiLevelType w:val="hybridMultilevel"/>
    <w:tmpl w:val="50E4AE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B04A10"/>
    <w:multiLevelType w:val="singleLevel"/>
    <w:tmpl w:val="0F9EA382"/>
    <w:lvl w:ilvl="0">
      <w:start w:val="6"/>
      <w:numFmt w:val="decimal"/>
      <w:lvlText w:val="%1."/>
      <w:legacy w:legacy="1" w:legacySpace="0" w:legacyIndent="341"/>
      <w:lvlJc w:val="left"/>
      <w:rPr>
        <w:rFonts w:ascii="Times New Roman" w:hAnsi="Times New Roman" w:cs="Times New Roman" w:hint="default"/>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30586F12"/>
    <w:multiLevelType w:val="singleLevel"/>
    <w:tmpl w:val="A0A8F28C"/>
    <w:lvl w:ilvl="0">
      <w:start w:val="6"/>
      <w:numFmt w:val="decimal"/>
      <w:lvlText w:val="%1)"/>
      <w:legacy w:legacy="1" w:legacySpace="0" w:legacyIndent="283"/>
      <w:lvlJc w:val="left"/>
      <w:rPr>
        <w:rFonts w:ascii="Times New Roman" w:hAnsi="Times New Roman" w:cs="Times New Roman" w:hint="default"/>
      </w:rPr>
    </w:lvl>
  </w:abstractNum>
  <w:abstractNum w:abstractNumId="9" w15:restartNumberingAfterBreak="0">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5B75B0D"/>
    <w:multiLevelType w:val="hybridMultilevel"/>
    <w:tmpl w:val="F42CF8D2"/>
    <w:lvl w:ilvl="0" w:tplc="09346A0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A051C06"/>
    <w:multiLevelType w:val="singleLevel"/>
    <w:tmpl w:val="90B64346"/>
    <w:lvl w:ilvl="0">
      <w:start w:val="2"/>
      <w:numFmt w:val="decimal"/>
      <w:lvlText w:val="%1)"/>
      <w:legacy w:legacy="1" w:legacySpace="0" w:legacyIndent="403"/>
      <w:lvlJc w:val="left"/>
      <w:rPr>
        <w:rFonts w:ascii="Times New Roman" w:hAnsi="Times New Roman" w:cs="Times New Roman" w:hint="default"/>
      </w:rPr>
    </w:lvl>
  </w:abstractNum>
  <w:abstractNum w:abstractNumId="13" w15:restartNumberingAfterBreak="0">
    <w:nsid w:val="3DF930C1"/>
    <w:multiLevelType w:val="multilevel"/>
    <w:tmpl w:val="F378FA4E"/>
    <w:lvl w:ilvl="0">
      <w:start w:val="11"/>
      <w:numFmt w:val="decimal"/>
      <w:lvlText w:val="%1."/>
      <w:lvlJc w:val="left"/>
      <w:pPr>
        <w:tabs>
          <w:tab w:val="num" w:pos="502"/>
        </w:tabs>
        <w:ind w:left="502" w:hanging="360"/>
      </w:pPr>
      <w:rPr>
        <w:rFonts w:hint="default"/>
        <w:b w:val="0"/>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5" w15:restartNumberingAfterBreak="0">
    <w:nsid w:val="469A49D2"/>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1733E"/>
    <w:multiLevelType w:val="singleLevel"/>
    <w:tmpl w:val="A13E3896"/>
    <w:lvl w:ilvl="0">
      <w:start w:val="5"/>
      <w:numFmt w:val="decimal"/>
      <w:lvlText w:val="%1)"/>
      <w:legacy w:legacy="1" w:legacySpace="0" w:legacyIndent="292"/>
      <w:lvlJc w:val="left"/>
      <w:rPr>
        <w:rFonts w:ascii="Times New Roman" w:hAnsi="Times New Roman" w:cs="Times New Roman" w:hint="default"/>
      </w:rPr>
    </w:lvl>
  </w:abstractNum>
  <w:abstractNum w:abstractNumId="17" w15:restartNumberingAfterBreak="0">
    <w:nsid w:val="51284216"/>
    <w:multiLevelType w:val="multilevel"/>
    <w:tmpl w:val="D2022AD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9" w15:restartNumberingAfterBreak="0">
    <w:nsid w:val="55450D9A"/>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40A21"/>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7F614E5"/>
    <w:multiLevelType w:val="hybridMultilevel"/>
    <w:tmpl w:val="D7F2F546"/>
    <w:lvl w:ilvl="0" w:tplc="30267BE8">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15:restartNumberingAfterBreak="0">
    <w:nsid w:val="68583C1E"/>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900302"/>
    <w:multiLevelType w:val="singleLevel"/>
    <w:tmpl w:val="BFCC961A"/>
    <w:lvl w:ilvl="0">
      <w:start w:val="1"/>
      <w:numFmt w:val="upperRoman"/>
      <w:lvlText w:val="%1."/>
      <w:legacy w:legacy="1" w:legacySpace="0" w:legacyIndent="264"/>
      <w:lvlJc w:val="left"/>
      <w:rPr>
        <w:rFonts w:ascii="Times New Roman" w:hAnsi="Times New Roman" w:cs="Times New Roman" w:hint="default"/>
      </w:rPr>
    </w:lvl>
  </w:abstractNum>
  <w:abstractNum w:abstractNumId="29" w15:restartNumberingAfterBreak="0">
    <w:nsid w:val="739B4E56"/>
    <w:multiLevelType w:val="multilevel"/>
    <w:tmpl w:val="7B34F6C2"/>
    <w:lvl w:ilvl="0">
      <w:start w:val="1"/>
      <w:numFmt w:val="decimal"/>
      <w:lvlText w:val="%1."/>
      <w:lvlJc w:val="left"/>
      <w:pPr>
        <w:ind w:left="927" w:hanging="360"/>
      </w:pPr>
      <w:rPr>
        <w:rFonts w:ascii="Times New Roman" w:eastAsia="Times New Roman" w:hAnsi="Times New Roman" w:cs="Times New Roman" w:hint="default"/>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0"/>
  </w:num>
  <w:num w:numId="3">
    <w:abstractNumId w:val="18"/>
  </w:num>
  <w:num w:numId="4">
    <w:abstractNumId w:val="1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29"/>
  </w:num>
  <w:num w:numId="9">
    <w:abstractNumId w:val="5"/>
  </w:num>
  <w:num w:numId="10">
    <w:abstractNumId w:val="0"/>
  </w:num>
  <w:num w:numId="11">
    <w:abstractNumId w:val="28"/>
  </w:num>
  <w:num w:numId="12">
    <w:abstractNumId w:val="12"/>
  </w:num>
  <w:num w:numId="13">
    <w:abstractNumId w:val="8"/>
  </w:num>
  <w:num w:numId="14">
    <w:abstractNumId w:val="16"/>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3"/>
  </w:num>
  <w:num w:numId="21">
    <w:abstractNumId w:val="9"/>
  </w:num>
  <w:num w:numId="22">
    <w:abstractNumId w:val="11"/>
  </w:num>
  <w:num w:numId="23">
    <w:abstractNumId w:val="30"/>
  </w:num>
  <w:num w:numId="24">
    <w:abstractNumId w:val="15"/>
  </w:num>
  <w:num w:numId="25">
    <w:abstractNumId w:val="19"/>
  </w:num>
  <w:num w:numId="26">
    <w:abstractNumId w:val="24"/>
  </w:num>
  <w:num w:numId="27">
    <w:abstractNumId w:val="27"/>
  </w:num>
  <w:num w:numId="28">
    <w:abstractNumId w:val="4"/>
  </w:num>
  <w:num w:numId="29">
    <w:abstractNumId w:val="13"/>
  </w:num>
  <w:num w:numId="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2"/>
    <w:rsid w:val="0000586A"/>
    <w:rsid w:val="00023619"/>
    <w:rsid w:val="000274AF"/>
    <w:rsid w:val="000409D3"/>
    <w:rsid w:val="00041654"/>
    <w:rsid w:val="0004427E"/>
    <w:rsid w:val="00047F82"/>
    <w:rsid w:val="00053623"/>
    <w:rsid w:val="0005487F"/>
    <w:rsid w:val="00062054"/>
    <w:rsid w:val="00063A1E"/>
    <w:rsid w:val="000658AF"/>
    <w:rsid w:val="00070A74"/>
    <w:rsid w:val="000710B6"/>
    <w:rsid w:val="0007225C"/>
    <w:rsid w:val="00086C16"/>
    <w:rsid w:val="000A139B"/>
    <w:rsid w:val="000A5856"/>
    <w:rsid w:val="000C1920"/>
    <w:rsid w:val="000C2F13"/>
    <w:rsid w:val="000C78D8"/>
    <w:rsid w:val="000D065F"/>
    <w:rsid w:val="000D06CD"/>
    <w:rsid w:val="000D33A5"/>
    <w:rsid w:val="000D3F51"/>
    <w:rsid w:val="000D5D04"/>
    <w:rsid w:val="000D6B9C"/>
    <w:rsid w:val="000E2572"/>
    <w:rsid w:val="000E4D8A"/>
    <w:rsid w:val="000E5535"/>
    <w:rsid w:val="000E73C8"/>
    <w:rsid w:val="000F314E"/>
    <w:rsid w:val="00106942"/>
    <w:rsid w:val="001115A5"/>
    <w:rsid w:val="001126BB"/>
    <w:rsid w:val="0011473F"/>
    <w:rsid w:val="00115AB6"/>
    <w:rsid w:val="00137EE1"/>
    <w:rsid w:val="00140087"/>
    <w:rsid w:val="001421FB"/>
    <w:rsid w:val="001425A3"/>
    <w:rsid w:val="0014665C"/>
    <w:rsid w:val="001508F3"/>
    <w:rsid w:val="00151A64"/>
    <w:rsid w:val="001539D4"/>
    <w:rsid w:val="0015417F"/>
    <w:rsid w:val="00160127"/>
    <w:rsid w:val="001734FC"/>
    <w:rsid w:val="0017544E"/>
    <w:rsid w:val="00177507"/>
    <w:rsid w:val="00177641"/>
    <w:rsid w:val="001832E0"/>
    <w:rsid w:val="001841D4"/>
    <w:rsid w:val="00190D5E"/>
    <w:rsid w:val="00193515"/>
    <w:rsid w:val="00193F0C"/>
    <w:rsid w:val="001A05B0"/>
    <w:rsid w:val="001A286B"/>
    <w:rsid w:val="001B221C"/>
    <w:rsid w:val="001B4C41"/>
    <w:rsid w:val="001D5ABD"/>
    <w:rsid w:val="001D6D46"/>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034A"/>
    <w:rsid w:val="002631D8"/>
    <w:rsid w:val="00266107"/>
    <w:rsid w:val="002679CC"/>
    <w:rsid w:val="00272A48"/>
    <w:rsid w:val="0028375C"/>
    <w:rsid w:val="002945BD"/>
    <w:rsid w:val="002A34E6"/>
    <w:rsid w:val="002A3BBB"/>
    <w:rsid w:val="002A410E"/>
    <w:rsid w:val="002A75AD"/>
    <w:rsid w:val="002B0B0C"/>
    <w:rsid w:val="002C2F7E"/>
    <w:rsid w:val="002C4EA8"/>
    <w:rsid w:val="002C74B8"/>
    <w:rsid w:val="002D156D"/>
    <w:rsid w:val="002D4A27"/>
    <w:rsid w:val="002D65CA"/>
    <w:rsid w:val="002F2E2A"/>
    <w:rsid w:val="00302166"/>
    <w:rsid w:val="00303593"/>
    <w:rsid w:val="003107DF"/>
    <w:rsid w:val="00312863"/>
    <w:rsid w:val="0031391C"/>
    <w:rsid w:val="0031463A"/>
    <w:rsid w:val="003161C1"/>
    <w:rsid w:val="00316384"/>
    <w:rsid w:val="00321259"/>
    <w:rsid w:val="00340889"/>
    <w:rsid w:val="00340EDB"/>
    <w:rsid w:val="003435BD"/>
    <w:rsid w:val="00346371"/>
    <w:rsid w:val="003515B9"/>
    <w:rsid w:val="003523CD"/>
    <w:rsid w:val="00360A2D"/>
    <w:rsid w:val="0036334B"/>
    <w:rsid w:val="00371914"/>
    <w:rsid w:val="0037620C"/>
    <w:rsid w:val="003763C4"/>
    <w:rsid w:val="0038374B"/>
    <w:rsid w:val="00383E17"/>
    <w:rsid w:val="0038590F"/>
    <w:rsid w:val="00390FFB"/>
    <w:rsid w:val="0039342B"/>
    <w:rsid w:val="00394418"/>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05473"/>
    <w:rsid w:val="00410581"/>
    <w:rsid w:val="004151E4"/>
    <w:rsid w:val="004265AA"/>
    <w:rsid w:val="00427138"/>
    <w:rsid w:val="00431575"/>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80FD7"/>
    <w:rsid w:val="00486CCD"/>
    <w:rsid w:val="00491E16"/>
    <w:rsid w:val="0049265B"/>
    <w:rsid w:val="004A20E6"/>
    <w:rsid w:val="004A666B"/>
    <w:rsid w:val="004B03F5"/>
    <w:rsid w:val="004B0B99"/>
    <w:rsid w:val="004B7296"/>
    <w:rsid w:val="004C6588"/>
    <w:rsid w:val="004C6B5C"/>
    <w:rsid w:val="004C71A0"/>
    <w:rsid w:val="004C7C76"/>
    <w:rsid w:val="004D2AC3"/>
    <w:rsid w:val="004D47B5"/>
    <w:rsid w:val="004E0ED6"/>
    <w:rsid w:val="004E2B0C"/>
    <w:rsid w:val="004E75A9"/>
    <w:rsid w:val="004E7E6A"/>
    <w:rsid w:val="004F053E"/>
    <w:rsid w:val="004F2D32"/>
    <w:rsid w:val="005013E2"/>
    <w:rsid w:val="00506036"/>
    <w:rsid w:val="00506535"/>
    <w:rsid w:val="00516100"/>
    <w:rsid w:val="00520B01"/>
    <w:rsid w:val="0052321F"/>
    <w:rsid w:val="00524906"/>
    <w:rsid w:val="00525EAF"/>
    <w:rsid w:val="00544A99"/>
    <w:rsid w:val="00544EF4"/>
    <w:rsid w:val="00545E60"/>
    <w:rsid w:val="00546468"/>
    <w:rsid w:val="00552C4A"/>
    <w:rsid w:val="0055659B"/>
    <w:rsid w:val="005571BE"/>
    <w:rsid w:val="0056032C"/>
    <w:rsid w:val="00561A1B"/>
    <w:rsid w:val="00566B3A"/>
    <w:rsid w:val="00573023"/>
    <w:rsid w:val="00576FE7"/>
    <w:rsid w:val="0058321D"/>
    <w:rsid w:val="00584CE0"/>
    <w:rsid w:val="00591510"/>
    <w:rsid w:val="005A1565"/>
    <w:rsid w:val="005A1918"/>
    <w:rsid w:val="005A450C"/>
    <w:rsid w:val="005A4EFD"/>
    <w:rsid w:val="005B5D0D"/>
    <w:rsid w:val="005B70DE"/>
    <w:rsid w:val="005B7293"/>
    <w:rsid w:val="005C0425"/>
    <w:rsid w:val="005C27E9"/>
    <w:rsid w:val="005C5E42"/>
    <w:rsid w:val="005C7642"/>
    <w:rsid w:val="005D0E1E"/>
    <w:rsid w:val="005D0E82"/>
    <w:rsid w:val="005D0F6D"/>
    <w:rsid w:val="005D1CFE"/>
    <w:rsid w:val="005D73ED"/>
    <w:rsid w:val="005E0011"/>
    <w:rsid w:val="005E1186"/>
    <w:rsid w:val="005E62C0"/>
    <w:rsid w:val="005E6460"/>
    <w:rsid w:val="005F48A9"/>
    <w:rsid w:val="0060002A"/>
    <w:rsid w:val="006059E3"/>
    <w:rsid w:val="0061090C"/>
    <w:rsid w:val="0061173F"/>
    <w:rsid w:val="006120E3"/>
    <w:rsid w:val="006151CB"/>
    <w:rsid w:val="00633250"/>
    <w:rsid w:val="006362FF"/>
    <w:rsid w:val="00642F04"/>
    <w:rsid w:val="00644409"/>
    <w:rsid w:val="0065215D"/>
    <w:rsid w:val="00654643"/>
    <w:rsid w:val="0065702F"/>
    <w:rsid w:val="006645B1"/>
    <w:rsid w:val="00664622"/>
    <w:rsid w:val="00664AFB"/>
    <w:rsid w:val="0067142E"/>
    <w:rsid w:val="00672362"/>
    <w:rsid w:val="00672EFD"/>
    <w:rsid w:val="0067433E"/>
    <w:rsid w:val="00683B33"/>
    <w:rsid w:val="00695BCA"/>
    <w:rsid w:val="006A55FB"/>
    <w:rsid w:val="006A564C"/>
    <w:rsid w:val="006B339E"/>
    <w:rsid w:val="006B3786"/>
    <w:rsid w:val="006B4145"/>
    <w:rsid w:val="006B6ACD"/>
    <w:rsid w:val="006B7DB8"/>
    <w:rsid w:val="006C0F6C"/>
    <w:rsid w:val="006C1FBD"/>
    <w:rsid w:val="006C6C10"/>
    <w:rsid w:val="006D46CC"/>
    <w:rsid w:val="006D6BB2"/>
    <w:rsid w:val="006E0F54"/>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B61"/>
    <w:rsid w:val="007A3DBE"/>
    <w:rsid w:val="007A58A5"/>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7F6887"/>
    <w:rsid w:val="00803FBE"/>
    <w:rsid w:val="00804D57"/>
    <w:rsid w:val="00806B2B"/>
    <w:rsid w:val="0081023C"/>
    <w:rsid w:val="008132FE"/>
    <w:rsid w:val="0081549E"/>
    <w:rsid w:val="00820A0A"/>
    <w:rsid w:val="008300DE"/>
    <w:rsid w:val="00832354"/>
    <w:rsid w:val="00832B14"/>
    <w:rsid w:val="00834F3C"/>
    <w:rsid w:val="00844C82"/>
    <w:rsid w:val="00853102"/>
    <w:rsid w:val="00853148"/>
    <w:rsid w:val="00861160"/>
    <w:rsid w:val="008619EE"/>
    <w:rsid w:val="00863541"/>
    <w:rsid w:val="008655C2"/>
    <w:rsid w:val="0087077F"/>
    <w:rsid w:val="008722EB"/>
    <w:rsid w:val="00873376"/>
    <w:rsid w:val="00874EE3"/>
    <w:rsid w:val="0088243C"/>
    <w:rsid w:val="008854FF"/>
    <w:rsid w:val="0088556D"/>
    <w:rsid w:val="00887618"/>
    <w:rsid w:val="00894418"/>
    <w:rsid w:val="00896085"/>
    <w:rsid w:val="008A2ED1"/>
    <w:rsid w:val="008B6552"/>
    <w:rsid w:val="008C092F"/>
    <w:rsid w:val="008C164F"/>
    <w:rsid w:val="008C5972"/>
    <w:rsid w:val="008C5AD4"/>
    <w:rsid w:val="008C6D81"/>
    <w:rsid w:val="008D0219"/>
    <w:rsid w:val="008D3D0B"/>
    <w:rsid w:val="008E2439"/>
    <w:rsid w:val="008E6F7F"/>
    <w:rsid w:val="008E7DAB"/>
    <w:rsid w:val="008F3AB1"/>
    <w:rsid w:val="008F3FB7"/>
    <w:rsid w:val="008F54DC"/>
    <w:rsid w:val="009025C9"/>
    <w:rsid w:val="0090498F"/>
    <w:rsid w:val="00917A5A"/>
    <w:rsid w:val="00925CE6"/>
    <w:rsid w:val="0092729F"/>
    <w:rsid w:val="00934E21"/>
    <w:rsid w:val="00934F5E"/>
    <w:rsid w:val="00940AE8"/>
    <w:rsid w:val="00943B74"/>
    <w:rsid w:val="00944B1E"/>
    <w:rsid w:val="00945FBC"/>
    <w:rsid w:val="00947988"/>
    <w:rsid w:val="00951798"/>
    <w:rsid w:val="00955715"/>
    <w:rsid w:val="009573BF"/>
    <w:rsid w:val="00957E2B"/>
    <w:rsid w:val="009606C2"/>
    <w:rsid w:val="009610C2"/>
    <w:rsid w:val="00962E8D"/>
    <w:rsid w:val="0096318A"/>
    <w:rsid w:val="0096490E"/>
    <w:rsid w:val="00965C8F"/>
    <w:rsid w:val="00966220"/>
    <w:rsid w:val="009664F3"/>
    <w:rsid w:val="009678A7"/>
    <w:rsid w:val="0097199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B5DD0"/>
    <w:rsid w:val="009C4B56"/>
    <w:rsid w:val="009C648E"/>
    <w:rsid w:val="009C7CBD"/>
    <w:rsid w:val="009D100E"/>
    <w:rsid w:val="009D2266"/>
    <w:rsid w:val="009D2C00"/>
    <w:rsid w:val="009E2594"/>
    <w:rsid w:val="009E4449"/>
    <w:rsid w:val="009E477B"/>
    <w:rsid w:val="009E6092"/>
    <w:rsid w:val="009E62AA"/>
    <w:rsid w:val="009F49BF"/>
    <w:rsid w:val="009F5F48"/>
    <w:rsid w:val="009F75B8"/>
    <w:rsid w:val="00A01961"/>
    <w:rsid w:val="00A05AEA"/>
    <w:rsid w:val="00A078D1"/>
    <w:rsid w:val="00A10E8E"/>
    <w:rsid w:val="00A138B6"/>
    <w:rsid w:val="00A173E1"/>
    <w:rsid w:val="00A24299"/>
    <w:rsid w:val="00A2540E"/>
    <w:rsid w:val="00A27134"/>
    <w:rsid w:val="00A305A5"/>
    <w:rsid w:val="00A35F56"/>
    <w:rsid w:val="00A41C55"/>
    <w:rsid w:val="00A50288"/>
    <w:rsid w:val="00A53EBD"/>
    <w:rsid w:val="00A56834"/>
    <w:rsid w:val="00A8006A"/>
    <w:rsid w:val="00A83AA3"/>
    <w:rsid w:val="00A90875"/>
    <w:rsid w:val="00A90E43"/>
    <w:rsid w:val="00A95B71"/>
    <w:rsid w:val="00AA2DEA"/>
    <w:rsid w:val="00AA4933"/>
    <w:rsid w:val="00AA592F"/>
    <w:rsid w:val="00AB2C3C"/>
    <w:rsid w:val="00AB2F91"/>
    <w:rsid w:val="00AB35A7"/>
    <w:rsid w:val="00AB3A2A"/>
    <w:rsid w:val="00AC1CC0"/>
    <w:rsid w:val="00AC36D8"/>
    <w:rsid w:val="00AD0654"/>
    <w:rsid w:val="00AD20D4"/>
    <w:rsid w:val="00AE19F3"/>
    <w:rsid w:val="00AE5BDB"/>
    <w:rsid w:val="00AF2A94"/>
    <w:rsid w:val="00AF2AB2"/>
    <w:rsid w:val="00AF40C1"/>
    <w:rsid w:val="00AF62FC"/>
    <w:rsid w:val="00AF7124"/>
    <w:rsid w:val="00B03DBB"/>
    <w:rsid w:val="00B05051"/>
    <w:rsid w:val="00B12B68"/>
    <w:rsid w:val="00B12F91"/>
    <w:rsid w:val="00B14FCC"/>
    <w:rsid w:val="00B160F1"/>
    <w:rsid w:val="00B20936"/>
    <w:rsid w:val="00B22AF5"/>
    <w:rsid w:val="00B23C73"/>
    <w:rsid w:val="00B2498A"/>
    <w:rsid w:val="00B2594F"/>
    <w:rsid w:val="00B27677"/>
    <w:rsid w:val="00B36312"/>
    <w:rsid w:val="00B369AD"/>
    <w:rsid w:val="00B40593"/>
    <w:rsid w:val="00B4384F"/>
    <w:rsid w:val="00B466AA"/>
    <w:rsid w:val="00B50F28"/>
    <w:rsid w:val="00B60D5D"/>
    <w:rsid w:val="00B635DD"/>
    <w:rsid w:val="00B74062"/>
    <w:rsid w:val="00B7582B"/>
    <w:rsid w:val="00B76721"/>
    <w:rsid w:val="00B7765C"/>
    <w:rsid w:val="00B80749"/>
    <w:rsid w:val="00B82D9A"/>
    <w:rsid w:val="00B85899"/>
    <w:rsid w:val="00B91AEB"/>
    <w:rsid w:val="00B92196"/>
    <w:rsid w:val="00B95685"/>
    <w:rsid w:val="00BA1E2D"/>
    <w:rsid w:val="00BA58D9"/>
    <w:rsid w:val="00BA6973"/>
    <w:rsid w:val="00BB07A9"/>
    <w:rsid w:val="00BB1BE4"/>
    <w:rsid w:val="00BB2308"/>
    <w:rsid w:val="00BB4DCB"/>
    <w:rsid w:val="00BB669C"/>
    <w:rsid w:val="00BB7FAF"/>
    <w:rsid w:val="00BC0EFA"/>
    <w:rsid w:val="00BC6B07"/>
    <w:rsid w:val="00BC7917"/>
    <w:rsid w:val="00BD17FB"/>
    <w:rsid w:val="00BE040B"/>
    <w:rsid w:val="00BE05DF"/>
    <w:rsid w:val="00BE0E4D"/>
    <w:rsid w:val="00BF213C"/>
    <w:rsid w:val="00BF271C"/>
    <w:rsid w:val="00BF3D4D"/>
    <w:rsid w:val="00C04EB7"/>
    <w:rsid w:val="00C05BE1"/>
    <w:rsid w:val="00C21BA4"/>
    <w:rsid w:val="00C21F39"/>
    <w:rsid w:val="00C23540"/>
    <w:rsid w:val="00C26AAB"/>
    <w:rsid w:val="00C26B60"/>
    <w:rsid w:val="00C27460"/>
    <w:rsid w:val="00C311E6"/>
    <w:rsid w:val="00C3245E"/>
    <w:rsid w:val="00C33B28"/>
    <w:rsid w:val="00C3513B"/>
    <w:rsid w:val="00C35E96"/>
    <w:rsid w:val="00C37785"/>
    <w:rsid w:val="00C40F8C"/>
    <w:rsid w:val="00C40FB8"/>
    <w:rsid w:val="00C41747"/>
    <w:rsid w:val="00C43786"/>
    <w:rsid w:val="00C45DC4"/>
    <w:rsid w:val="00C45DEB"/>
    <w:rsid w:val="00C55AF2"/>
    <w:rsid w:val="00C61DFB"/>
    <w:rsid w:val="00C63DD2"/>
    <w:rsid w:val="00C6483D"/>
    <w:rsid w:val="00C65E10"/>
    <w:rsid w:val="00C67EC0"/>
    <w:rsid w:val="00C75236"/>
    <w:rsid w:val="00C75462"/>
    <w:rsid w:val="00C82BE4"/>
    <w:rsid w:val="00C86389"/>
    <w:rsid w:val="00C91903"/>
    <w:rsid w:val="00CA2813"/>
    <w:rsid w:val="00CA69A1"/>
    <w:rsid w:val="00CB30DE"/>
    <w:rsid w:val="00CB4659"/>
    <w:rsid w:val="00CC1ED7"/>
    <w:rsid w:val="00CC3523"/>
    <w:rsid w:val="00CD45F0"/>
    <w:rsid w:val="00CD73CA"/>
    <w:rsid w:val="00CD772D"/>
    <w:rsid w:val="00CE7975"/>
    <w:rsid w:val="00CF001F"/>
    <w:rsid w:val="00CF43D8"/>
    <w:rsid w:val="00CF45AC"/>
    <w:rsid w:val="00CF4B1F"/>
    <w:rsid w:val="00CF589B"/>
    <w:rsid w:val="00D03C02"/>
    <w:rsid w:val="00D11338"/>
    <w:rsid w:val="00D13493"/>
    <w:rsid w:val="00D1693D"/>
    <w:rsid w:val="00D2209E"/>
    <w:rsid w:val="00D34C42"/>
    <w:rsid w:val="00D40861"/>
    <w:rsid w:val="00D42950"/>
    <w:rsid w:val="00D43E3A"/>
    <w:rsid w:val="00D47675"/>
    <w:rsid w:val="00D51521"/>
    <w:rsid w:val="00D660EA"/>
    <w:rsid w:val="00D6751F"/>
    <w:rsid w:val="00D67B93"/>
    <w:rsid w:val="00D741EE"/>
    <w:rsid w:val="00D77389"/>
    <w:rsid w:val="00D82F31"/>
    <w:rsid w:val="00D845B2"/>
    <w:rsid w:val="00D9150A"/>
    <w:rsid w:val="00D922E7"/>
    <w:rsid w:val="00D970BC"/>
    <w:rsid w:val="00DA074F"/>
    <w:rsid w:val="00DA2611"/>
    <w:rsid w:val="00DA64CB"/>
    <w:rsid w:val="00DA7219"/>
    <w:rsid w:val="00DB427E"/>
    <w:rsid w:val="00DC03C4"/>
    <w:rsid w:val="00DC3844"/>
    <w:rsid w:val="00DC5FE2"/>
    <w:rsid w:val="00DC6489"/>
    <w:rsid w:val="00DD3CAB"/>
    <w:rsid w:val="00DD6BE2"/>
    <w:rsid w:val="00DD75F5"/>
    <w:rsid w:val="00DE2F01"/>
    <w:rsid w:val="00DE500D"/>
    <w:rsid w:val="00DE6750"/>
    <w:rsid w:val="00DF53EB"/>
    <w:rsid w:val="00DF6E49"/>
    <w:rsid w:val="00DF6F61"/>
    <w:rsid w:val="00DF7D04"/>
    <w:rsid w:val="00E01604"/>
    <w:rsid w:val="00E04B22"/>
    <w:rsid w:val="00E12F66"/>
    <w:rsid w:val="00E261D6"/>
    <w:rsid w:val="00E315D0"/>
    <w:rsid w:val="00E451A3"/>
    <w:rsid w:val="00E46760"/>
    <w:rsid w:val="00E46922"/>
    <w:rsid w:val="00E61116"/>
    <w:rsid w:val="00E67686"/>
    <w:rsid w:val="00E718BC"/>
    <w:rsid w:val="00E72DB6"/>
    <w:rsid w:val="00E75D83"/>
    <w:rsid w:val="00E83BD8"/>
    <w:rsid w:val="00E97E97"/>
    <w:rsid w:val="00EB07A9"/>
    <w:rsid w:val="00EB6C9D"/>
    <w:rsid w:val="00EB6EB7"/>
    <w:rsid w:val="00EC1E04"/>
    <w:rsid w:val="00EC1EBA"/>
    <w:rsid w:val="00EC68C4"/>
    <w:rsid w:val="00ED40DD"/>
    <w:rsid w:val="00ED49F3"/>
    <w:rsid w:val="00ED4FFB"/>
    <w:rsid w:val="00EE46B3"/>
    <w:rsid w:val="00EE6F11"/>
    <w:rsid w:val="00EF34E8"/>
    <w:rsid w:val="00EF4A98"/>
    <w:rsid w:val="00F10525"/>
    <w:rsid w:val="00F11537"/>
    <w:rsid w:val="00F13987"/>
    <w:rsid w:val="00F13F53"/>
    <w:rsid w:val="00F1753B"/>
    <w:rsid w:val="00F20B5C"/>
    <w:rsid w:val="00F20EC0"/>
    <w:rsid w:val="00F20F03"/>
    <w:rsid w:val="00F25512"/>
    <w:rsid w:val="00F256FF"/>
    <w:rsid w:val="00F31167"/>
    <w:rsid w:val="00F37C25"/>
    <w:rsid w:val="00F520D8"/>
    <w:rsid w:val="00F541D1"/>
    <w:rsid w:val="00F54490"/>
    <w:rsid w:val="00F567BA"/>
    <w:rsid w:val="00F62DAA"/>
    <w:rsid w:val="00F64FA0"/>
    <w:rsid w:val="00F71EA6"/>
    <w:rsid w:val="00F7596F"/>
    <w:rsid w:val="00F76037"/>
    <w:rsid w:val="00F76D95"/>
    <w:rsid w:val="00F77859"/>
    <w:rsid w:val="00F81126"/>
    <w:rsid w:val="00F84E08"/>
    <w:rsid w:val="00F86840"/>
    <w:rsid w:val="00F938C3"/>
    <w:rsid w:val="00F960FF"/>
    <w:rsid w:val="00F96264"/>
    <w:rsid w:val="00F970C0"/>
    <w:rsid w:val="00FA01A0"/>
    <w:rsid w:val="00FA03AA"/>
    <w:rsid w:val="00FA1507"/>
    <w:rsid w:val="00FA2C18"/>
    <w:rsid w:val="00FA3213"/>
    <w:rsid w:val="00FA49A9"/>
    <w:rsid w:val="00FA6D5C"/>
    <w:rsid w:val="00FA71D1"/>
    <w:rsid w:val="00FA7C72"/>
    <w:rsid w:val="00FB4AE7"/>
    <w:rsid w:val="00FC1751"/>
    <w:rsid w:val="00FC2E02"/>
    <w:rsid w:val="00FC7EFF"/>
    <w:rsid w:val="00FD0E0F"/>
    <w:rsid w:val="00FD1068"/>
    <w:rsid w:val="00FD16CD"/>
    <w:rsid w:val="00FD1F29"/>
    <w:rsid w:val="00FD5B65"/>
    <w:rsid w:val="00FD655F"/>
    <w:rsid w:val="00FE2E33"/>
    <w:rsid w:val="00FE43EE"/>
    <w:rsid w:val="00FE70DF"/>
    <w:rsid w:val="00FF56CB"/>
    <w:rsid w:val="00FF675C"/>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iPriority w:val="99"/>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uiPriority w:val="99"/>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uiPriority w:val="99"/>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uiPriority w:val="99"/>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uiPriority w:val="99"/>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uiPriority w:val="99"/>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uiPriority w:val="99"/>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uiPriority w:val="99"/>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rsid w:val="00B2498A"/>
    <w:rPr>
      <w:rFonts w:ascii="Calibri" w:eastAsia="Times New Roman" w:hAnsi="Calibri" w:cs="Times New Roman"/>
      <w:i/>
      <w:iCs/>
      <w:color w:val="404040"/>
      <w:sz w:val="20"/>
      <w:szCs w:val="20"/>
      <w:lang w:val="x-none" w:eastAsia="x-none"/>
    </w:rPr>
  </w:style>
  <w:style w:type="character" w:styleId="affffffffff1">
    <w:name w:val="Subtle Emphasis"/>
    <w:qFormat/>
    <w:rsid w:val="00B2498A"/>
    <w:rPr>
      <w:i/>
      <w:iCs/>
      <w:color w:val="404040"/>
    </w:rPr>
  </w:style>
  <w:style w:type="character" w:styleId="affffffffff2">
    <w:name w:val="Intense Emphasis"/>
    <w:qFormat/>
    <w:rsid w:val="00B2498A"/>
    <w:rPr>
      <w:b/>
      <w:bCs/>
      <w:i/>
      <w:iCs/>
      <w:color w:val="auto"/>
    </w:rPr>
  </w:style>
  <w:style w:type="character" w:styleId="affffffffff3">
    <w:name w:val="Subtle Reference"/>
    <w:qFormat/>
    <w:rsid w:val="00B2498A"/>
    <w:rPr>
      <w:smallCaps/>
      <w:color w:val="404040"/>
    </w:rPr>
  </w:style>
  <w:style w:type="character" w:styleId="affffffffff4">
    <w:name w:val="Intense Reference"/>
    <w:qFormat/>
    <w:rsid w:val="00B2498A"/>
    <w:rPr>
      <w:b/>
      <w:bCs/>
      <w:smallCaps/>
      <w:color w:val="404040"/>
      <w:spacing w:val="5"/>
    </w:rPr>
  </w:style>
  <w:style w:type="character" w:styleId="affffffffff5">
    <w:name w:val="Book Title"/>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uiPriority w:val="99"/>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4">
    <w:name w:val="Нет списка9"/>
    <w:next w:val="a3"/>
    <w:uiPriority w:val="99"/>
    <w:semiHidden/>
    <w:unhideWhenUsed/>
    <w:rsid w:val="00584CE0"/>
  </w:style>
  <w:style w:type="paragraph" w:customStyle="1" w:styleId="Textbody">
    <w:name w:val="Text body"/>
    <w:basedOn w:val="Standard"/>
    <w:rsid w:val="00584CE0"/>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584CE0"/>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584CE0"/>
    <w:rPr>
      <w:position w:val="0"/>
      <w:vertAlign w:val="superscript"/>
    </w:rPr>
  </w:style>
  <w:style w:type="table" w:customStyle="1" w:styleId="95">
    <w:name w:val="Сетка таблицы9"/>
    <w:basedOn w:val="a2"/>
    <w:next w:val="afb"/>
    <w:uiPriority w:val="59"/>
    <w:rsid w:val="00584C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584CE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584CE0"/>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584CE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f0">
    <w:name w:val="Подпись к таблице_"/>
    <w:link w:val="afffffffffff1"/>
    <w:rsid w:val="00584CE0"/>
    <w:rPr>
      <w:shd w:val="clear" w:color="auto" w:fill="FFFFFF"/>
    </w:rPr>
  </w:style>
  <w:style w:type="paragraph" w:customStyle="1" w:styleId="afffffffffff1">
    <w:name w:val="Подпись к таблице"/>
    <w:basedOn w:val="a0"/>
    <w:link w:val="afffffffffff0"/>
    <w:rsid w:val="00584CE0"/>
    <w:pPr>
      <w:shd w:val="clear" w:color="auto" w:fill="FFFFFF"/>
      <w:spacing w:after="0" w:line="256" w:lineRule="exact"/>
      <w:jc w:val="both"/>
    </w:pPr>
    <w:rPr>
      <w:rFonts w:eastAsiaTheme="minorHAnsi"/>
      <w:shd w:val="clear" w:color="auto" w:fill="FFFFFF"/>
      <w:lang w:eastAsia="en-US"/>
    </w:rPr>
  </w:style>
  <w:style w:type="table" w:customStyle="1" w:styleId="12b">
    <w:name w:val="Сетка таблицы12"/>
    <w:basedOn w:val="a2"/>
    <w:next w:val="afb"/>
    <w:uiPriority w:val="39"/>
    <w:rsid w:val="00584C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84CE0"/>
    <w:rPr>
      <w:rFonts w:ascii="Times New Roman" w:hAnsi="Times New Roman" w:cs="Times New Roman"/>
      <w:sz w:val="22"/>
      <w:szCs w:val="22"/>
    </w:rPr>
  </w:style>
  <w:style w:type="paragraph" w:customStyle="1" w:styleId="Style5">
    <w:name w:val="Style5"/>
    <w:basedOn w:val="a0"/>
    <w:rsid w:val="00584CE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584CE0"/>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584CE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f2">
    <w:name w:val="a"/>
    <w:basedOn w:val="a0"/>
    <w:rsid w:val="00584CE0"/>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584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584CE0"/>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584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584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6">
    <w:name w:val="Неразрешенное упоминание1"/>
    <w:uiPriority w:val="99"/>
    <w:semiHidden/>
    <w:unhideWhenUsed/>
    <w:rsid w:val="00584CE0"/>
    <w:rPr>
      <w:color w:val="605E5C"/>
      <w:shd w:val="clear" w:color="auto" w:fill="E1DFDD"/>
    </w:rPr>
  </w:style>
  <w:style w:type="numbering" w:customStyle="1" w:styleId="103">
    <w:name w:val="Нет списка10"/>
    <w:next w:val="a3"/>
    <w:uiPriority w:val="99"/>
    <w:semiHidden/>
    <w:unhideWhenUsed/>
    <w:rsid w:val="0028375C"/>
  </w:style>
  <w:style w:type="paragraph" w:customStyle="1" w:styleId="afffffffffff3">
    <w:basedOn w:val="a0"/>
    <w:next w:val="aff7"/>
    <w:unhideWhenUsed/>
    <w:rsid w:val="00C35E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230">
    <w:name w:val="Основной текст 23"/>
    <w:basedOn w:val="a0"/>
    <w:uiPriority w:val="99"/>
    <w:rsid w:val="00C35E9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1fff7">
    <w:name w:val="Текст1"/>
    <w:basedOn w:val="a0"/>
    <w:uiPriority w:val="99"/>
    <w:rsid w:val="00C35E96"/>
    <w:pPr>
      <w:suppressAutoHyphens/>
      <w:spacing w:after="0" w:line="100" w:lineRule="atLeast"/>
    </w:pPr>
    <w:rPr>
      <w:rFonts w:ascii="Courier New" w:eastAsia="Times New Roman" w:hAnsi="Courier New" w:cs="Courier New"/>
      <w:kern w:val="2"/>
      <w:sz w:val="20"/>
      <w:szCs w:val="20"/>
      <w:lang w:eastAsia="ar-SA"/>
    </w:rPr>
  </w:style>
  <w:style w:type="paragraph" w:customStyle="1" w:styleId="2ff7">
    <w:name w:val="Указатель2"/>
    <w:basedOn w:val="a0"/>
    <w:rsid w:val="00C35E96"/>
    <w:pPr>
      <w:suppressLineNumbers/>
      <w:suppressAutoHyphens/>
      <w:spacing w:after="200" w:line="276" w:lineRule="auto"/>
    </w:pPr>
    <w:rPr>
      <w:rFonts w:ascii="Calibri" w:eastAsia="Times New Roman" w:hAnsi="Calibri" w:cs="Mangal"/>
      <w:lang w:val="en-US" w:eastAsia="zh-CN" w:bidi="en-US"/>
    </w:rPr>
  </w:style>
  <w:style w:type="paragraph" w:customStyle="1" w:styleId="2ff8">
    <w:name w:val="Название объекта2"/>
    <w:basedOn w:val="a0"/>
    <w:rsid w:val="00C35E96"/>
    <w:pPr>
      <w:suppressLineNumbers/>
      <w:suppressAutoHyphens/>
      <w:spacing w:before="120" w:after="120" w:line="276" w:lineRule="auto"/>
    </w:pPr>
    <w:rPr>
      <w:rFonts w:ascii="Calibri" w:eastAsia="Times New Roman" w:hAnsi="Calibri" w:cs="Arial"/>
      <w:i/>
      <w:iCs/>
      <w:sz w:val="24"/>
      <w:szCs w:val="24"/>
      <w:lang w:val="en-US" w:eastAsia="zh-CN" w:bidi="en-US"/>
    </w:rPr>
  </w:style>
  <w:style w:type="paragraph" w:customStyle="1" w:styleId="afffffffffff4">
    <w:name w:val="Верхний и нижний колонтитулы"/>
    <w:basedOn w:val="a0"/>
    <w:rsid w:val="00C35E96"/>
    <w:pPr>
      <w:suppressLineNumbers/>
      <w:tabs>
        <w:tab w:val="center" w:pos="4819"/>
        <w:tab w:val="right" w:pos="9638"/>
      </w:tabs>
      <w:suppressAutoHyphens/>
      <w:spacing w:after="200" w:line="276" w:lineRule="auto"/>
    </w:pPr>
    <w:rPr>
      <w:rFonts w:ascii="Calibri" w:eastAsia="Times New Roman" w:hAnsi="Calibri" w:cs="Calibri"/>
      <w:lang w:val="en-US" w:eastAsia="zh-CN" w:bidi="en-US"/>
    </w:rPr>
  </w:style>
  <w:style w:type="paragraph" w:customStyle="1" w:styleId="a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5E9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f8">
    <w:name w:val="Заголовок таблицы ссылок1"/>
    <w:basedOn w:val="12"/>
    <w:next w:val="a0"/>
    <w:rsid w:val="00C35E96"/>
    <w:pPr>
      <w:keepLines/>
      <w:suppressAutoHyphens/>
      <w:spacing w:before="480" w:line="276" w:lineRule="auto"/>
      <w:jc w:val="left"/>
    </w:pPr>
    <w:rPr>
      <w:rFonts w:ascii="Cambria" w:hAnsi="Cambria"/>
      <w:color w:val="365F91"/>
      <w:sz w:val="28"/>
      <w:szCs w:val="28"/>
      <w:lang w:val="en-US" w:eastAsia="zh-CN" w:bidi="en-US"/>
    </w:rPr>
  </w:style>
  <w:style w:type="paragraph" w:customStyle="1" w:styleId="1fff9">
    <w:name w:val="Название объекта1"/>
    <w:basedOn w:val="a0"/>
    <w:next w:val="a0"/>
    <w:rsid w:val="00C35E96"/>
    <w:pPr>
      <w:suppressAutoHyphens/>
      <w:spacing w:after="200" w:line="240" w:lineRule="auto"/>
    </w:pPr>
    <w:rPr>
      <w:rFonts w:ascii="Calibri" w:eastAsia="Times New Roman" w:hAnsi="Calibri" w:cs="Calibri"/>
      <w:b/>
      <w:bCs/>
      <w:color w:val="4F81BD"/>
      <w:sz w:val="18"/>
      <w:szCs w:val="18"/>
      <w:lang w:val="en-US" w:eastAsia="zh-CN" w:bidi="en-US"/>
    </w:rPr>
  </w:style>
  <w:style w:type="character" w:customStyle="1" w:styleId="WW8Num1z1">
    <w:name w:val="WW8Num1z1"/>
    <w:rsid w:val="00C35E96"/>
  </w:style>
  <w:style w:type="character" w:customStyle="1" w:styleId="WW8Num1z2">
    <w:name w:val="WW8Num1z2"/>
    <w:rsid w:val="00C35E96"/>
  </w:style>
  <w:style w:type="character" w:customStyle="1" w:styleId="WW8Num1z3">
    <w:name w:val="WW8Num1z3"/>
    <w:rsid w:val="00C35E96"/>
  </w:style>
  <w:style w:type="character" w:customStyle="1" w:styleId="WW8Num1z4">
    <w:name w:val="WW8Num1z4"/>
    <w:rsid w:val="00C35E96"/>
  </w:style>
  <w:style w:type="character" w:customStyle="1" w:styleId="WW8Num1z5">
    <w:name w:val="WW8Num1z5"/>
    <w:rsid w:val="00C35E96"/>
  </w:style>
  <w:style w:type="character" w:customStyle="1" w:styleId="WW8Num1z6">
    <w:name w:val="WW8Num1z6"/>
    <w:rsid w:val="00C35E96"/>
  </w:style>
  <w:style w:type="character" w:customStyle="1" w:styleId="WW8Num1z7">
    <w:name w:val="WW8Num1z7"/>
    <w:rsid w:val="00C35E96"/>
  </w:style>
  <w:style w:type="character" w:customStyle="1" w:styleId="WW8Num1z8">
    <w:name w:val="WW8Num1z8"/>
    <w:rsid w:val="00C35E96"/>
  </w:style>
  <w:style w:type="character" w:customStyle="1" w:styleId="WW8Num3z0">
    <w:name w:val="WW8Num3z0"/>
    <w:rsid w:val="00C35E96"/>
    <w:rPr>
      <w:rFonts w:ascii="Times New Roman" w:hAnsi="Times New Roman" w:cs="Times New Roman" w:hint="default"/>
      <w:color w:val="000000"/>
      <w:sz w:val="24"/>
      <w:szCs w:val="24"/>
      <w:lang w:val="ru-RU" w:eastAsia="ru-RU" w:bidi="ar-SA"/>
    </w:rPr>
  </w:style>
  <w:style w:type="character" w:customStyle="1" w:styleId="2ff9">
    <w:name w:val="Основной шрифт абзаца2"/>
    <w:rsid w:val="00C35E96"/>
  </w:style>
  <w:style w:type="character" w:customStyle="1" w:styleId="WW8Num2z1">
    <w:name w:val="WW8Num2z1"/>
    <w:rsid w:val="00C35E96"/>
  </w:style>
  <w:style w:type="character" w:customStyle="1" w:styleId="WW8Num2z3">
    <w:name w:val="WW8Num2z3"/>
    <w:rsid w:val="00C35E96"/>
  </w:style>
  <w:style w:type="character" w:customStyle="1" w:styleId="WW8Num2z4">
    <w:name w:val="WW8Num2z4"/>
    <w:rsid w:val="00C35E96"/>
  </w:style>
  <w:style w:type="character" w:customStyle="1" w:styleId="WW8Num2z5">
    <w:name w:val="WW8Num2z5"/>
    <w:rsid w:val="00C35E96"/>
  </w:style>
  <w:style w:type="character" w:customStyle="1" w:styleId="WW8Num2z6">
    <w:name w:val="WW8Num2z6"/>
    <w:rsid w:val="00C35E96"/>
  </w:style>
  <w:style w:type="character" w:customStyle="1" w:styleId="WW8Num2z7">
    <w:name w:val="WW8Num2z7"/>
    <w:rsid w:val="00C35E96"/>
  </w:style>
  <w:style w:type="character" w:customStyle="1" w:styleId="WW8Num2z8">
    <w:name w:val="WW8Num2z8"/>
    <w:rsid w:val="00C35E96"/>
  </w:style>
  <w:style w:type="character" w:customStyle="1" w:styleId="WW8Num3z1">
    <w:name w:val="WW8Num3z1"/>
    <w:rsid w:val="00C35E96"/>
  </w:style>
  <w:style w:type="character" w:customStyle="1" w:styleId="WW8Num3z2">
    <w:name w:val="WW8Num3z2"/>
    <w:rsid w:val="00C35E96"/>
  </w:style>
  <w:style w:type="character" w:customStyle="1" w:styleId="WW8Num3z3">
    <w:name w:val="WW8Num3z3"/>
    <w:rsid w:val="00C35E96"/>
  </w:style>
  <w:style w:type="character" w:customStyle="1" w:styleId="WW8Num3z4">
    <w:name w:val="WW8Num3z4"/>
    <w:rsid w:val="00C35E96"/>
  </w:style>
  <w:style w:type="character" w:customStyle="1" w:styleId="WW8Num3z5">
    <w:name w:val="WW8Num3z5"/>
    <w:rsid w:val="00C35E96"/>
  </w:style>
  <w:style w:type="character" w:customStyle="1" w:styleId="WW8Num3z6">
    <w:name w:val="WW8Num3z6"/>
    <w:rsid w:val="00C35E96"/>
  </w:style>
  <w:style w:type="character" w:customStyle="1" w:styleId="WW8Num3z7">
    <w:name w:val="WW8Num3z7"/>
    <w:rsid w:val="00C35E96"/>
  </w:style>
  <w:style w:type="character" w:customStyle="1" w:styleId="WW8Num3z8">
    <w:name w:val="WW8Num3z8"/>
    <w:rsid w:val="00C35E96"/>
  </w:style>
  <w:style w:type="character" w:customStyle="1" w:styleId="WW8Num4z0">
    <w:name w:val="WW8Num4z0"/>
    <w:rsid w:val="00C35E96"/>
  </w:style>
  <w:style w:type="character" w:customStyle="1" w:styleId="WW8Num4z1">
    <w:name w:val="WW8Num4z1"/>
    <w:rsid w:val="00C35E96"/>
  </w:style>
  <w:style w:type="character" w:customStyle="1" w:styleId="WW8Num4z2">
    <w:name w:val="WW8Num4z2"/>
    <w:rsid w:val="00C35E96"/>
  </w:style>
  <w:style w:type="character" w:customStyle="1" w:styleId="WW8Num4z3">
    <w:name w:val="WW8Num4z3"/>
    <w:rsid w:val="00C35E96"/>
  </w:style>
  <w:style w:type="character" w:customStyle="1" w:styleId="WW8Num4z4">
    <w:name w:val="WW8Num4z4"/>
    <w:rsid w:val="00C35E96"/>
  </w:style>
  <w:style w:type="character" w:customStyle="1" w:styleId="WW8Num4z5">
    <w:name w:val="WW8Num4z5"/>
    <w:rsid w:val="00C35E96"/>
  </w:style>
  <w:style w:type="character" w:customStyle="1" w:styleId="WW8Num4z6">
    <w:name w:val="WW8Num4z6"/>
    <w:rsid w:val="00C35E96"/>
  </w:style>
  <w:style w:type="character" w:customStyle="1" w:styleId="WW8Num4z7">
    <w:name w:val="WW8Num4z7"/>
    <w:rsid w:val="00C35E96"/>
  </w:style>
  <w:style w:type="character" w:customStyle="1" w:styleId="WW8Num4z8">
    <w:name w:val="WW8Num4z8"/>
    <w:rsid w:val="00C35E96"/>
  </w:style>
  <w:style w:type="character" w:customStyle="1" w:styleId="WW8Num5z0">
    <w:name w:val="WW8Num5z0"/>
    <w:rsid w:val="00C35E96"/>
  </w:style>
  <w:style w:type="character" w:customStyle="1" w:styleId="WW8Num5z1">
    <w:name w:val="WW8Num5z1"/>
    <w:rsid w:val="00C35E96"/>
  </w:style>
  <w:style w:type="character" w:customStyle="1" w:styleId="WW8Num5z2">
    <w:name w:val="WW8Num5z2"/>
    <w:rsid w:val="00C35E96"/>
  </w:style>
  <w:style w:type="character" w:customStyle="1" w:styleId="WW8Num5z3">
    <w:name w:val="WW8Num5z3"/>
    <w:rsid w:val="00C35E96"/>
  </w:style>
  <w:style w:type="character" w:customStyle="1" w:styleId="WW8Num5z4">
    <w:name w:val="WW8Num5z4"/>
    <w:rsid w:val="00C35E96"/>
  </w:style>
  <w:style w:type="character" w:customStyle="1" w:styleId="WW8Num5z5">
    <w:name w:val="WW8Num5z5"/>
    <w:rsid w:val="00C35E96"/>
  </w:style>
  <w:style w:type="character" w:customStyle="1" w:styleId="WW8Num5z6">
    <w:name w:val="WW8Num5z6"/>
    <w:rsid w:val="00C35E96"/>
  </w:style>
  <w:style w:type="character" w:customStyle="1" w:styleId="WW8Num5z7">
    <w:name w:val="WW8Num5z7"/>
    <w:rsid w:val="00C35E96"/>
  </w:style>
  <w:style w:type="character" w:customStyle="1" w:styleId="WW8Num5z8">
    <w:name w:val="WW8Num5z8"/>
    <w:rsid w:val="00C35E96"/>
  </w:style>
  <w:style w:type="character" w:customStyle="1" w:styleId="WW8Num6z0">
    <w:name w:val="WW8Num6z0"/>
    <w:rsid w:val="00C35E96"/>
  </w:style>
  <w:style w:type="character" w:customStyle="1" w:styleId="WW8Num6z1">
    <w:name w:val="WW8Num6z1"/>
    <w:rsid w:val="00C35E96"/>
  </w:style>
  <w:style w:type="character" w:customStyle="1" w:styleId="WW8Num6z2">
    <w:name w:val="WW8Num6z2"/>
    <w:rsid w:val="00C35E96"/>
  </w:style>
  <w:style w:type="character" w:customStyle="1" w:styleId="WW8Num6z3">
    <w:name w:val="WW8Num6z3"/>
    <w:rsid w:val="00C35E96"/>
  </w:style>
  <w:style w:type="character" w:customStyle="1" w:styleId="WW8Num6z4">
    <w:name w:val="WW8Num6z4"/>
    <w:rsid w:val="00C35E96"/>
  </w:style>
  <w:style w:type="character" w:customStyle="1" w:styleId="WW8Num6z5">
    <w:name w:val="WW8Num6z5"/>
    <w:rsid w:val="00C35E96"/>
  </w:style>
  <w:style w:type="character" w:customStyle="1" w:styleId="WW8Num6z6">
    <w:name w:val="WW8Num6z6"/>
    <w:rsid w:val="00C35E96"/>
  </w:style>
  <w:style w:type="character" w:customStyle="1" w:styleId="WW8Num6z7">
    <w:name w:val="WW8Num6z7"/>
    <w:rsid w:val="00C35E96"/>
  </w:style>
  <w:style w:type="character" w:customStyle="1" w:styleId="WW8Num6z8">
    <w:name w:val="WW8Num6z8"/>
    <w:rsid w:val="00C35E96"/>
  </w:style>
  <w:style w:type="character" w:customStyle="1" w:styleId="WW8Num7z0">
    <w:name w:val="WW8Num7z0"/>
    <w:rsid w:val="00C35E96"/>
  </w:style>
  <w:style w:type="character" w:customStyle="1" w:styleId="WW8Num7z1">
    <w:name w:val="WW8Num7z1"/>
    <w:rsid w:val="00C35E96"/>
  </w:style>
  <w:style w:type="character" w:customStyle="1" w:styleId="WW8Num7z2">
    <w:name w:val="WW8Num7z2"/>
    <w:rsid w:val="00C35E96"/>
  </w:style>
  <w:style w:type="character" w:customStyle="1" w:styleId="WW8Num7z3">
    <w:name w:val="WW8Num7z3"/>
    <w:rsid w:val="00C35E96"/>
  </w:style>
  <w:style w:type="character" w:customStyle="1" w:styleId="WW8Num7z4">
    <w:name w:val="WW8Num7z4"/>
    <w:rsid w:val="00C35E96"/>
  </w:style>
  <w:style w:type="character" w:customStyle="1" w:styleId="WW8Num7z5">
    <w:name w:val="WW8Num7z5"/>
    <w:rsid w:val="00C35E96"/>
  </w:style>
  <w:style w:type="character" w:customStyle="1" w:styleId="WW8Num7z6">
    <w:name w:val="WW8Num7z6"/>
    <w:rsid w:val="00C35E96"/>
  </w:style>
  <w:style w:type="character" w:customStyle="1" w:styleId="WW8Num7z7">
    <w:name w:val="WW8Num7z7"/>
    <w:rsid w:val="00C35E96"/>
  </w:style>
  <w:style w:type="character" w:customStyle="1" w:styleId="WW8Num7z8">
    <w:name w:val="WW8Num7z8"/>
    <w:rsid w:val="00C35E96"/>
  </w:style>
  <w:style w:type="character" w:customStyle="1" w:styleId="WW8Num8z0">
    <w:name w:val="WW8Num8z0"/>
    <w:rsid w:val="00C35E96"/>
  </w:style>
  <w:style w:type="character" w:customStyle="1" w:styleId="WW8Num8z1">
    <w:name w:val="WW8Num8z1"/>
    <w:rsid w:val="00C35E96"/>
  </w:style>
  <w:style w:type="character" w:customStyle="1" w:styleId="WW8Num8z2">
    <w:name w:val="WW8Num8z2"/>
    <w:rsid w:val="00C35E96"/>
  </w:style>
  <w:style w:type="character" w:customStyle="1" w:styleId="WW8Num8z3">
    <w:name w:val="WW8Num8z3"/>
    <w:rsid w:val="00C35E96"/>
  </w:style>
  <w:style w:type="character" w:customStyle="1" w:styleId="WW8Num8z4">
    <w:name w:val="WW8Num8z4"/>
    <w:rsid w:val="00C35E96"/>
  </w:style>
  <w:style w:type="character" w:customStyle="1" w:styleId="WW8Num8z5">
    <w:name w:val="WW8Num8z5"/>
    <w:rsid w:val="00C35E96"/>
  </w:style>
  <w:style w:type="character" w:customStyle="1" w:styleId="WW8Num8z6">
    <w:name w:val="WW8Num8z6"/>
    <w:rsid w:val="00C35E96"/>
  </w:style>
  <w:style w:type="character" w:customStyle="1" w:styleId="WW8Num8z7">
    <w:name w:val="WW8Num8z7"/>
    <w:rsid w:val="00C35E96"/>
  </w:style>
  <w:style w:type="character" w:customStyle="1" w:styleId="WW8Num8z8">
    <w:name w:val="WW8Num8z8"/>
    <w:rsid w:val="00C35E96"/>
  </w:style>
  <w:style w:type="character" w:customStyle="1" w:styleId="WW8Num9z0">
    <w:name w:val="WW8Num9z0"/>
    <w:rsid w:val="00C35E96"/>
    <w:rPr>
      <w:rFonts w:ascii="Times New Roman" w:hAnsi="Times New Roman" w:cs="Times New Roman" w:hint="default"/>
      <w:color w:val="000000"/>
      <w:sz w:val="24"/>
      <w:szCs w:val="24"/>
      <w:lang w:val="ru-RU" w:bidi="ar-SA"/>
    </w:rPr>
  </w:style>
  <w:style w:type="character" w:customStyle="1" w:styleId="WW8Num9z1">
    <w:name w:val="WW8Num9z1"/>
    <w:rsid w:val="00C35E96"/>
  </w:style>
  <w:style w:type="character" w:customStyle="1" w:styleId="WW8Num9z2">
    <w:name w:val="WW8Num9z2"/>
    <w:rsid w:val="00C35E96"/>
  </w:style>
  <w:style w:type="character" w:customStyle="1" w:styleId="WW8Num9z3">
    <w:name w:val="WW8Num9z3"/>
    <w:rsid w:val="00C35E96"/>
  </w:style>
  <w:style w:type="character" w:customStyle="1" w:styleId="WW8Num9z4">
    <w:name w:val="WW8Num9z4"/>
    <w:rsid w:val="00C35E96"/>
  </w:style>
  <w:style w:type="character" w:customStyle="1" w:styleId="WW8Num9z5">
    <w:name w:val="WW8Num9z5"/>
    <w:rsid w:val="00C35E96"/>
  </w:style>
  <w:style w:type="character" w:customStyle="1" w:styleId="WW8Num9z6">
    <w:name w:val="WW8Num9z6"/>
    <w:rsid w:val="00C35E96"/>
  </w:style>
  <w:style w:type="character" w:customStyle="1" w:styleId="WW8Num9z7">
    <w:name w:val="WW8Num9z7"/>
    <w:rsid w:val="00C35E96"/>
  </w:style>
  <w:style w:type="character" w:customStyle="1" w:styleId="WW8Num9z8">
    <w:name w:val="WW8Num9z8"/>
    <w:rsid w:val="00C35E96"/>
  </w:style>
  <w:style w:type="character" w:customStyle="1" w:styleId="WW8Num10z0">
    <w:name w:val="WW8Num10z0"/>
    <w:rsid w:val="00C35E96"/>
  </w:style>
  <w:style w:type="character" w:customStyle="1" w:styleId="WW8Num10z1">
    <w:name w:val="WW8Num10z1"/>
    <w:rsid w:val="00C35E96"/>
  </w:style>
  <w:style w:type="character" w:customStyle="1" w:styleId="WW8Num10z2">
    <w:name w:val="WW8Num10z2"/>
    <w:rsid w:val="00C35E96"/>
  </w:style>
  <w:style w:type="character" w:customStyle="1" w:styleId="WW8Num10z3">
    <w:name w:val="WW8Num10z3"/>
    <w:rsid w:val="00C35E96"/>
  </w:style>
  <w:style w:type="character" w:customStyle="1" w:styleId="WW8Num10z4">
    <w:name w:val="WW8Num10z4"/>
    <w:rsid w:val="00C35E96"/>
  </w:style>
  <w:style w:type="character" w:customStyle="1" w:styleId="WW8Num10z5">
    <w:name w:val="WW8Num10z5"/>
    <w:rsid w:val="00C35E96"/>
  </w:style>
  <w:style w:type="character" w:customStyle="1" w:styleId="WW8Num10z6">
    <w:name w:val="WW8Num10z6"/>
    <w:rsid w:val="00C35E96"/>
  </w:style>
  <w:style w:type="character" w:customStyle="1" w:styleId="WW8Num10z7">
    <w:name w:val="WW8Num10z7"/>
    <w:rsid w:val="00C35E96"/>
  </w:style>
  <w:style w:type="character" w:customStyle="1" w:styleId="WW8Num10z8">
    <w:name w:val="WW8Num10z8"/>
    <w:rsid w:val="00C35E96"/>
  </w:style>
  <w:style w:type="character" w:customStyle="1" w:styleId="WW8Num11z0">
    <w:name w:val="WW8Num11z0"/>
    <w:rsid w:val="00C35E96"/>
  </w:style>
  <w:style w:type="character" w:customStyle="1" w:styleId="WW8Num11z1">
    <w:name w:val="WW8Num11z1"/>
    <w:rsid w:val="00C35E96"/>
  </w:style>
  <w:style w:type="character" w:customStyle="1" w:styleId="WW8Num11z2">
    <w:name w:val="WW8Num11z2"/>
    <w:rsid w:val="00C35E96"/>
  </w:style>
  <w:style w:type="character" w:customStyle="1" w:styleId="WW8Num11z3">
    <w:name w:val="WW8Num11z3"/>
    <w:rsid w:val="00C35E96"/>
  </w:style>
  <w:style w:type="character" w:customStyle="1" w:styleId="WW8Num11z4">
    <w:name w:val="WW8Num11z4"/>
    <w:rsid w:val="00C35E96"/>
  </w:style>
  <w:style w:type="character" w:customStyle="1" w:styleId="WW8Num11z5">
    <w:name w:val="WW8Num11z5"/>
    <w:rsid w:val="00C35E96"/>
  </w:style>
  <w:style w:type="character" w:customStyle="1" w:styleId="WW8Num11z6">
    <w:name w:val="WW8Num11z6"/>
    <w:rsid w:val="00C35E96"/>
  </w:style>
  <w:style w:type="character" w:customStyle="1" w:styleId="WW8Num11z7">
    <w:name w:val="WW8Num11z7"/>
    <w:rsid w:val="00C35E96"/>
  </w:style>
  <w:style w:type="character" w:customStyle="1" w:styleId="WW8Num11z8">
    <w:name w:val="WW8Num11z8"/>
    <w:rsid w:val="00C35E96"/>
  </w:style>
  <w:style w:type="character" w:customStyle="1" w:styleId="WW8Num12z0">
    <w:name w:val="WW8Num12z0"/>
    <w:rsid w:val="00C35E96"/>
  </w:style>
  <w:style w:type="character" w:customStyle="1" w:styleId="WW8Num12z1">
    <w:name w:val="WW8Num12z1"/>
    <w:rsid w:val="00C35E96"/>
  </w:style>
  <w:style w:type="character" w:customStyle="1" w:styleId="WW8Num12z2">
    <w:name w:val="WW8Num12z2"/>
    <w:rsid w:val="00C35E96"/>
  </w:style>
  <w:style w:type="character" w:customStyle="1" w:styleId="WW8Num12z3">
    <w:name w:val="WW8Num12z3"/>
    <w:rsid w:val="00C35E96"/>
  </w:style>
  <w:style w:type="character" w:customStyle="1" w:styleId="WW8Num12z4">
    <w:name w:val="WW8Num12z4"/>
    <w:rsid w:val="00C35E96"/>
  </w:style>
  <w:style w:type="character" w:customStyle="1" w:styleId="WW8Num12z5">
    <w:name w:val="WW8Num12z5"/>
    <w:rsid w:val="00C35E96"/>
  </w:style>
  <w:style w:type="character" w:customStyle="1" w:styleId="WW8Num12z6">
    <w:name w:val="WW8Num12z6"/>
    <w:rsid w:val="00C35E96"/>
  </w:style>
  <w:style w:type="character" w:customStyle="1" w:styleId="WW8Num12z7">
    <w:name w:val="WW8Num12z7"/>
    <w:rsid w:val="00C35E96"/>
  </w:style>
  <w:style w:type="character" w:customStyle="1" w:styleId="WW8Num12z8">
    <w:name w:val="WW8Num12z8"/>
    <w:rsid w:val="00C35E96"/>
  </w:style>
  <w:style w:type="character" w:customStyle="1" w:styleId="WW8Num13z0">
    <w:name w:val="WW8Num13z0"/>
    <w:rsid w:val="00C35E96"/>
  </w:style>
  <w:style w:type="character" w:customStyle="1" w:styleId="WW8Num13z1">
    <w:name w:val="WW8Num13z1"/>
    <w:rsid w:val="00C35E96"/>
  </w:style>
  <w:style w:type="character" w:customStyle="1" w:styleId="WW8Num13z2">
    <w:name w:val="WW8Num13z2"/>
    <w:rsid w:val="00C35E96"/>
  </w:style>
  <w:style w:type="character" w:customStyle="1" w:styleId="WW8Num13z3">
    <w:name w:val="WW8Num13z3"/>
    <w:rsid w:val="00C35E96"/>
  </w:style>
  <w:style w:type="character" w:customStyle="1" w:styleId="WW8Num13z4">
    <w:name w:val="WW8Num13z4"/>
    <w:rsid w:val="00C35E96"/>
  </w:style>
  <w:style w:type="character" w:customStyle="1" w:styleId="WW8Num13z5">
    <w:name w:val="WW8Num13z5"/>
    <w:rsid w:val="00C35E96"/>
  </w:style>
  <w:style w:type="character" w:customStyle="1" w:styleId="WW8Num13z6">
    <w:name w:val="WW8Num13z6"/>
    <w:rsid w:val="00C35E96"/>
  </w:style>
  <w:style w:type="character" w:customStyle="1" w:styleId="WW8Num13z7">
    <w:name w:val="WW8Num13z7"/>
    <w:rsid w:val="00C35E96"/>
  </w:style>
  <w:style w:type="character" w:customStyle="1" w:styleId="WW8Num13z8">
    <w:name w:val="WW8Num13z8"/>
    <w:rsid w:val="00C35E96"/>
  </w:style>
  <w:style w:type="character" w:customStyle="1" w:styleId="WW8Num14z0">
    <w:name w:val="WW8Num14z0"/>
    <w:rsid w:val="00C35E96"/>
    <w:rPr>
      <w:rFonts w:ascii="Symbol" w:eastAsia="Times New Roman" w:hAnsi="Symbol" w:cs="Times New Roman" w:hint="default"/>
    </w:rPr>
  </w:style>
  <w:style w:type="character" w:customStyle="1" w:styleId="WW8Num14z1">
    <w:name w:val="WW8Num14z1"/>
    <w:rsid w:val="00C35E96"/>
    <w:rPr>
      <w:rFonts w:ascii="Courier New" w:hAnsi="Courier New" w:cs="Courier New" w:hint="default"/>
    </w:rPr>
  </w:style>
  <w:style w:type="character" w:customStyle="1" w:styleId="WW8Num14z2">
    <w:name w:val="WW8Num14z2"/>
    <w:rsid w:val="00C35E96"/>
    <w:rPr>
      <w:rFonts w:ascii="Wingdings" w:hAnsi="Wingdings" w:cs="Wingdings" w:hint="default"/>
    </w:rPr>
  </w:style>
  <w:style w:type="character" w:customStyle="1" w:styleId="WW8Num14z3">
    <w:name w:val="WW8Num14z3"/>
    <w:rsid w:val="00C35E96"/>
    <w:rPr>
      <w:rFonts w:ascii="Symbol" w:hAnsi="Symbol" w:cs="Symbol" w:hint="default"/>
    </w:rPr>
  </w:style>
  <w:style w:type="character" w:customStyle="1" w:styleId="WW8Num15z0">
    <w:name w:val="WW8Num15z0"/>
    <w:rsid w:val="00C35E96"/>
    <w:rPr>
      <w:rFonts w:ascii="Symbol" w:eastAsia="Times New Roman" w:hAnsi="Symbol" w:cs="Times New Roman" w:hint="default"/>
    </w:rPr>
  </w:style>
  <w:style w:type="character" w:customStyle="1" w:styleId="WW8Num15z1">
    <w:name w:val="WW8Num15z1"/>
    <w:rsid w:val="00C35E96"/>
    <w:rPr>
      <w:rFonts w:ascii="Courier New" w:hAnsi="Courier New" w:cs="Courier New" w:hint="default"/>
    </w:rPr>
  </w:style>
  <w:style w:type="character" w:customStyle="1" w:styleId="WW8Num15z2">
    <w:name w:val="WW8Num15z2"/>
    <w:rsid w:val="00C35E96"/>
    <w:rPr>
      <w:rFonts w:ascii="Wingdings" w:hAnsi="Wingdings" w:cs="Wingdings" w:hint="default"/>
    </w:rPr>
  </w:style>
  <w:style w:type="character" w:customStyle="1" w:styleId="WW8Num15z3">
    <w:name w:val="WW8Num15z3"/>
    <w:rsid w:val="00C35E96"/>
    <w:rPr>
      <w:rFonts w:ascii="Symbol" w:hAnsi="Symbol" w:cs="Symbol" w:hint="default"/>
    </w:rPr>
  </w:style>
  <w:style w:type="character" w:customStyle="1" w:styleId="WW8Num16z0">
    <w:name w:val="WW8Num16z0"/>
    <w:rsid w:val="00C35E96"/>
  </w:style>
  <w:style w:type="character" w:customStyle="1" w:styleId="WW8Num16z1">
    <w:name w:val="WW8Num16z1"/>
    <w:rsid w:val="00C35E96"/>
  </w:style>
  <w:style w:type="character" w:customStyle="1" w:styleId="WW8Num16z2">
    <w:name w:val="WW8Num16z2"/>
    <w:rsid w:val="00C35E96"/>
  </w:style>
  <w:style w:type="character" w:customStyle="1" w:styleId="WW8Num16z3">
    <w:name w:val="WW8Num16z3"/>
    <w:rsid w:val="00C35E96"/>
  </w:style>
  <w:style w:type="character" w:customStyle="1" w:styleId="WW8Num16z4">
    <w:name w:val="WW8Num16z4"/>
    <w:rsid w:val="00C35E96"/>
  </w:style>
  <w:style w:type="character" w:customStyle="1" w:styleId="WW8Num16z5">
    <w:name w:val="WW8Num16z5"/>
    <w:rsid w:val="00C35E96"/>
  </w:style>
  <w:style w:type="character" w:customStyle="1" w:styleId="WW8Num16z6">
    <w:name w:val="WW8Num16z6"/>
    <w:rsid w:val="00C35E96"/>
  </w:style>
  <w:style w:type="character" w:customStyle="1" w:styleId="WW8Num16z7">
    <w:name w:val="WW8Num16z7"/>
    <w:rsid w:val="00C35E96"/>
  </w:style>
  <w:style w:type="character" w:customStyle="1" w:styleId="WW8Num16z8">
    <w:name w:val="WW8Num16z8"/>
    <w:rsid w:val="00C35E96"/>
  </w:style>
  <w:style w:type="character" w:customStyle="1" w:styleId="WW8Num17z0">
    <w:name w:val="WW8Num17z0"/>
    <w:rsid w:val="00C35E96"/>
  </w:style>
  <w:style w:type="character" w:customStyle="1" w:styleId="WW8Num17z1">
    <w:name w:val="WW8Num17z1"/>
    <w:rsid w:val="00C35E96"/>
  </w:style>
  <w:style w:type="character" w:customStyle="1" w:styleId="WW8Num17z2">
    <w:name w:val="WW8Num17z2"/>
    <w:rsid w:val="00C35E96"/>
  </w:style>
  <w:style w:type="character" w:customStyle="1" w:styleId="WW8Num17z3">
    <w:name w:val="WW8Num17z3"/>
    <w:rsid w:val="00C35E96"/>
  </w:style>
  <w:style w:type="character" w:customStyle="1" w:styleId="WW8Num17z4">
    <w:name w:val="WW8Num17z4"/>
    <w:rsid w:val="00C35E96"/>
  </w:style>
  <w:style w:type="character" w:customStyle="1" w:styleId="WW8Num17z5">
    <w:name w:val="WW8Num17z5"/>
    <w:rsid w:val="00C35E96"/>
  </w:style>
  <w:style w:type="character" w:customStyle="1" w:styleId="WW8Num17z6">
    <w:name w:val="WW8Num17z6"/>
    <w:rsid w:val="00C35E96"/>
  </w:style>
  <w:style w:type="character" w:customStyle="1" w:styleId="WW8Num17z7">
    <w:name w:val="WW8Num17z7"/>
    <w:rsid w:val="00C35E96"/>
  </w:style>
  <w:style w:type="character" w:customStyle="1" w:styleId="WW8Num17z8">
    <w:name w:val="WW8Num17z8"/>
    <w:rsid w:val="00C35E96"/>
  </w:style>
  <w:style w:type="character" w:customStyle="1" w:styleId="WW8Num18z0">
    <w:name w:val="WW8Num18z0"/>
    <w:rsid w:val="00C35E96"/>
  </w:style>
  <w:style w:type="character" w:customStyle="1" w:styleId="WW8Num18z1">
    <w:name w:val="WW8Num18z1"/>
    <w:rsid w:val="00C35E96"/>
  </w:style>
  <w:style w:type="character" w:customStyle="1" w:styleId="WW8Num18z2">
    <w:name w:val="WW8Num18z2"/>
    <w:rsid w:val="00C35E96"/>
  </w:style>
  <w:style w:type="character" w:customStyle="1" w:styleId="WW8Num18z3">
    <w:name w:val="WW8Num18z3"/>
    <w:rsid w:val="00C35E96"/>
  </w:style>
  <w:style w:type="character" w:customStyle="1" w:styleId="WW8Num18z4">
    <w:name w:val="WW8Num18z4"/>
    <w:rsid w:val="00C35E96"/>
  </w:style>
  <w:style w:type="character" w:customStyle="1" w:styleId="WW8Num18z5">
    <w:name w:val="WW8Num18z5"/>
    <w:rsid w:val="00C35E96"/>
  </w:style>
  <w:style w:type="character" w:customStyle="1" w:styleId="WW8Num18z6">
    <w:name w:val="WW8Num18z6"/>
    <w:rsid w:val="00C35E96"/>
  </w:style>
  <w:style w:type="character" w:customStyle="1" w:styleId="WW8Num18z7">
    <w:name w:val="WW8Num18z7"/>
    <w:rsid w:val="00C35E96"/>
  </w:style>
  <w:style w:type="character" w:customStyle="1" w:styleId="WW8Num18z8">
    <w:name w:val="WW8Num18z8"/>
    <w:rsid w:val="00C35E96"/>
  </w:style>
  <w:style w:type="character" w:customStyle="1" w:styleId="WW8Num19z0">
    <w:name w:val="WW8Num19z0"/>
    <w:rsid w:val="00C35E96"/>
  </w:style>
  <w:style w:type="character" w:customStyle="1" w:styleId="WW8Num19z1">
    <w:name w:val="WW8Num19z1"/>
    <w:rsid w:val="00C35E96"/>
  </w:style>
  <w:style w:type="character" w:customStyle="1" w:styleId="WW8Num19z2">
    <w:name w:val="WW8Num19z2"/>
    <w:rsid w:val="00C35E96"/>
  </w:style>
  <w:style w:type="character" w:customStyle="1" w:styleId="WW8Num19z3">
    <w:name w:val="WW8Num19z3"/>
    <w:rsid w:val="00C35E96"/>
  </w:style>
  <w:style w:type="character" w:customStyle="1" w:styleId="WW8Num19z4">
    <w:name w:val="WW8Num19z4"/>
    <w:rsid w:val="00C35E96"/>
  </w:style>
  <w:style w:type="character" w:customStyle="1" w:styleId="WW8Num19z5">
    <w:name w:val="WW8Num19z5"/>
    <w:rsid w:val="00C35E96"/>
  </w:style>
  <w:style w:type="character" w:customStyle="1" w:styleId="WW8Num19z6">
    <w:name w:val="WW8Num19z6"/>
    <w:rsid w:val="00C35E96"/>
  </w:style>
  <w:style w:type="character" w:customStyle="1" w:styleId="WW8Num19z7">
    <w:name w:val="WW8Num19z7"/>
    <w:rsid w:val="00C35E96"/>
  </w:style>
  <w:style w:type="character" w:customStyle="1" w:styleId="WW8Num19z8">
    <w:name w:val="WW8Num19z8"/>
    <w:rsid w:val="00C35E96"/>
  </w:style>
  <w:style w:type="character" w:customStyle="1" w:styleId="afffffffffff6">
    <w:name w:val="Символ нумерации"/>
    <w:rsid w:val="00C35E96"/>
  </w:style>
  <w:style w:type="character" w:customStyle="1" w:styleId="217">
    <w:name w:val="Цитата 2 Знак1"/>
    <w:locked/>
    <w:rsid w:val="00C35E96"/>
    <w:rPr>
      <w:rFonts w:ascii="Calibri" w:hAnsi="Calibri" w:cs="Calibri"/>
      <w:i/>
      <w:iCs/>
      <w:color w:val="000000"/>
      <w:sz w:val="22"/>
      <w:szCs w:val="22"/>
      <w:lang w:val="en-US" w:eastAsia="zh-CN" w:bidi="en-US"/>
    </w:rPr>
  </w:style>
  <w:style w:type="character" w:customStyle="1" w:styleId="1fffa">
    <w:name w:val="Выделенная цитата Знак1"/>
    <w:locked/>
    <w:rsid w:val="00C35E96"/>
    <w:rPr>
      <w:rFonts w:ascii="Calibri" w:hAnsi="Calibri" w:cs="Calibri"/>
      <w:b/>
      <w:bCs/>
      <w:i/>
      <w:iCs/>
      <w:color w:val="4F81BD"/>
      <w:sz w:val="22"/>
      <w:szCs w:val="22"/>
      <w:lang w:val="en-US" w:eastAsia="zh-CN" w:bidi="en-US"/>
    </w:rPr>
  </w:style>
  <w:style w:type="character" w:styleId="afffffffffff7">
    <w:name w:val="Unresolved Mention"/>
    <w:basedOn w:val="a1"/>
    <w:uiPriority w:val="99"/>
    <w:semiHidden/>
    <w:unhideWhenUsed/>
    <w:rsid w:val="00C35E96"/>
    <w:rPr>
      <w:color w:val="605E5C"/>
      <w:shd w:val="clear" w:color="auto" w:fill="E1DFDD"/>
    </w:rPr>
  </w:style>
  <w:style w:type="character" w:customStyle="1" w:styleId="2ffa">
    <w:name w:val="Знак Знак2"/>
    <w:rsid w:val="001D6D46"/>
    <w:rPr>
      <w:rFonts w:ascii="Times New Roman" w:eastAsia="Times New Roman" w:hAnsi="Times New Roman" w:cs="Times New Roman"/>
      <w:b/>
      <w:sz w:val="24"/>
      <w:szCs w:val="24"/>
      <w:lang w:eastAsia="ru-RU"/>
    </w:rPr>
  </w:style>
  <w:style w:type="character" w:customStyle="1" w:styleId="blk">
    <w:name w:val="blk"/>
    <w:rsid w:val="0056032C"/>
  </w:style>
  <w:style w:type="paragraph" w:customStyle="1" w:styleId="afffffffffff8">
    <w:basedOn w:val="a0"/>
    <w:next w:val="aff7"/>
    <w:uiPriority w:val="99"/>
    <w:unhideWhenUsed/>
    <w:rsid w:val="00AB35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f9">
    <w:name w:val="Нормальный"/>
    <w:basedOn w:val="a0"/>
    <w:rsid w:val="006A564C"/>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24624/2" TargetMode="External"/><Relationship Id="rId42" Type="http://schemas.openxmlformats.org/officeDocument/2006/relationships/hyperlink" Target="consultantplus://offline/ref=516898CBBE10C41147D2D2FC3F86747B7B5D34B639FF893D6049E03A26E197FEFFBA4F777963EA6082E154SCZAK" TargetMode="External"/><Relationship Id="rId47" Type="http://schemas.openxmlformats.org/officeDocument/2006/relationships/hyperlink" Target="https://internet.garant.ru/document/redirect/12129664/0" TargetMode="External"/><Relationship Id="rId63" Type="http://schemas.openxmlformats.org/officeDocument/2006/relationships/hyperlink" Target="https://internet.garant.ru/document/redirect/70370850/0" TargetMode="External"/><Relationship Id="rId6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403208817/0" TargetMode="External"/><Relationship Id="rId29" Type="http://schemas.openxmlformats.org/officeDocument/2006/relationships/hyperlink" Target="https://internet.garant.ru/document/redirect/12124624/2" TargetMode="External"/><Relationship Id="rId11" Type="http://schemas.openxmlformats.org/officeDocument/2006/relationships/hyperlink" Target="http://internet.garant.ru/document/redirect/403487326/0" TargetMode="External"/><Relationship Id="rId24" Type="http://schemas.openxmlformats.org/officeDocument/2006/relationships/hyperlink" Target="https://internet.garant.ru/document/redirect/17520999/19589" TargetMode="External"/><Relationship Id="rId32" Type="http://schemas.openxmlformats.org/officeDocument/2006/relationships/hyperlink" Target="https://internet.garant.ru/document/redirect/12164247/2620" TargetMode="External"/><Relationship Id="rId37" Type="http://schemas.openxmlformats.org/officeDocument/2006/relationships/hyperlink" Target="https://internet.garant.ru/document/redirect/17520999/19589" TargetMode="External"/><Relationship Id="rId40" Type="http://schemas.openxmlformats.org/officeDocument/2006/relationships/hyperlink" Target="https://internet.garant.ru/document/redirect/74449814/50" TargetMode="External"/><Relationship Id="rId45" Type="http://schemas.openxmlformats.org/officeDocument/2006/relationships/hyperlink" Target="https://internet.garant.ru/document/redirect/70215126/0" TargetMode="External"/><Relationship Id="rId53" Type="http://schemas.openxmlformats.org/officeDocument/2006/relationships/hyperlink" Target="https://internet.garant.ru/document/redirect/180285/0" TargetMode="External"/><Relationship Id="rId58" Type="http://schemas.openxmlformats.org/officeDocument/2006/relationships/hyperlink" Target="https://internet.garant.ru/document/redirect/12129664/1000" TargetMode="External"/><Relationship Id="rId66" Type="http://schemas.openxmlformats.org/officeDocument/2006/relationships/image" Target="media/image5.jpeg"/><Relationship Id="rId5" Type="http://schemas.openxmlformats.org/officeDocument/2006/relationships/webSettings" Target="webSettings.xml"/><Relationship Id="rId61" Type="http://schemas.openxmlformats.org/officeDocument/2006/relationships/hyperlink" Target="https://internet.garant.ru/document/redirect/12124318/0" TargetMode="External"/><Relationship Id="rId19" Type="http://schemas.openxmlformats.org/officeDocument/2006/relationships/hyperlink" Target="https://internet.garant.ru/document/redirect/12124624/0" TargetMode="External"/><Relationship Id="rId14" Type="http://schemas.openxmlformats.org/officeDocument/2006/relationships/hyperlink" Target="https://internet.garant.ru/document/redirect/74449814/44" TargetMode="External"/><Relationship Id="rId22" Type="http://schemas.openxmlformats.org/officeDocument/2006/relationships/hyperlink" Target="https://internet.garant.ru/document/redirect/12124624/2" TargetMode="External"/><Relationship Id="rId27" Type="http://schemas.openxmlformats.org/officeDocument/2006/relationships/hyperlink" Target="https://internet.garant.ru/document/redirect/74449814/2104" TargetMode="External"/><Relationship Id="rId30" Type="http://schemas.openxmlformats.org/officeDocument/2006/relationships/hyperlink" Target="https://internet.garant.ru/document/redirect/12124624/2" TargetMode="External"/><Relationship Id="rId35" Type="http://schemas.openxmlformats.org/officeDocument/2006/relationships/hyperlink" Target="https://internet.garant.ru/document/redirect/12124624/2" TargetMode="External"/><Relationship Id="rId43" Type="http://schemas.openxmlformats.org/officeDocument/2006/relationships/hyperlink" Target="https://internet.garant.ru/document/redirect/186367/0" TargetMode="External"/><Relationship Id="rId48" Type="http://schemas.openxmlformats.org/officeDocument/2006/relationships/hyperlink" Target="https://internet.garant.ru/document/redirect/12138291/0" TargetMode="External"/><Relationship Id="rId56" Type="http://schemas.openxmlformats.org/officeDocument/2006/relationships/hyperlink" Target="https://internet.garant.ru/document/redirect/185671/1000" TargetMode="External"/><Relationship Id="rId64" Type="http://schemas.openxmlformats.org/officeDocument/2006/relationships/hyperlink" Target="https://internet.garant.ru/document/redirect/2307486/0" TargetMode="External"/><Relationship Id="rId69" Type="http://schemas.openxmlformats.org/officeDocument/2006/relationships/hyperlink" Target="https://internet.garant.ru/" TargetMode="External"/><Relationship Id="rId8" Type="http://schemas.openxmlformats.org/officeDocument/2006/relationships/image" Target="media/image1.png"/><Relationship Id="rId51" Type="http://schemas.openxmlformats.org/officeDocument/2006/relationships/hyperlink" Target="https://internet.garant.ru/document/redirect/12177489/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internet.garant.ru/document/redirect/12124624/2" TargetMode="External"/><Relationship Id="rId25" Type="http://schemas.openxmlformats.org/officeDocument/2006/relationships/hyperlink" Target="https://internet.garant.ru/document/redirect/17520999/19589" TargetMode="External"/><Relationship Id="rId33" Type="http://schemas.openxmlformats.org/officeDocument/2006/relationships/hyperlink" Target="https://internet.garant.ru/document/redirect/12124624/2" TargetMode="External"/><Relationship Id="rId38" Type="http://schemas.openxmlformats.org/officeDocument/2006/relationships/hyperlink" Target="https://internet.garant.ru/document/redirect/12184522/21" TargetMode="External"/><Relationship Id="rId46" Type="http://schemas.openxmlformats.org/officeDocument/2006/relationships/hyperlink" Target="https://internet.garant.ru/document/redirect/12129664/1000" TargetMode="External"/><Relationship Id="rId59" Type="http://schemas.openxmlformats.org/officeDocument/2006/relationships/hyperlink" Target="https://internet.garant.ru/document/redirect/12129664/0"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document/redirect/12164247/2620" TargetMode="External"/><Relationship Id="rId41" Type="http://schemas.openxmlformats.org/officeDocument/2006/relationships/hyperlink" Target="consultantplus://offline/ref=516898CBBE10C41147D2D2FC3F86747B7B5D34B639FF893D6049E03A26E197FEFFBA4F777963EA6082E154SCZAK" TargetMode="External"/><Relationship Id="rId54" Type="http://schemas.openxmlformats.org/officeDocument/2006/relationships/hyperlink" Target="https://internet.garant.ru/document/redirect/12186043/0" TargetMode="External"/><Relationship Id="rId62" Type="http://schemas.openxmlformats.org/officeDocument/2006/relationships/hyperlink" Target="https://internet.garant.ru/document/redirect/70370850/1000" TargetMode="External"/><Relationship Id="rId70"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401399931/0" TargetMode="External"/><Relationship Id="rId23" Type="http://schemas.openxmlformats.org/officeDocument/2006/relationships/hyperlink" Target="https://internet.garant.ru/document/redirect/12124624/2" TargetMode="External"/><Relationship Id="rId28" Type="http://schemas.openxmlformats.org/officeDocument/2006/relationships/hyperlink" Target="https://internet.garant.ru/document/redirect/74449814/50" TargetMode="External"/><Relationship Id="rId36" Type="http://schemas.openxmlformats.org/officeDocument/2006/relationships/hyperlink" Target="https://internet.garant.ru/document/redirect/17520999/19589" TargetMode="External"/><Relationship Id="rId49" Type="http://schemas.openxmlformats.org/officeDocument/2006/relationships/hyperlink" Target="https://internet.garant.ru/document/redirect/186367/0" TargetMode="External"/><Relationship Id="rId57" Type="http://schemas.openxmlformats.org/officeDocument/2006/relationships/hyperlink" Target="https://internet.garant.ru/document/redirect/185671/0" TargetMode="External"/><Relationship Id="rId10" Type="http://schemas.openxmlformats.org/officeDocument/2006/relationships/image" Target="media/image2.png"/><Relationship Id="rId31" Type="http://schemas.openxmlformats.org/officeDocument/2006/relationships/hyperlink" Target="https://internet.garant.ru/document/redirect/12124624/0" TargetMode="External"/><Relationship Id="rId44" Type="http://schemas.openxmlformats.org/officeDocument/2006/relationships/hyperlink" Target="https://internet.garant.ru/document/redirect/12177489/0" TargetMode="External"/><Relationship Id="rId52" Type="http://schemas.openxmlformats.org/officeDocument/2006/relationships/hyperlink" Target="https://internet.garant.ru/document/redirect/70103066/0" TargetMode="External"/><Relationship Id="rId60" Type="http://schemas.openxmlformats.org/officeDocument/2006/relationships/hyperlink" Target="https://internet.garant.ru/document/redirect/12124318/1000" TargetMode="External"/><Relationship Id="rId65" Type="http://schemas.openxmlformats.org/officeDocument/2006/relationships/hyperlink" Target="https://internet.garant.ru/document/redirect/12138291/5" TargetMode="External"/><Relationship Id="rId73"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4.jpeg"/><Relationship Id="rId18" Type="http://schemas.openxmlformats.org/officeDocument/2006/relationships/hyperlink" Target="https://internet.garant.ru/document/redirect/12124624/2" TargetMode="External"/><Relationship Id="rId39" Type="http://schemas.openxmlformats.org/officeDocument/2006/relationships/hyperlink" Target="https://internet.garant.ru/document/redirect/74449814/2104" TargetMode="External"/><Relationship Id="rId34" Type="http://schemas.openxmlformats.org/officeDocument/2006/relationships/hyperlink" Target="https://internet.garant.ru/document/redirect/12124624/2" TargetMode="External"/><Relationship Id="rId50" Type="http://schemas.openxmlformats.org/officeDocument/2006/relationships/hyperlink" Target="https://internet.garant.ru/document/redirect/10107960/0" TargetMode="External"/><Relationship Id="rId55" Type="http://schemas.openxmlformats.org/officeDocument/2006/relationships/hyperlink" Target="https://internet.garant.ru/document/redirect/17685182/0"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0632-2D46-4F63-88A2-58703E43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39787</Words>
  <Characters>226789</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2024-11-11T13:00:00Z</cp:lastPrinted>
  <dcterms:created xsi:type="dcterms:W3CDTF">2024-11-18T11:57:00Z</dcterms:created>
  <dcterms:modified xsi:type="dcterms:W3CDTF">2024-11-19T08:59:00Z</dcterms:modified>
</cp:coreProperties>
</file>