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4D3853">
      <w:pPr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0B4B82" w:rsidRDefault="000B4B82" w:rsidP="004D3853">
      <w:pPr>
        <w:rPr>
          <w:sz w:val="28"/>
          <w:szCs w:val="28"/>
        </w:rPr>
      </w:pPr>
      <w:bookmarkStart w:id="0" w:name="_GoBack"/>
      <w:bookmarkEnd w:id="0"/>
    </w:p>
    <w:p w:rsidR="004D2CDC" w:rsidRPr="000B4B82" w:rsidRDefault="004D2CDC" w:rsidP="004D3853">
      <w:pPr>
        <w:rPr>
          <w:sz w:val="28"/>
          <w:szCs w:val="28"/>
        </w:rPr>
      </w:pPr>
    </w:p>
    <w:p w:rsidR="004D3853" w:rsidRPr="008725E2" w:rsidRDefault="004D3853" w:rsidP="006D5BFE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8725E2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D0356C" w:rsidRDefault="004D3853" w:rsidP="006D5BFE">
      <w:pPr>
        <w:ind w:right="-185"/>
        <w:jc w:val="center"/>
        <w:rPr>
          <w:b/>
          <w:bCs/>
          <w:color w:val="000000" w:themeColor="text1"/>
          <w:sz w:val="28"/>
          <w:szCs w:val="28"/>
        </w:rPr>
      </w:pPr>
      <w:r w:rsidRPr="008725E2">
        <w:rPr>
          <w:b/>
          <w:bCs/>
          <w:sz w:val="28"/>
          <w:szCs w:val="28"/>
        </w:rPr>
        <w:t>на проект закона Чувашской Республики</w:t>
      </w:r>
      <w:r w:rsidRPr="00D0356C">
        <w:rPr>
          <w:b/>
          <w:bCs/>
          <w:color w:val="000000" w:themeColor="text1"/>
          <w:sz w:val="28"/>
          <w:szCs w:val="28"/>
        </w:rPr>
        <w:t xml:space="preserve"> </w:t>
      </w:r>
      <w:r w:rsidR="00BA5D40" w:rsidRPr="00D0356C">
        <w:rPr>
          <w:b/>
          <w:bCs/>
          <w:color w:val="000000" w:themeColor="text1"/>
          <w:sz w:val="28"/>
          <w:szCs w:val="28"/>
        </w:rPr>
        <w:t xml:space="preserve">№ </w:t>
      </w:r>
      <w:r w:rsidR="00D0356C" w:rsidRPr="00D0356C">
        <w:rPr>
          <w:b/>
          <w:bCs/>
          <w:color w:val="000000" w:themeColor="text1"/>
          <w:sz w:val="28"/>
          <w:szCs w:val="28"/>
        </w:rPr>
        <w:t>200</w:t>
      </w:r>
      <w:r w:rsidR="00BA5D40" w:rsidRPr="00D0356C">
        <w:rPr>
          <w:b/>
          <w:bCs/>
          <w:color w:val="000000" w:themeColor="text1"/>
          <w:sz w:val="28"/>
          <w:szCs w:val="28"/>
        </w:rPr>
        <w:t>-7</w:t>
      </w:r>
    </w:p>
    <w:p w:rsidR="00FA52E8" w:rsidRPr="00D0356C" w:rsidRDefault="00FA52E8" w:rsidP="00B45044">
      <w:pPr>
        <w:pStyle w:val="ConsPlusTitle"/>
        <w:tabs>
          <w:tab w:val="left" w:pos="720"/>
        </w:tabs>
        <w:jc w:val="center"/>
        <w:rPr>
          <w:bCs w:val="0"/>
          <w:color w:val="000000" w:themeColor="text1"/>
          <w:spacing w:val="4"/>
          <w:sz w:val="28"/>
          <w:szCs w:val="28"/>
        </w:rPr>
      </w:pPr>
      <w:r w:rsidRPr="00D0356C">
        <w:rPr>
          <w:bCs w:val="0"/>
          <w:color w:val="000000" w:themeColor="text1"/>
          <w:spacing w:val="4"/>
          <w:sz w:val="28"/>
          <w:szCs w:val="28"/>
        </w:rPr>
        <w:t>"О внесении изменени</w:t>
      </w:r>
      <w:r w:rsidR="000E5BFD" w:rsidRPr="00D0356C">
        <w:rPr>
          <w:bCs w:val="0"/>
          <w:color w:val="000000" w:themeColor="text1"/>
          <w:spacing w:val="4"/>
          <w:sz w:val="28"/>
          <w:szCs w:val="28"/>
        </w:rPr>
        <w:t>й</w:t>
      </w:r>
      <w:r w:rsidRPr="00D0356C">
        <w:rPr>
          <w:bCs w:val="0"/>
          <w:color w:val="000000" w:themeColor="text1"/>
          <w:spacing w:val="4"/>
          <w:sz w:val="28"/>
          <w:szCs w:val="28"/>
        </w:rPr>
        <w:t xml:space="preserve"> в </w:t>
      </w:r>
      <w:r w:rsidR="00A70FE2" w:rsidRPr="00D0356C">
        <w:rPr>
          <w:bCs w:val="0"/>
          <w:color w:val="000000" w:themeColor="text1"/>
          <w:spacing w:val="4"/>
          <w:sz w:val="28"/>
          <w:szCs w:val="28"/>
        </w:rPr>
        <w:t xml:space="preserve">статьи 2 и 12 </w:t>
      </w:r>
      <w:r w:rsidRPr="00D0356C">
        <w:rPr>
          <w:bCs w:val="0"/>
          <w:color w:val="000000" w:themeColor="text1"/>
          <w:spacing w:val="4"/>
          <w:sz w:val="28"/>
          <w:szCs w:val="28"/>
        </w:rPr>
        <w:t>Закон</w:t>
      </w:r>
      <w:r w:rsidR="00A70FE2" w:rsidRPr="00D0356C">
        <w:rPr>
          <w:bCs w:val="0"/>
          <w:color w:val="000000" w:themeColor="text1"/>
          <w:spacing w:val="4"/>
          <w:sz w:val="28"/>
          <w:szCs w:val="28"/>
        </w:rPr>
        <w:t>а</w:t>
      </w:r>
      <w:r w:rsidRPr="00D0356C">
        <w:rPr>
          <w:bCs w:val="0"/>
          <w:color w:val="000000" w:themeColor="text1"/>
          <w:spacing w:val="4"/>
          <w:sz w:val="28"/>
          <w:szCs w:val="28"/>
        </w:rPr>
        <w:t xml:space="preserve"> Чувашской Республики </w:t>
      </w:r>
    </w:p>
    <w:p w:rsidR="006D5BFE" w:rsidRPr="00D0356C" w:rsidRDefault="00FA52E8" w:rsidP="00B45044">
      <w:pPr>
        <w:pStyle w:val="ConsPlusTitle"/>
        <w:tabs>
          <w:tab w:val="left" w:pos="720"/>
        </w:tabs>
        <w:jc w:val="center"/>
        <w:rPr>
          <w:bCs w:val="0"/>
          <w:color w:val="000000" w:themeColor="text1"/>
          <w:spacing w:val="4"/>
          <w:sz w:val="28"/>
          <w:szCs w:val="28"/>
        </w:rPr>
      </w:pPr>
      <w:r w:rsidRPr="00D0356C">
        <w:rPr>
          <w:bCs w:val="0"/>
          <w:color w:val="000000" w:themeColor="text1"/>
          <w:spacing w:val="4"/>
          <w:sz w:val="28"/>
          <w:szCs w:val="28"/>
        </w:rPr>
        <w:t xml:space="preserve">"О </w:t>
      </w:r>
      <w:r w:rsidR="002C4C0C" w:rsidRPr="00D0356C">
        <w:rPr>
          <w:bCs w:val="0"/>
          <w:color w:val="000000" w:themeColor="text1"/>
          <w:spacing w:val="4"/>
          <w:sz w:val="28"/>
          <w:szCs w:val="28"/>
        </w:rPr>
        <w:t>г</w:t>
      </w:r>
      <w:r w:rsidRPr="00D0356C">
        <w:rPr>
          <w:bCs w:val="0"/>
          <w:color w:val="000000" w:themeColor="text1"/>
          <w:spacing w:val="4"/>
          <w:sz w:val="28"/>
          <w:szCs w:val="28"/>
        </w:rPr>
        <w:t>осударственн</w:t>
      </w:r>
      <w:r w:rsidR="00A70FE2" w:rsidRPr="00D0356C">
        <w:rPr>
          <w:bCs w:val="0"/>
          <w:color w:val="000000" w:themeColor="text1"/>
          <w:spacing w:val="4"/>
          <w:sz w:val="28"/>
          <w:szCs w:val="28"/>
        </w:rPr>
        <w:t>ых</w:t>
      </w:r>
      <w:r w:rsidR="000E5BFD" w:rsidRPr="00D0356C">
        <w:rPr>
          <w:bCs w:val="0"/>
          <w:color w:val="000000" w:themeColor="text1"/>
          <w:spacing w:val="4"/>
          <w:sz w:val="28"/>
          <w:szCs w:val="28"/>
        </w:rPr>
        <w:t xml:space="preserve"> </w:t>
      </w:r>
      <w:r w:rsidR="00A70FE2" w:rsidRPr="00D0356C">
        <w:rPr>
          <w:bCs w:val="0"/>
          <w:color w:val="000000" w:themeColor="text1"/>
          <w:spacing w:val="4"/>
          <w:sz w:val="28"/>
          <w:szCs w:val="28"/>
        </w:rPr>
        <w:t>наградах</w:t>
      </w:r>
      <w:r w:rsidRPr="00D0356C">
        <w:rPr>
          <w:bCs w:val="0"/>
          <w:color w:val="000000" w:themeColor="text1"/>
          <w:spacing w:val="4"/>
          <w:sz w:val="28"/>
          <w:szCs w:val="28"/>
        </w:rPr>
        <w:t xml:space="preserve"> Чувашской Республики"</w:t>
      </w:r>
    </w:p>
    <w:p w:rsidR="006D5BFE" w:rsidRPr="00D0356C" w:rsidRDefault="006D5BFE" w:rsidP="00C158FB">
      <w:pPr>
        <w:pStyle w:val="ConsPlusTitle"/>
        <w:tabs>
          <w:tab w:val="left" w:pos="720"/>
        </w:tabs>
        <w:ind w:firstLine="720"/>
        <w:jc w:val="center"/>
        <w:rPr>
          <w:bCs w:val="0"/>
          <w:color w:val="000000" w:themeColor="text1"/>
          <w:spacing w:val="4"/>
          <w:sz w:val="28"/>
          <w:szCs w:val="28"/>
        </w:rPr>
      </w:pPr>
    </w:p>
    <w:p w:rsidR="00BA5BDC" w:rsidRDefault="004D3853" w:rsidP="00A70FE2">
      <w:pPr>
        <w:autoSpaceDE w:val="0"/>
        <w:autoSpaceDN w:val="0"/>
        <w:adjustRightInd w:val="0"/>
        <w:spacing w:line="254" w:lineRule="auto"/>
        <w:ind w:firstLine="709"/>
        <w:jc w:val="both"/>
        <w:rPr>
          <w:sz w:val="28"/>
          <w:szCs w:val="28"/>
        </w:rPr>
      </w:pPr>
      <w:r w:rsidRPr="00D0356C">
        <w:rPr>
          <w:color w:val="000000" w:themeColor="text1"/>
          <w:sz w:val="28"/>
          <w:szCs w:val="28"/>
        </w:rPr>
        <w:t>Проект</w:t>
      </w:r>
      <w:r w:rsidR="005343F1" w:rsidRPr="00D0356C">
        <w:rPr>
          <w:color w:val="000000" w:themeColor="text1"/>
          <w:sz w:val="28"/>
          <w:szCs w:val="28"/>
        </w:rPr>
        <w:t>ом</w:t>
      </w:r>
      <w:r w:rsidRPr="00D0356C">
        <w:rPr>
          <w:color w:val="000000" w:themeColor="text1"/>
          <w:sz w:val="28"/>
          <w:szCs w:val="28"/>
        </w:rPr>
        <w:t xml:space="preserve"> закона Чувашской Республики </w:t>
      </w:r>
      <w:r w:rsidR="00BA5D40" w:rsidRPr="00D0356C">
        <w:rPr>
          <w:color w:val="000000" w:themeColor="text1"/>
          <w:sz w:val="28"/>
          <w:szCs w:val="28"/>
        </w:rPr>
        <w:t xml:space="preserve">№ </w:t>
      </w:r>
      <w:r w:rsidR="00D0356C" w:rsidRPr="00D0356C">
        <w:rPr>
          <w:color w:val="000000" w:themeColor="text1"/>
          <w:sz w:val="28"/>
          <w:szCs w:val="28"/>
        </w:rPr>
        <w:t>200</w:t>
      </w:r>
      <w:r w:rsidR="00BA5D40" w:rsidRPr="00D0356C">
        <w:rPr>
          <w:color w:val="000000" w:themeColor="text1"/>
          <w:sz w:val="28"/>
          <w:szCs w:val="28"/>
        </w:rPr>
        <w:t xml:space="preserve">-7 </w:t>
      </w:r>
      <w:r w:rsidR="00FA52E8" w:rsidRPr="00D0356C">
        <w:rPr>
          <w:color w:val="000000" w:themeColor="text1"/>
          <w:sz w:val="28"/>
          <w:szCs w:val="28"/>
        </w:rPr>
        <w:t>"О внесении изменени</w:t>
      </w:r>
      <w:r w:rsidR="000E5BFD" w:rsidRPr="00D0356C">
        <w:rPr>
          <w:color w:val="000000" w:themeColor="text1"/>
          <w:sz w:val="28"/>
          <w:szCs w:val="28"/>
        </w:rPr>
        <w:t>й</w:t>
      </w:r>
      <w:r w:rsidR="00FA52E8" w:rsidRPr="00D0356C">
        <w:rPr>
          <w:color w:val="000000" w:themeColor="text1"/>
          <w:sz w:val="28"/>
          <w:szCs w:val="28"/>
        </w:rPr>
        <w:t xml:space="preserve"> в </w:t>
      </w:r>
      <w:r w:rsidR="00A70FE2" w:rsidRPr="00D0356C">
        <w:rPr>
          <w:color w:val="000000" w:themeColor="text1"/>
          <w:sz w:val="28"/>
          <w:szCs w:val="28"/>
        </w:rPr>
        <w:t xml:space="preserve">статьи 2 и 12 </w:t>
      </w:r>
      <w:r w:rsidR="00FA52E8" w:rsidRPr="00D0356C">
        <w:rPr>
          <w:color w:val="000000" w:themeColor="text1"/>
          <w:sz w:val="28"/>
          <w:szCs w:val="28"/>
        </w:rPr>
        <w:t>Закон</w:t>
      </w:r>
      <w:r w:rsidR="00A70FE2" w:rsidRPr="00D0356C">
        <w:rPr>
          <w:color w:val="000000" w:themeColor="text1"/>
          <w:sz w:val="28"/>
          <w:szCs w:val="28"/>
        </w:rPr>
        <w:t>а</w:t>
      </w:r>
      <w:r w:rsidR="00FA52E8" w:rsidRPr="00D0356C">
        <w:rPr>
          <w:color w:val="000000" w:themeColor="text1"/>
          <w:sz w:val="28"/>
          <w:szCs w:val="28"/>
        </w:rPr>
        <w:t xml:space="preserve"> Чувашской Республики "</w:t>
      </w:r>
      <w:r w:rsidR="000E5BFD" w:rsidRPr="00D0356C">
        <w:rPr>
          <w:color w:val="000000" w:themeColor="text1"/>
          <w:sz w:val="28"/>
          <w:szCs w:val="28"/>
        </w:rPr>
        <w:t xml:space="preserve">О </w:t>
      </w:r>
      <w:r w:rsidR="00A70FE2" w:rsidRPr="00D0356C">
        <w:rPr>
          <w:color w:val="000000" w:themeColor="text1"/>
          <w:sz w:val="28"/>
          <w:szCs w:val="28"/>
        </w:rPr>
        <w:t xml:space="preserve">государственных </w:t>
      </w:r>
      <w:r w:rsidR="00A70FE2" w:rsidRPr="00A70FE2">
        <w:rPr>
          <w:sz w:val="28"/>
          <w:szCs w:val="28"/>
        </w:rPr>
        <w:t>наградах</w:t>
      </w:r>
      <w:r w:rsidR="000E5BFD" w:rsidRPr="000E5BFD">
        <w:rPr>
          <w:sz w:val="28"/>
          <w:szCs w:val="28"/>
        </w:rPr>
        <w:t xml:space="preserve"> Чувашской Республики</w:t>
      </w:r>
      <w:r w:rsidR="00FA52E8" w:rsidRPr="008725E2">
        <w:rPr>
          <w:sz w:val="28"/>
          <w:szCs w:val="28"/>
        </w:rPr>
        <w:t xml:space="preserve">" </w:t>
      </w:r>
      <w:r w:rsidR="00A70FE2">
        <w:rPr>
          <w:sz w:val="28"/>
          <w:szCs w:val="28"/>
        </w:rPr>
        <w:t>в</w:t>
      </w:r>
      <w:r w:rsidR="00A70FE2" w:rsidRPr="00A70FE2">
        <w:rPr>
          <w:sz w:val="28"/>
          <w:szCs w:val="28"/>
        </w:rPr>
        <w:t xml:space="preserve"> системе государственных наград Чувашской Респу</w:t>
      </w:r>
      <w:r w:rsidR="00A70FE2" w:rsidRPr="00A70FE2">
        <w:rPr>
          <w:sz w:val="28"/>
          <w:szCs w:val="28"/>
        </w:rPr>
        <w:t>б</w:t>
      </w:r>
      <w:r w:rsidR="00A70FE2" w:rsidRPr="00A70FE2">
        <w:rPr>
          <w:sz w:val="28"/>
          <w:szCs w:val="28"/>
        </w:rPr>
        <w:t>лики учреждается почетное звание Чувашской Республики "Народны</w:t>
      </w:r>
      <w:r w:rsidR="00A70FE2">
        <w:rPr>
          <w:sz w:val="28"/>
          <w:szCs w:val="28"/>
        </w:rPr>
        <w:t xml:space="preserve">й учитель Чувашской Республики" и определяются критерии его присвоения. Кроме того, корректируются </w:t>
      </w:r>
      <w:r w:rsidR="00A70FE2" w:rsidRPr="00A70FE2">
        <w:rPr>
          <w:sz w:val="28"/>
          <w:szCs w:val="28"/>
        </w:rPr>
        <w:t>критерии присвоения почетн</w:t>
      </w:r>
      <w:r w:rsidR="00A70FE2">
        <w:rPr>
          <w:sz w:val="28"/>
          <w:szCs w:val="28"/>
        </w:rPr>
        <w:t>ых</w:t>
      </w:r>
      <w:r w:rsidR="00A70FE2" w:rsidRPr="00A70FE2">
        <w:rPr>
          <w:sz w:val="28"/>
          <w:szCs w:val="28"/>
        </w:rPr>
        <w:t xml:space="preserve"> звани</w:t>
      </w:r>
      <w:r w:rsidR="00A70FE2">
        <w:rPr>
          <w:sz w:val="28"/>
          <w:szCs w:val="28"/>
        </w:rPr>
        <w:t>й</w:t>
      </w:r>
      <w:r w:rsidR="00A70FE2" w:rsidRPr="00A70FE2">
        <w:rPr>
          <w:sz w:val="28"/>
          <w:szCs w:val="28"/>
        </w:rPr>
        <w:t xml:space="preserve"> Чувашской Республики "Заслуженный работник образования Чувашской Республики"</w:t>
      </w:r>
      <w:r w:rsidR="00A70FE2">
        <w:rPr>
          <w:sz w:val="28"/>
          <w:szCs w:val="28"/>
        </w:rPr>
        <w:t xml:space="preserve"> и </w:t>
      </w:r>
      <w:r w:rsidR="00A70FE2" w:rsidRPr="00A70FE2">
        <w:rPr>
          <w:sz w:val="28"/>
          <w:szCs w:val="28"/>
        </w:rPr>
        <w:t>"Заслуженный учитель Чувашской Республики".</w:t>
      </w:r>
    </w:p>
    <w:p w:rsidR="007F3445" w:rsidRPr="008725E2" w:rsidRDefault="006D5BFE" w:rsidP="002D2976">
      <w:pPr>
        <w:pStyle w:val="ConsPlusTitle"/>
        <w:tabs>
          <w:tab w:val="left" w:pos="720"/>
        </w:tabs>
        <w:spacing w:line="254" w:lineRule="auto"/>
        <w:ind w:firstLine="720"/>
        <w:jc w:val="both"/>
        <w:rPr>
          <w:b w:val="0"/>
          <w:sz w:val="28"/>
          <w:szCs w:val="28"/>
        </w:rPr>
      </w:pPr>
      <w:r w:rsidRPr="008725E2">
        <w:rPr>
          <w:b w:val="0"/>
          <w:sz w:val="28"/>
          <w:szCs w:val="28"/>
        </w:rPr>
        <w:t>Пр</w:t>
      </w:r>
      <w:r w:rsidR="004D3853" w:rsidRPr="008725E2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8725E2">
        <w:rPr>
          <w:b w:val="0"/>
          <w:sz w:val="28"/>
          <w:szCs w:val="28"/>
        </w:rPr>
        <w:t>е</w:t>
      </w:r>
      <w:r w:rsidR="004D3853" w:rsidRPr="008725E2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  <w:r w:rsidR="00A3444B" w:rsidRPr="008725E2">
        <w:rPr>
          <w:b w:val="0"/>
          <w:sz w:val="28"/>
          <w:szCs w:val="28"/>
        </w:rPr>
        <w:t>Противоречий между структурными единицами проекта закона не имеется.</w:t>
      </w:r>
    </w:p>
    <w:p w:rsidR="004D3853" w:rsidRPr="008725E2" w:rsidRDefault="004D3853" w:rsidP="002D2976">
      <w:pPr>
        <w:pStyle w:val="ConsPlusTitle"/>
        <w:tabs>
          <w:tab w:val="left" w:pos="720"/>
        </w:tabs>
        <w:spacing w:line="254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8725E2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8725E2" w:rsidRDefault="004D3853" w:rsidP="004D3853">
      <w:pPr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93659A" w:rsidRPr="008725E2" w:rsidTr="004D3853">
        <w:tc>
          <w:tcPr>
            <w:tcW w:w="5353" w:type="dxa"/>
            <w:hideMark/>
          </w:tcPr>
          <w:p w:rsidR="004D3853" w:rsidRPr="008725E2" w:rsidRDefault="004400FC" w:rsidP="004400FC">
            <w:pPr>
              <w:jc w:val="center"/>
              <w:rPr>
                <w:iCs/>
                <w:sz w:val="28"/>
                <w:szCs w:val="28"/>
                <w:lang w:eastAsia="en-US"/>
              </w:rPr>
            </w:pP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8725E2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8725E2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8725E2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8725E2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8725E2" w:rsidRDefault="004D3853" w:rsidP="007F3445">
            <w:pPr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rPr>
                <w:bCs/>
                <w:sz w:val="28"/>
                <w:szCs w:val="28"/>
                <w:lang w:eastAsia="en-US"/>
              </w:rPr>
            </w:pPr>
          </w:p>
          <w:p w:rsidR="004D3853" w:rsidRPr="008725E2" w:rsidRDefault="004D3853" w:rsidP="007F3445">
            <w:pPr>
              <w:ind w:right="-108"/>
              <w:rPr>
                <w:bCs/>
                <w:sz w:val="28"/>
                <w:szCs w:val="28"/>
                <w:lang w:eastAsia="en-US"/>
              </w:rPr>
            </w:pPr>
            <w:r w:rsidRPr="008725E2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B45044" w:rsidRDefault="00B45044" w:rsidP="004D3853">
      <w:pPr>
        <w:rPr>
          <w:sz w:val="18"/>
          <w:szCs w:val="18"/>
        </w:rPr>
      </w:pPr>
    </w:p>
    <w:p w:rsidR="002D2976" w:rsidRDefault="002D2976" w:rsidP="004D3853">
      <w:pPr>
        <w:rPr>
          <w:sz w:val="18"/>
          <w:szCs w:val="18"/>
        </w:rPr>
      </w:pP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Семенова И.А.</w:t>
      </w:r>
    </w:p>
    <w:p w:rsidR="007F3445" w:rsidRPr="008725E2" w:rsidRDefault="007F3445" w:rsidP="004D3853">
      <w:pPr>
        <w:rPr>
          <w:sz w:val="18"/>
          <w:szCs w:val="18"/>
        </w:rPr>
      </w:pPr>
      <w:r w:rsidRPr="008725E2">
        <w:rPr>
          <w:sz w:val="18"/>
          <w:szCs w:val="18"/>
        </w:rPr>
        <w:t>64-21-64 доп.1050</w:t>
      </w:r>
    </w:p>
    <w:sectPr w:rsidR="007F3445" w:rsidRPr="008725E2" w:rsidSect="00A70FE2">
      <w:headerReference w:type="even" r:id="rId8"/>
      <w:headerReference w:type="default" r:id="rId9"/>
      <w:pgSz w:w="11906" w:h="16838"/>
      <w:pgMar w:top="1418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2976" w:rsidRDefault="002D2976">
      <w:r>
        <w:separator/>
      </w:r>
    </w:p>
  </w:endnote>
  <w:endnote w:type="continuationSeparator" w:id="0">
    <w:p w:rsidR="002D2976" w:rsidRDefault="002D2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2976" w:rsidRDefault="002D2976">
      <w:r>
        <w:separator/>
      </w:r>
    </w:p>
  </w:footnote>
  <w:footnote w:type="continuationSeparator" w:id="0">
    <w:p w:rsidR="002D2976" w:rsidRDefault="002D29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76" w:rsidRDefault="002D29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D2976" w:rsidRDefault="002D297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2976" w:rsidRDefault="002D297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70FE2">
      <w:rPr>
        <w:rStyle w:val="a4"/>
        <w:noProof/>
      </w:rPr>
      <w:t>2</w:t>
    </w:r>
    <w:r>
      <w:rPr>
        <w:rStyle w:val="a4"/>
      </w:rPr>
      <w:fldChar w:fldCharType="end"/>
    </w:r>
  </w:p>
  <w:p w:rsidR="002D2976" w:rsidRDefault="002D297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5BFD"/>
    <w:rsid w:val="000E7D47"/>
    <w:rsid w:val="00175FCE"/>
    <w:rsid w:val="0019301D"/>
    <w:rsid w:val="001C6762"/>
    <w:rsid w:val="00205F50"/>
    <w:rsid w:val="00257C19"/>
    <w:rsid w:val="00261A6F"/>
    <w:rsid w:val="002C4C0C"/>
    <w:rsid w:val="002D03A8"/>
    <w:rsid w:val="002D2976"/>
    <w:rsid w:val="00311C78"/>
    <w:rsid w:val="003F1582"/>
    <w:rsid w:val="004400FC"/>
    <w:rsid w:val="004C3241"/>
    <w:rsid w:val="004D2CDC"/>
    <w:rsid w:val="004D3711"/>
    <w:rsid w:val="004D3853"/>
    <w:rsid w:val="0050015C"/>
    <w:rsid w:val="005343F1"/>
    <w:rsid w:val="005C5F5F"/>
    <w:rsid w:val="006B03BA"/>
    <w:rsid w:val="006D5BFE"/>
    <w:rsid w:val="0074569C"/>
    <w:rsid w:val="00754599"/>
    <w:rsid w:val="007F3445"/>
    <w:rsid w:val="00836073"/>
    <w:rsid w:val="00866E77"/>
    <w:rsid w:val="008725E2"/>
    <w:rsid w:val="008C7D1B"/>
    <w:rsid w:val="0093659A"/>
    <w:rsid w:val="00954E1F"/>
    <w:rsid w:val="009556D3"/>
    <w:rsid w:val="00984600"/>
    <w:rsid w:val="00A3444B"/>
    <w:rsid w:val="00A63F50"/>
    <w:rsid w:val="00A70FE2"/>
    <w:rsid w:val="00B45044"/>
    <w:rsid w:val="00BA5BDC"/>
    <w:rsid w:val="00BA5D40"/>
    <w:rsid w:val="00BC2845"/>
    <w:rsid w:val="00BD23F1"/>
    <w:rsid w:val="00C158FB"/>
    <w:rsid w:val="00C65473"/>
    <w:rsid w:val="00C75175"/>
    <w:rsid w:val="00D0356C"/>
    <w:rsid w:val="00D25E33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91D9C-C19D-4ADB-909E-706C2CEBA0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151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2023-06-26T09:11:00Z</cp:lastPrinted>
  <dcterms:created xsi:type="dcterms:W3CDTF">2023-06-26T06:42:00Z</dcterms:created>
  <dcterms:modified xsi:type="dcterms:W3CDTF">2023-06-30T09:17:00Z</dcterms:modified>
</cp:coreProperties>
</file>