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E463F4" w:rsidRDefault="009A2FCF" w:rsidP="00C35054">
      <w:pPr>
        <w:widowControl w:val="0"/>
        <w:autoSpaceDE w:val="0"/>
        <w:autoSpaceDN w:val="0"/>
        <w:adjustRightInd w:val="0"/>
        <w:spacing w:line="235" w:lineRule="auto"/>
        <w:jc w:val="center"/>
        <w:rPr>
          <w:b/>
          <w:bCs/>
          <w:sz w:val="28"/>
          <w:szCs w:val="28"/>
        </w:rPr>
      </w:pPr>
      <w:r w:rsidRPr="00E463F4">
        <w:rPr>
          <w:b/>
          <w:bCs/>
          <w:sz w:val="28"/>
          <w:szCs w:val="28"/>
        </w:rPr>
        <w:t>ПОЯСНИТЕЛЬНАЯ ЗАПИСКА</w:t>
      </w:r>
    </w:p>
    <w:p w:rsidR="00782143" w:rsidRPr="00782143" w:rsidRDefault="009A2FCF" w:rsidP="00C35054">
      <w:pPr>
        <w:spacing w:line="235" w:lineRule="auto"/>
        <w:jc w:val="center"/>
        <w:rPr>
          <w:b/>
          <w:spacing w:val="6"/>
          <w:sz w:val="28"/>
          <w:szCs w:val="28"/>
        </w:rPr>
      </w:pPr>
      <w:r w:rsidRPr="00E463F4">
        <w:rPr>
          <w:b/>
          <w:sz w:val="28"/>
          <w:szCs w:val="28"/>
        </w:rPr>
        <w:t xml:space="preserve">к проекту закона Чувашской Республики </w:t>
      </w:r>
      <w:r w:rsidR="00782143">
        <w:rPr>
          <w:b/>
          <w:sz w:val="28"/>
          <w:szCs w:val="28"/>
        </w:rPr>
        <w:t>"</w:t>
      </w:r>
      <w:r w:rsidR="00782143" w:rsidRPr="00782143">
        <w:rPr>
          <w:b/>
          <w:spacing w:val="6"/>
          <w:sz w:val="28"/>
          <w:szCs w:val="28"/>
        </w:rPr>
        <w:t xml:space="preserve">О внесении изменений </w:t>
      </w:r>
    </w:p>
    <w:p w:rsidR="00782143" w:rsidRDefault="00782143" w:rsidP="00C35054">
      <w:pPr>
        <w:spacing w:line="235" w:lineRule="auto"/>
        <w:jc w:val="center"/>
        <w:rPr>
          <w:b/>
          <w:spacing w:val="6"/>
          <w:sz w:val="28"/>
          <w:szCs w:val="28"/>
        </w:rPr>
      </w:pPr>
      <w:r w:rsidRPr="00782143">
        <w:rPr>
          <w:b/>
          <w:spacing w:val="6"/>
          <w:sz w:val="28"/>
          <w:szCs w:val="28"/>
        </w:rPr>
        <w:t xml:space="preserve">в Закон Чувашской Республики "О выборах депутатов </w:t>
      </w:r>
    </w:p>
    <w:p w:rsidR="00C46030" w:rsidRDefault="00782143" w:rsidP="00C35054">
      <w:pPr>
        <w:spacing w:line="235" w:lineRule="auto"/>
        <w:jc w:val="center"/>
        <w:rPr>
          <w:b/>
          <w:spacing w:val="6"/>
          <w:sz w:val="28"/>
          <w:szCs w:val="28"/>
        </w:rPr>
      </w:pPr>
      <w:r w:rsidRPr="00782143">
        <w:rPr>
          <w:b/>
          <w:spacing w:val="6"/>
          <w:sz w:val="28"/>
          <w:szCs w:val="28"/>
        </w:rPr>
        <w:t>Государственного Совета Чувашской Республики"</w:t>
      </w:r>
    </w:p>
    <w:p w:rsidR="00782143" w:rsidRPr="00E463F4" w:rsidRDefault="00782143" w:rsidP="00C35054">
      <w:pPr>
        <w:spacing w:line="235" w:lineRule="auto"/>
        <w:jc w:val="center"/>
        <w:rPr>
          <w:sz w:val="56"/>
          <w:szCs w:val="56"/>
        </w:rPr>
      </w:pPr>
    </w:p>
    <w:p w:rsidR="009B1F9D" w:rsidRPr="009B1F9D" w:rsidRDefault="008A6B76" w:rsidP="00C35054">
      <w:pPr>
        <w:pStyle w:val="20"/>
        <w:spacing w:before="0" w:line="235" w:lineRule="auto"/>
        <w:ind w:firstLine="709"/>
        <w:rPr>
          <w:rStyle w:val="2"/>
          <w:spacing w:val="-4"/>
          <w:sz w:val="28"/>
          <w:szCs w:val="28"/>
        </w:rPr>
      </w:pPr>
      <w:proofErr w:type="gramStart"/>
      <w:r w:rsidRPr="00E463F4">
        <w:rPr>
          <w:rStyle w:val="2"/>
          <w:spacing w:val="-4"/>
          <w:sz w:val="28"/>
          <w:szCs w:val="28"/>
        </w:rPr>
        <w:t>Проект закона Чувашской Республики "</w:t>
      </w:r>
      <w:r w:rsidR="00782143" w:rsidRPr="00782143">
        <w:rPr>
          <w:rStyle w:val="2"/>
          <w:spacing w:val="-4"/>
          <w:sz w:val="28"/>
          <w:szCs w:val="28"/>
        </w:rPr>
        <w:t>О внесении изменений в Закон Ч</w:t>
      </w:r>
      <w:r w:rsidR="00782143" w:rsidRPr="00782143">
        <w:rPr>
          <w:rStyle w:val="2"/>
          <w:spacing w:val="-4"/>
          <w:sz w:val="28"/>
          <w:szCs w:val="28"/>
        </w:rPr>
        <w:t>у</w:t>
      </w:r>
      <w:r w:rsidR="00782143" w:rsidRPr="00782143">
        <w:rPr>
          <w:rStyle w:val="2"/>
          <w:spacing w:val="-4"/>
          <w:sz w:val="28"/>
          <w:szCs w:val="28"/>
        </w:rPr>
        <w:t>вашской Республики "О выборах депутатов Государственного Совета Чувашской Республики"</w:t>
      </w:r>
      <w:r w:rsidRPr="00E463F4">
        <w:rPr>
          <w:rStyle w:val="2"/>
          <w:spacing w:val="-4"/>
          <w:sz w:val="28"/>
          <w:szCs w:val="28"/>
        </w:rPr>
        <w:t xml:space="preserve"> (далее – проект закона) подготовлен с учетом положений </w:t>
      </w:r>
      <w:r w:rsidR="00B773D8" w:rsidRPr="00B773D8">
        <w:rPr>
          <w:rStyle w:val="2"/>
          <w:spacing w:val="-4"/>
          <w:sz w:val="28"/>
          <w:szCs w:val="28"/>
        </w:rPr>
        <w:t>Федерал</w:t>
      </w:r>
      <w:r w:rsidR="00B773D8" w:rsidRPr="00B773D8">
        <w:rPr>
          <w:rStyle w:val="2"/>
          <w:spacing w:val="-4"/>
          <w:sz w:val="28"/>
          <w:szCs w:val="28"/>
        </w:rPr>
        <w:t>ь</w:t>
      </w:r>
      <w:r w:rsidR="00B773D8" w:rsidRPr="00B773D8">
        <w:rPr>
          <w:rStyle w:val="2"/>
          <w:spacing w:val="-4"/>
          <w:sz w:val="28"/>
          <w:szCs w:val="28"/>
        </w:rPr>
        <w:t>н</w:t>
      </w:r>
      <w:r w:rsidR="00B773D8">
        <w:rPr>
          <w:rStyle w:val="2"/>
          <w:spacing w:val="-4"/>
          <w:sz w:val="28"/>
          <w:szCs w:val="28"/>
        </w:rPr>
        <w:t>ого</w:t>
      </w:r>
      <w:r w:rsidR="00B773D8" w:rsidRPr="00B773D8">
        <w:rPr>
          <w:rStyle w:val="2"/>
          <w:spacing w:val="-4"/>
          <w:sz w:val="28"/>
          <w:szCs w:val="28"/>
        </w:rPr>
        <w:t xml:space="preserve"> закон</w:t>
      </w:r>
      <w:r w:rsidR="00B773D8">
        <w:rPr>
          <w:rStyle w:val="2"/>
          <w:spacing w:val="-4"/>
          <w:sz w:val="28"/>
          <w:szCs w:val="28"/>
        </w:rPr>
        <w:t>а</w:t>
      </w:r>
      <w:r w:rsidR="00B773D8" w:rsidRPr="00B773D8">
        <w:rPr>
          <w:rStyle w:val="2"/>
          <w:spacing w:val="-4"/>
          <w:sz w:val="28"/>
          <w:szCs w:val="28"/>
        </w:rPr>
        <w:t xml:space="preserve"> от 12 июня 2002 года № 67-ФЗ "Об основных гарантиях избирател</w:t>
      </w:r>
      <w:r w:rsidR="00B773D8" w:rsidRPr="00B773D8">
        <w:rPr>
          <w:rStyle w:val="2"/>
          <w:spacing w:val="-4"/>
          <w:sz w:val="28"/>
          <w:szCs w:val="28"/>
        </w:rPr>
        <w:t>ь</w:t>
      </w:r>
      <w:r w:rsidR="00B773D8" w:rsidRPr="00B773D8">
        <w:rPr>
          <w:rStyle w:val="2"/>
          <w:spacing w:val="-4"/>
          <w:sz w:val="28"/>
          <w:szCs w:val="28"/>
        </w:rPr>
        <w:t xml:space="preserve">ных прав </w:t>
      </w:r>
      <w:r w:rsidR="00B773D8" w:rsidRPr="00743EAC">
        <w:rPr>
          <w:rStyle w:val="2"/>
          <w:spacing w:val="-4"/>
          <w:sz w:val="28"/>
          <w:szCs w:val="28"/>
        </w:rPr>
        <w:t xml:space="preserve">и права на участие в референдуме граждан Российской Федерации" </w:t>
      </w:r>
      <w:r w:rsidR="00743EAC">
        <w:rPr>
          <w:rStyle w:val="2"/>
          <w:spacing w:val="-4"/>
          <w:sz w:val="28"/>
          <w:szCs w:val="28"/>
        </w:rPr>
        <w:br/>
      </w:r>
      <w:r w:rsidR="00B773D8" w:rsidRPr="00743EAC">
        <w:rPr>
          <w:rStyle w:val="2"/>
          <w:spacing w:val="-4"/>
          <w:sz w:val="28"/>
          <w:szCs w:val="28"/>
        </w:rPr>
        <w:t xml:space="preserve">(в редакции </w:t>
      </w:r>
      <w:r w:rsidR="00680A52">
        <w:rPr>
          <w:rStyle w:val="2"/>
          <w:spacing w:val="-4"/>
          <w:sz w:val="28"/>
          <w:szCs w:val="28"/>
        </w:rPr>
        <w:t>Ф</w:t>
      </w:r>
      <w:r w:rsidR="00B773D8" w:rsidRPr="00743EAC">
        <w:rPr>
          <w:rStyle w:val="2"/>
          <w:spacing w:val="-4"/>
          <w:sz w:val="28"/>
          <w:szCs w:val="28"/>
        </w:rPr>
        <w:t xml:space="preserve">едерального закона от 29 мая 2023 года № 184-ФЗ) </w:t>
      </w:r>
      <w:r w:rsidRPr="00743EAC">
        <w:rPr>
          <w:rStyle w:val="2"/>
          <w:spacing w:val="-4"/>
          <w:sz w:val="28"/>
          <w:szCs w:val="28"/>
        </w:rPr>
        <w:t>(далее – Фед</w:t>
      </w:r>
      <w:r w:rsidRPr="00743EAC">
        <w:rPr>
          <w:rStyle w:val="2"/>
          <w:spacing w:val="-4"/>
          <w:sz w:val="28"/>
          <w:szCs w:val="28"/>
        </w:rPr>
        <w:t>е</w:t>
      </w:r>
      <w:r w:rsidRPr="00743EAC">
        <w:rPr>
          <w:rStyle w:val="2"/>
          <w:spacing w:val="-4"/>
          <w:sz w:val="28"/>
          <w:szCs w:val="28"/>
        </w:rPr>
        <w:t>раль</w:t>
      </w:r>
      <w:r w:rsidR="009B1F9D">
        <w:rPr>
          <w:rStyle w:val="2"/>
          <w:spacing w:val="-4"/>
          <w:sz w:val="28"/>
          <w:szCs w:val="28"/>
        </w:rPr>
        <w:t>ный закон</w:t>
      </w:r>
      <w:proofErr w:type="gramEnd"/>
      <w:r w:rsidR="009B1F9D">
        <w:rPr>
          <w:rStyle w:val="2"/>
          <w:spacing w:val="-4"/>
          <w:sz w:val="28"/>
          <w:szCs w:val="28"/>
        </w:rPr>
        <w:t xml:space="preserve">) и </w:t>
      </w:r>
      <w:proofErr w:type="gramStart"/>
      <w:r w:rsidR="009B1F9D" w:rsidRPr="009B1F9D">
        <w:rPr>
          <w:rStyle w:val="2"/>
          <w:spacing w:val="-4"/>
          <w:sz w:val="28"/>
          <w:szCs w:val="28"/>
        </w:rPr>
        <w:t>направлен</w:t>
      </w:r>
      <w:proofErr w:type="gramEnd"/>
      <w:r w:rsidR="009B1F9D" w:rsidRPr="009B1F9D">
        <w:rPr>
          <w:rStyle w:val="2"/>
          <w:spacing w:val="-4"/>
          <w:sz w:val="28"/>
          <w:szCs w:val="28"/>
        </w:rPr>
        <w:t xml:space="preserve"> на дальнейшее совершенствование законодательства </w:t>
      </w:r>
      <w:r w:rsidR="009B1F9D">
        <w:rPr>
          <w:rStyle w:val="2"/>
          <w:spacing w:val="-4"/>
          <w:sz w:val="28"/>
          <w:szCs w:val="28"/>
        </w:rPr>
        <w:t xml:space="preserve">Чувашской Республики </w:t>
      </w:r>
      <w:r w:rsidR="009B1F9D" w:rsidRPr="009B1F9D">
        <w:rPr>
          <w:rStyle w:val="2"/>
          <w:spacing w:val="-4"/>
          <w:sz w:val="28"/>
          <w:szCs w:val="28"/>
        </w:rPr>
        <w:t>о выборах.</w:t>
      </w:r>
    </w:p>
    <w:p w:rsidR="0089039F" w:rsidRDefault="0089039F" w:rsidP="00C35054">
      <w:pPr>
        <w:pStyle w:val="20"/>
        <w:spacing w:before="0" w:line="235" w:lineRule="auto"/>
        <w:ind w:firstLine="709"/>
        <w:rPr>
          <w:rStyle w:val="2"/>
          <w:spacing w:val="-4"/>
          <w:sz w:val="28"/>
          <w:szCs w:val="28"/>
        </w:rPr>
      </w:pPr>
      <w:r>
        <w:rPr>
          <w:rStyle w:val="2"/>
          <w:spacing w:val="-4"/>
          <w:sz w:val="28"/>
          <w:szCs w:val="28"/>
        </w:rPr>
        <w:t>П</w:t>
      </w:r>
      <w:r w:rsidRPr="0089039F">
        <w:rPr>
          <w:rStyle w:val="2"/>
          <w:spacing w:val="-4"/>
          <w:sz w:val="28"/>
          <w:szCs w:val="28"/>
        </w:rPr>
        <w:t>редусматривается право Избирательной комисси</w:t>
      </w:r>
      <w:r>
        <w:rPr>
          <w:rStyle w:val="2"/>
          <w:spacing w:val="-4"/>
          <w:sz w:val="28"/>
          <w:szCs w:val="28"/>
        </w:rPr>
        <w:t xml:space="preserve">и </w:t>
      </w:r>
      <w:r w:rsidRPr="0089039F">
        <w:rPr>
          <w:rStyle w:val="2"/>
          <w:spacing w:val="-4"/>
          <w:sz w:val="28"/>
          <w:szCs w:val="28"/>
        </w:rPr>
        <w:t>Чувашской Республики образовывать избирательные участки за пределами территории Чувашской Ре</w:t>
      </w:r>
      <w:r w:rsidRPr="0089039F">
        <w:rPr>
          <w:rStyle w:val="2"/>
          <w:spacing w:val="-4"/>
          <w:sz w:val="28"/>
          <w:szCs w:val="28"/>
        </w:rPr>
        <w:t>с</w:t>
      </w:r>
      <w:r w:rsidRPr="0089039F">
        <w:rPr>
          <w:rStyle w:val="2"/>
          <w:spacing w:val="-4"/>
          <w:sz w:val="28"/>
          <w:szCs w:val="28"/>
        </w:rPr>
        <w:t>публики, формировать территориальны</w:t>
      </w:r>
      <w:r w:rsidR="008721A1">
        <w:rPr>
          <w:rStyle w:val="2"/>
          <w:spacing w:val="-4"/>
          <w:sz w:val="28"/>
          <w:szCs w:val="28"/>
        </w:rPr>
        <w:t>е</w:t>
      </w:r>
      <w:r w:rsidRPr="0089039F">
        <w:rPr>
          <w:rStyle w:val="2"/>
          <w:spacing w:val="-4"/>
          <w:sz w:val="28"/>
          <w:szCs w:val="28"/>
        </w:rPr>
        <w:t xml:space="preserve"> избирательны</w:t>
      </w:r>
      <w:r w:rsidR="008721A1">
        <w:rPr>
          <w:rStyle w:val="2"/>
          <w:spacing w:val="-4"/>
          <w:sz w:val="28"/>
          <w:szCs w:val="28"/>
        </w:rPr>
        <w:t>е</w:t>
      </w:r>
      <w:r w:rsidRPr="0089039F">
        <w:rPr>
          <w:rStyle w:val="2"/>
          <w:spacing w:val="-4"/>
          <w:sz w:val="28"/>
          <w:szCs w:val="28"/>
        </w:rPr>
        <w:t xml:space="preserve"> комисси</w:t>
      </w:r>
      <w:r w:rsidR="00680A52">
        <w:rPr>
          <w:rStyle w:val="2"/>
          <w:spacing w:val="-4"/>
          <w:sz w:val="28"/>
          <w:szCs w:val="28"/>
        </w:rPr>
        <w:t>и</w:t>
      </w:r>
      <w:r w:rsidRPr="0089039F">
        <w:rPr>
          <w:rStyle w:val="2"/>
          <w:spacing w:val="-4"/>
          <w:sz w:val="28"/>
          <w:szCs w:val="28"/>
        </w:rPr>
        <w:t xml:space="preserve"> для руково</w:t>
      </w:r>
      <w:r w:rsidRPr="0089039F">
        <w:rPr>
          <w:rStyle w:val="2"/>
          <w:spacing w:val="-4"/>
          <w:sz w:val="28"/>
          <w:szCs w:val="28"/>
        </w:rPr>
        <w:t>д</w:t>
      </w:r>
      <w:r w:rsidRPr="0089039F">
        <w:rPr>
          <w:rStyle w:val="2"/>
          <w:spacing w:val="-4"/>
          <w:sz w:val="28"/>
          <w:szCs w:val="28"/>
        </w:rPr>
        <w:t>ства деятельностью участковых избирательных комиссий, сформированных на вышеуказанных избирательных участках.</w:t>
      </w:r>
    </w:p>
    <w:p w:rsidR="0089039F" w:rsidRPr="00C65992" w:rsidRDefault="009B1F9D" w:rsidP="00C35054">
      <w:pPr>
        <w:pStyle w:val="20"/>
        <w:spacing w:before="0" w:line="235" w:lineRule="auto"/>
        <w:ind w:firstLine="709"/>
        <w:rPr>
          <w:rStyle w:val="2"/>
          <w:spacing w:val="-8"/>
          <w:sz w:val="28"/>
          <w:szCs w:val="28"/>
        </w:rPr>
      </w:pPr>
      <w:r w:rsidRPr="00C65992">
        <w:rPr>
          <w:rStyle w:val="2"/>
          <w:spacing w:val="-8"/>
          <w:sz w:val="28"/>
          <w:szCs w:val="28"/>
        </w:rPr>
        <w:t>В целях реализации избирательных прав лиц, находящи</w:t>
      </w:r>
      <w:r w:rsidR="00680A52">
        <w:rPr>
          <w:rStyle w:val="2"/>
          <w:spacing w:val="-8"/>
          <w:sz w:val="28"/>
          <w:szCs w:val="28"/>
        </w:rPr>
        <w:t>х</w:t>
      </w:r>
      <w:r w:rsidRPr="00C65992">
        <w:rPr>
          <w:rStyle w:val="2"/>
          <w:spacing w:val="-8"/>
          <w:sz w:val="28"/>
          <w:szCs w:val="28"/>
        </w:rPr>
        <w:t>ся в местах содерж</w:t>
      </w:r>
      <w:r w:rsidRPr="00C65992">
        <w:rPr>
          <w:rStyle w:val="2"/>
          <w:spacing w:val="-8"/>
          <w:sz w:val="28"/>
          <w:szCs w:val="28"/>
        </w:rPr>
        <w:t>а</w:t>
      </w:r>
      <w:r w:rsidRPr="00C65992">
        <w:rPr>
          <w:rStyle w:val="2"/>
          <w:spacing w:val="-8"/>
          <w:sz w:val="28"/>
          <w:szCs w:val="28"/>
        </w:rPr>
        <w:t xml:space="preserve">ния под </w:t>
      </w:r>
      <w:proofErr w:type="gramStart"/>
      <w:r w:rsidRPr="00C65992">
        <w:rPr>
          <w:rStyle w:val="2"/>
          <w:spacing w:val="-8"/>
          <w:sz w:val="28"/>
          <w:szCs w:val="28"/>
        </w:rPr>
        <w:t>стражей</w:t>
      </w:r>
      <w:proofErr w:type="gramEnd"/>
      <w:r w:rsidRPr="00C65992">
        <w:rPr>
          <w:rStyle w:val="2"/>
          <w:spacing w:val="-8"/>
          <w:sz w:val="28"/>
          <w:szCs w:val="28"/>
        </w:rPr>
        <w:t xml:space="preserve"> подозреваемых и обвиняемых</w:t>
      </w:r>
      <w:r w:rsidR="00680A52">
        <w:rPr>
          <w:rStyle w:val="2"/>
          <w:spacing w:val="-8"/>
          <w:sz w:val="28"/>
          <w:szCs w:val="28"/>
        </w:rPr>
        <w:t>,</w:t>
      </w:r>
      <w:bookmarkStart w:id="0" w:name="_GoBack"/>
      <w:bookmarkEnd w:id="0"/>
      <w:r w:rsidRPr="00C65992">
        <w:rPr>
          <w:rStyle w:val="2"/>
          <w:spacing w:val="-8"/>
          <w:sz w:val="28"/>
          <w:szCs w:val="28"/>
        </w:rPr>
        <w:t xml:space="preserve"> </w:t>
      </w:r>
      <w:r w:rsidR="00386933" w:rsidRPr="00C65992">
        <w:rPr>
          <w:rStyle w:val="2"/>
          <w:spacing w:val="-8"/>
          <w:sz w:val="28"/>
          <w:szCs w:val="28"/>
        </w:rPr>
        <w:t>проектом закона</w:t>
      </w:r>
      <w:r w:rsidRPr="00C65992">
        <w:rPr>
          <w:rStyle w:val="2"/>
          <w:spacing w:val="-8"/>
          <w:sz w:val="28"/>
          <w:szCs w:val="28"/>
        </w:rPr>
        <w:t xml:space="preserve"> предусматривается возможность формирования специальных участковых избирательных комиссий</w:t>
      </w:r>
      <w:r w:rsidR="00910841">
        <w:rPr>
          <w:rStyle w:val="2"/>
          <w:spacing w:val="-8"/>
          <w:sz w:val="28"/>
          <w:szCs w:val="28"/>
        </w:rPr>
        <w:t xml:space="preserve">, </w:t>
      </w:r>
      <w:r w:rsidR="009E3D63">
        <w:rPr>
          <w:rStyle w:val="2"/>
          <w:spacing w:val="-8"/>
          <w:sz w:val="28"/>
          <w:szCs w:val="28"/>
        </w:rPr>
        <w:br/>
      </w:r>
      <w:r w:rsidR="00910841">
        <w:rPr>
          <w:rStyle w:val="2"/>
          <w:spacing w:val="-8"/>
          <w:sz w:val="28"/>
          <w:szCs w:val="28"/>
        </w:rPr>
        <w:t>в том числе за пределами Чувашской Республики</w:t>
      </w:r>
      <w:r w:rsidRPr="00C65992">
        <w:rPr>
          <w:rStyle w:val="2"/>
          <w:spacing w:val="-8"/>
          <w:sz w:val="28"/>
          <w:szCs w:val="28"/>
        </w:rPr>
        <w:t>.</w:t>
      </w:r>
      <w:r w:rsidR="0089039F" w:rsidRPr="00C65992">
        <w:rPr>
          <w:rStyle w:val="2"/>
          <w:spacing w:val="-8"/>
          <w:sz w:val="28"/>
          <w:szCs w:val="28"/>
        </w:rPr>
        <w:t xml:space="preserve"> </w:t>
      </w:r>
    </w:p>
    <w:p w:rsidR="009B1F9D" w:rsidRPr="009B1F9D" w:rsidRDefault="009B1F9D" w:rsidP="00C35054">
      <w:pPr>
        <w:pStyle w:val="20"/>
        <w:spacing w:before="0" w:line="235" w:lineRule="auto"/>
        <w:ind w:firstLine="709"/>
        <w:rPr>
          <w:rStyle w:val="2"/>
          <w:spacing w:val="-4"/>
          <w:sz w:val="28"/>
          <w:szCs w:val="28"/>
        </w:rPr>
      </w:pPr>
      <w:r w:rsidRPr="009B1F9D">
        <w:rPr>
          <w:rStyle w:val="2"/>
          <w:spacing w:val="-4"/>
          <w:sz w:val="28"/>
          <w:szCs w:val="28"/>
        </w:rPr>
        <w:t>Закрепляется обязанность зарегистрированного кандидата в случае появл</w:t>
      </w:r>
      <w:r w:rsidRPr="009B1F9D">
        <w:rPr>
          <w:rStyle w:val="2"/>
          <w:spacing w:val="-4"/>
          <w:sz w:val="28"/>
          <w:szCs w:val="28"/>
        </w:rPr>
        <w:t>е</w:t>
      </w:r>
      <w:r w:rsidRPr="009B1F9D">
        <w:rPr>
          <w:rStyle w:val="2"/>
          <w:spacing w:val="-4"/>
          <w:sz w:val="28"/>
          <w:szCs w:val="28"/>
        </w:rPr>
        <w:t>ния у него судимости представить в зарегистрировавшую его избирательную к</w:t>
      </w:r>
      <w:r w:rsidRPr="009B1F9D">
        <w:rPr>
          <w:rStyle w:val="2"/>
          <w:spacing w:val="-4"/>
          <w:sz w:val="28"/>
          <w:szCs w:val="28"/>
        </w:rPr>
        <w:t>о</w:t>
      </w:r>
      <w:r w:rsidRPr="009B1F9D">
        <w:rPr>
          <w:rStyle w:val="2"/>
          <w:spacing w:val="-4"/>
          <w:sz w:val="28"/>
          <w:szCs w:val="28"/>
        </w:rPr>
        <w:t>миссию сведения об указанной судимости.</w:t>
      </w:r>
    </w:p>
    <w:p w:rsidR="002A712C" w:rsidRDefault="00386933" w:rsidP="00C35054">
      <w:pPr>
        <w:pStyle w:val="20"/>
        <w:spacing w:before="0" w:line="235" w:lineRule="auto"/>
        <w:ind w:firstLine="709"/>
        <w:rPr>
          <w:rStyle w:val="2"/>
          <w:spacing w:val="-4"/>
          <w:sz w:val="28"/>
          <w:szCs w:val="28"/>
        </w:rPr>
      </w:pPr>
      <w:r>
        <w:rPr>
          <w:rStyle w:val="2"/>
          <w:spacing w:val="-4"/>
          <w:sz w:val="28"/>
          <w:szCs w:val="28"/>
        </w:rPr>
        <w:t xml:space="preserve">Предусматривается </w:t>
      </w:r>
      <w:r w:rsidR="002A712C" w:rsidRPr="002A712C">
        <w:rPr>
          <w:rStyle w:val="2"/>
          <w:spacing w:val="-4"/>
          <w:sz w:val="28"/>
          <w:szCs w:val="28"/>
        </w:rPr>
        <w:t>в случае составления, уточнения и использования спи</w:t>
      </w:r>
      <w:r w:rsidR="002A712C" w:rsidRPr="002A712C">
        <w:rPr>
          <w:rStyle w:val="2"/>
          <w:spacing w:val="-4"/>
          <w:sz w:val="28"/>
          <w:szCs w:val="28"/>
        </w:rPr>
        <w:t>с</w:t>
      </w:r>
      <w:r w:rsidR="002A712C" w:rsidRPr="002A712C">
        <w:rPr>
          <w:rStyle w:val="2"/>
          <w:spacing w:val="-4"/>
          <w:sz w:val="28"/>
          <w:szCs w:val="28"/>
        </w:rPr>
        <w:t xml:space="preserve">ка избирателей в электронном виде </w:t>
      </w:r>
      <w:r>
        <w:rPr>
          <w:rStyle w:val="2"/>
          <w:spacing w:val="-4"/>
          <w:sz w:val="28"/>
          <w:szCs w:val="28"/>
        </w:rPr>
        <w:t xml:space="preserve">возможность изготовления </w:t>
      </w:r>
      <w:r w:rsidR="002A712C" w:rsidRPr="002A712C">
        <w:rPr>
          <w:rStyle w:val="2"/>
          <w:spacing w:val="-4"/>
          <w:sz w:val="28"/>
          <w:szCs w:val="28"/>
        </w:rPr>
        <w:t>его копи</w:t>
      </w:r>
      <w:r w:rsidR="002A712C">
        <w:rPr>
          <w:rStyle w:val="2"/>
          <w:spacing w:val="-4"/>
          <w:sz w:val="28"/>
          <w:szCs w:val="28"/>
        </w:rPr>
        <w:t>и</w:t>
      </w:r>
      <w:r w:rsidR="002A712C" w:rsidRPr="002A712C">
        <w:rPr>
          <w:rStyle w:val="2"/>
          <w:spacing w:val="-4"/>
          <w:sz w:val="28"/>
          <w:szCs w:val="28"/>
        </w:rPr>
        <w:t xml:space="preserve"> в эле</w:t>
      </w:r>
      <w:r w:rsidR="002A712C" w:rsidRPr="002A712C">
        <w:rPr>
          <w:rStyle w:val="2"/>
          <w:spacing w:val="-4"/>
          <w:sz w:val="28"/>
          <w:szCs w:val="28"/>
        </w:rPr>
        <w:t>к</w:t>
      </w:r>
      <w:r w:rsidR="002A712C" w:rsidRPr="002A712C">
        <w:rPr>
          <w:rStyle w:val="2"/>
          <w:spacing w:val="-4"/>
          <w:sz w:val="28"/>
          <w:szCs w:val="28"/>
        </w:rPr>
        <w:t xml:space="preserve">тронном виде, которая подписывается электронными подписями председателя, секретаря участковой </w:t>
      </w:r>
      <w:r w:rsidR="002A712C">
        <w:rPr>
          <w:rStyle w:val="2"/>
          <w:spacing w:val="-4"/>
          <w:sz w:val="28"/>
          <w:szCs w:val="28"/>
        </w:rPr>
        <w:t>избирательн</w:t>
      </w:r>
      <w:r w:rsidR="00C65992">
        <w:rPr>
          <w:rStyle w:val="2"/>
          <w:spacing w:val="-4"/>
          <w:sz w:val="28"/>
          <w:szCs w:val="28"/>
        </w:rPr>
        <w:t>ой</w:t>
      </w:r>
      <w:r w:rsidR="002A712C" w:rsidRPr="002A712C">
        <w:rPr>
          <w:rStyle w:val="2"/>
          <w:spacing w:val="-4"/>
          <w:sz w:val="28"/>
          <w:szCs w:val="28"/>
        </w:rPr>
        <w:t xml:space="preserve"> комиссии.</w:t>
      </w:r>
    </w:p>
    <w:p w:rsidR="00743EAC" w:rsidRDefault="009B1F9D" w:rsidP="00C35054">
      <w:pPr>
        <w:pStyle w:val="20"/>
        <w:spacing w:before="0" w:line="235" w:lineRule="auto"/>
        <w:ind w:firstLine="709"/>
        <w:rPr>
          <w:rStyle w:val="2"/>
          <w:spacing w:val="-4"/>
          <w:sz w:val="28"/>
          <w:szCs w:val="28"/>
        </w:rPr>
      </w:pPr>
      <w:r>
        <w:rPr>
          <w:rStyle w:val="2"/>
          <w:spacing w:val="-4"/>
          <w:sz w:val="28"/>
          <w:szCs w:val="28"/>
        </w:rPr>
        <w:t>Проектом закона</w:t>
      </w:r>
      <w:r w:rsidRPr="009B1F9D">
        <w:rPr>
          <w:rStyle w:val="2"/>
          <w:spacing w:val="-4"/>
          <w:sz w:val="28"/>
          <w:szCs w:val="28"/>
        </w:rPr>
        <w:t xml:space="preserve"> предусмотрены иные изменения, касающиеся соверше</w:t>
      </w:r>
      <w:r w:rsidRPr="009B1F9D">
        <w:rPr>
          <w:rStyle w:val="2"/>
          <w:spacing w:val="-4"/>
          <w:sz w:val="28"/>
          <w:szCs w:val="28"/>
        </w:rPr>
        <w:t>н</w:t>
      </w:r>
      <w:r w:rsidRPr="009B1F9D">
        <w:rPr>
          <w:rStyle w:val="2"/>
          <w:spacing w:val="-4"/>
          <w:sz w:val="28"/>
          <w:szCs w:val="28"/>
        </w:rPr>
        <w:t>ствования избирательного процесс</w:t>
      </w:r>
      <w:r>
        <w:rPr>
          <w:rStyle w:val="2"/>
          <w:spacing w:val="-4"/>
          <w:sz w:val="28"/>
          <w:szCs w:val="28"/>
        </w:rPr>
        <w:t>а</w:t>
      </w:r>
      <w:r w:rsidRPr="009B1F9D">
        <w:rPr>
          <w:rStyle w:val="2"/>
          <w:spacing w:val="-4"/>
          <w:sz w:val="28"/>
          <w:szCs w:val="28"/>
        </w:rPr>
        <w:t>.</w:t>
      </w:r>
    </w:p>
    <w:p w:rsidR="00EC32DB" w:rsidRPr="00743EAC" w:rsidRDefault="00743EAC" w:rsidP="00C35054">
      <w:pPr>
        <w:pStyle w:val="20"/>
        <w:spacing w:before="0" w:line="235" w:lineRule="auto"/>
        <w:ind w:firstLine="709"/>
        <w:rPr>
          <w:sz w:val="28"/>
        </w:rPr>
      </w:pPr>
      <w:proofErr w:type="gramStart"/>
      <w:r w:rsidRPr="00743EAC">
        <w:rPr>
          <w:rStyle w:val="2"/>
          <w:spacing w:val="-4"/>
          <w:sz w:val="28"/>
          <w:szCs w:val="28"/>
        </w:rPr>
        <w:t>Проект закона не устанавливает новые и не изменяет ранее предусмотре</w:t>
      </w:r>
      <w:r w:rsidRPr="00743EAC">
        <w:rPr>
          <w:rStyle w:val="2"/>
          <w:spacing w:val="-4"/>
          <w:sz w:val="28"/>
          <w:szCs w:val="28"/>
        </w:rPr>
        <w:t>н</w:t>
      </w:r>
      <w:r w:rsidRPr="00743EAC">
        <w:rPr>
          <w:rStyle w:val="2"/>
          <w:spacing w:val="-4"/>
          <w:sz w:val="28"/>
          <w:szCs w:val="28"/>
        </w:rPr>
        <w:t xml:space="preserve">ные нормативными правовыми актами Чувашской Республики обязательные </w:t>
      </w:r>
      <w:r>
        <w:rPr>
          <w:rStyle w:val="2"/>
          <w:spacing w:val="-4"/>
          <w:sz w:val="28"/>
          <w:szCs w:val="28"/>
        </w:rPr>
        <w:br/>
      </w:r>
      <w:r w:rsidRPr="00743EAC">
        <w:rPr>
          <w:rStyle w:val="2"/>
          <w:spacing w:val="-4"/>
          <w:sz w:val="28"/>
          <w:szCs w:val="28"/>
        </w:rPr>
        <w:t>требования, связанные с осуществлением предпринимательской и иной эконом</w:t>
      </w:r>
      <w:r w:rsidRPr="00743EAC">
        <w:rPr>
          <w:rStyle w:val="2"/>
          <w:spacing w:val="-4"/>
          <w:sz w:val="28"/>
          <w:szCs w:val="28"/>
        </w:rPr>
        <w:t>и</w:t>
      </w:r>
      <w:r w:rsidRPr="00743EAC">
        <w:rPr>
          <w:rStyle w:val="2"/>
          <w:spacing w:val="-4"/>
          <w:sz w:val="28"/>
          <w:szCs w:val="28"/>
        </w:rPr>
        <w:t>ческой деятельности, оценка соблюдения которых осуществляется в рамках гос</w:t>
      </w:r>
      <w:r w:rsidRPr="00743EAC">
        <w:rPr>
          <w:rStyle w:val="2"/>
          <w:spacing w:val="-4"/>
          <w:sz w:val="28"/>
          <w:szCs w:val="28"/>
        </w:rPr>
        <w:t>у</w:t>
      </w:r>
      <w:r w:rsidRPr="00743EAC">
        <w:rPr>
          <w:rStyle w:val="2"/>
          <w:spacing w:val="-4"/>
          <w:sz w:val="28"/>
          <w:szCs w:val="28"/>
        </w:rPr>
        <w:t>дарственного контроля (надзора), привлечения к административной ответственн</w:t>
      </w:r>
      <w:r w:rsidRPr="00743EAC">
        <w:rPr>
          <w:rStyle w:val="2"/>
          <w:spacing w:val="-4"/>
          <w:sz w:val="28"/>
          <w:szCs w:val="28"/>
        </w:rPr>
        <w:t>о</w:t>
      </w:r>
      <w:r w:rsidRPr="00743EAC">
        <w:rPr>
          <w:rStyle w:val="2"/>
          <w:spacing w:val="-4"/>
          <w:sz w:val="28"/>
          <w:szCs w:val="28"/>
        </w:rPr>
        <w:t>сти, предоставления лицензий и иных разрешений, аккредитации, оценки соотве</w:t>
      </w:r>
      <w:r w:rsidRPr="00743EAC">
        <w:rPr>
          <w:rStyle w:val="2"/>
          <w:spacing w:val="-4"/>
          <w:sz w:val="28"/>
          <w:szCs w:val="28"/>
        </w:rPr>
        <w:t>т</w:t>
      </w:r>
      <w:r w:rsidRPr="00743EAC">
        <w:rPr>
          <w:rStyle w:val="2"/>
          <w:spacing w:val="-4"/>
          <w:sz w:val="28"/>
          <w:szCs w:val="28"/>
        </w:rPr>
        <w:t>ствия продукции, иных форм оценок и экспертиз;</w:t>
      </w:r>
      <w:proofErr w:type="gramEnd"/>
      <w:r w:rsidRPr="00743EAC">
        <w:rPr>
          <w:rStyle w:val="2"/>
          <w:spacing w:val="-4"/>
          <w:sz w:val="28"/>
          <w:szCs w:val="28"/>
        </w:rPr>
        <w:t xml:space="preserve">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</w:t>
      </w:r>
      <w:r w:rsidRPr="00743EAC">
        <w:rPr>
          <w:rStyle w:val="2"/>
          <w:spacing w:val="-4"/>
          <w:sz w:val="28"/>
          <w:szCs w:val="28"/>
        </w:rPr>
        <w:t>е</w:t>
      </w:r>
      <w:r w:rsidRPr="00743EAC">
        <w:rPr>
          <w:rStyle w:val="2"/>
          <w:spacing w:val="-4"/>
          <w:sz w:val="28"/>
          <w:szCs w:val="28"/>
        </w:rPr>
        <w:t>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</w:t>
      </w:r>
      <w:r w:rsidRPr="00743EAC">
        <w:rPr>
          <w:rStyle w:val="2"/>
          <w:spacing w:val="-4"/>
          <w:sz w:val="28"/>
          <w:szCs w:val="28"/>
        </w:rPr>
        <w:t>о</w:t>
      </w:r>
      <w:r w:rsidRPr="00743EAC">
        <w:rPr>
          <w:rStyle w:val="2"/>
          <w:spacing w:val="-4"/>
          <w:sz w:val="28"/>
          <w:szCs w:val="28"/>
        </w:rPr>
        <w:t xml:space="preserve">сти, в </w:t>
      </w:r>
      <w:proofErr w:type="gramStart"/>
      <w:r w:rsidRPr="00743EAC">
        <w:rPr>
          <w:rStyle w:val="2"/>
          <w:spacing w:val="-4"/>
          <w:sz w:val="28"/>
          <w:szCs w:val="28"/>
        </w:rPr>
        <w:t>связи</w:t>
      </w:r>
      <w:proofErr w:type="gramEnd"/>
      <w:r w:rsidRPr="00743EAC">
        <w:rPr>
          <w:rStyle w:val="2"/>
          <w:spacing w:val="-4"/>
          <w:sz w:val="28"/>
          <w:szCs w:val="28"/>
        </w:rPr>
        <w:t xml:space="preserve"> с чем оценка регулирующего воздействия проекта закона не пров</w:t>
      </w:r>
      <w:r w:rsidRPr="00743EAC">
        <w:rPr>
          <w:rStyle w:val="2"/>
          <w:spacing w:val="-4"/>
          <w:sz w:val="28"/>
          <w:szCs w:val="28"/>
        </w:rPr>
        <w:t>о</w:t>
      </w:r>
      <w:r w:rsidRPr="00743EAC">
        <w:rPr>
          <w:rStyle w:val="2"/>
          <w:spacing w:val="-4"/>
          <w:sz w:val="28"/>
          <w:szCs w:val="28"/>
        </w:rPr>
        <w:t>дится.</w:t>
      </w:r>
    </w:p>
    <w:sectPr w:rsidR="00EC32DB" w:rsidRPr="00743EAC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1A1" w:rsidRDefault="008721A1">
      <w:r>
        <w:separator/>
      </w:r>
    </w:p>
  </w:endnote>
  <w:endnote w:type="continuationSeparator" w:id="0">
    <w:p w:rsidR="008721A1" w:rsidRDefault="00872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1A1" w:rsidRDefault="008721A1">
      <w:r>
        <w:separator/>
      </w:r>
    </w:p>
  </w:footnote>
  <w:footnote w:type="continuationSeparator" w:id="0">
    <w:p w:rsidR="008721A1" w:rsidRDefault="00872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A1" w:rsidRDefault="008721A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21A1" w:rsidRDefault="008721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A1" w:rsidRDefault="008721A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35054">
      <w:rPr>
        <w:rStyle w:val="a4"/>
        <w:noProof/>
      </w:rPr>
      <w:t>2</w:t>
    </w:r>
    <w:r>
      <w:rPr>
        <w:rStyle w:val="a4"/>
      </w:rPr>
      <w:fldChar w:fldCharType="end"/>
    </w:r>
  </w:p>
  <w:p w:rsidR="008721A1" w:rsidRDefault="00872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932D7"/>
    <w:rsid w:val="000A45F6"/>
    <w:rsid w:val="000B6008"/>
    <w:rsid w:val="001562F2"/>
    <w:rsid w:val="0015683C"/>
    <w:rsid w:val="001921DD"/>
    <w:rsid w:val="001C437D"/>
    <w:rsid w:val="001F7B85"/>
    <w:rsid w:val="00232135"/>
    <w:rsid w:val="002519D0"/>
    <w:rsid w:val="00257C19"/>
    <w:rsid w:val="00264B20"/>
    <w:rsid w:val="002A712C"/>
    <w:rsid w:val="002C627C"/>
    <w:rsid w:val="00386933"/>
    <w:rsid w:val="003A0438"/>
    <w:rsid w:val="003A7A89"/>
    <w:rsid w:val="003C36D1"/>
    <w:rsid w:val="004077C6"/>
    <w:rsid w:val="004453A8"/>
    <w:rsid w:val="00476F47"/>
    <w:rsid w:val="004B0800"/>
    <w:rsid w:val="005241E0"/>
    <w:rsid w:val="0053379F"/>
    <w:rsid w:val="00554E06"/>
    <w:rsid w:val="00557CE5"/>
    <w:rsid w:val="005C24B9"/>
    <w:rsid w:val="0062338E"/>
    <w:rsid w:val="00655FF1"/>
    <w:rsid w:val="00667499"/>
    <w:rsid w:val="00680A52"/>
    <w:rsid w:val="007120E6"/>
    <w:rsid w:val="00743EAC"/>
    <w:rsid w:val="00782143"/>
    <w:rsid w:val="008406E4"/>
    <w:rsid w:val="008721A1"/>
    <w:rsid w:val="00886701"/>
    <w:rsid w:val="0089039F"/>
    <w:rsid w:val="008A6B76"/>
    <w:rsid w:val="008E1D14"/>
    <w:rsid w:val="00910841"/>
    <w:rsid w:val="009A2FCF"/>
    <w:rsid w:val="009A5717"/>
    <w:rsid w:val="009B1F9D"/>
    <w:rsid w:val="009B3E57"/>
    <w:rsid w:val="009B6476"/>
    <w:rsid w:val="009E3D63"/>
    <w:rsid w:val="00A273E7"/>
    <w:rsid w:val="00A33BCB"/>
    <w:rsid w:val="00A47F6C"/>
    <w:rsid w:val="00A51043"/>
    <w:rsid w:val="00AD68F9"/>
    <w:rsid w:val="00B00BE6"/>
    <w:rsid w:val="00B56F67"/>
    <w:rsid w:val="00B63EF5"/>
    <w:rsid w:val="00B773D8"/>
    <w:rsid w:val="00BA07C7"/>
    <w:rsid w:val="00BA7368"/>
    <w:rsid w:val="00BF035E"/>
    <w:rsid w:val="00C256EB"/>
    <w:rsid w:val="00C317AE"/>
    <w:rsid w:val="00C35054"/>
    <w:rsid w:val="00C46030"/>
    <w:rsid w:val="00C65992"/>
    <w:rsid w:val="00C96715"/>
    <w:rsid w:val="00CC2314"/>
    <w:rsid w:val="00CE0148"/>
    <w:rsid w:val="00CE1F97"/>
    <w:rsid w:val="00CF71C1"/>
    <w:rsid w:val="00D41E53"/>
    <w:rsid w:val="00D643F9"/>
    <w:rsid w:val="00D8595F"/>
    <w:rsid w:val="00DD6817"/>
    <w:rsid w:val="00E463F4"/>
    <w:rsid w:val="00E55B32"/>
    <w:rsid w:val="00E63AEB"/>
    <w:rsid w:val="00E64CE2"/>
    <w:rsid w:val="00E73CD0"/>
    <w:rsid w:val="00E768A9"/>
    <w:rsid w:val="00EA1A87"/>
    <w:rsid w:val="00EA463B"/>
    <w:rsid w:val="00EB5F22"/>
    <w:rsid w:val="00EC32DB"/>
    <w:rsid w:val="00EC4423"/>
    <w:rsid w:val="00EF51F9"/>
    <w:rsid w:val="00F11FE5"/>
    <w:rsid w:val="00F12B87"/>
    <w:rsid w:val="00F21827"/>
    <w:rsid w:val="00F2720F"/>
    <w:rsid w:val="00F27253"/>
    <w:rsid w:val="00F367AA"/>
    <w:rsid w:val="00F51ADC"/>
    <w:rsid w:val="00F62AF1"/>
    <w:rsid w:val="00F80D35"/>
    <w:rsid w:val="00FA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uiPriority w:val="99"/>
    <w:locked/>
    <w:rsid w:val="008A6B7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A6B76"/>
    <w:pPr>
      <w:widowControl w:val="0"/>
      <w:shd w:val="clear" w:color="auto" w:fill="FFFFFF"/>
      <w:spacing w:before="240" w:line="307" w:lineRule="exact"/>
      <w:jc w:val="both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uiPriority w:val="99"/>
    <w:locked/>
    <w:rsid w:val="008A6B7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A6B76"/>
    <w:pPr>
      <w:widowControl w:val="0"/>
      <w:shd w:val="clear" w:color="auto" w:fill="FFFFFF"/>
      <w:spacing w:before="240" w:line="307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5EB89-64C1-4170-B1AE-D381DF323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316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64</cp:revision>
  <cp:lastPrinted>2023-08-30T08:13:00Z</cp:lastPrinted>
  <dcterms:created xsi:type="dcterms:W3CDTF">2021-01-14T13:42:00Z</dcterms:created>
  <dcterms:modified xsi:type="dcterms:W3CDTF">2023-09-05T12:51:00Z</dcterms:modified>
</cp:coreProperties>
</file>