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DCEAE" w14:textId="5BFFF03B" w:rsidR="005B713B" w:rsidRDefault="005B713B" w:rsidP="005B713B">
      <w:pPr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Результ</w:t>
      </w:r>
      <w:r w:rsidR="009C0400">
        <w:rPr>
          <w:b/>
          <w:sz w:val="24"/>
          <w:szCs w:val="24"/>
        </w:rPr>
        <w:t>аты</w:t>
      </w:r>
      <w:r w:rsidR="00C14C2E">
        <w:rPr>
          <w:b/>
          <w:sz w:val="24"/>
          <w:szCs w:val="24"/>
        </w:rPr>
        <w:t xml:space="preserve">  аукциона назначенного на 02.05</w:t>
      </w:r>
      <w:r>
        <w:rPr>
          <w:b/>
          <w:sz w:val="24"/>
          <w:szCs w:val="24"/>
        </w:rPr>
        <w:t>.</w:t>
      </w:r>
      <w:r w:rsidRPr="00A125FB">
        <w:rPr>
          <w:b/>
          <w:sz w:val="24"/>
          <w:szCs w:val="24"/>
        </w:rPr>
        <w:t>202</w:t>
      </w:r>
      <w:r w:rsidR="007B1C87">
        <w:rPr>
          <w:b/>
          <w:sz w:val="24"/>
          <w:szCs w:val="24"/>
        </w:rPr>
        <w:t>4</w:t>
      </w:r>
      <w:r w:rsidRPr="00A125FB">
        <w:rPr>
          <w:b/>
          <w:sz w:val="24"/>
          <w:szCs w:val="24"/>
        </w:rPr>
        <w:t xml:space="preserve"> года, </w:t>
      </w:r>
      <w:r w:rsidR="00C14C2E">
        <w:rPr>
          <w:b/>
          <w:sz w:val="24"/>
        </w:rPr>
        <w:t>на право заключения договора</w:t>
      </w:r>
      <w:r w:rsidR="00FE1D41">
        <w:rPr>
          <w:b/>
          <w:sz w:val="24"/>
        </w:rPr>
        <w:t xml:space="preserve"> аренды</w:t>
      </w:r>
      <w:r w:rsidRPr="006B52E0">
        <w:rPr>
          <w:sz w:val="24"/>
        </w:rPr>
        <w:t xml:space="preserve"> </w:t>
      </w:r>
      <w:r w:rsidR="00C14C2E">
        <w:rPr>
          <w:b/>
          <w:sz w:val="24"/>
          <w:szCs w:val="24"/>
        </w:rPr>
        <w:t>земельного участка</w:t>
      </w:r>
      <w:r w:rsidRPr="00952B04">
        <w:rPr>
          <w:b/>
          <w:sz w:val="24"/>
          <w:szCs w:val="24"/>
        </w:rPr>
        <w:t xml:space="preserve"> </w:t>
      </w:r>
      <w:r w:rsidR="00C14C2E">
        <w:rPr>
          <w:b/>
          <w:sz w:val="24"/>
          <w:szCs w:val="24"/>
        </w:rPr>
        <w:t>расположенного</w:t>
      </w:r>
      <w:r>
        <w:rPr>
          <w:b/>
          <w:sz w:val="24"/>
          <w:szCs w:val="24"/>
        </w:rPr>
        <w:t xml:space="preserve"> на территории </w:t>
      </w:r>
      <w:r w:rsidR="00822CE2">
        <w:rPr>
          <w:b/>
          <w:sz w:val="24"/>
          <w:szCs w:val="24"/>
        </w:rPr>
        <w:t>Цивильского</w:t>
      </w:r>
      <w:r w:rsidRPr="00A125F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муниципального округа Чувашской Республики</w:t>
      </w:r>
    </w:p>
    <w:tbl>
      <w:tblPr>
        <w:tblW w:w="14073" w:type="dxa"/>
        <w:jc w:val="center"/>
        <w:tblLayout w:type="fixed"/>
        <w:tblLook w:val="0000" w:firstRow="0" w:lastRow="0" w:firstColumn="0" w:lastColumn="0" w:noHBand="0" w:noVBand="0"/>
      </w:tblPr>
      <w:tblGrid>
        <w:gridCol w:w="421"/>
        <w:gridCol w:w="6945"/>
        <w:gridCol w:w="1701"/>
        <w:gridCol w:w="992"/>
        <w:gridCol w:w="1281"/>
        <w:gridCol w:w="2733"/>
      </w:tblGrid>
      <w:tr w:rsidR="00C14C2E" w:rsidRPr="005363F8" w14:paraId="09E06C56" w14:textId="7CB730C2" w:rsidTr="00823A59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3288D" w14:textId="183306D8" w:rsidR="00C14C2E" w:rsidRPr="005363F8" w:rsidRDefault="00C14C2E" w:rsidP="00CE1DF1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5363F8">
              <w:rPr>
                <w:sz w:val="20"/>
                <w:szCs w:val="20"/>
              </w:rPr>
              <w:t>лота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752FD" w14:textId="7B349D1D" w:rsidR="00C14C2E" w:rsidRPr="005363F8" w:rsidRDefault="00C14C2E" w:rsidP="0047356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</w:t>
            </w:r>
            <w:r w:rsidRPr="005363F8">
              <w:rPr>
                <w:sz w:val="20"/>
                <w:szCs w:val="20"/>
              </w:rPr>
              <w:t>земельного участка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7807C" w14:textId="23F3455D" w:rsidR="00C14C2E" w:rsidRPr="005363F8" w:rsidRDefault="00C14C2E" w:rsidP="007B1C87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Начальный размер стоимости земельного участка,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A620D" w14:textId="77777777" w:rsidR="00C14C2E" w:rsidRPr="005363F8" w:rsidRDefault="00C14C2E" w:rsidP="0047356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Вид права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5C01" w14:textId="1989886E" w:rsidR="00C14C2E" w:rsidRPr="005363F8" w:rsidRDefault="00C14C2E" w:rsidP="00C14C2E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 xml:space="preserve">Цена, установленная в результате </w:t>
            </w:r>
            <w:r>
              <w:rPr>
                <w:sz w:val="20"/>
                <w:szCs w:val="20"/>
              </w:rPr>
              <w:t>процедуры</w:t>
            </w:r>
            <w:r w:rsidRPr="005363F8">
              <w:rPr>
                <w:sz w:val="20"/>
                <w:szCs w:val="20"/>
              </w:rPr>
              <w:t xml:space="preserve">, </w:t>
            </w:r>
            <w:proofErr w:type="spellStart"/>
            <w:r w:rsidRPr="005363F8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7798" w14:textId="3D0072D6" w:rsidR="00C14C2E" w:rsidRPr="005363F8" w:rsidRDefault="00C14C2E" w:rsidP="0047356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</w:tr>
      <w:tr w:rsidR="00C14C2E" w:rsidRPr="005363F8" w14:paraId="30062606" w14:textId="30B6B219" w:rsidTr="00823A59">
        <w:trPr>
          <w:trHeight w:val="94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8CA08" w14:textId="77777777" w:rsidR="00C14C2E" w:rsidRPr="005363F8" w:rsidRDefault="00C14C2E" w:rsidP="005B713B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CCD24" w14:textId="170BAAB6" w:rsidR="00C14C2E" w:rsidRPr="005363F8" w:rsidRDefault="00C14C2E" w:rsidP="00C14C2E">
            <w:pPr>
              <w:pStyle w:val="a6"/>
              <w:spacing w:line="240" w:lineRule="atLeast"/>
              <w:ind w:firstLine="0"/>
              <w:rPr>
                <w:sz w:val="20"/>
                <w:szCs w:val="20"/>
              </w:rPr>
            </w:pPr>
            <w:r w:rsidRPr="00C14C2E">
              <w:rPr>
                <w:sz w:val="20"/>
                <w:szCs w:val="20"/>
              </w:rPr>
              <w:t xml:space="preserve">Земельный участок из земель населенных пунктов площадью 2623 кв. м., с кадастровым номером 21:20:100161:276, местоположением: </w:t>
            </w:r>
            <w:proofErr w:type="gramStart"/>
            <w:r w:rsidRPr="00C14C2E">
              <w:rPr>
                <w:sz w:val="20"/>
                <w:szCs w:val="20"/>
              </w:rPr>
              <w:t>Чувашская Республика-Чувашия, Цивильский р-н, г. Цивильск, ул. Павла Иванова, вид разрешенного использования «Хранение автотранспорта».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69453" w14:textId="21C3CBB2" w:rsidR="00C14C2E" w:rsidRPr="005363F8" w:rsidRDefault="00C14C2E" w:rsidP="0085728F">
            <w:pPr>
              <w:jc w:val="center"/>
            </w:pPr>
            <w:r w:rsidRPr="00C14C2E">
              <w:t>378 000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69B06" w14:textId="6BB7EAF0" w:rsidR="00C14C2E" w:rsidRPr="005363F8" w:rsidRDefault="00C14C2E" w:rsidP="00FE1D41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F05C" w14:textId="530CDB0A" w:rsidR="00C14C2E" w:rsidRPr="005363F8" w:rsidRDefault="00C14C2E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14C2E">
              <w:rPr>
                <w:sz w:val="20"/>
                <w:szCs w:val="20"/>
              </w:rPr>
              <w:t>378 000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458B" w14:textId="30773927" w:rsidR="00C14C2E" w:rsidRPr="00282588" w:rsidRDefault="00C14C2E" w:rsidP="00C14C2E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FE1D41">
              <w:rPr>
                <w:sz w:val="20"/>
                <w:szCs w:val="20"/>
              </w:rPr>
              <w:t>Единственный участник:</w:t>
            </w:r>
            <w:r w:rsidR="00823A59">
              <w:t xml:space="preserve"> </w:t>
            </w:r>
            <w:r w:rsidR="00823A59" w:rsidRPr="00823A59">
              <w:rPr>
                <w:sz w:val="20"/>
                <w:szCs w:val="20"/>
              </w:rPr>
              <w:t>ОБЩЕСТВО С ОГРАНИЧЕННОЙ ОТВЕТСТВЕННОСТЬЮ "СПЕЦИАЛИЗИРОВАННЫЙ ЗАСТРОЙЩИК "ПЕРЕДВИЖНАЯ МЕХАНИЗИРОВАННАЯ КОЛОННА № 8"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27ED9B77" w14:textId="77777777" w:rsidR="005D5F79" w:rsidRPr="005363F8" w:rsidRDefault="005D5F79">
      <w:bookmarkStart w:id="0" w:name="_GoBack"/>
      <w:bookmarkEnd w:id="0"/>
    </w:p>
    <w:sectPr w:rsidR="005D5F79" w:rsidRPr="005363F8" w:rsidSect="00F437BA">
      <w:pgSz w:w="16838" w:h="11906" w:orient="landscape"/>
      <w:pgMar w:top="284" w:right="720" w:bottom="567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E089FC" w14:textId="77777777" w:rsidR="004D7310" w:rsidRDefault="004D7310">
      <w:r>
        <w:separator/>
      </w:r>
    </w:p>
  </w:endnote>
  <w:endnote w:type="continuationSeparator" w:id="0">
    <w:p w14:paraId="6E0C8F58" w14:textId="77777777" w:rsidR="004D7310" w:rsidRDefault="004D7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720267" w14:textId="77777777" w:rsidR="004D7310" w:rsidRDefault="004D7310">
      <w:r>
        <w:separator/>
      </w:r>
    </w:p>
  </w:footnote>
  <w:footnote w:type="continuationSeparator" w:id="0">
    <w:p w14:paraId="4482F867" w14:textId="77777777" w:rsidR="004D7310" w:rsidRDefault="004D7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F79"/>
    <w:rsid w:val="00073270"/>
    <w:rsid w:val="00083662"/>
    <w:rsid w:val="00085DCA"/>
    <w:rsid w:val="00086C02"/>
    <w:rsid w:val="000F63BB"/>
    <w:rsid w:val="001D489F"/>
    <w:rsid w:val="001D4D1D"/>
    <w:rsid w:val="00224BB1"/>
    <w:rsid w:val="00282588"/>
    <w:rsid w:val="002D1F6B"/>
    <w:rsid w:val="002E0308"/>
    <w:rsid w:val="002E2697"/>
    <w:rsid w:val="002F2752"/>
    <w:rsid w:val="003007D7"/>
    <w:rsid w:val="00324402"/>
    <w:rsid w:val="00367DC8"/>
    <w:rsid w:val="00397CC3"/>
    <w:rsid w:val="003D0D7C"/>
    <w:rsid w:val="003E0D3B"/>
    <w:rsid w:val="003E3D85"/>
    <w:rsid w:val="00403973"/>
    <w:rsid w:val="00433F37"/>
    <w:rsid w:val="00473568"/>
    <w:rsid w:val="0049240D"/>
    <w:rsid w:val="004D7310"/>
    <w:rsid w:val="005163E4"/>
    <w:rsid w:val="00531E2C"/>
    <w:rsid w:val="005363F8"/>
    <w:rsid w:val="0058136F"/>
    <w:rsid w:val="0059773F"/>
    <w:rsid w:val="005B713B"/>
    <w:rsid w:val="005C630A"/>
    <w:rsid w:val="005D5F79"/>
    <w:rsid w:val="005E5F53"/>
    <w:rsid w:val="005F0EA6"/>
    <w:rsid w:val="006308E4"/>
    <w:rsid w:val="006507CA"/>
    <w:rsid w:val="00651C4E"/>
    <w:rsid w:val="0066419B"/>
    <w:rsid w:val="00670C8F"/>
    <w:rsid w:val="00700375"/>
    <w:rsid w:val="007065B9"/>
    <w:rsid w:val="007853A5"/>
    <w:rsid w:val="00795BF3"/>
    <w:rsid w:val="007B1C87"/>
    <w:rsid w:val="007E256F"/>
    <w:rsid w:val="00802C57"/>
    <w:rsid w:val="00822CE2"/>
    <w:rsid w:val="00823A59"/>
    <w:rsid w:val="0085728F"/>
    <w:rsid w:val="00877D2E"/>
    <w:rsid w:val="008E7D4D"/>
    <w:rsid w:val="009303F4"/>
    <w:rsid w:val="009325E2"/>
    <w:rsid w:val="009507AF"/>
    <w:rsid w:val="00982664"/>
    <w:rsid w:val="00990370"/>
    <w:rsid w:val="009C0400"/>
    <w:rsid w:val="009D7A97"/>
    <w:rsid w:val="00A06F29"/>
    <w:rsid w:val="00A236BF"/>
    <w:rsid w:val="00AC1D1F"/>
    <w:rsid w:val="00AC1DEE"/>
    <w:rsid w:val="00B96DCA"/>
    <w:rsid w:val="00C14C2E"/>
    <w:rsid w:val="00C27913"/>
    <w:rsid w:val="00C60350"/>
    <w:rsid w:val="00C62367"/>
    <w:rsid w:val="00C7595D"/>
    <w:rsid w:val="00CC487D"/>
    <w:rsid w:val="00D22A72"/>
    <w:rsid w:val="00D80BF9"/>
    <w:rsid w:val="00D93C7E"/>
    <w:rsid w:val="00E12485"/>
    <w:rsid w:val="00F0037E"/>
    <w:rsid w:val="00F175E9"/>
    <w:rsid w:val="00F40233"/>
    <w:rsid w:val="00F437BA"/>
    <w:rsid w:val="00F72485"/>
    <w:rsid w:val="00F90653"/>
    <w:rsid w:val="00FA4258"/>
    <w:rsid w:val="00FC6F26"/>
    <w:rsid w:val="00FD2AEC"/>
    <w:rsid w:val="00FD5A70"/>
    <w:rsid w:val="00FE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4DEB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uiPriority w:val="99"/>
    <w:rsid w:val="005D5F79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5D5F79"/>
    <w:rPr>
      <w:sz w:val="24"/>
      <w:szCs w:val="24"/>
    </w:rPr>
  </w:style>
  <w:style w:type="character" w:styleId="a8">
    <w:name w:val="Hyperlink"/>
    <w:basedOn w:val="a0"/>
    <w:uiPriority w:val="99"/>
    <w:rsid w:val="005D5F79"/>
    <w:rPr>
      <w:color w:val="0000FF"/>
      <w:u w:val="single"/>
    </w:rPr>
  </w:style>
  <w:style w:type="paragraph" w:styleId="a9">
    <w:name w:val="No Spacing"/>
    <w:link w:val="aa"/>
    <w:qFormat/>
    <w:rsid w:val="003D0D7C"/>
    <w:rPr>
      <w:sz w:val="24"/>
      <w:szCs w:val="24"/>
    </w:rPr>
  </w:style>
  <w:style w:type="character" w:customStyle="1" w:styleId="aa">
    <w:name w:val="Без интервала Знак"/>
    <w:link w:val="a9"/>
    <w:locked/>
    <w:rsid w:val="003D0D7C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67DC8"/>
    <w:rPr>
      <w:color w:val="605E5C"/>
      <w:shd w:val="clear" w:color="auto" w:fill="E1DFDD"/>
    </w:rPr>
  </w:style>
  <w:style w:type="paragraph" w:styleId="ab">
    <w:name w:val="Balloon Text"/>
    <w:basedOn w:val="a"/>
    <w:link w:val="ac"/>
    <w:rsid w:val="007003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00375"/>
    <w:rPr>
      <w:rFonts w:ascii="Tahoma" w:hAnsi="Tahoma" w:cs="Tahoma"/>
      <w:sz w:val="16"/>
      <w:szCs w:val="16"/>
    </w:rPr>
  </w:style>
  <w:style w:type="character" w:styleId="ad">
    <w:name w:val="line number"/>
    <w:basedOn w:val="a0"/>
    <w:rsid w:val="005B713B"/>
  </w:style>
  <w:style w:type="paragraph" w:styleId="ae">
    <w:name w:val="Body Text"/>
    <w:aliases w:val="бпОсновной текст"/>
    <w:basedOn w:val="a"/>
    <w:link w:val="af"/>
    <w:rsid w:val="0085728F"/>
    <w:pPr>
      <w:spacing w:after="120"/>
    </w:pPr>
    <w:rPr>
      <w:sz w:val="24"/>
      <w:szCs w:val="24"/>
    </w:rPr>
  </w:style>
  <w:style w:type="character" w:customStyle="1" w:styleId="af">
    <w:name w:val="Основной текст Знак"/>
    <w:aliases w:val="бпОсновной текст Знак"/>
    <w:basedOn w:val="a0"/>
    <w:link w:val="ae"/>
    <w:rsid w:val="0085728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uiPriority w:val="99"/>
    <w:rsid w:val="005D5F79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5D5F79"/>
    <w:rPr>
      <w:sz w:val="24"/>
      <w:szCs w:val="24"/>
    </w:rPr>
  </w:style>
  <w:style w:type="character" w:styleId="a8">
    <w:name w:val="Hyperlink"/>
    <w:basedOn w:val="a0"/>
    <w:uiPriority w:val="99"/>
    <w:rsid w:val="005D5F79"/>
    <w:rPr>
      <w:color w:val="0000FF"/>
      <w:u w:val="single"/>
    </w:rPr>
  </w:style>
  <w:style w:type="paragraph" w:styleId="a9">
    <w:name w:val="No Spacing"/>
    <w:link w:val="aa"/>
    <w:qFormat/>
    <w:rsid w:val="003D0D7C"/>
    <w:rPr>
      <w:sz w:val="24"/>
      <w:szCs w:val="24"/>
    </w:rPr>
  </w:style>
  <w:style w:type="character" w:customStyle="1" w:styleId="aa">
    <w:name w:val="Без интервала Знак"/>
    <w:link w:val="a9"/>
    <w:locked/>
    <w:rsid w:val="003D0D7C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67DC8"/>
    <w:rPr>
      <w:color w:val="605E5C"/>
      <w:shd w:val="clear" w:color="auto" w:fill="E1DFDD"/>
    </w:rPr>
  </w:style>
  <w:style w:type="paragraph" w:styleId="ab">
    <w:name w:val="Balloon Text"/>
    <w:basedOn w:val="a"/>
    <w:link w:val="ac"/>
    <w:rsid w:val="007003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00375"/>
    <w:rPr>
      <w:rFonts w:ascii="Tahoma" w:hAnsi="Tahoma" w:cs="Tahoma"/>
      <w:sz w:val="16"/>
      <w:szCs w:val="16"/>
    </w:rPr>
  </w:style>
  <w:style w:type="character" w:styleId="ad">
    <w:name w:val="line number"/>
    <w:basedOn w:val="a0"/>
    <w:rsid w:val="005B713B"/>
  </w:style>
  <w:style w:type="paragraph" w:styleId="ae">
    <w:name w:val="Body Text"/>
    <w:aliases w:val="бпОсновной текст"/>
    <w:basedOn w:val="a"/>
    <w:link w:val="af"/>
    <w:rsid w:val="0085728F"/>
    <w:pPr>
      <w:spacing w:after="120"/>
    </w:pPr>
    <w:rPr>
      <w:sz w:val="24"/>
      <w:szCs w:val="24"/>
    </w:rPr>
  </w:style>
  <w:style w:type="character" w:customStyle="1" w:styleId="af">
    <w:name w:val="Основной текст Знак"/>
    <w:aliases w:val="бпОсновной текст Знак"/>
    <w:basedOn w:val="a0"/>
    <w:link w:val="ae"/>
    <w:rsid w:val="008572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Екатерина Александровна</dc:creator>
  <cp:lastModifiedBy>Алексей Геннадьевич Кондратьев</cp:lastModifiedBy>
  <cp:revision>36</cp:revision>
  <cp:lastPrinted>2023-08-22T11:44:00Z</cp:lastPrinted>
  <dcterms:created xsi:type="dcterms:W3CDTF">2023-11-01T08:44:00Z</dcterms:created>
  <dcterms:modified xsi:type="dcterms:W3CDTF">2024-04-27T08:31:00Z</dcterms:modified>
</cp:coreProperties>
</file>