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85" w:rsidRPr="009B03E0" w:rsidRDefault="0045736D" w:rsidP="009B03E0">
      <w:pPr>
        <w:pStyle w:val="10"/>
        <w:keepNext/>
        <w:keepLines/>
        <w:shd w:val="clear" w:color="auto" w:fill="auto"/>
        <w:tabs>
          <w:tab w:val="left" w:pos="969"/>
          <w:tab w:val="left" w:pos="9356"/>
        </w:tabs>
        <w:spacing w:before="0" w:after="0" w:line="240" w:lineRule="auto"/>
        <w:ind w:right="2" w:firstLine="709"/>
        <w:jc w:val="both"/>
        <w:rPr>
          <w:rFonts w:ascii="Arial" w:hAnsi="Arial" w:cs="Arial"/>
          <w:sz w:val="24"/>
          <w:szCs w:val="24"/>
        </w:rPr>
      </w:pPr>
      <w:bookmarkStart w:id="0" w:name="bookmark1"/>
      <w:r w:rsidRPr="009B03E0">
        <w:rPr>
          <w:rFonts w:ascii="Arial" w:hAnsi="Arial" w:cs="Arial"/>
          <w:sz w:val="24"/>
          <w:szCs w:val="24"/>
        </w:rPr>
        <w:t xml:space="preserve">Рекомендуемый состав документов при формировании предложений </w:t>
      </w:r>
      <w:r w:rsidRPr="009B03E0">
        <w:rPr>
          <w:rFonts w:ascii="Arial" w:hAnsi="Arial" w:cs="Arial"/>
          <w:b/>
          <w:sz w:val="24"/>
          <w:szCs w:val="24"/>
        </w:rPr>
        <w:t>по включению</w:t>
      </w:r>
      <w:r w:rsidRPr="009B03E0">
        <w:rPr>
          <w:rFonts w:ascii="Arial" w:hAnsi="Arial" w:cs="Arial"/>
          <w:sz w:val="24"/>
          <w:szCs w:val="24"/>
        </w:rPr>
        <w:t xml:space="preserve"> в Сводный перечень дополнительных НИП</w:t>
      </w:r>
      <w:bookmarkEnd w:id="0"/>
      <w:r w:rsidR="00D42AF4" w:rsidRPr="009B03E0">
        <w:rPr>
          <w:rFonts w:ascii="Arial" w:hAnsi="Arial" w:cs="Arial"/>
          <w:sz w:val="24"/>
          <w:szCs w:val="24"/>
        </w:rPr>
        <w:t>:</w:t>
      </w:r>
    </w:p>
    <w:p w:rsidR="00E61A85" w:rsidRPr="009B03E0" w:rsidRDefault="0045736D" w:rsidP="009B03E0">
      <w:pPr>
        <w:pStyle w:val="5"/>
        <w:shd w:val="clear" w:color="auto" w:fill="auto"/>
        <w:tabs>
          <w:tab w:val="left" w:pos="1047"/>
        </w:tabs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9B03E0">
        <w:rPr>
          <w:rFonts w:ascii="Arial" w:hAnsi="Arial" w:cs="Arial"/>
          <w:sz w:val="24"/>
          <w:szCs w:val="24"/>
        </w:rPr>
        <w:t>а)</w:t>
      </w:r>
      <w:r w:rsidRPr="009B03E0">
        <w:rPr>
          <w:rFonts w:ascii="Arial" w:hAnsi="Arial" w:cs="Arial"/>
          <w:sz w:val="24"/>
          <w:szCs w:val="24"/>
        </w:rPr>
        <w:tab/>
      </w:r>
      <w:r w:rsidRPr="009B03E0">
        <w:rPr>
          <w:rFonts w:ascii="Arial" w:hAnsi="Arial" w:cs="Arial"/>
          <w:b/>
          <w:sz w:val="24"/>
          <w:szCs w:val="24"/>
        </w:rPr>
        <w:t>сопроводительное письмо</w:t>
      </w:r>
      <w:r w:rsidRPr="009B03E0">
        <w:rPr>
          <w:rFonts w:ascii="Arial" w:hAnsi="Arial" w:cs="Arial"/>
          <w:sz w:val="24"/>
          <w:szCs w:val="24"/>
        </w:rPr>
        <w:t>;</w:t>
      </w:r>
    </w:p>
    <w:p w:rsidR="00E61A85" w:rsidRPr="009B03E0" w:rsidRDefault="0045736D" w:rsidP="009B03E0">
      <w:pPr>
        <w:pStyle w:val="5"/>
        <w:shd w:val="clear" w:color="auto" w:fill="auto"/>
        <w:tabs>
          <w:tab w:val="left" w:pos="1038"/>
        </w:tabs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9B03E0">
        <w:rPr>
          <w:rFonts w:ascii="Arial" w:hAnsi="Arial" w:cs="Arial"/>
          <w:sz w:val="24"/>
          <w:szCs w:val="24"/>
        </w:rPr>
        <w:t>б)</w:t>
      </w:r>
      <w:r w:rsidRPr="009B03E0">
        <w:rPr>
          <w:rFonts w:ascii="Arial" w:hAnsi="Arial" w:cs="Arial"/>
          <w:sz w:val="24"/>
          <w:szCs w:val="24"/>
        </w:rPr>
        <w:tab/>
      </w:r>
      <w:r w:rsidRPr="009B03E0">
        <w:rPr>
          <w:rFonts w:ascii="Arial" w:hAnsi="Arial" w:cs="Arial"/>
          <w:b/>
          <w:sz w:val="24"/>
          <w:szCs w:val="24"/>
        </w:rPr>
        <w:t>перечень НИП</w:t>
      </w:r>
      <w:r w:rsidRPr="009B03E0">
        <w:rPr>
          <w:rFonts w:ascii="Arial" w:hAnsi="Arial" w:cs="Arial"/>
          <w:sz w:val="24"/>
          <w:szCs w:val="24"/>
        </w:rPr>
        <w:t>;</w:t>
      </w:r>
    </w:p>
    <w:p w:rsidR="00E61A85" w:rsidRPr="009B03E0" w:rsidRDefault="0045736D" w:rsidP="009B03E0">
      <w:pPr>
        <w:pStyle w:val="5"/>
        <w:shd w:val="clear" w:color="auto" w:fill="auto"/>
        <w:tabs>
          <w:tab w:val="left" w:pos="1042"/>
        </w:tabs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9B03E0">
        <w:rPr>
          <w:rFonts w:ascii="Arial" w:hAnsi="Arial" w:cs="Arial"/>
          <w:sz w:val="24"/>
          <w:szCs w:val="24"/>
        </w:rPr>
        <w:t>в)</w:t>
      </w:r>
      <w:r w:rsidRPr="009B03E0">
        <w:rPr>
          <w:rFonts w:ascii="Arial" w:hAnsi="Arial" w:cs="Arial"/>
          <w:sz w:val="24"/>
          <w:szCs w:val="24"/>
        </w:rPr>
        <w:tab/>
      </w:r>
      <w:r w:rsidRPr="009B03E0">
        <w:rPr>
          <w:rFonts w:ascii="Arial" w:hAnsi="Arial" w:cs="Arial"/>
          <w:b/>
          <w:sz w:val="24"/>
          <w:szCs w:val="24"/>
        </w:rPr>
        <w:t>перечень ОИ</w:t>
      </w:r>
      <w:r w:rsidRPr="009B03E0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B03E0">
        <w:rPr>
          <w:rFonts w:ascii="Arial" w:hAnsi="Arial" w:cs="Arial"/>
          <w:sz w:val="24"/>
          <w:szCs w:val="24"/>
        </w:rPr>
        <w:t>необходимых</w:t>
      </w:r>
      <w:proofErr w:type="gramEnd"/>
      <w:r w:rsidRPr="009B03E0">
        <w:rPr>
          <w:rFonts w:ascii="Arial" w:hAnsi="Arial" w:cs="Arial"/>
          <w:sz w:val="24"/>
          <w:szCs w:val="24"/>
        </w:rPr>
        <w:t xml:space="preserve"> для реализации НИП;</w:t>
      </w:r>
    </w:p>
    <w:p w:rsidR="00E61A85" w:rsidRPr="009B03E0" w:rsidRDefault="0045736D" w:rsidP="009B03E0">
      <w:pPr>
        <w:pStyle w:val="5"/>
        <w:shd w:val="clear" w:color="auto" w:fill="auto"/>
        <w:tabs>
          <w:tab w:val="left" w:pos="1052"/>
        </w:tabs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9B03E0">
        <w:rPr>
          <w:rFonts w:ascii="Arial" w:hAnsi="Arial" w:cs="Arial"/>
          <w:sz w:val="24"/>
          <w:szCs w:val="24"/>
        </w:rPr>
        <w:t>г)</w:t>
      </w:r>
      <w:r w:rsidRPr="009B03E0">
        <w:rPr>
          <w:rFonts w:ascii="Arial" w:hAnsi="Arial" w:cs="Arial"/>
          <w:sz w:val="24"/>
          <w:szCs w:val="24"/>
        </w:rPr>
        <w:tab/>
      </w:r>
      <w:r w:rsidRPr="009B03E0">
        <w:rPr>
          <w:rFonts w:ascii="Arial" w:hAnsi="Arial" w:cs="Arial"/>
          <w:b/>
          <w:sz w:val="24"/>
          <w:szCs w:val="24"/>
        </w:rPr>
        <w:t>объем прогнозных значений налоговых доходов</w:t>
      </w:r>
      <w:r w:rsidRPr="009B03E0">
        <w:rPr>
          <w:rFonts w:ascii="Arial" w:hAnsi="Arial" w:cs="Arial"/>
          <w:sz w:val="24"/>
          <w:szCs w:val="24"/>
        </w:rPr>
        <w:t xml:space="preserve"> бюджетов бюджетной системы Российской Федерации </w:t>
      </w:r>
      <w:r w:rsidRPr="009B03E0">
        <w:rPr>
          <w:rFonts w:ascii="Arial" w:hAnsi="Arial" w:cs="Arial"/>
          <w:i/>
          <w:sz w:val="20"/>
          <w:szCs w:val="24"/>
        </w:rPr>
        <w:t>(за вычетом объема налога на добавленную стоимость, предполагаемого к возмещению в соответствии с законодательством Российско</w:t>
      </w:r>
      <w:r w:rsidR="009B03E0" w:rsidRPr="009B03E0">
        <w:rPr>
          <w:rFonts w:ascii="Arial" w:hAnsi="Arial" w:cs="Arial"/>
          <w:i/>
          <w:sz w:val="20"/>
          <w:szCs w:val="24"/>
        </w:rPr>
        <w:t>й Федерации о налогах и сборах)</w:t>
      </w:r>
      <w:r w:rsidRPr="009B03E0">
        <w:rPr>
          <w:rFonts w:ascii="Arial" w:hAnsi="Arial" w:cs="Arial"/>
          <w:sz w:val="24"/>
          <w:szCs w:val="24"/>
        </w:rPr>
        <w:t>;</w:t>
      </w:r>
    </w:p>
    <w:p w:rsidR="00E61A85" w:rsidRPr="009B03E0" w:rsidRDefault="0045736D" w:rsidP="009B03E0">
      <w:pPr>
        <w:pStyle w:val="5"/>
        <w:shd w:val="clear" w:color="auto" w:fill="auto"/>
        <w:tabs>
          <w:tab w:val="left" w:pos="1057"/>
        </w:tabs>
        <w:spacing w:after="0" w:line="240" w:lineRule="auto"/>
        <w:ind w:left="20" w:right="60" w:firstLine="709"/>
        <w:jc w:val="both"/>
        <w:rPr>
          <w:rFonts w:ascii="Arial" w:hAnsi="Arial" w:cs="Arial"/>
          <w:sz w:val="24"/>
          <w:szCs w:val="24"/>
        </w:rPr>
      </w:pPr>
      <w:r w:rsidRPr="009B03E0">
        <w:rPr>
          <w:rFonts w:ascii="Arial" w:hAnsi="Arial" w:cs="Arial"/>
          <w:sz w:val="24"/>
          <w:szCs w:val="24"/>
        </w:rPr>
        <w:t>е)</w:t>
      </w:r>
      <w:r w:rsidRPr="009B03E0">
        <w:rPr>
          <w:rFonts w:ascii="Arial" w:hAnsi="Arial" w:cs="Arial"/>
          <w:sz w:val="24"/>
          <w:szCs w:val="24"/>
        </w:rPr>
        <w:tab/>
      </w:r>
      <w:r w:rsidRPr="009B03E0">
        <w:rPr>
          <w:rFonts w:ascii="Arial" w:hAnsi="Arial" w:cs="Arial"/>
          <w:b/>
          <w:sz w:val="24"/>
          <w:szCs w:val="24"/>
        </w:rPr>
        <w:t>соглашение о намерениях</w:t>
      </w:r>
      <w:r w:rsidRPr="009B03E0">
        <w:rPr>
          <w:rFonts w:ascii="Arial" w:hAnsi="Arial" w:cs="Arial"/>
          <w:sz w:val="24"/>
          <w:szCs w:val="24"/>
        </w:rPr>
        <w:t xml:space="preserve"> по реализации НИП в соответствии с пунктом 6 Правил 1704;</w:t>
      </w:r>
    </w:p>
    <w:p w:rsidR="00E61A85" w:rsidRPr="009B03E0" w:rsidRDefault="0045736D" w:rsidP="009B03E0">
      <w:pPr>
        <w:pStyle w:val="5"/>
        <w:shd w:val="clear" w:color="auto" w:fill="auto"/>
        <w:tabs>
          <w:tab w:val="left" w:pos="1027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9B03E0">
        <w:rPr>
          <w:rFonts w:ascii="Arial" w:hAnsi="Arial" w:cs="Arial"/>
          <w:sz w:val="24"/>
          <w:szCs w:val="24"/>
        </w:rPr>
        <w:t>ж)</w:t>
      </w:r>
      <w:r w:rsidRPr="009B03E0">
        <w:rPr>
          <w:rFonts w:ascii="Arial" w:hAnsi="Arial" w:cs="Arial"/>
          <w:sz w:val="24"/>
          <w:szCs w:val="24"/>
        </w:rPr>
        <w:tab/>
        <w:t xml:space="preserve">документ, содержащий </w:t>
      </w:r>
      <w:r w:rsidRPr="009B03E0">
        <w:rPr>
          <w:rFonts w:ascii="Arial" w:hAnsi="Arial" w:cs="Arial"/>
          <w:b/>
          <w:sz w:val="24"/>
          <w:szCs w:val="24"/>
        </w:rPr>
        <w:t>краткое описание НИП</w:t>
      </w:r>
      <w:r w:rsidRPr="009B03E0">
        <w:rPr>
          <w:rFonts w:ascii="Arial" w:hAnsi="Arial" w:cs="Arial"/>
          <w:sz w:val="24"/>
          <w:szCs w:val="24"/>
        </w:rPr>
        <w:t xml:space="preserve"> и его целей, а также основные технико-экономические параметры (</w:t>
      </w:r>
      <w:r w:rsidRPr="009B03E0">
        <w:rPr>
          <w:rFonts w:ascii="Arial" w:hAnsi="Arial" w:cs="Arial"/>
          <w:b/>
          <w:sz w:val="24"/>
          <w:szCs w:val="24"/>
        </w:rPr>
        <w:t>резюме НИП</w:t>
      </w:r>
      <w:r w:rsidRPr="009B03E0">
        <w:rPr>
          <w:rFonts w:ascii="Arial" w:hAnsi="Arial" w:cs="Arial"/>
          <w:sz w:val="24"/>
          <w:szCs w:val="24"/>
        </w:rPr>
        <w:t xml:space="preserve">), </w:t>
      </w:r>
      <w:r w:rsidRPr="009B03E0">
        <w:rPr>
          <w:rFonts w:ascii="Arial" w:hAnsi="Arial" w:cs="Arial"/>
          <w:i/>
          <w:sz w:val="20"/>
          <w:szCs w:val="24"/>
        </w:rPr>
        <w:t xml:space="preserve">подготовленного в соответствии с формой, утвержденной приказом Минэкономразвития России от 22 июня </w:t>
      </w:r>
      <w:r w:rsidR="00667240">
        <w:rPr>
          <w:rFonts w:ascii="Arial" w:hAnsi="Arial" w:cs="Arial"/>
          <w:i/>
          <w:sz w:val="20"/>
          <w:szCs w:val="24"/>
        </w:rPr>
        <w:t xml:space="preserve">               </w:t>
      </w:r>
      <w:bookmarkStart w:id="1" w:name="_GoBack"/>
      <w:bookmarkEnd w:id="1"/>
      <w:r w:rsidRPr="009B03E0">
        <w:rPr>
          <w:rFonts w:ascii="Arial" w:hAnsi="Arial" w:cs="Arial"/>
          <w:i/>
          <w:sz w:val="20"/>
          <w:szCs w:val="24"/>
        </w:rPr>
        <w:t>2022 г. № 324</w:t>
      </w:r>
      <w:r w:rsidRPr="009B03E0">
        <w:rPr>
          <w:rFonts w:ascii="Arial" w:hAnsi="Arial" w:cs="Arial"/>
          <w:sz w:val="24"/>
          <w:szCs w:val="24"/>
        </w:rPr>
        <w:t>.</w:t>
      </w:r>
    </w:p>
    <w:p w:rsidR="00E61A85" w:rsidRDefault="0045736D" w:rsidP="009B03E0">
      <w:pPr>
        <w:pStyle w:val="5"/>
        <w:shd w:val="clear" w:color="auto" w:fill="auto"/>
        <w:tabs>
          <w:tab w:val="left" w:pos="1556"/>
        </w:tabs>
        <w:spacing w:after="0" w:line="240" w:lineRule="auto"/>
        <w:ind w:right="40" w:firstLine="729"/>
        <w:jc w:val="both"/>
        <w:rPr>
          <w:rFonts w:ascii="Arial" w:hAnsi="Arial" w:cs="Arial"/>
          <w:sz w:val="24"/>
          <w:szCs w:val="24"/>
        </w:rPr>
      </w:pPr>
      <w:r w:rsidRPr="009B03E0">
        <w:rPr>
          <w:rFonts w:ascii="Arial" w:hAnsi="Arial" w:cs="Arial"/>
          <w:b/>
          <w:sz w:val="24"/>
          <w:szCs w:val="24"/>
        </w:rPr>
        <w:t>Дополнительно</w:t>
      </w:r>
      <w:r w:rsidRPr="009B03E0">
        <w:rPr>
          <w:rFonts w:ascii="Arial" w:hAnsi="Arial" w:cs="Arial"/>
          <w:sz w:val="24"/>
          <w:szCs w:val="24"/>
        </w:rPr>
        <w:t xml:space="preserve"> при формировании предложений по дополнению перечня НИП </w:t>
      </w:r>
      <w:r w:rsidRPr="009B03E0">
        <w:rPr>
          <w:rFonts w:ascii="Arial" w:hAnsi="Arial" w:cs="Arial"/>
          <w:b/>
          <w:sz w:val="24"/>
          <w:szCs w:val="24"/>
        </w:rPr>
        <w:t>могут быть представлены</w:t>
      </w:r>
      <w:r w:rsidRPr="009B03E0">
        <w:rPr>
          <w:rFonts w:ascii="Arial" w:hAnsi="Arial" w:cs="Arial"/>
          <w:sz w:val="24"/>
          <w:szCs w:val="24"/>
        </w:rPr>
        <w:t xml:space="preserve"> </w:t>
      </w:r>
      <w:r w:rsidRPr="009B03E0">
        <w:rPr>
          <w:rFonts w:ascii="Arial" w:hAnsi="Arial" w:cs="Arial"/>
          <w:b/>
          <w:sz w:val="24"/>
          <w:szCs w:val="24"/>
        </w:rPr>
        <w:t>бизнес-планы НИП в свободной форме</w:t>
      </w:r>
      <w:r w:rsidRPr="009B03E0">
        <w:rPr>
          <w:rFonts w:ascii="Arial" w:hAnsi="Arial" w:cs="Arial"/>
          <w:sz w:val="24"/>
          <w:szCs w:val="24"/>
        </w:rPr>
        <w:t xml:space="preserve"> (при наличии) и при необходимости иные обосновывающие документы и материалы.</w:t>
      </w:r>
    </w:p>
    <w:p w:rsidR="009B03E0" w:rsidRPr="009B03E0" w:rsidRDefault="009B03E0" w:rsidP="009B03E0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1A85" w:rsidRPr="009B03E0" w:rsidRDefault="00E61A85" w:rsidP="009B03E0">
      <w:pPr>
        <w:pStyle w:val="70"/>
        <w:shd w:val="clear" w:color="auto" w:fill="auto"/>
        <w:spacing w:after="0" w:line="240" w:lineRule="auto"/>
        <w:ind w:left="3840" w:firstLine="709"/>
        <w:jc w:val="both"/>
        <w:rPr>
          <w:rFonts w:ascii="Arial" w:hAnsi="Arial" w:cs="Arial"/>
          <w:sz w:val="24"/>
          <w:szCs w:val="24"/>
        </w:rPr>
      </w:pPr>
    </w:p>
    <w:sectPr w:rsidR="00E61A85" w:rsidRPr="009B03E0" w:rsidSect="00667240">
      <w:headerReference w:type="even" r:id="rId8"/>
      <w:headerReference w:type="default" r:id="rId9"/>
      <w:headerReference w:type="first" r:id="rId10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74" w:rsidRDefault="008B6A74">
      <w:r>
        <w:separator/>
      </w:r>
    </w:p>
  </w:endnote>
  <w:endnote w:type="continuationSeparator" w:id="0">
    <w:p w:rsidR="008B6A74" w:rsidRDefault="008B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74" w:rsidRDefault="008B6A74"/>
  </w:footnote>
  <w:footnote w:type="continuationSeparator" w:id="0">
    <w:p w:rsidR="008B6A74" w:rsidRDefault="008B6A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85" w:rsidRDefault="00E61A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85" w:rsidRDefault="00E61A8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85" w:rsidRDefault="00E61A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010"/>
    <w:multiLevelType w:val="multilevel"/>
    <w:tmpl w:val="BBE0F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0B1955"/>
    <w:multiLevelType w:val="multilevel"/>
    <w:tmpl w:val="33E8B5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54F77"/>
    <w:multiLevelType w:val="multilevel"/>
    <w:tmpl w:val="A4CCC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425E15"/>
    <w:multiLevelType w:val="multilevel"/>
    <w:tmpl w:val="1A06A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ED66D2"/>
    <w:multiLevelType w:val="multilevel"/>
    <w:tmpl w:val="C9009B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85"/>
    <w:rsid w:val="0045736D"/>
    <w:rsid w:val="005A1860"/>
    <w:rsid w:val="00667240"/>
    <w:rsid w:val="008B6A74"/>
    <w:rsid w:val="009B03E0"/>
    <w:rsid w:val="00D42AF4"/>
    <w:rsid w:val="00E6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 + Не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5pt-1pt">
    <w:name w:val="Основной текст + 9;5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6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322" w:lineRule="exact"/>
      <w:ind w:hanging="168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18" w:lineRule="exact"/>
      <w:ind w:firstLine="7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33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footer"/>
    <w:basedOn w:val="a"/>
    <w:link w:val="aa"/>
    <w:uiPriority w:val="99"/>
    <w:unhideWhenUsed/>
    <w:rsid w:val="004573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36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9B03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03E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2">
    <w:name w:val="Основной текст (5) + Не курсив"/>
    <w:basedOn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95pt-1pt">
    <w:name w:val="Основной текст + 9;5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6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322" w:lineRule="exact"/>
      <w:ind w:hanging="168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18" w:lineRule="exact"/>
      <w:ind w:firstLine="7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420" w:line="33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footer"/>
    <w:basedOn w:val="a"/>
    <w:link w:val="aa"/>
    <w:uiPriority w:val="99"/>
    <w:unhideWhenUsed/>
    <w:rsid w:val="004573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736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9B03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03E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Валентина Владимировна</dc:creator>
  <cp:lastModifiedBy>Кириллова Валентина Владимировна</cp:lastModifiedBy>
  <cp:revision>2</cp:revision>
  <dcterms:created xsi:type="dcterms:W3CDTF">2023-10-18T13:13:00Z</dcterms:created>
  <dcterms:modified xsi:type="dcterms:W3CDTF">2023-10-18T13:13:00Z</dcterms:modified>
</cp:coreProperties>
</file>