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Ind w:w="99" w:type="dxa"/>
        <w:tblLayout w:type="fixed"/>
        <w:tblLook w:val="04A0"/>
      </w:tblPr>
      <w:tblGrid>
        <w:gridCol w:w="4777"/>
        <w:gridCol w:w="4898"/>
      </w:tblGrid>
      <w:tr w:rsidR="000839A7" w:rsidTr="000839A7">
        <w:trPr>
          <w:trHeight w:val="1628"/>
        </w:trPr>
        <w:tc>
          <w:tcPr>
            <w:tcW w:w="4777" w:type="dxa"/>
            <w:shd w:val="clear" w:color="auto" w:fill="FFFFFF"/>
          </w:tcPr>
          <w:p w:rsidR="000839A7" w:rsidRDefault="000839A7">
            <w:pPr>
              <w:spacing w:line="100" w:lineRule="atLeast"/>
              <w:ind w:firstLine="709"/>
              <w:rPr>
                <w:b w:val="0"/>
                <w:i w:val="0"/>
                <w:color w:val="FF0000"/>
                <w:sz w:val="26"/>
                <w:szCs w:val="26"/>
              </w:rPr>
            </w:pPr>
          </w:p>
          <w:p w:rsidR="000839A7" w:rsidRDefault="000839A7">
            <w:pPr>
              <w:spacing w:line="100" w:lineRule="atLeast"/>
              <w:ind w:firstLine="709"/>
              <w:rPr>
                <w:b w:val="0"/>
                <w:i w:val="0"/>
                <w:color w:val="FF0000"/>
                <w:sz w:val="26"/>
                <w:szCs w:val="26"/>
              </w:rPr>
            </w:pPr>
          </w:p>
          <w:p w:rsidR="000839A7" w:rsidRDefault="000839A7">
            <w:pPr>
              <w:spacing w:line="100" w:lineRule="atLeast"/>
              <w:ind w:firstLine="709"/>
              <w:rPr>
                <w:b w:val="0"/>
                <w:i w:val="0"/>
                <w:color w:val="FF0000"/>
                <w:sz w:val="26"/>
                <w:szCs w:val="26"/>
              </w:rPr>
            </w:pPr>
          </w:p>
          <w:p w:rsidR="000839A7" w:rsidRDefault="000839A7">
            <w:pPr>
              <w:spacing w:line="100" w:lineRule="atLeast"/>
              <w:ind w:firstLine="709"/>
              <w:rPr>
                <w:b w:val="0"/>
                <w:i w:val="0"/>
                <w:color w:val="FF0000"/>
                <w:sz w:val="26"/>
                <w:szCs w:val="26"/>
              </w:rPr>
            </w:pPr>
          </w:p>
          <w:p w:rsidR="000839A7" w:rsidRDefault="000839A7">
            <w:pPr>
              <w:spacing w:line="100" w:lineRule="atLeast"/>
              <w:ind w:firstLine="709"/>
              <w:rPr>
                <w:b w:val="0"/>
                <w:i w:val="0"/>
                <w:color w:val="FF0000"/>
                <w:sz w:val="26"/>
                <w:szCs w:val="26"/>
              </w:rPr>
            </w:pPr>
          </w:p>
          <w:p w:rsidR="000839A7" w:rsidRDefault="000839A7">
            <w:pPr>
              <w:spacing w:line="100" w:lineRule="atLeast"/>
              <w:ind w:firstLine="709"/>
              <w:rPr>
                <w:b w:val="0"/>
                <w:i w:val="0"/>
                <w:color w:val="FF0000"/>
                <w:sz w:val="26"/>
                <w:szCs w:val="26"/>
              </w:rPr>
            </w:pPr>
          </w:p>
          <w:p w:rsidR="000839A7" w:rsidRDefault="000839A7">
            <w:pPr>
              <w:spacing w:line="100" w:lineRule="atLeast"/>
              <w:ind w:firstLine="709"/>
              <w:rPr>
                <w:b w:val="0"/>
                <w:i w:val="0"/>
                <w:color w:val="FF0000"/>
                <w:sz w:val="26"/>
                <w:szCs w:val="26"/>
              </w:rPr>
            </w:pPr>
          </w:p>
          <w:p w:rsidR="000839A7" w:rsidRDefault="000839A7">
            <w:pPr>
              <w:spacing w:line="100" w:lineRule="atLeast"/>
              <w:ind w:firstLine="709"/>
              <w:jc w:val="both"/>
              <w:rPr>
                <w:b w:val="0"/>
                <w:i w:val="0"/>
                <w:color w:val="FF0000"/>
                <w:sz w:val="26"/>
                <w:szCs w:val="26"/>
              </w:rPr>
            </w:pPr>
          </w:p>
        </w:tc>
        <w:tc>
          <w:tcPr>
            <w:tcW w:w="4898" w:type="dxa"/>
            <w:shd w:val="clear" w:color="auto" w:fill="FFFFFF"/>
            <w:hideMark/>
          </w:tcPr>
          <w:p w:rsidR="000839A7" w:rsidRDefault="000839A7">
            <w:pPr>
              <w:ind w:left="936" w:right="34"/>
              <w:rPr>
                <w:b w:val="0"/>
                <w:i w:val="0"/>
                <w:sz w:val="24"/>
                <w:szCs w:val="24"/>
              </w:rPr>
            </w:pPr>
            <w:r>
              <w:rPr>
                <w:b w:val="0"/>
                <w:i w:val="0"/>
                <w:sz w:val="24"/>
                <w:szCs w:val="24"/>
              </w:rPr>
              <w:t>Утверждена</w:t>
            </w:r>
          </w:p>
          <w:p w:rsidR="000839A7" w:rsidRDefault="000839A7">
            <w:pPr>
              <w:ind w:left="936" w:right="34"/>
              <w:jc w:val="both"/>
              <w:rPr>
                <w:b w:val="0"/>
                <w:i w:val="0"/>
                <w:sz w:val="24"/>
                <w:szCs w:val="24"/>
              </w:rPr>
            </w:pPr>
            <w:r>
              <w:rPr>
                <w:b w:val="0"/>
                <w:i w:val="0"/>
                <w:sz w:val="24"/>
                <w:szCs w:val="24"/>
              </w:rPr>
              <w:t xml:space="preserve">постановлением  Мариинско-Посадского </w:t>
            </w:r>
            <w:r w:rsidR="00B32EC1">
              <w:rPr>
                <w:b w:val="0"/>
                <w:i w:val="0"/>
                <w:sz w:val="24"/>
                <w:szCs w:val="24"/>
              </w:rPr>
              <w:t xml:space="preserve">муниципального округа </w:t>
            </w:r>
            <w:r>
              <w:rPr>
                <w:b w:val="0"/>
                <w:i w:val="0"/>
                <w:sz w:val="24"/>
                <w:szCs w:val="24"/>
              </w:rPr>
              <w:t xml:space="preserve"> Чувашской Республики</w:t>
            </w:r>
          </w:p>
          <w:p w:rsidR="000839A7" w:rsidRDefault="000839A7" w:rsidP="002C78CA">
            <w:pPr>
              <w:spacing w:line="100" w:lineRule="atLeast"/>
              <w:ind w:left="936"/>
              <w:jc w:val="both"/>
              <w:rPr>
                <w:b w:val="0"/>
                <w:i w:val="0"/>
                <w:color w:val="000000" w:themeColor="text1"/>
                <w:sz w:val="26"/>
                <w:szCs w:val="26"/>
              </w:rPr>
            </w:pPr>
            <w:r>
              <w:rPr>
                <w:b w:val="0"/>
                <w:i w:val="0"/>
                <w:sz w:val="24"/>
                <w:szCs w:val="24"/>
              </w:rPr>
              <w:t xml:space="preserve">от </w:t>
            </w:r>
            <w:r w:rsidR="008C46F7">
              <w:rPr>
                <w:b w:val="0"/>
                <w:i w:val="0"/>
                <w:sz w:val="24"/>
                <w:szCs w:val="24"/>
              </w:rPr>
              <w:t>«</w:t>
            </w:r>
            <w:r w:rsidR="00E814BA">
              <w:rPr>
                <w:b w:val="0"/>
                <w:i w:val="0"/>
                <w:sz w:val="24"/>
                <w:szCs w:val="24"/>
              </w:rPr>
              <w:t>16</w:t>
            </w:r>
            <w:r w:rsidR="008C46F7">
              <w:rPr>
                <w:b w:val="0"/>
                <w:i w:val="0"/>
                <w:sz w:val="24"/>
                <w:szCs w:val="24"/>
              </w:rPr>
              <w:t>»</w:t>
            </w:r>
            <w:r w:rsidR="000650BF">
              <w:rPr>
                <w:b w:val="0"/>
                <w:i w:val="0"/>
                <w:sz w:val="24"/>
                <w:szCs w:val="24"/>
              </w:rPr>
              <w:t xml:space="preserve"> </w:t>
            </w:r>
            <w:r w:rsidR="00E814BA">
              <w:rPr>
                <w:b w:val="0"/>
                <w:i w:val="0"/>
                <w:sz w:val="24"/>
                <w:szCs w:val="24"/>
              </w:rPr>
              <w:t>августа</w:t>
            </w:r>
            <w:r w:rsidR="000650BF">
              <w:rPr>
                <w:b w:val="0"/>
                <w:i w:val="0"/>
                <w:sz w:val="24"/>
                <w:szCs w:val="24"/>
              </w:rPr>
              <w:t xml:space="preserve"> </w:t>
            </w:r>
            <w:r w:rsidR="008C46F7">
              <w:rPr>
                <w:b w:val="0"/>
                <w:i w:val="0"/>
                <w:sz w:val="24"/>
                <w:szCs w:val="24"/>
              </w:rPr>
              <w:t>20</w:t>
            </w:r>
            <w:r w:rsidR="000C327C">
              <w:rPr>
                <w:b w:val="0"/>
                <w:i w:val="0"/>
                <w:sz w:val="24"/>
                <w:szCs w:val="24"/>
              </w:rPr>
              <w:t>2</w:t>
            </w:r>
            <w:r w:rsidR="003C5EC5">
              <w:rPr>
                <w:b w:val="0"/>
                <w:i w:val="0"/>
                <w:sz w:val="24"/>
                <w:szCs w:val="24"/>
              </w:rPr>
              <w:t>3</w:t>
            </w:r>
            <w:r w:rsidR="008C46F7">
              <w:rPr>
                <w:b w:val="0"/>
                <w:i w:val="0"/>
                <w:sz w:val="24"/>
                <w:szCs w:val="24"/>
              </w:rPr>
              <w:t xml:space="preserve">г. </w:t>
            </w:r>
            <w:r>
              <w:rPr>
                <w:b w:val="0"/>
                <w:i w:val="0"/>
                <w:color w:val="000000" w:themeColor="text1"/>
                <w:sz w:val="24"/>
                <w:szCs w:val="24"/>
              </w:rPr>
              <w:t xml:space="preserve">№ </w:t>
            </w:r>
            <w:r w:rsidR="00E814BA">
              <w:rPr>
                <w:b w:val="0"/>
                <w:i w:val="0"/>
                <w:color w:val="000000" w:themeColor="text1"/>
                <w:sz w:val="24"/>
                <w:szCs w:val="24"/>
              </w:rPr>
              <w:t>949</w:t>
            </w:r>
          </w:p>
          <w:p w:rsidR="00486069" w:rsidRDefault="00486069" w:rsidP="002C78CA">
            <w:pPr>
              <w:spacing w:line="100" w:lineRule="atLeast"/>
              <w:ind w:left="936"/>
              <w:jc w:val="both"/>
              <w:rPr>
                <w:b w:val="0"/>
                <w:i w:val="0"/>
                <w:color w:val="FF0000"/>
                <w:sz w:val="26"/>
                <w:szCs w:val="26"/>
              </w:rPr>
            </w:pPr>
          </w:p>
        </w:tc>
      </w:tr>
    </w:tbl>
    <w:p w:rsidR="000839A7" w:rsidRDefault="000839A7" w:rsidP="000839A7">
      <w:pPr>
        <w:spacing w:line="100" w:lineRule="atLeast"/>
        <w:ind w:firstLine="567"/>
        <w:rPr>
          <w:b w:val="0"/>
          <w:i w:val="0"/>
          <w:color w:val="FF0000"/>
          <w:sz w:val="26"/>
          <w:szCs w:val="26"/>
        </w:rPr>
      </w:pPr>
      <w:r>
        <w:rPr>
          <w:b w:val="0"/>
          <w:i w:val="0"/>
          <w:color w:val="FF0000"/>
          <w:sz w:val="26"/>
          <w:szCs w:val="26"/>
        </w:rPr>
        <w:t xml:space="preserve">                                                                    </w:t>
      </w:r>
    </w:p>
    <w:p w:rsidR="00486069" w:rsidRPr="00486069" w:rsidRDefault="00486069" w:rsidP="00486069">
      <w:pPr>
        <w:jc w:val="both"/>
        <w:rPr>
          <w:b w:val="0"/>
          <w:i w:val="0"/>
          <w:sz w:val="24"/>
          <w:szCs w:val="24"/>
        </w:rPr>
      </w:pPr>
      <w:r>
        <w:rPr>
          <w:b w:val="0"/>
          <w:i w:val="0"/>
          <w:color w:val="FF0000"/>
          <w:sz w:val="26"/>
          <w:szCs w:val="26"/>
        </w:rPr>
        <w:t xml:space="preserve">                                                                                       </w:t>
      </w:r>
      <w:r w:rsidRPr="00486069">
        <w:rPr>
          <w:b w:val="0"/>
          <w:i w:val="0"/>
          <w:sz w:val="24"/>
          <w:szCs w:val="24"/>
        </w:rPr>
        <w:t>СОГЛАСОВАНО:</w:t>
      </w:r>
    </w:p>
    <w:p w:rsidR="00486069" w:rsidRPr="00486069" w:rsidRDefault="00C128DD" w:rsidP="00486069">
      <w:pPr>
        <w:ind w:left="5670"/>
        <w:jc w:val="both"/>
        <w:rPr>
          <w:b w:val="0"/>
          <w:i w:val="0"/>
          <w:sz w:val="24"/>
          <w:szCs w:val="24"/>
        </w:rPr>
      </w:pPr>
      <w:r>
        <w:rPr>
          <w:b w:val="0"/>
          <w:i w:val="0"/>
          <w:sz w:val="24"/>
          <w:szCs w:val="24"/>
        </w:rPr>
        <w:t>И.о. м</w:t>
      </w:r>
      <w:r w:rsidR="00486069" w:rsidRPr="00486069">
        <w:rPr>
          <w:b w:val="0"/>
          <w:i w:val="0"/>
          <w:sz w:val="24"/>
          <w:szCs w:val="24"/>
        </w:rPr>
        <w:t>инистр</w:t>
      </w:r>
      <w:r>
        <w:rPr>
          <w:b w:val="0"/>
          <w:i w:val="0"/>
          <w:sz w:val="24"/>
          <w:szCs w:val="24"/>
        </w:rPr>
        <w:t>а</w:t>
      </w:r>
      <w:r w:rsidR="00486069" w:rsidRPr="00486069">
        <w:rPr>
          <w:b w:val="0"/>
          <w:i w:val="0"/>
          <w:sz w:val="24"/>
          <w:szCs w:val="24"/>
        </w:rPr>
        <w:t xml:space="preserve"> культуры, по делам</w:t>
      </w:r>
    </w:p>
    <w:p w:rsidR="00486069" w:rsidRPr="00486069" w:rsidRDefault="00486069" w:rsidP="00486069">
      <w:pPr>
        <w:ind w:left="5670"/>
        <w:jc w:val="both"/>
        <w:rPr>
          <w:b w:val="0"/>
          <w:i w:val="0"/>
          <w:sz w:val="24"/>
          <w:szCs w:val="24"/>
        </w:rPr>
      </w:pPr>
      <w:r w:rsidRPr="00486069">
        <w:rPr>
          <w:b w:val="0"/>
          <w:i w:val="0"/>
          <w:sz w:val="24"/>
          <w:szCs w:val="24"/>
        </w:rPr>
        <w:t xml:space="preserve">национальностей и архивного дела </w:t>
      </w:r>
    </w:p>
    <w:p w:rsidR="00486069" w:rsidRPr="00486069" w:rsidRDefault="00486069" w:rsidP="00486069">
      <w:pPr>
        <w:ind w:left="5670"/>
        <w:jc w:val="both"/>
        <w:rPr>
          <w:b w:val="0"/>
          <w:i w:val="0"/>
          <w:sz w:val="24"/>
          <w:szCs w:val="24"/>
        </w:rPr>
      </w:pPr>
      <w:r w:rsidRPr="00486069">
        <w:rPr>
          <w:b w:val="0"/>
          <w:i w:val="0"/>
          <w:sz w:val="24"/>
          <w:szCs w:val="24"/>
        </w:rPr>
        <w:t>Чувашской Республики</w:t>
      </w:r>
    </w:p>
    <w:p w:rsidR="00486069" w:rsidRPr="00486069" w:rsidRDefault="00C128DD" w:rsidP="00486069">
      <w:pPr>
        <w:ind w:left="5670"/>
        <w:jc w:val="both"/>
        <w:rPr>
          <w:b w:val="0"/>
          <w:i w:val="0"/>
          <w:sz w:val="24"/>
          <w:szCs w:val="24"/>
        </w:rPr>
      </w:pPr>
      <w:r>
        <w:rPr>
          <w:b w:val="0"/>
          <w:i w:val="0"/>
          <w:sz w:val="24"/>
          <w:szCs w:val="24"/>
        </w:rPr>
        <w:t xml:space="preserve">Т. </w:t>
      </w:r>
      <w:proofErr w:type="gramStart"/>
      <w:r>
        <w:rPr>
          <w:b w:val="0"/>
          <w:i w:val="0"/>
          <w:sz w:val="24"/>
          <w:szCs w:val="24"/>
        </w:rPr>
        <w:t>В. Казаковой</w:t>
      </w:r>
      <w:proofErr w:type="gramEnd"/>
      <w:r>
        <w:rPr>
          <w:b w:val="0"/>
          <w:i w:val="0"/>
          <w:sz w:val="24"/>
          <w:szCs w:val="24"/>
        </w:rPr>
        <w:t xml:space="preserve"> </w:t>
      </w:r>
    </w:p>
    <w:p w:rsidR="00486069" w:rsidRPr="00486069" w:rsidRDefault="00B32EC1" w:rsidP="00486069">
      <w:pPr>
        <w:ind w:left="5670"/>
        <w:jc w:val="both"/>
        <w:rPr>
          <w:b w:val="0"/>
          <w:i w:val="0"/>
          <w:sz w:val="24"/>
          <w:szCs w:val="24"/>
        </w:rPr>
      </w:pPr>
      <w:r>
        <w:rPr>
          <w:b w:val="0"/>
          <w:i w:val="0"/>
          <w:sz w:val="24"/>
          <w:szCs w:val="24"/>
        </w:rPr>
        <w:t>14 октября</w:t>
      </w:r>
      <w:r w:rsidR="00486069" w:rsidRPr="00486069">
        <w:rPr>
          <w:b w:val="0"/>
          <w:i w:val="0"/>
          <w:sz w:val="24"/>
          <w:szCs w:val="24"/>
        </w:rPr>
        <w:t xml:space="preserve"> 20</w:t>
      </w:r>
      <w:r w:rsidR="000C327C">
        <w:rPr>
          <w:b w:val="0"/>
          <w:i w:val="0"/>
          <w:sz w:val="24"/>
          <w:szCs w:val="24"/>
        </w:rPr>
        <w:t>22</w:t>
      </w:r>
      <w:r w:rsidR="00486069" w:rsidRPr="00486069">
        <w:rPr>
          <w:b w:val="0"/>
          <w:i w:val="0"/>
          <w:sz w:val="24"/>
          <w:szCs w:val="24"/>
        </w:rPr>
        <w:t xml:space="preserve"> г.</w:t>
      </w:r>
    </w:p>
    <w:p w:rsidR="000839A7" w:rsidRDefault="000839A7" w:rsidP="000839A7">
      <w:pPr>
        <w:spacing w:line="100" w:lineRule="atLeast"/>
        <w:ind w:firstLine="709"/>
        <w:rPr>
          <w:b w:val="0"/>
          <w:i w:val="0"/>
          <w:color w:val="FF0000"/>
          <w:sz w:val="26"/>
          <w:szCs w:val="26"/>
        </w:rPr>
      </w:pPr>
    </w:p>
    <w:p w:rsidR="000839A7" w:rsidRDefault="000839A7" w:rsidP="000839A7">
      <w:pPr>
        <w:spacing w:line="100" w:lineRule="atLeast"/>
        <w:ind w:firstLine="709"/>
        <w:jc w:val="center"/>
        <w:rPr>
          <w:b w:val="0"/>
          <w:i w:val="0"/>
          <w:sz w:val="26"/>
          <w:szCs w:val="26"/>
        </w:rPr>
      </w:pPr>
    </w:p>
    <w:p w:rsidR="000839A7" w:rsidRDefault="000839A7" w:rsidP="000839A7">
      <w:pPr>
        <w:spacing w:line="100" w:lineRule="atLeast"/>
        <w:ind w:firstLine="709"/>
        <w:jc w:val="center"/>
        <w:rPr>
          <w:b w:val="0"/>
          <w:i w:val="0"/>
          <w:sz w:val="26"/>
          <w:szCs w:val="26"/>
        </w:rPr>
      </w:pPr>
    </w:p>
    <w:p w:rsidR="000839A7" w:rsidRDefault="000839A7" w:rsidP="000839A7">
      <w:pPr>
        <w:spacing w:line="100" w:lineRule="atLeast"/>
        <w:ind w:firstLine="709"/>
        <w:jc w:val="center"/>
        <w:rPr>
          <w:b w:val="0"/>
          <w:i w:val="0"/>
          <w:sz w:val="24"/>
          <w:szCs w:val="24"/>
        </w:rPr>
      </w:pPr>
    </w:p>
    <w:p w:rsidR="000839A7" w:rsidRDefault="000839A7" w:rsidP="000839A7">
      <w:pPr>
        <w:spacing w:line="100" w:lineRule="atLeast"/>
        <w:jc w:val="center"/>
        <w:rPr>
          <w:b w:val="0"/>
          <w:i w:val="0"/>
          <w:szCs w:val="28"/>
        </w:rPr>
      </w:pPr>
      <w:r>
        <w:rPr>
          <w:b w:val="0"/>
          <w:i w:val="0"/>
          <w:szCs w:val="28"/>
        </w:rPr>
        <w:t>АУКЦИОННАЯ ДОКУМЕНТАЦИЯ ДЛЯ ПРОВЕДЕНИЯ</w:t>
      </w:r>
    </w:p>
    <w:p w:rsidR="000839A7" w:rsidRDefault="000839A7" w:rsidP="000839A7">
      <w:pPr>
        <w:spacing w:line="100" w:lineRule="atLeast"/>
        <w:jc w:val="center"/>
        <w:rPr>
          <w:b w:val="0"/>
          <w:i w:val="0"/>
          <w:szCs w:val="28"/>
        </w:rPr>
      </w:pPr>
      <w:r>
        <w:rPr>
          <w:b w:val="0"/>
          <w:i w:val="0"/>
          <w:szCs w:val="28"/>
        </w:rPr>
        <w:t xml:space="preserve"> ОТКРЫТОГО АУКЦИОНА </w:t>
      </w:r>
    </w:p>
    <w:p w:rsidR="000839A7" w:rsidRDefault="000839A7" w:rsidP="000839A7">
      <w:pPr>
        <w:jc w:val="center"/>
        <w:rPr>
          <w:b w:val="0"/>
          <w:i w:val="0"/>
          <w:szCs w:val="28"/>
        </w:rPr>
      </w:pPr>
      <w:r>
        <w:rPr>
          <w:b w:val="0"/>
          <w:i w:val="0"/>
          <w:szCs w:val="28"/>
        </w:rPr>
        <w:t xml:space="preserve">В ЭЛЕКТРОННОЙ ФОРМЕ </w:t>
      </w:r>
    </w:p>
    <w:p w:rsidR="000839A7" w:rsidRDefault="000839A7" w:rsidP="000839A7">
      <w:pPr>
        <w:jc w:val="center"/>
        <w:rPr>
          <w:b w:val="0"/>
          <w:i w:val="0"/>
          <w:szCs w:val="28"/>
        </w:rPr>
      </w:pPr>
      <w:r>
        <w:rPr>
          <w:b w:val="0"/>
          <w:i w:val="0"/>
          <w:szCs w:val="28"/>
        </w:rPr>
        <w:t xml:space="preserve">ПО ПРОДАЖЕ  МУНИЦИПАЛЬНОГО ИМУЩЕСТВА  </w:t>
      </w:r>
    </w:p>
    <w:p w:rsidR="00B32EC1" w:rsidRDefault="000839A7" w:rsidP="000839A7">
      <w:pPr>
        <w:jc w:val="center"/>
        <w:rPr>
          <w:b w:val="0"/>
          <w:i w:val="0"/>
          <w:szCs w:val="28"/>
        </w:rPr>
      </w:pPr>
      <w:r>
        <w:rPr>
          <w:b w:val="0"/>
          <w:i w:val="0"/>
          <w:szCs w:val="28"/>
        </w:rPr>
        <w:t xml:space="preserve">МАРИИНСКО-ПОСАДСКОГО </w:t>
      </w:r>
      <w:r w:rsidR="00B32EC1">
        <w:rPr>
          <w:b w:val="0"/>
          <w:i w:val="0"/>
          <w:szCs w:val="28"/>
        </w:rPr>
        <w:t xml:space="preserve">МУНИЦИПАЛЬНОГО ОКРУГА </w:t>
      </w:r>
      <w:r>
        <w:rPr>
          <w:b w:val="0"/>
          <w:i w:val="0"/>
          <w:szCs w:val="28"/>
        </w:rPr>
        <w:t xml:space="preserve"> </w:t>
      </w:r>
    </w:p>
    <w:p w:rsidR="003876CE" w:rsidRDefault="000839A7" w:rsidP="000839A7">
      <w:pPr>
        <w:jc w:val="center"/>
        <w:rPr>
          <w:b w:val="0"/>
          <w:i w:val="0"/>
          <w:szCs w:val="28"/>
        </w:rPr>
      </w:pPr>
      <w:r>
        <w:rPr>
          <w:b w:val="0"/>
          <w:i w:val="0"/>
          <w:szCs w:val="28"/>
        </w:rPr>
        <w:t>ЧУВАШСКОЙ РЕСПУБЛИКИ</w:t>
      </w:r>
    </w:p>
    <w:p w:rsidR="000839A7" w:rsidRDefault="000839A7" w:rsidP="000839A7">
      <w:pPr>
        <w:jc w:val="center"/>
        <w:rPr>
          <w:rFonts w:eastAsia="SimSun"/>
          <w:b w:val="0"/>
          <w:i w:val="0"/>
          <w:iCs/>
          <w:kern w:val="2"/>
          <w:sz w:val="22"/>
          <w:szCs w:val="22"/>
        </w:rPr>
      </w:pPr>
      <w:r>
        <w:rPr>
          <w:b w:val="0"/>
          <w:i w:val="0"/>
          <w:szCs w:val="28"/>
        </w:rPr>
        <w:t xml:space="preserve">  </w:t>
      </w:r>
    </w:p>
    <w:p w:rsidR="003876CE" w:rsidRPr="003876CE" w:rsidRDefault="003876CE" w:rsidP="003876CE">
      <w:pPr>
        <w:pStyle w:val="a5"/>
        <w:tabs>
          <w:tab w:val="left" w:pos="1210"/>
        </w:tabs>
        <w:spacing w:after="0" w:line="283" w:lineRule="exact"/>
        <w:ind w:right="20"/>
        <w:jc w:val="center"/>
        <w:rPr>
          <w:b w:val="0"/>
          <w:i w:val="0"/>
          <w:sz w:val="24"/>
          <w:szCs w:val="24"/>
        </w:rPr>
      </w:pPr>
      <w:r w:rsidRPr="003876CE">
        <w:rPr>
          <w:i w:val="0"/>
          <w:sz w:val="24"/>
          <w:szCs w:val="24"/>
          <w:u w:val="single"/>
        </w:rPr>
        <w:t>Здание военного комиссариата (объект культурного наследия регионального значения)</w:t>
      </w:r>
      <w:r w:rsidRPr="003876CE">
        <w:rPr>
          <w:b w:val="0"/>
          <w:i w:val="0"/>
          <w:sz w:val="24"/>
          <w:szCs w:val="24"/>
        </w:rPr>
        <w:t xml:space="preserve">, назначение: нежилое, двухэтажное,  общей площадью 376,2  кв.м., с кадастровым номером  21:16:011201:31,  запись о государственной регистрации от </w:t>
      </w:r>
      <w:r w:rsidR="009E7543" w:rsidRPr="003A6A07">
        <w:rPr>
          <w:b w:val="0"/>
          <w:i w:val="0"/>
          <w:sz w:val="22"/>
          <w:szCs w:val="22"/>
        </w:rPr>
        <w:t xml:space="preserve"> 27.02.2023г. №</w:t>
      </w:r>
      <w:r w:rsidR="009E7543" w:rsidRPr="003A6A07">
        <w:rPr>
          <w:rFonts w:eastAsia="TimesNewRomanPSMT"/>
          <w:b w:val="0"/>
          <w:i w:val="0"/>
          <w:sz w:val="22"/>
          <w:szCs w:val="22"/>
          <w:lang w:eastAsia="en-US"/>
        </w:rPr>
        <w:t xml:space="preserve"> 21:16:011201:31-21/051/2023-4</w:t>
      </w:r>
      <w:r w:rsidR="009E7543">
        <w:rPr>
          <w:rFonts w:eastAsia="TimesNewRomanPSMT"/>
          <w:b w:val="0"/>
          <w:i w:val="0"/>
          <w:sz w:val="22"/>
          <w:szCs w:val="22"/>
          <w:lang w:eastAsia="en-US"/>
        </w:rPr>
        <w:t xml:space="preserve">, </w:t>
      </w:r>
      <w:r w:rsidRPr="003876CE">
        <w:rPr>
          <w:b w:val="0"/>
          <w:i w:val="0"/>
          <w:sz w:val="24"/>
          <w:szCs w:val="24"/>
        </w:rPr>
        <w:t>с  земельным участком, категория земель – земли населенных пунктов, разрешенное использование: для использования под постройками, общей площадью 941 кв</w:t>
      </w:r>
      <w:proofErr w:type="gramStart"/>
      <w:r w:rsidRPr="003876CE">
        <w:rPr>
          <w:b w:val="0"/>
          <w:i w:val="0"/>
          <w:sz w:val="24"/>
          <w:szCs w:val="24"/>
        </w:rPr>
        <w:t>.м</w:t>
      </w:r>
      <w:proofErr w:type="gramEnd"/>
      <w:r w:rsidRPr="003876CE">
        <w:rPr>
          <w:b w:val="0"/>
          <w:i w:val="0"/>
          <w:sz w:val="24"/>
          <w:szCs w:val="24"/>
        </w:rPr>
        <w:t xml:space="preserve">, с кадастровым номером 21:16:011201:15, запись о государственной регистрации  от </w:t>
      </w:r>
      <w:r w:rsidR="009E7543" w:rsidRPr="009838E5">
        <w:rPr>
          <w:b w:val="0"/>
          <w:i w:val="0"/>
          <w:sz w:val="22"/>
          <w:szCs w:val="22"/>
        </w:rPr>
        <w:t>13.03.2023г. №</w:t>
      </w:r>
      <w:r w:rsidR="009E7543" w:rsidRPr="009838E5">
        <w:rPr>
          <w:rFonts w:eastAsia="TimesNewRomanPSMT"/>
          <w:b w:val="0"/>
          <w:i w:val="0"/>
          <w:sz w:val="22"/>
          <w:szCs w:val="22"/>
          <w:lang w:eastAsia="en-US"/>
        </w:rPr>
        <w:t xml:space="preserve"> 21:16:011201:15-21/051/2023-4</w:t>
      </w:r>
      <w:r w:rsidRPr="003876CE">
        <w:rPr>
          <w:b w:val="0"/>
          <w:i w:val="0"/>
          <w:sz w:val="24"/>
          <w:szCs w:val="24"/>
        </w:rPr>
        <w:t xml:space="preserve">, </w:t>
      </w:r>
      <w:proofErr w:type="gramStart"/>
      <w:r w:rsidRPr="003876CE">
        <w:rPr>
          <w:b w:val="0"/>
          <w:i w:val="0"/>
          <w:sz w:val="24"/>
          <w:szCs w:val="24"/>
        </w:rPr>
        <w:t>расположенное</w:t>
      </w:r>
      <w:proofErr w:type="gramEnd"/>
      <w:r w:rsidRPr="003876CE">
        <w:rPr>
          <w:b w:val="0"/>
          <w:i w:val="0"/>
          <w:sz w:val="24"/>
          <w:szCs w:val="24"/>
        </w:rPr>
        <w:t xml:space="preserve"> по адресу: Чувашская Республика, Мариинско-Посадский </w:t>
      </w:r>
      <w:r w:rsidR="009E7543">
        <w:rPr>
          <w:b w:val="0"/>
          <w:i w:val="0"/>
          <w:sz w:val="24"/>
          <w:szCs w:val="24"/>
        </w:rPr>
        <w:t>муниципальный округ</w:t>
      </w:r>
      <w:proofErr w:type="gramStart"/>
      <w:r w:rsidR="009E7543">
        <w:rPr>
          <w:b w:val="0"/>
          <w:i w:val="0"/>
          <w:sz w:val="24"/>
          <w:szCs w:val="24"/>
        </w:rPr>
        <w:t xml:space="preserve"> </w:t>
      </w:r>
      <w:r w:rsidRPr="003876CE">
        <w:rPr>
          <w:b w:val="0"/>
          <w:i w:val="0"/>
          <w:sz w:val="24"/>
          <w:szCs w:val="24"/>
        </w:rPr>
        <w:t>,</w:t>
      </w:r>
      <w:proofErr w:type="gramEnd"/>
      <w:r w:rsidRPr="003876CE">
        <w:rPr>
          <w:b w:val="0"/>
          <w:i w:val="0"/>
          <w:sz w:val="24"/>
          <w:szCs w:val="24"/>
        </w:rPr>
        <w:t xml:space="preserve"> г. Мариинский Посад, ул. Горького, д.6</w:t>
      </w:r>
    </w:p>
    <w:p w:rsidR="000839A7" w:rsidRDefault="000839A7" w:rsidP="003876CE">
      <w:pPr>
        <w:spacing w:line="100" w:lineRule="atLeast"/>
        <w:ind w:firstLine="709"/>
        <w:jc w:val="center"/>
        <w:rPr>
          <w:rFonts w:eastAsia="SimSun"/>
          <w:b w:val="0"/>
          <w:i w:val="0"/>
          <w:iCs/>
          <w:kern w:val="2"/>
          <w:sz w:val="22"/>
          <w:szCs w:val="22"/>
        </w:rPr>
      </w:pPr>
    </w:p>
    <w:p w:rsidR="000839A7" w:rsidRDefault="000839A7" w:rsidP="000839A7">
      <w:pPr>
        <w:spacing w:line="100" w:lineRule="atLeast"/>
        <w:ind w:firstLine="709"/>
        <w:jc w:val="both"/>
        <w:rPr>
          <w:rFonts w:eastAsia="SimSun"/>
          <w:b w:val="0"/>
          <w:i w:val="0"/>
          <w:iCs/>
          <w:kern w:val="2"/>
          <w:sz w:val="22"/>
          <w:szCs w:val="22"/>
        </w:rPr>
      </w:pPr>
    </w:p>
    <w:p w:rsidR="000839A7" w:rsidRDefault="000839A7" w:rsidP="000839A7">
      <w:pPr>
        <w:spacing w:line="100" w:lineRule="atLeast"/>
        <w:ind w:firstLine="709"/>
        <w:jc w:val="both"/>
        <w:rPr>
          <w:rFonts w:eastAsia="SimSun"/>
          <w:b w:val="0"/>
          <w:i w:val="0"/>
          <w:iCs/>
          <w:kern w:val="2"/>
          <w:sz w:val="22"/>
          <w:szCs w:val="22"/>
        </w:rPr>
      </w:pPr>
    </w:p>
    <w:p w:rsidR="000839A7" w:rsidRDefault="000839A7" w:rsidP="000839A7">
      <w:pPr>
        <w:spacing w:line="100" w:lineRule="atLeast"/>
        <w:ind w:firstLine="709"/>
        <w:jc w:val="both"/>
        <w:rPr>
          <w:rFonts w:eastAsia="SimSun"/>
          <w:b w:val="0"/>
          <w:i w:val="0"/>
          <w:iCs/>
          <w:kern w:val="2"/>
          <w:sz w:val="22"/>
          <w:szCs w:val="22"/>
        </w:rPr>
      </w:pPr>
    </w:p>
    <w:p w:rsidR="000839A7" w:rsidRDefault="000839A7" w:rsidP="000839A7">
      <w:pPr>
        <w:spacing w:line="100" w:lineRule="atLeast"/>
        <w:ind w:firstLine="709"/>
        <w:jc w:val="both"/>
        <w:rPr>
          <w:rFonts w:eastAsia="SimSun"/>
          <w:b w:val="0"/>
          <w:i w:val="0"/>
          <w:iCs/>
          <w:kern w:val="2"/>
          <w:sz w:val="22"/>
          <w:szCs w:val="22"/>
        </w:rPr>
      </w:pPr>
    </w:p>
    <w:p w:rsidR="000839A7" w:rsidRDefault="000839A7" w:rsidP="000839A7">
      <w:pPr>
        <w:spacing w:line="100" w:lineRule="atLeast"/>
        <w:ind w:firstLine="709"/>
        <w:jc w:val="both"/>
        <w:rPr>
          <w:rFonts w:eastAsia="SimSun"/>
          <w:b w:val="0"/>
          <w:i w:val="0"/>
          <w:iCs/>
          <w:kern w:val="2"/>
          <w:sz w:val="22"/>
          <w:szCs w:val="22"/>
        </w:rPr>
      </w:pPr>
    </w:p>
    <w:p w:rsidR="000839A7" w:rsidRDefault="000839A7" w:rsidP="000839A7">
      <w:pPr>
        <w:spacing w:line="100" w:lineRule="atLeast"/>
        <w:ind w:firstLine="709"/>
        <w:jc w:val="both"/>
        <w:rPr>
          <w:rFonts w:eastAsia="SimSun"/>
          <w:b w:val="0"/>
          <w:i w:val="0"/>
          <w:iCs/>
          <w:kern w:val="2"/>
          <w:sz w:val="22"/>
          <w:szCs w:val="22"/>
        </w:rPr>
      </w:pPr>
    </w:p>
    <w:p w:rsidR="000839A7" w:rsidRDefault="000839A7" w:rsidP="000839A7">
      <w:pPr>
        <w:spacing w:line="100" w:lineRule="atLeast"/>
        <w:ind w:firstLine="709"/>
        <w:jc w:val="both"/>
        <w:rPr>
          <w:rFonts w:eastAsia="SimSun"/>
          <w:b w:val="0"/>
          <w:i w:val="0"/>
          <w:iCs/>
          <w:kern w:val="2"/>
          <w:sz w:val="22"/>
          <w:szCs w:val="22"/>
        </w:rPr>
      </w:pPr>
    </w:p>
    <w:p w:rsidR="000839A7" w:rsidRDefault="000839A7" w:rsidP="000839A7">
      <w:pPr>
        <w:spacing w:line="100" w:lineRule="atLeast"/>
        <w:ind w:firstLine="709"/>
        <w:jc w:val="both"/>
        <w:rPr>
          <w:rFonts w:eastAsia="SimSun"/>
          <w:b w:val="0"/>
          <w:i w:val="0"/>
          <w:iCs/>
          <w:kern w:val="2"/>
          <w:sz w:val="22"/>
          <w:szCs w:val="22"/>
        </w:rPr>
      </w:pPr>
    </w:p>
    <w:p w:rsidR="000839A7" w:rsidRDefault="000839A7" w:rsidP="000839A7">
      <w:pPr>
        <w:spacing w:line="100" w:lineRule="atLeast"/>
        <w:ind w:firstLine="709"/>
        <w:jc w:val="both"/>
        <w:rPr>
          <w:rFonts w:eastAsia="SimSun"/>
          <w:b w:val="0"/>
          <w:i w:val="0"/>
          <w:iCs/>
          <w:kern w:val="2"/>
          <w:sz w:val="22"/>
          <w:szCs w:val="22"/>
        </w:rPr>
      </w:pPr>
    </w:p>
    <w:p w:rsidR="000839A7" w:rsidRDefault="000839A7" w:rsidP="000839A7">
      <w:pPr>
        <w:spacing w:line="100" w:lineRule="atLeast"/>
        <w:ind w:firstLine="709"/>
        <w:jc w:val="both"/>
        <w:rPr>
          <w:rFonts w:eastAsia="SimSun"/>
          <w:b w:val="0"/>
          <w:i w:val="0"/>
          <w:iCs/>
          <w:kern w:val="2"/>
          <w:sz w:val="22"/>
          <w:szCs w:val="22"/>
        </w:rPr>
      </w:pPr>
    </w:p>
    <w:p w:rsidR="000839A7" w:rsidRDefault="000839A7" w:rsidP="000839A7">
      <w:pPr>
        <w:spacing w:line="100" w:lineRule="atLeast"/>
        <w:ind w:firstLine="709"/>
        <w:jc w:val="both"/>
        <w:rPr>
          <w:rFonts w:eastAsia="SimSun"/>
          <w:b w:val="0"/>
          <w:i w:val="0"/>
          <w:iCs/>
          <w:kern w:val="2"/>
          <w:sz w:val="22"/>
          <w:szCs w:val="22"/>
        </w:rPr>
      </w:pPr>
    </w:p>
    <w:p w:rsidR="000839A7" w:rsidRDefault="000839A7" w:rsidP="000839A7">
      <w:pPr>
        <w:spacing w:line="100" w:lineRule="atLeast"/>
        <w:ind w:firstLine="709"/>
        <w:jc w:val="both"/>
        <w:rPr>
          <w:rFonts w:eastAsia="SimSun"/>
          <w:b w:val="0"/>
          <w:i w:val="0"/>
          <w:iCs/>
          <w:kern w:val="2"/>
          <w:sz w:val="22"/>
          <w:szCs w:val="22"/>
        </w:rPr>
      </w:pPr>
    </w:p>
    <w:p w:rsidR="000839A7" w:rsidRDefault="000839A7" w:rsidP="000839A7">
      <w:pPr>
        <w:spacing w:line="100" w:lineRule="atLeast"/>
        <w:ind w:firstLine="709"/>
        <w:jc w:val="both"/>
        <w:rPr>
          <w:rFonts w:eastAsia="SimSun"/>
          <w:b w:val="0"/>
          <w:i w:val="0"/>
          <w:iCs/>
          <w:kern w:val="2"/>
          <w:sz w:val="22"/>
          <w:szCs w:val="22"/>
        </w:rPr>
      </w:pPr>
    </w:p>
    <w:p w:rsidR="000839A7" w:rsidRDefault="000839A7" w:rsidP="000839A7">
      <w:pPr>
        <w:spacing w:line="100" w:lineRule="atLeast"/>
        <w:ind w:firstLine="709"/>
        <w:jc w:val="both"/>
        <w:rPr>
          <w:rFonts w:eastAsia="SimSun"/>
          <w:b w:val="0"/>
          <w:i w:val="0"/>
          <w:iCs/>
          <w:kern w:val="2"/>
          <w:sz w:val="22"/>
          <w:szCs w:val="22"/>
        </w:rPr>
      </w:pPr>
    </w:p>
    <w:p w:rsidR="000839A7" w:rsidRDefault="000839A7" w:rsidP="000839A7">
      <w:pPr>
        <w:spacing w:line="100" w:lineRule="atLeast"/>
        <w:ind w:firstLine="709"/>
        <w:jc w:val="both"/>
        <w:rPr>
          <w:rFonts w:eastAsia="SimSun"/>
          <w:b w:val="0"/>
          <w:i w:val="0"/>
          <w:iCs/>
          <w:kern w:val="2"/>
          <w:sz w:val="22"/>
          <w:szCs w:val="22"/>
        </w:rPr>
      </w:pPr>
    </w:p>
    <w:p w:rsidR="000839A7" w:rsidRDefault="000839A7" w:rsidP="007B5A14">
      <w:pPr>
        <w:spacing w:line="100" w:lineRule="atLeast"/>
        <w:jc w:val="both"/>
        <w:rPr>
          <w:rFonts w:eastAsia="SimSun"/>
          <w:b w:val="0"/>
          <w:i w:val="0"/>
          <w:iCs/>
          <w:kern w:val="2"/>
          <w:sz w:val="22"/>
          <w:szCs w:val="22"/>
        </w:rPr>
      </w:pPr>
    </w:p>
    <w:p w:rsidR="000839A7" w:rsidRDefault="000839A7" w:rsidP="000839A7">
      <w:pPr>
        <w:spacing w:line="100" w:lineRule="atLeast"/>
        <w:ind w:firstLine="709"/>
        <w:jc w:val="both"/>
        <w:rPr>
          <w:rFonts w:eastAsia="SimSun"/>
          <w:b w:val="0"/>
          <w:i w:val="0"/>
          <w:iCs/>
          <w:kern w:val="2"/>
          <w:sz w:val="22"/>
          <w:szCs w:val="22"/>
        </w:rPr>
      </w:pPr>
    </w:p>
    <w:p w:rsidR="000839A7" w:rsidRDefault="004E7384" w:rsidP="000839A7">
      <w:pPr>
        <w:spacing w:after="200" w:line="276" w:lineRule="auto"/>
        <w:jc w:val="center"/>
        <w:rPr>
          <w:rFonts w:eastAsia="SimSun"/>
          <w:b w:val="0"/>
          <w:i w:val="0"/>
          <w:iCs/>
          <w:kern w:val="2"/>
          <w:sz w:val="22"/>
          <w:szCs w:val="22"/>
        </w:rPr>
      </w:pPr>
      <w:r>
        <w:rPr>
          <w:rFonts w:eastAsia="SimSun"/>
          <w:b w:val="0"/>
          <w:i w:val="0"/>
          <w:iCs/>
          <w:kern w:val="2"/>
          <w:sz w:val="22"/>
          <w:szCs w:val="22"/>
        </w:rPr>
        <w:t xml:space="preserve">Г. </w:t>
      </w:r>
      <w:r w:rsidR="000839A7">
        <w:rPr>
          <w:rFonts w:eastAsia="SimSun"/>
          <w:b w:val="0"/>
          <w:i w:val="0"/>
          <w:iCs/>
          <w:kern w:val="2"/>
          <w:sz w:val="22"/>
          <w:szCs w:val="22"/>
        </w:rPr>
        <w:t>Мариинский Посад, 20</w:t>
      </w:r>
      <w:r w:rsidR="000C327C">
        <w:rPr>
          <w:rFonts w:eastAsia="SimSun"/>
          <w:b w:val="0"/>
          <w:i w:val="0"/>
          <w:iCs/>
          <w:kern w:val="2"/>
          <w:sz w:val="22"/>
          <w:szCs w:val="22"/>
        </w:rPr>
        <w:t>2</w:t>
      </w:r>
      <w:r w:rsidR="00B32EC1">
        <w:rPr>
          <w:rFonts w:eastAsia="SimSun"/>
          <w:b w:val="0"/>
          <w:i w:val="0"/>
          <w:iCs/>
          <w:kern w:val="2"/>
          <w:sz w:val="22"/>
          <w:szCs w:val="22"/>
        </w:rPr>
        <w:t>3</w:t>
      </w:r>
      <w:r w:rsidR="000839A7">
        <w:rPr>
          <w:rFonts w:eastAsia="SimSun"/>
          <w:b w:val="0"/>
          <w:i w:val="0"/>
          <w:iCs/>
          <w:kern w:val="2"/>
          <w:sz w:val="22"/>
          <w:szCs w:val="22"/>
        </w:rPr>
        <w:t xml:space="preserve"> г.</w:t>
      </w:r>
    </w:p>
    <w:p w:rsidR="000839A7" w:rsidRDefault="000839A7" w:rsidP="000839A7">
      <w:pPr>
        <w:spacing w:line="100" w:lineRule="atLeast"/>
        <w:ind w:firstLine="709"/>
        <w:jc w:val="both"/>
        <w:rPr>
          <w:rFonts w:eastAsia="SimSun"/>
          <w:b w:val="0"/>
          <w:i w:val="0"/>
          <w:iCs/>
          <w:kern w:val="2"/>
          <w:sz w:val="22"/>
          <w:szCs w:val="22"/>
        </w:rPr>
      </w:pPr>
    </w:p>
    <w:p w:rsidR="000839A7" w:rsidRPr="000839A7" w:rsidRDefault="000839A7" w:rsidP="00E20E55">
      <w:pPr>
        <w:pStyle w:val="a9"/>
        <w:numPr>
          <w:ilvl w:val="0"/>
          <w:numId w:val="1"/>
        </w:numPr>
        <w:ind w:left="426" w:hanging="66"/>
        <w:jc w:val="center"/>
        <w:rPr>
          <w:rFonts w:ascii="Times New Roman" w:hAnsi="Times New Roman"/>
          <w:b/>
          <w:caps/>
        </w:rPr>
      </w:pPr>
      <w:r w:rsidRPr="000839A7">
        <w:rPr>
          <w:rFonts w:ascii="Times New Roman" w:hAnsi="Times New Roman"/>
          <w:b/>
          <w:caps/>
        </w:rPr>
        <w:lastRenderedPageBreak/>
        <w:t>Законодательное регулирование,</w:t>
      </w:r>
    </w:p>
    <w:p w:rsidR="000839A7" w:rsidRPr="000839A7" w:rsidRDefault="000839A7" w:rsidP="00E20E55">
      <w:pPr>
        <w:pStyle w:val="a9"/>
        <w:ind w:left="567"/>
        <w:jc w:val="center"/>
        <w:rPr>
          <w:rFonts w:ascii="Times New Roman" w:hAnsi="Times New Roman"/>
          <w:b/>
          <w:caps/>
        </w:rPr>
      </w:pPr>
      <w:r w:rsidRPr="000839A7">
        <w:rPr>
          <w:rFonts w:ascii="Times New Roman" w:hAnsi="Times New Roman"/>
          <w:b/>
          <w:caps/>
        </w:rPr>
        <w:t>основные термины и определения</w:t>
      </w:r>
    </w:p>
    <w:p w:rsidR="000839A7" w:rsidRPr="000839A7" w:rsidRDefault="000839A7" w:rsidP="000839A7">
      <w:pPr>
        <w:pStyle w:val="a9"/>
        <w:ind w:left="720"/>
        <w:jc w:val="both"/>
        <w:rPr>
          <w:rFonts w:ascii="Times New Roman" w:hAnsi="Times New Roman"/>
        </w:rPr>
      </w:pPr>
    </w:p>
    <w:p w:rsidR="000839A7" w:rsidRPr="000839A7" w:rsidRDefault="000839A7" w:rsidP="000839A7">
      <w:pPr>
        <w:pStyle w:val="a5"/>
        <w:ind w:firstLine="709"/>
        <w:jc w:val="both"/>
        <w:rPr>
          <w:b w:val="0"/>
          <w:i w:val="0"/>
          <w:sz w:val="22"/>
          <w:szCs w:val="22"/>
        </w:rPr>
      </w:pPr>
      <w:proofErr w:type="gramStart"/>
      <w:r w:rsidRPr="000839A7">
        <w:rPr>
          <w:rStyle w:val="aa"/>
          <w:rFonts w:ascii="Times New Roman" w:hAnsi="Times New Roman" w:cs="Times New Roman"/>
          <w:b w:val="0"/>
          <w:i w:val="0"/>
          <w:sz w:val="22"/>
          <w:szCs w:val="22"/>
        </w:rPr>
        <w:t xml:space="preserve">Аукцион по продаже имущества, находящегося в муниципальной собственности Мариинско-Посадского </w:t>
      </w:r>
      <w:r w:rsidR="00B32EC1">
        <w:rPr>
          <w:rStyle w:val="aa"/>
          <w:rFonts w:ascii="Times New Roman" w:hAnsi="Times New Roman" w:cs="Times New Roman"/>
          <w:b w:val="0"/>
          <w:i w:val="0"/>
          <w:sz w:val="22"/>
          <w:szCs w:val="22"/>
        </w:rPr>
        <w:t xml:space="preserve">муниципального округа </w:t>
      </w:r>
      <w:r w:rsidRPr="000839A7">
        <w:rPr>
          <w:rStyle w:val="aa"/>
          <w:rFonts w:ascii="Times New Roman" w:hAnsi="Times New Roman" w:cs="Times New Roman"/>
          <w:b w:val="0"/>
          <w:i w:val="0"/>
          <w:sz w:val="22"/>
          <w:szCs w:val="22"/>
        </w:rPr>
        <w:t xml:space="preserve"> Чувашской Республики (торги), проводится  в электронной форме  </w:t>
      </w:r>
      <w:r w:rsidRPr="000839A7">
        <w:rPr>
          <w:b w:val="0"/>
          <w:i w:val="0"/>
          <w:sz w:val="22"/>
          <w:szCs w:val="22"/>
        </w:rPr>
        <w:t>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w:t>
      </w:r>
      <w:proofErr w:type="gramEnd"/>
      <w:r w:rsidRPr="000839A7">
        <w:rPr>
          <w:b w:val="0"/>
          <w:i w:val="0"/>
          <w:sz w:val="22"/>
          <w:szCs w:val="22"/>
        </w:rPr>
        <w:t xml:space="preserve"> </w:t>
      </w:r>
      <w:proofErr w:type="gramStart"/>
      <w:r w:rsidRPr="000839A7">
        <w:rPr>
          <w:b w:val="0"/>
          <w:i w:val="0"/>
          <w:sz w:val="22"/>
          <w:szCs w:val="22"/>
        </w:rPr>
        <w:t>муниципального имущества в электронной форме»</w:t>
      </w:r>
      <w:r w:rsidR="00E30F98">
        <w:rPr>
          <w:b w:val="0"/>
          <w:i w:val="0"/>
          <w:sz w:val="22"/>
          <w:szCs w:val="22"/>
        </w:rPr>
        <w:t xml:space="preserve">, </w:t>
      </w:r>
      <w:r w:rsidR="00B32EC1" w:rsidRPr="003A6A07">
        <w:rPr>
          <w:b w:val="0"/>
          <w:i w:val="0"/>
          <w:sz w:val="22"/>
          <w:szCs w:val="22"/>
        </w:rPr>
        <w:t xml:space="preserve">на основании прогнозного плана приватизации муниципального имущества, находящегося в собственности Мариинско-Посадского муниципального округа  Чувашской Республики на 2023 год, утвержденного решением Собранием депутатов Мариинско-Посадского муниципального округа Чувашской Республики от 19.01.2023г.  № 8/6, Порядка приватизации муниципального имущества Мариинско-Посадского муниципального округа  Чувашской Республики, утвержденного решением Мариинско-Посадского </w:t>
      </w:r>
      <w:r w:rsidR="009E7543">
        <w:rPr>
          <w:b w:val="0"/>
          <w:i w:val="0"/>
          <w:sz w:val="22"/>
          <w:szCs w:val="22"/>
        </w:rPr>
        <w:t xml:space="preserve">муниципальный округ </w:t>
      </w:r>
      <w:proofErr w:type="spellStart"/>
      <w:r w:rsidR="00B32EC1" w:rsidRPr="003A6A07">
        <w:rPr>
          <w:b w:val="0"/>
          <w:i w:val="0"/>
          <w:sz w:val="22"/>
          <w:szCs w:val="22"/>
        </w:rPr>
        <w:t>ного</w:t>
      </w:r>
      <w:proofErr w:type="spellEnd"/>
      <w:r w:rsidR="00B32EC1" w:rsidRPr="003A6A07">
        <w:rPr>
          <w:b w:val="0"/>
          <w:i w:val="0"/>
          <w:sz w:val="22"/>
          <w:szCs w:val="22"/>
        </w:rPr>
        <w:t xml:space="preserve"> Собрания депутатов от 08.02.2017г. №С-1/4, отчета</w:t>
      </w:r>
      <w:proofErr w:type="gramEnd"/>
      <w:r w:rsidR="00B32EC1" w:rsidRPr="003A6A07">
        <w:rPr>
          <w:b w:val="0"/>
          <w:i w:val="0"/>
          <w:sz w:val="22"/>
          <w:szCs w:val="22"/>
        </w:rPr>
        <w:t xml:space="preserve"> по определению рыночной стоимости  недвижимого имущества №047/2023 от 26.07.2023 года</w:t>
      </w:r>
      <w:r w:rsidR="00730259">
        <w:rPr>
          <w:b w:val="0"/>
          <w:i w:val="0"/>
          <w:sz w:val="22"/>
          <w:szCs w:val="22"/>
        </w:rPr>
        <w:t xml:space="preserve">. </w:t>
      </w:r>
    </w:p>
    <w:p w:rsidR="000839A7" w:rsidRDefault="000839A7" w:rsidP="000839A7">
      <w:pPr>
        <w:ind w:firstLine="709"/>
        <w:jc w:val="both"/>
        <w:rPr>
          <w:b w:val="0"/>
          <w:i w:val="0"/>
          <w:sz w:val="22"/>
          <w:szCs w:val="22"/>
        </w:rPr>
      </w:pPr>
      <w:proofErr w:type="gramStart"/>
      <w:r>
        <w:rPr>
          <w:i w:val="0"/>
          <w:sz w:val="22"/>
          <w:szCs w:val="22"/>
        </w:rPr>
        <w:t>Сайт</w:t>
      </w:r>
      <w:r>
        <w:rPr>
          <w:b w:val="0"/>
          <w:i w:val="0"/>
          <w:sz w:val="22"/>
          <w:szCs w:val="22"/>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0839A7" w:rsidRDefault="000839A7" w:rsidP="000839A7">
      <w:pPr>
        <w:pStyle w:val="a9"/>
        <w:ind w:firstLine="709"/>
        <w:jc w:val="both"/>
        <w:rPr>
          <w:rFonts w:ascii="Times New Roman" w:hAnsi="Times New Roman"/>
        </w:rPr>
      </w:pPr>
      <w:r>
        <w:rPr>
          <w:rFonts w:ascii="Times New Roman" w:hAnsi="Times New Roman"/>
          <w:b/>
          <w:lang w:eastAsia="ru-RU"/>
        </w:rPr>
        <w:t>Предмет аукциона</w:t>
      </w:r>
      <w:r>
        <w:rPr>
          <w:rFonts w:ascii="Times New Roman" w:hAnsi="Times New Roman"/>
          <w:lang w:eastAsia="ru-RU"/>
        </w:rPr>
        <w:t xml:space="preserve"> – продажа имущества, </w:t>
      </w:r>
      <w:r>
        <w:rPr>
          <w:rFonts w:ascii="Times New Roman" w:hAnsi="Times New Roman"/>
        </w:rPr>
        <w:t xml:space="preserve">находящегося в  муниципальной собственности Мариинско-Посадского </w:t>
      </w:r>
      <w:r w:rsidR="00B32EC1">
        <w:rPr>
          <w:rFonts w:ascii="Times New Roman" w:hAnsi="Times New Roman"/>
        </w:rPr>
        <w:t xml:space="preserve">муниципального округа </w:t>
      </w:r>
      <w:r>
        <w:rPr>
          <w:rFonts w:ascii="Times New Roman" w:hAnsi="Times New Roman"/>
        </w:rPr>
        <w:t xml:space="preserve"> Чувашской Республики.</w:t>
      </w:r>
    </w:p>
    <w:p w:rsidR="000839A7" w:rsidRPr="00B32EC1" w:rsidRDefault="000839A7" w:rsidP="000839A7">
      <w:pPr>
        <w:ind w:firstLine="709"/>
        <w:jc w:val="both"/>
        <w:rPr>
          <w:b w:val="0"/>
          <w:i w:val="0"/>
          <w:sz w:val="22"/>
          <w:szCs w:val="22"/>
        </w:rPr>
      </w:pPr>
      <w:r w:rsidRPr="00B32EC1">
        <w:rPr>
          <w:i w:val="0"/>
          <w:sz w:val="22"/>
          <w:szCs w:val="22"/>
        </w:rPr>
        <w:t>Продавец</w:t>
      </w:r>
      <w:r w:rsidRPr="00B32EC1">
        <w:rPr>
          <w:b w:val="0"/>
          <w:i w:val="0"/>
          <w:sz w:val="22"/>
          <w:szCs w:val="22"/>
        </w:rPr>
        <w:t xml:space="preserve"> – Администрация Мариинско-Посадского </w:t>
      </w:r>
      <w:r w:rsidR="00B32EC1" w:rsidRPr="00B32EC1">
        <w:rPr>
          <w:b w:val="0"/>
          <w:i w:val="0"/>
          <w:sz w:val="22"/>
          <w:szCs w:val="22"/>
        </w:rPr>
        <w:t xml:space="preserve">муниципального округа </w:t>
      </w:r>
      <w:r w:rsidRPr="00B32EC1">
        <w:rPr>
          <w:b w:val="0"/>
          <w:i w:val="0"/>
          <w:sz w:val="22"/>
          <w:szCs w:val="22"/>
        </w:rPr>
        <w:t xml:space="preserve"> Чувашской Республики.</w:t>
      </w:r>
    </w:p>
    <w:p w:rsidR="000839A7" w:rsidRPr="00B32EC1" w:rsidRDefault="000839A7" w:rsidP="000839A7">
      <w:pPr>
        <w:pStyle w:val="a4"/>
        <w:shd w:val="clear" w:color="auto" w:fill="FFFFFF"/>
        <w:spacing w:after="0"/>
        <w:ind w:firstLine="714"/>
        <w:jc w:val="both"/>
        <w:rPr>
          <w:sz w:val="22"/>
          <w:szCs w:val="22"/>
        </w:rPr>
      </w:pPr>
      <w:r w:rsidRPr="00B32EC1">
        <w:rPr>
          <w:b/>
          <w:sz w:val="22"/>
          <w:szCs w:val="22"/>
        </w:rPr>
        <w:t>Организатор</w:t>
      </w:r>
      <w:r w:rsidRPr="00B32EC1">
        <w:rPr>
          <w:sz w:val="22"/>
          <w:szCs w:val="22"/>
        </w:rPr>
        <w:t xml:space="preserve"> – юридическое лицо, владеющее сайтом в информационно-телекоммуникационной сети «Интернет»</w:t>
      </w:r>
      <w:r w:rsidR="00B32EC1">
        <w:rPr>
          <w:sz w:val="22"/>
          <w:szCs w:val="22"/>
        </w:rPr>
        <w:t xml:space="preserve">: Торговая площадка </w:t>
      </w:r>
      <w:r w:rsidRPr="00B32EC1">
        <w:rPr>
          <w:sz w:val="22"/>
          <w:szCs w:val="22"/>
        </w:rPr>
        <w:t xml:space="preserve">  </w:t>
      </w:r>
      <w:r w:rsidR="00B32EC1" w:rsidRPr="00B32EC1">
        <w:rPr>
          <w:color w:val="000000"/>
          <w:sz w:val="22"/>
          <w:szCs w:val="22"/>
          <w:shd w:val="clear" w:color="auto" w:fill="FFFFFF"/>
        </w:rPr>
        <w:t>«</w:t>
      </w:r>
      <w:proofErr w:type="spellStart"/>
      <w:r w:rsidR="00B32EC1" w:rsidRPr="00B32EC1">
        <w:rPr>
          <w:color w:val="000000"/>
          <w:sz w:val="22"/>
          <w:szCs w:val="22"/>
          <w:shd w:val="clear" w:color="auto" w:fill="FFFFFF"/>
        </w:rPr>
        <w:t>Росэлторг</w:t>
      </w:r>
      <w:proofErr w:type="spellEnd"/>
      <w:r w:rsidR="00B32EC1" w:rsidRPr="00B32EC1">
        <w:rPr>
          <w:color w:val="000000"/>
          <w:sz w:val="22"/>
          <w:szCs w:val="22"/>
          <w:shd w:val="clear" w:color="auto" w:fill="FFFFFF"/>
        </w:rPr>
        <w:t xml:space="preserve">» (АО «Единая электронная торговая площадка»), </w:t>
      </w:r>
      <w:r w:rsidRPr="00B32EC1">
        <w:rPr>
          <w:sz w:val="22"/>
          <w:szCs w:val="22"/>
        </w:rPr>
        <w:t xml:space="preserve">адрес местонахождения: </w:t>
      </w:r>
      <w:r w:rsidR="00B32EC1" w:rsidRPr="00B32EC1">
        <w:rPr>
          <w:sz w:val="22"/>
          <w:szCs w:val="22"/>
          <w:shd w:val="clear" w:color="auto" w:fill="FFFFFF"/>
        </w:rPr>
        <w:t>115114,г</w:t>
      </w:r>
      <w:proofErr w:type="gramStart"/>
      <w:r w:rsidR="00B32EC1" w:rsidRPr="00B32EC1">
        <w:rPr>
          <w:sz w:val="22"/>
          <w:szCs w:val="22"/>
          <w:shd w:val="clear" w:color="auto" w:fill="FFFFFF"/>
        </w:rPr>
        <w:t>.М</w:t>
      </w:r>
      <w:proofErr w:type="gramEnd"/>
      <w:r w:rsidR="00B32EC1" w:rsidRPr="00B32EC1">
        <w:rPr>
          <w:sz w:val="22"/>
          <w:szCs w:val="22"/>
          <w:shd w:val="clear" w:color="auto" w:fill="FFFFFF"/>
        </w:rPr>
        <w:t>осква,ул </w:t>
      </w:r>
      <w:proofErr w:type="spellStart"/>
      <w:r w:rsidR="00B32EC1" w:rsidRPr="00B32EC1">
        <w:rPr>
          <w:sz w:val="22"/>
          <w:szCs w:val="22"/>
          <w:shd w:val="clear" w:color="auto" w:fill="FFFFFF"/>
        </w:rPr>
        <w:t>Кожевническая</w:t>
      </w:r>
      <w:proofErr w:type="spellEnd"/>
      <w:r w:rsidR="00B32EC1" w:rsidRPr="00B32EC1">
        <w:rPr>
          <w:sz w:val="22"/>
          <w:szCs w:val="22"/>
          <w:shd w:val="clear" w:color="auto" w:fill="FFFFFF"/>
        </w:rPr>
        <w:t> 14, стр. 5</w:t>
      </w:r>
      <w:r w:rsidRPr="00B32EC1">
        <w:rPr>
          <w:sz w:val="22"/>
          <w:szCs w:val="22"/>
        </w:rPr>
        <w:t xml:space="preserve">, тел. </w:t>
      </w:r>
      <w:r w:rsidR="00B32EC1" w:rsidRPr="00B32EC1">
        <w:rPr>
          <w:sz w:val="22"/>
          <w:szCs w:val="22"/>
          <w:shd w:val="clear" w:color="auto" w:fill="FFFFFF"/>
        </w:rPr>
        <w:t>+7 495 150-20-20</w:t>
      </w:r>
      <w:r w:rsidRPr="00B32EC1">
        <w:rPr>
          <w:sz w:val="22"/>
          <w:szCs w:val="22"/>
        </w:rPr>
        <w:t xml:space="preserve">, </w:t>
      </w:r>
      <w:r w:rsidR="00B32EC1" w:rsidRPr="00B32EC1">
        <w:rPr>
          <w:sz w:val="22"/>
          <w:szCs w:val="22"/>
          <w:shd w:val="clear" w:color="auto" w:fill="FFFFFF"/>
        </w:rPr>
        <w:t>+7 495 730-59-07</w:t>
      </w:r>
      <w:r w:rsidR="00B32EC1" w:rsidRPr="00B32EC1">
        <w:rPr>
          <w:sz w:val="22"/>
          <w:szCs w:val="22"/>
        </w:rPr>
        <w:t xml:space="preserve">, </w:t>
      </w:r>
      <w:proofErr w:type="spellStart"/>
      <w:r w:rsidR="00B32EC1" w:rsidRPr="00B32EC1">
        <w:rPr>
          <w:sz w:val="22"/>
          <w:szCs w:val="22"/>
          <w:shd w:val="clear" w:color="auto" w:fill="FFFFFF"/>
        </w:rPr>
        <w:t>e-mail</w:t>
      </w:r>
      <w:proofErr w:type="spellEnd"/>
      <w:r w:rsidR="00B32EC1" w:rsidRPr="00B32EC1">
        <w:rPr>
          <w:sz w:val="22"/>
          <w:szCs w:val="22"/>
          <w:shd w:val="clear" w:color="auto" w:fill="FFFFFF"/>
        </w:rPr>
        <w:t>: </w:t>
      </w:r>
      <w:hyperlink r:id="rId6" w:history="1">
        <w:r w:rsidR="00B32EC1" w:rsidRPr="00B32EC1">
          <w:rPr>
            <w:rStyle w:val="a3"/>
            <w:color w:val="auto"/>
            <w:sz w:val="22"/>
            <w:szCs w:val="22"/>
            <w:u w:val="none"/>
            <w:bdr w:val="none" w:sz="0" w:space="0" w:color="auto" w:frame="1"/>
            <w:shd w:val="clear" w:color="auto" w:fill="FFFFFF"/>
          </w:rPr>
          <w:t>pr@roseltorg.ru</w:t>
        </w:r>
      </w:hyperlink>
      <w:r w:rsidRPr="00B32EC1">
        <w:rPr>
          <w:sz w:val="22"/>
          <w:szCs w:val="22"/>
        </w:rPr>
        <w:t>.</w:t>
      </w:r>
    </w:p>
    <w:p w:rsidR="000839A7" w:rsidRPr="00B32EC1" w:rsidRDefault="000839A7" w:rsidP="000839A7">
      <w:pPr>
        <w:pStyle w:val="a4"/>
        <w:shd w:val="clear" w:color="auto" w:fill="FFFFFF"/>
        <w:spacing w:after="0"/>
        <w:ind w:firstLine="714"/>
        <w:jc w:val="both"/>
        <w:rPr>
          <w:sz w:val="22"/>
          <w:szCs w:val="22"/>
        </w:rPr>
      </w:pPr>
      <w:r w:rsidRPr="00B32EC1">
        <w:rPr>
          <w:b/>
          <w:sz w:val="22"/>
          <w:szCs w:val="22"/>
        </w:rPr>
        <w:t>Регистрация на электронной площадке</w:t>
      </w:r>
      <w:r w:rsidRPr="00B32EC1">
        <w:rPr>
          <w:sz w:val="22"/>
          <w:szCs w:val="22"/>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839A7" w:rsidRDefault="000839A7" w:rsidP="000839A7">
      <w:pPr>
        <w:ind w:firstLine="709"/>
        <w:jc w:val="both"/>
        <w:rPr>
          <w:b w:val="0"/>
          <w:i w:val="0"/>
          <w:sz w:val="22"/>
          <w:szCs w:val="22"/>
        </w:rPr>
      </w:pPr>
      <w:r w:rsidRPr="00B32EC1">
        <w:rPr>
          <w:i w:val="0"/>
          <w:sz w:val="22"/>
          <w:szCs w:val="22"/>
        </w:rPr>
        <w:t>Открытая часть электронной площадки</w:t>
      </w:r>
      <w:r w:rsidRPr="00B32EC1">
        <w:rPr>
          <w:b w:val="0"/>
          <w:i w:val="0"/>
          <w:sz w:val="22"/>
          <w:szCs w:val="22"/>
        </w:rPr>
        <w:t xml:space="preserve"> – раздел электронной площадки, находящийся в открытом </w:t>
      </w:r>
      <w:proofErr w:type="gramStart"/>
      <w:r w:rsidRPr="00B32EC1">
        <w:rPr>
          <w:b w:val="0"/>
          <w:i w:val="0"/>
          <w:sz w:val="22"/>
          <w:szCs w:val="22"/>
        </w:rPr>
        <w:t>доступе</w:t>
      </w:r>
      <w:proofErr w:type="gramEnd"/>
      <w:r w:rsidRPr="00B32EC1">
        <w:rPr>
          <w:b w:val="0"/>
          <w:i w:val="0"/>
          <w:sz w:val="22"/>
          <w:szCs w:val="22"/>
        </w:rPr>
        <w:t>, не требующий регистрации</w:t>
      </w:r>
      <w:r>
        <w:rPr>
          <w:b w:val="0"/>
          <w:i w:val="0"/>
          <w:sz w:val="22"/>
          <w:szCs w:val="22"/>
        </w:rPr>
        <w:t xml:space="preserve"> на электронной площадке для работы в нём.</w:t>
      </w:r>
    </w:p>
    <w:p w:rsidR="000839A7" w:rsidRDefault="000839A7" w:rsidP="000839A7">
      <w:pPr>
        <w:ind w:firstLine="709"/>
        <w:jc w:val="both"/>
        <w:rPr>
          <w:b w:val="0"/>
          <w:i w:val="0"/>
          <w:sz w:val="22"/>
          <w:szCs w:val="22"/>
        </w:rPr>
      </w:pPr>
      <w:r>
        <w:rPr>
          <w:i w:val="0"/>
          <w:sz w:val="22"/>
          <w:szCs w:val="22"/>
        </w:rPr>
        <w:t>Закрытая часть электронной площадки</w:t>
      </w:r>
      <w:r>
        <w:rPr>
          <w:b w:val="0"/>
          <w:i w:val="0"/>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0839A7" w:rsidRDefault="000839A7" w:rsidP="000839A7">
      <w:pPr>
        <w:ind w:firstLine="709"/>
        <w:jc w:val="both"/>
        <w:rPr>
          <w:b w:val="0"/>
          <w:i w:val="0"/>
          <w:sz w:val="22"/>
          <w:szCs w:val="22"/>
        </w:rPr>
      </w:pPr>
      <w:r>
        <w:rPr>
          <w:i w:val="0"/>
          <w:sz w:val="22"/>
          <w:szCs w:val="22"/>
        </w:rPr>
        <w:t>«Личный кабинет»</w:t>
      </w:r>
      <w:r>
        <w:rPr>
          <w:b w:val="0"/>
          <w:i w:val="0"/>
          <w:sz w:val="22"/>
          <w:szCs w:val="22"/>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839A7" w:rsidRDefault="000839A7" w:rsidP="000839A7">
      <w:pPr>
        <w:ind w:firstLine="709"/>
        <w:jc w:val="both"/>
        <w:rPr>
          <w:b w:val="0"/>
          <w:i w:val="0"/>
          <w:sz w:val="22"/>
          <w:szCs w:val="22"/>
        </w:rPr>
      </w:pPr>
      <w:r>
        <w:rPr>
          <w:i w:val="0"/>
          <w:sz w:val="22"/>
          <w:szCs w:val="22"/>
        </w:rPr>
        <w:t>Электронный аукцион</w:t>
      </w:r>
      <w:r>
        <w:rPr>
          <w:b w:val="0"/>
          <w:i w:val="0"/>
          <w:sz w:val="22"/>
          <w:szCs w:val="22"/>
        </w:rPr>
        <w:t xml:space="preserve"> – торги по продаже муниципального имущества, право </w:t>
      </w:r>
      <w:proofErr w:type="gramStart"/>
      <w:r>
        <w:rPr>
          <w:b w:val="0"/>
          <w:i w:val="0"/>
          <w:sz w:val="22"/>
          <w:szCs w:val="22"/>
        </w:rPr>
        <w:t>приобретения</w:t>
      </w:r>
      <w:proofErr w:type="gramEnd"/>
      <w:r>
        <w:rPr>
          <w:b w:val="0"/>
          <w:i w:val="0"/>
          <w:sz w:val="22"/>
          <w:szCs w:val="22"/>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0839A7" w:rsidRDefault="000839A7" w:rsidP="000839A7">
      <w:pPr>
        <w:ind w:firstLine="709"/>
        <w:jc w:val="both"/>
        <w:rPr>
          <w:b w:val="0"/>
          <w:i w:val="0"/>
          <w:sz w:val="22"/>
          <w:szCs w:val="22"/>
        </w:rPr>
      </w:pPr>
      <w:r>
        <w:rPr>
          <w:i w:val="0"/>
          <w:sz w:val="22"/>
          <w:szCs w:val="22"/>
        </w:rPr>
        <w:t>Лот</w:t>
      </w:r>
      <w:r>
        <w:rPr>
          <w:b w:val="0"/>
          <w:i w:val="0"/>
          <w:sz w:val="22"/>
          <w:szCs w:val="22"/>
        </w:rPr>
        <w:t xml:space="preserve"> – имущество, являющееся предметом торгов, реализуемое  в  ходе  проведения  одной процедуры продажи (электронного аукциона).</w:t>
      </w:r>
    </w:p>
    <w:p w:rsidR="000839A7" w:rsidRDefault="000839A7" w:rsidP="000839A7">
      <w:pPr>
        <w:ind w:firstLine="709"/>
        <w:jc w:val="both"/>
        <w:rPr>
          <w:b w:val="0"/>
          <w:i w:val="0"/>
          <w:sz w:val="22"/>
          <w:szCs w:val="22"/>
        </w:rPr>
      </w:pPr>
      <w:r>
        <w:rPr>
          <w:i w:val="0"/>
          <w:sz w:val="22"/>
          <w:szCs w:val="22"/>
        </w:rPr>
        <w:t>Претендент</w:t>
      </w:r>
      <w:r>
        <w:rPr>
          <w:b w:val="0"/>
          <w:i w:val="0"/>
          <w:sz w:val="22"/>
          <w:szCs w:val="22"/>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839A7" w:rsidRDefault="000839A7" w:rsidP="000839A7">
      <w:pPr>
        <w:ind w:firstLine="709"/>
        <w:jc w:val="both"/>
        <w:rPr>
          <w:b w:val="0"/>
          <w:i w:val="0"/>
          <w:sz w:val="22"/>
          <w:szCs w:val="22"/>
        </w:rPr>
      </w:pPr>
      <w:r>
        <w:rPr>
          <w:i w:val="0"/>
          <w:sz w:val="22"/>
          <w:szCs w:val="22"/>
        </w:rPr>
        <w:t>Участник электронного аукциона</w:t>
      </w:r>
      <w:r>
        <w:rPr>
          <w:b w:val="0"/>
          <w:i w:val="0"/>
          <w:sz w:val="22"/>
          <w:szCs w:val="22"/>
        </w:rPr>
        <w:t xml:space="preserve"> – претендент, допущенный к участию в электронном аукционе.</w:t>
      </w:r>
    </w:p>
    <w:p w:rsidR="000839A7" w:rsidRDefault="000839A7" w:rsidP="000839A7">
      <w:pPr>
        <w:ind w:firstLine="709"/>
        <w:jc w:val="both"/>
        <w:rPr>
          <w:b w:val="0"/>
          <w:i w:val="0"/>
          <w:sz w:val="22"/>
          <w:szCs w:val="22"/>
        </w:rPr>
      </w:pPr>
      <w:r>
        <w:rPr>
          <w:i w:val="0"/>
          <w:sz w:val="22"/>
          <w:szCs w:val="22"/>
        </w:rPr>
        <w:t>Электронная подпись</w:t>
      </w:r>
      <w:r>
        <w:rPr>
          <w:b w:val="0"/>
          <w:i w:val="0"/>
          <w:sz w:val="22"/>
          <w:szCs w:val="22"/>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0839A7" w:rsidRDefault="000839A7" w:rsidP="000839A7">
      <w:pPr>
        <w:ind w:firstLine="709"/>
        <w:jc w:val="both"/>
        <w:rPr>
          <w:b w:val="0"/>
          <w:i w:val="0"/>
          <w:sz w:val="22"/>
          <w:szCs w:val="22"/>
        </w:rPr>
      </w:pPr>
      <w:r>
        <w:rPr>
          <w:i w:val="0"/>
          <w:sz w:val="22"/>
          <w:szCs w:val="22"/>
        </w:rPr>
        <w:t>Электронный документ</w:t>
      </w:r>
      <w:r>
        <w:rPr>
          <w:b w:val="0"/>
          <w:i w:val="0"/>
          <w:sz w:val="22"/>
          <w:szCs w:val="22"/>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0839A7" w:rsidRDefault="000839A7" w:rsidP="000839A7">
      <w:pPr>
        <w:ind w:firstLine="709"/>
        <w:jc w:val="both"/>
        <w:rPr>
          <w:b w:val="0"/>
          <w:i w:val="0"/>
          <w:sz w:val="22"/>
          <w:szCs w:val="22"/>
        </w:rPr>
      </w:pPr>
      <w:r>
        <w:rPr>
          <w:i w:val="0"/>
          <w:sz w:val="22"/>
          <w:szCs w:val="22"/>
        </w:rPr>
        <w:lastRenderedPageBreak/>
        <w:t>Электронный образ документа</w:t>
      </w:r>
      <w:r>
        <w:rPr>
          <w:b w:val="0"/>
          <w:i w:val="0"/>
          <w:sz w:val="22"/>
          <w:szCs w:val="22"/>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0839A7" w:rsidRDefault="000839A7" w:rsidP="000839A7">
      <w:pPr>
        <w:ind w:firstLine="709"/>
        <w:jc w:val="both"/>
        <w:rPr>
          <w:b w:val="0"/>
          <w:i w:val="0"/>
          <w:sz w:val="22"/>
          <w:szCs w:val="22"/>
        </w:rPr>
      </w:pPr>
      <w:r>
        <w:rPr>
          <w:i w:val="0"/>
          <w:sz w:val="22"/>
          <w:szCs w:val="22"/>
        </w:rPr>
        <w:t>Электронное сообщение (электронное уведомление)</w:t>
      </w:r>
      <w:r>
        <w:rPr>
          <w:b w:val="0"/>
          <w:i w:val="0"/>
          <w:sz w:val="22"/>
          <w:szCs w:val="22"/>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839A7" w:rsidRDefault="000839A7" w:rsidP="000839A7">
      <w:pPr>
        <w:ind w:firstLine="709"/>
        <w:jc w:val="both"/>
        <w:rPr>
          <w:b w:val="0"/>
          <w:i w:val="0"/>
          <w:sz w:val="22"/>
          <w:szCs w:val="22"/>
        </w:rPr>
      </w:pPr>
      <w:r>
        <w:rPr>
          <w:i w:val="0"/>
          <w:sz w:val="22"/>
          <w:szCs w:val="22"/>
        </w:rPr>
        <w:t>Электронный журнал</w:t>
      </w:r>
      <w:r>
        <w:rPr>
          <w:b w:val="0"/>
          <w:i w:val="0"/>
          <w:sz w:val="22"/>
          <w:szCs w:val="22"/>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0839A7" w:rsidRDefault="000839A7" w:rsidP="000839A7">
      <w:pPr>
        <w:ind w:firstLine="709"/>
        <w:jc w:val="both"/>
        <w:rPr>
          <w:b w:val="0"/>
          <w:i w:val="0"/>
          <w:sz w:val="22"/>
          <w:szCs w:val="22"/>
        </w:rPr>
      </w:pPr>
      <w:r>
        <w:rPr>
          <w:i w:val="0"/>
          <w:sz w:val="22"/>
          <w:szCs w:val="22"/>
        </w:rPr>
        <w:t>«Шаг аукциона»</w:t>
      </w:r>
      <w:r>
        <w:rPr>
          <w:b w:val="0"/>
          <w:i w:val="0"/>
          <w:sz w:val="22"/>
          <w:szCs w:val="22"/>
        </w:rPr>
        <w:t xml:space="preserve"> –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0839A7" w:rsidRDefault="000839A7" w:rsidP="000839A7">
      <w:pPr>
        <w:ind w:firstLine="709"/>
        <w:jc w:val="both"/>
        <w:rPr>
          <w:b w:val="0"/>
          <w:i w:val="0"/>
          <w:sz w:val="22"/>
          <w:szCs w:val="22"/>
        </w:rPr>
      </w:pPr>
      <w:r>
        <w:rPr>
          <w:i w:val="0"/>
          <w:sz w:val="22"/>
          <w:szCs w:val="22"/>
        </w:rPr>
        <w:t>Победитель аукциона</w:t>
      </w:r>
      <w:r>
        <w:rPr>
          <w:b w:val="0"/>
          <w:i w:val="0"/>
          <w:sz w:val="22"/>
          <w:szCs w:val="22"/>
        </w:rPr>
        <w:t xml:space="preserve"> – участник электронного аукциона, предложивший наиболее высокую цену имущества.</w:t>
      </w:r>
    </w:p>
    <w:p w:rsidR="000839A7" w:rsidRDefault="000839A7" w:rsidP="000839A7">
      <w:pPr>
        <w:tabs>
          <w:tab w:val="left" w:pos="767"/>
        </w:tabs>
        <w:ind w:firstLine="709"/>
        <w:jc w:val="center"/>
        <w:textAlignment w:val="baseline"/>
        <w:rPr>
          <w:b w:val="0"/>
          <w:bCs/>
          <w:i w:val="0"/>
          <w:sz w:val="22"/>
          <w:szCs w:val="22"/>
        </w:rPr>
      </w:pPr>
    </w:p>
    <w:p w:rsidR="000839A7" w:rsidRDefault="000839A7" w:rsidP="000839A7">
      <w:pPr>
        <w:tabs>
          <w:tab w:val="left" w:pos="767"/>
        </w:tabs>
        <w:ind w:firstLine="709"/>
        <w:jc w:val="center"/>
        <w:textAlignment w:val="baseline"/>
        <w:rPr>
          <w:bCs/>
          <w:i w:val="0"/>
          <w:sz w:val="22"/>
          <w:szCs w:val="22"/>
        </w:rPr>
      </w:pPr>
      <w:r>
        <w:rPr>
          <w:bCs/>
          <w:i w:val="0"/>
          <w:sz w:val="22"/>
          <w:szCs w:val="22"/>
        </w:rPr>
        <w:t>Контакты:</w:t>
      </w:r>
    </w:p>
    <w:p w:rsidR="000839A7" w:rsidRDefault="000839A7" w:rsidP="000839A7">
      <w:pPr>
        <w:tabs>
          <w:tab w:val="left" w:pos="767"/>
        </w:tabs>
        <w:ind w:firstLine="709"/>
        <w:jc w:val="center"/>
        <w:textAlignment w:val="baseline"/>
        <w:rPr>
          <w:b w:val="0"/>
          <w:bCs/>
          <w:i w:val="0"/>
          <w:sz w:val="22"/>
          <w:szCs w:val="22"/>
        </w:rPr>
      </w:pPr>
    </w:p>
    <w:p w:rsidR="00B32EC1" w:rsidRDefault="000839A7" w:rsidP="00B32EC1">
      <w:pPr>
        <w:ind w:firstLine="709"/>
        <w:jc w:val="both"/>
        <w:outlineLvl w:val="1"/>
        <w:rPr>
          <w:b w:val="0"/>
          <w:i w:val="0"/>
          <w:color w:val="000000"/>
          <w:sz w:val="22"/>
          <w:szCs w:val="22"/>
          <w:shd w:val="clear" w:color="auto" w:fill="FFFFFF"/>
        </w:rPr>
      </w:pPr>
      <w:r>
        <w:rPr>
          <w:i w:val="0"/>
          <w:sz w:val="22"/>
          <w:szCs w:val="22"/>
        </w:rPr>
        <w:t>Организатор торгов</w:t>
      </w:r>
      <w:r>
        <w:rPr>
          <w:b w:val="0"/>
          <w:i w:val="0"/>
          <w:sz w:val="22"/>
          <w:szCs w:val="22"/>
        </w:rPr>
        <w:t xml:space="preserve"> – </w:t>
      </w:r>
      <w:r w:rsidR="00B32EC1" w:rsidRPr="00B32EC1">
        <w:rPr>
          <w:b w:val="0"/>
          <w:i w:val="0"/>
          <w:sz w:val="22"/>
          <w:szCs w:val="22"/>
        </w:rPr>
        <w:t xml:space="preserve">Торговая площадка   </w:t>
      </w:r>
      <w:r w:rsidR="00B32EC1" w:rsidRPr="00B32EC1">
        <w:rPr>
          <w:b w:val="0"/>
          <w:i w:val="0"/>
          <w:color w:val="000000"/>
          <w:sz w:val="22"/>
          <w:szCs w:val="22"/>
          <w:shd w:val="clear" w:color="auto" w:fill="FFFFFF"/>
        </w:rPr>
        <w:t>«</w:t>
      </w:r>
      <w:proofErr w:type="spellStart"/>
      <w:r w:rsidR="00B32EC1" w:rsidRPr="00B32EC1">
        <w:rPr>
          <w:b w:val="0"/>
          <w:i w:val="0"/>
          <w:color w:val="000000"/>
          <w:sz w:val="22"/>
          <w:szCs w:val="22"/>
          <w:shd w:val="clear" w:color="auto" w:fill="FFFFFF"/>
        </w:rPr>
        <w:t>Росэлторг</w:t>
      </w:r>
      <w:proofErr w:type="spellEnd"/>
      <w:r w:rsidR="00B32EC1" w:rsidRPr="00B32EC1">
        <w:rPr>
          <w:b w:val="0"/>
          <w:i w:val="0"/>
          <w:color w:val="000000"/>
          <w:sz w:val="22"/>
          <w:szCs w:val="22"/>
          <w:shd w:val="clear" w:color="auto" w:fill="FFFFFF"/>
        </w:rPr>
        <w:t xml:space="preserve">» (АО «Единая электронная торговая площадка»), </w:t>
      </w:r>
    </w:p>
    <w:p w:rsidR="00B32EC1" w:rsidRDefault="00B32EC1" w:rsidP="00B32EC1">
      <w:pPr>
        <w:ind w:firstLine="709"/>
        <w:jc w:val="both"/>
        <w:outlineLvl w:val="1"/>
        <w:rPr>
          <w:b w:val="0"/>
          <w:i w:val="0"/>
          <w:sz w:val="22"/>
          <w:szCs w:val="22"/>
        </w:rPr>
      </w:pPr>
      <w:r w:rsidRPr="00B32EC1">
        <w:rPr>
          <w:b w:val="0"/>
          <w:i w:val="0"/>
          <w:sz w:val="22"/>
          <w:szCs w:val="22"/>
        </w:rPr>
        <w:t xml:space="preserve">адрес местонахождения: </w:t>
      </w:r>
      <w:r w:rsidRPr="00B32EC1">
        <w:rPr>
          <w:b w:val="0"/>
          <w:i w:val="0"/>
          <w:sz w:val="22"/>
          <w:szCs w:val="22"/>
          <w:shd w:val="clear" w:color="auto" w:fill="FFFFFF"/>
        </w:rPr>
        <w:t>115114,г</w:t>
      </w:r>
      <w:proofErr w:type="gramStart"/>
      <w:r w:rsidRPr="00B32EC1">
        <w:rPr>
          <w:b w:val="0"/>
          <w:i w:val="0"/>
          <w:sz w:val="22"/>
          <w:szCs w:val="22"/>
          <w:shd w:val="clear" w:color="auto" w:fill="FFFFFF"/>
        </w:rPr>
        <w:t>.М</w:t>
      </w:r>
      <w:proofErr w:type="gramEnd"/>
      <w:r w:rsidRPr="00B32EC1">
        <w:rPr>
          <w:b w:val="0"/>
          <w:i w:val="0"/>
          <w:sz w:val="22"/>
          <w:szCs w:val="22"/>
          <w:shd w:val="clear" w:color="auto" w:fill="FFFFFF"/>
        </w:rPr>
        <w:t>осква,ул </w:t>
      </w:r>
      <w:proofErr w:type="spellStart"/>
      <w:r w:rsidRPr="00B32EC1">
        <w:rPr>
          <w:b w:val="0"/>
          <w:i w:val="0"/>
          <w:sz w:val="22"/>
          <w:szCs w:val="22"/>
          <w:shd w:val="clear" w:color="auto" w:fill="FFFFFF"/>
        </w:rPr>
        <w:t>Кожевническая</w:t>
      </w:r>
      <w:proofErr w:type="spellEnd"/>
      <w:r w:rsidRPr="00B32EC1">
        <w:rPr>
          <w:b w:val="0"/>
          <w:i w:val="0"/>
          <w:sz w:val="22"/>
          <w:szCs w:val="22"/>
          <w:shd w:val="clear" w:color="auto" w:fill="FFFFFF"/>
        </w:rPr>
        <w:t> 14, стр. 5</w:t>
      </w:r>
      <w:r w:rsidRPr="00B32EC1">
        <w:rPr>
          <w:b w:val="0"/>
          <w:i w:val="0"/>
          <w:sz w:val="22"/>
          <w:szCs w:val="22"/>
        </w:rPr>
        <w:t xml:space="preserve">, </w:t>
      </w:r>
    </w:p>
    <w:p w:rsidR="00B32EC1" w:rsidRDefault="00B32EC1" w:rsidP="00B32EC1">
      <w:pPr>
        <w:ind w:firstLine="709"/>
        <w:jc w:val="both"/>
        <w:outlineLvl w:val="1"/>
        <w:rPr>
          <w:b w:val="0"/>
          <w:i w:val="0"/>
          <w:sz w:val="22"/>
          <w:szCs w:val="22"/>
        </w:rPr>
      </w:pPr>
      <w:r w:rsidRPr="00B32EC1">
        <w:rPr>
          <w:b w:val="0"/>
          <w:i w:val="0"/>
          <w:sz w:val="22"/>
          <w:szCs w:val="22"/>
        </w:rPr>
        <w:t xml:space="preserve">тел. </w:t>
      </w:r>
      <w:r w:rsidRPr="00B32EC1">
        <w:rPr>
          <w:b w:val="0"/>
          <w:i w:val="0"/>
          <w:sz w:val="22"/>
          <w:szCs w:val="22"/>
          <w:shd w:val="clear" w:color="auto" w:fill="FFFFFF"/>
        </w:rPr>
        <w:t>+7 495 150-20-20</w:t>
      </w:r>
      <w:r w:rsidRPr="00B32EC1">
        <w:rPr>
          <w:b w:val="0"/>
          <w:i w:val="0"/>
          <w:sz w:val="22"/>
          <w:szCs w:val="22"/>
        </w:rPr>
        <w:t xml:space="preserve">, </w:t>
      </w:r>
      <w:r w:rsidRPr="00B32EC1">
        <w:rPr>
          <w:b w:val="0"/>
          <w:i w:val="0"/>
          <w:sz w:val="22"/>
          <w:szCs w:val="22"/>
          <w:shd w:val="clear" w:color="auto" w:fill="FFFFFF"/>
        </w:rPr>
        <w:t>+7 495 730-59-07</w:t>
      </w:r>
      <w:r w:rsidRPr="00B32EC1">
        <w:rPr>
          <w:b w:val="0"/>
          <w:i w:val="0"/>
          <w:sz w:val="22"/>
          <w:szCs w:val="22"/>
        </w:rPr>
        <w:t xml:space="preserve">, </w:t>
      </w:r>
    </w:p>
    <w:p w:rsidR="000839A7" w:rsidRPr="00B32EC1" w:rsidRDefault="00B32EC1" w:rsidP="00B32EC1">
      <w:pPr>
        <w:ind w:firstLine="709"/>
        <w:jc w:val="both"/>
        <w:outlineLvl w:val="1"/>
        <w:rPr>
          <w:b w:val="0"/>
          <w:i w:val="0"/>
          <w:sz w:val="22"/>
          <w:szCs w:val="22"/>
        </w:rPr>
      </w:pPr>
      <w:proofErr w:type="spellStart"/>
      <w:r w:rsidRPr="00B32EC1">
        <w:rPr>
          <w:b w:val="0"/>
          <w:i w:val="0"/>
          <w:sz w:val="22"/>
          <w:szCs w:val="22"/>
          <w:shd w:val="clear" w:color="auto" w:fill="FFFFFF"/>
        </w:rPr>
        <w:t>e-mail</w:t>
      </w:r>
      <w:proofErr w:type="spellEnd"/>
      <w:r w:rsidRPr="00B32EC1">
        <w:rPr>
          <w:b w:val="0"/>
          <w:i w:val="0"/>
          <w:sz w:val="22"/>
          <w:szCs w:val="22"/>
          <w:shd w:val="clear" w:color="auto" w:fill="FFFFFF"/>
        </w:rPr>
        <w:t>: </w:t>
      </w:r>
      <w:hyperlink r:id="rId7" w:history="1">
        <w:r w:rsidRPr="00B32EC1">
          <w:rPr>
            <w:rStyle w:val="a3"/>
            <w:b w:val="0"/>
            <w:i w:val="0"/>
            <w:color w:val="auto"/>
            <w:sz w:val="22"/>
            <w:szCs w:val="22"/>
            <w:u w:val="none"/>
            <w:bdr w:val="none" w:sz="0" w:space="0" w:color="auto" w:frame="1"/>
            <w:shd w:val="clear" w:color="auto" w:fill="FFFFFF"/>
          </w:rPr>
          <w:t>pr@roseltorg.ru</w:t>
        </w:r>
      </w:hyperlink>
    </w:p>
    <w:p w:rsidR="000839A7" w:rsidRDefault="000839A7" w:rsidP="000839A7">
      <w:pPr>
        <w:ind w:firstLine="709"/>
        <w:jc w:val="both"/>
        <w:rPr>
          <w:b w:val="0"/>
          <w:i w:val="0"/>
          <w:sz w:val="22"/>
          <w:szCs w:val="22"/>
        </w:rPr>
      </w:pPr>
      <w:r>
        <w:rPr>
          <w:i w:val="0"/>
          <w:sz w:val="22"/>
          <w:szCs w:val="22"/>
        </w:rPr>
        <w:t>Продавец</w:t>
      </w:r>
      <w:r>
        <w:rPr>
          <w:b w:val="0"/>
          <w:i w:val="0"/>
          <w:sz w:val="22"/>
          <w:szCs w:val="22"/>
        </w:rPr>
        <w:t xml:space="preserve"> –  Администрация Мариинско-Посадского </w:t>
      </w:r>
      <w:r w:rsidR="00B32EC1">
        <w:rPr>
          <w:b w:val="0"/>
          <w:i w:val="0"/>
          <w:sz w:val="22"/>
          <w:szCs w:val="22"/>
        </w:rPr>
        <w:t xml:space="preserve">муниципального округа </w:t>
      </w:r>
      <w:r>
        <w:rPr>
          <w:b w:val="0"/>
          <w:i w:val="0"/>
          <w:sz w:val="22"/>
          <w:szCs w:val="22"/>
        </w:rPr>
        <w:t xml:space="preserve"> Чувашской Республики.</w:t>
      </w:r>
    </w:p>
    <w:p w:rsidR="000839A7" w:rsidRDefault="000839A7" w:rsidP="000839A7">
      <w:pPr>
        <w:tabs>
          <w:tab w:val="left" w:pos="720"/>
        </w:tabs>
        <w:spacing w:after="60"/>
        <w:ind w:firstLine="709"/>
        <w:jc w:val="both"/>
        <w:rPr>
          <w:b w:val="0"/>
          <w:i w:val="0"/>
          <w:iCs/>
          <w:sz w:val="22"/>
          <w:szCs w:val="22"/>
        </w:rPr>
      </w:pPr>
      <w:r>
        <w:rPr>
          <w:b w:val="0"/>
          <w:i w:val="0"/>
          <w:iCs/>
          <w:sz w:val="22"/>
          <w:szCs w:val="22"/>
        </w:rPr>
        <w:t xml:space="preserve">Адрес: 429570, г. Мариинский Посад, ул. Николаева, д. 47 (429570, Чувашская Республика, г. Мариинский Посад, ул. Николаева, д.47). </w:t>
      </w:r>
    </w:p>
    <w:p w:rsidR="000839A7" w:rsidRDefault="000839A7" w:rsidP="000839A7">
      <w:pPr>
        <w:tabs>
          <w:tab w:val="left" w:pos="720"/>
        </w:tabs>
        <w:ind w:firstLine="709"/>
        <w:jc w:val="both"/>
        <w:rPr>
          <w:b w:val="0"/>
          <w:i w:val="0"/>
          <w:iCs/>
          <w:sz w:val="22"/>
          <w:szCs w:val="22"/>
        </w:rPr>
      </w:pPr>
      <w:r>
        <w:rPr>
          <w:b w:val="0"/>
          <w:i w:val="0"/>
          <w:iCs/>
          <w:sz w:val="22"/>
          <w:szCs w:val="22"/>
        </w:rPr>
        <w:t>График работы с 8.00 до 17.00 ежедневно (кроме субботы и воскресенья),  перерыв с 12.00 до 13.00.</w:t>
      </w:r>
    </w:p>
    <w:p w:rsidR="000839A7" w:rsidRDefault="000839A7" w:rsidP="000839A7">
      <w:pPr>
        <w:tabs>
          <w:tab w:val="left" w:pos="720"/>
        </w:tabs>
        <w:ind w:firstLine="709"/>
        <w:jc w:val="both"/>
        <w:rPr>
          <w:b w:val="0"/>
          <w:i w:val="0"/>
          <w:sz w:val="22"/>
          <w:szCs w:val="22"/>
        </w:rPr>
      </w:pPr>
      <w:r>
        <w:rPr>
          <w:b w:val="0"/>
          <w:i w:val="0"/>
          <w:iCs/>
          <w:sz w:val="22"/>
          <w:szCs w:val="22"/>
        </w:rPr>
        <w:t>Адрес электронной почты</w:t>
      </w:r>
      <w:r>
        <w:rPr>
          <w:b w:val="0"/>
          <w:i w:val="0"/>
          <w:sz w:val="22"/>
          <w:szCs w:val="22"/>
        </w:rPr>
        <w:t xml:space="preserve"> </w:t>
      </w:r>
      <w:proofErr w:type="gramStart"/>
      <w:r>
        <w:rPr>
          <w:b w:val="0"/>
          <w:i w:val="0"/>
          <w:sz w:val="22"/>
          <w:szCs w:val="22"/>
        </w:rPr>
        <w:t>Е</w:t>
      </w:r>
      <w:proofErr w:type="gramEnd"/>
      <w:r>
        <w:rPr>
          <w:b w:val="0"/>
          <w:i w:val="0"/>
          <w:sz w:val="22"/>
          <w:szCs w:val="22"/>
        </w:rPr>
        <w:t>-</w:t>
      </w:r>
      <w:r>
        <w:rPr>
          <w:b w:val="0"/>
          <w:i w:val="0"/>
          <w:sz w:val="22"/>
          <w:szCs w:val="22"/>
          <w:lang w:val="en-US"/>
        </w:rPr>
        <w:t>mail</w:t>
      </w:r>
      <w:r>
        <w:rPr>
          <w:b w:val="0"/>
          <w:i w:val="0"/>
          <w:sz w:val="22"/>
          <w:szCs w:val="22"/>
        </w:rPr>
        <w:t xml:space="preserve">: </w:t>
      </w:r>
      <w:hyperlink r:id="rId8" w:history="1">
        <w:r w:rsidR="006C5FC7" w:rsidRPr="0042072E">
          <w:rPr>
            <w:rStyle w:val="a3"/>
            <w:b w:val="0"/>
            <w:bCs/>
            <w:i w:val="0"/>
            <w:sz w:val="22"/>
            <w:szCs w:val="22"/>
          </w:rPr>
          <w:t>m</w:t>
        </w:r>
        <w:r w:rsidR="006C5FC7" w:rsidRPr="0042072E">
          <w:rPr>
            <w:rStyle w:val="a3"/>
            <w:b w:val="0"/>
            <w:bCs/>
            <w:i w:val="0"/>
            <w:sz w:val="22"/>
            <w:szCs w:val="22"/>
            <w:lang w:val="en-US"/>
          </w:rPr>
          <w:t>arpos</w:t>
        </w:r>
        <w:r w:rsidR="006C5FC7" w:rsidRPr="0042072E">
          <w:rPr>
            <w:rStyle w:val="a3"/>
            <w:b w:val="0"/>
            <w:bCs/>
            <w:i w:val="0"/>
            <w:sz w:val="22"/>
            <w:szCs w:val="22"/>
          </w:rPr>
          <w:t>_</w:t>
        </w:r>
        <w:r w:rsidR="006C5FC7" w:rsidRPr="0042072E">
          <w:rPr>
            <w:rStyle w:val="a3"/>
            <w:b w:val="0"/>
            <w:bCs/>
            <w:i w:val="0"/>
            <w:sz w:val="22"/>
            <w:szCs w:val="22"/>
          </w:rPr>
          <w:softHyphen/>
        </w:r>
        <w:r w:rsidR="006C5FC7" w:rsidRPr="0042072E">
          <w:rPr>
            <w:rStyle w:val="a3"/>
            <w:b w:val="0"/>
            <w:bCs/>
            <w:i w:val="0"/>
            <w:sz w:val="22"/>
            <w:szCs w:val="22"/>
            <w:lang w:val="en-US"/>
          </w:rPr>
          <w:t>gki</w:t>
        </w:r>
        <w:r w:rsidR="006C5FC7" w:rsidRPr="0042072E">
          <w:rPr>
            <w:rStyle w:val="a3"/>
            <w:b w:val="0"/>
            <w:bCs/>
            <w:i w:val="0"/>
            <w:sz w:val="22"/>
            <w:szCs w:val="22"/>
          </w:rPr>
          <w:t>@</w:t>
        </w:r>
        <w:proofErr w:type="spellStart"/>
        <w:r w:rsidR="006C5FC7" w:rsidRPr="0042072E">
          <w:rPr>
            <w:rStyle w:val="a3"/>
            <w:b w:val="0"/>
            <w:bCs/>
            <w:i w:val="0"/>
            <w:sz w:val="22"/>
            <w:szCs w:val="22"/>
          </w:rPr>
          <w:t>cap.ru</w:t>
        </w:r>
        <w:proofErr w:type="spellEnd"/>
      </w:hyperlink>
    </w:p>
    <w:p w:rsidR="000839A7" w:rsidRDefault="000839A7" w:rsidP="000839A7">
      <w:pPr>
        <w:tabs>
          <w:tab w:val="left" w:pos="720"/>
        </w:tabs>
        <w:ind w:firstLine="709"/>
        <w:jc w:val="both"/>
        <w:rPr>
          <w:b w:val="0"/>
          <w:i w:val="0"/>
          <w:sz w:val="22"/>
          <w:szCs w:val="22"/>
        </w:rPr>
      </w:pPr>
      <w:r>
        <w:rPr>
          <w:b w:val="0"/>
          <w:i w:val="0"/>
          <w:iCs/>
          <w:sz w:val="22"/>
          <w:szCs w:val="22"/>
        </w:rPr>
        <w:t xml:space="preserve">Номер контактного  телефона: </w:t>
      </w:r>
      <w:r>
        <w:rPr>
          <w:b w:val="0"/>
          <w:bCs/>
          <w:i w:val="0"/>
          <w:sz w:val="22"/>
          <w:szCs w:val="22"/>
        </w:rPr>
        <w:t>(83542) 2-23-32</w:t>
      </w:r>
    </w:p>
    <w:p w:rsidR="000839A7" w:rsidRPr="000839A7" w:rsidRDefault="000839A7" w:rsidP="000839A7">
      <w:pPr>
        <w:spacing w:after="60"/>
        <w:ind w:firstLine="709"/>
        <w:jc w:val="both"/>
        <w:textAlignment w:val="baseline"/>
        <w:rPr>
          <w:b w:val="0"/>
          <w:i w:val="0"/>
          <w:sz w:val="22"/>
          <w:szCs w:val="22"/>
        </w:rPr>
      </w:pPr>
      <w:r>
        <w:rPr>
          <w:b w:val="0"/>
          <w:i w:val="0"/>
          <w:sz w:val="22"/>
          <w:szCs w:val="22"/>
        </w:rPr>
        <w:t>Ответственное должностное лицо (представитель Продавца)</w:t>
      </w:r>
    </w:p>
    <w:p w:rsidR="000839A7" w:rsidRPr="000839A7" w:rsidRDefault="000839A7" w:rsidP="000839A7">
      <w:pPr>
        <w:spacing w:after="60"/>
        <w:ind w:firstLine="709"/>
        <w:jc w:val="both"/>
        <w:textAlignment w:val="baseline"/>
        <w:rPr>
          <w:b w:val="0"/>
          <w:i w:val="0"/>
          <w:iCs/>
          <w:sz w:val="22"/>
          <w:szCs w:val="22"/>
        </w:rPr>
      </w:pPr>
      <w:r>
        <w:rPr>
          <w:b w:val="0"/>
          <w:i w:val="0"/>
          <w:sz w:val="22"/>
          <w:szCs w:val="22"/>
        </w:rPr>
        <w:t xml:space="preserve"> – </w:t>
      </w:r>
      <w:r w:rsidR="00B32EC1">
        <w:rPr>
          <w:b w:val="0"/>
          <w:i w:val="0"/>
          <w:sz w:val="22"/>
          <w:szCs w:val="22"/>
        </w:rPr>
        <w:t>главный специалист</w:t>
      </w:r>
      <w:r>
        <w:rPr>
          <w:b w:val="0"/>
          <w:i w:val="0"/>
          <w:sz w:val="22"/>
          <w:szCs w:val="22"/>
        </w:rPr>
        <w:t xml:space="preserve"> от</w:t>
      </w:r>
      <w:r w:rsidR="00B32EC1">
        <w:rPr>
          <w:b w:val="0"/>
          <w:i w:val="0"/>
          <w:sz w:val="22"/>
          <w:szCs w:val="22"/>
        </w:rPr>
        <w:t>дела земельных</w:t>
      </w:r>
      <w:r>
        <w:rPr>
          <w:b w:val="0"/>
          <w:i w:val="0"/>
          <w:sz w:val="22"/>
          <w:szCs w:val="22"/>
        </w:rPr>
        <w:t xml:space="preserve"> и имущественных отношений администрации Мариинско-Посадского </w:t>
      </w:r>
      <w:r w:rsidR="00B32EC1">
        <w:rPr>
          <w:b w:val="0"/>
          <w:i w:val="0"/>
          <w:sz w:val="22"/>
          <w:szCs w:val="22"/>
        </w:rPr>
        <w:t xml:space="preserve">муниципального округа </w:t>
      </w:r>
      <w:r>
        <w:rPr>
          <w:b w:val="0"/>
          <w:i w:val="0"/>
          <w:sz w:val="22"/>
          <w:szCs w:val="22"/>
        </w:rPr>
        <w:t xml:space="preserve">  Чувашской Республики </w:t>
      </w:r>
      <w:r w:rsidR="000C327C">
        <w:rPr>
          <w:b w:val="0"/>
          <w:i w:val="0"/>
          <w:sz w:val="22"/>
          <w:szCs w:val="22"/>
        </w:rPr>
        <w:t>Назарова Наталия Валерьевна</w:t>
      </w:r>
      <w:r>
        <w:rPr>
          <w:b w:val="0"/>
          <w:i w:val="0"/>
          <w:iCs/>
          <w:sz w:val="22"/>
          <w:szCs w:val="22"/>
        </w:rPr>
        <w:t xml:space="preserve">, </w:t>
      </w:r>
    </w:p>
    <w:p w:rsidR="000839A7" w:rsidRDefault="000839A7" w:rsidP="000839A7">
      <w:pPr>
        <w:ind w:firstLine="709"/>
        <w:jc w:val="center"/>
        <w:textAlignment w:val="baseline"/>
        <w:rPr>
          <w:b w:val="0"/>
          <w:i w:val="0"/>
          <w:sz w:val="22"/>
          <w:szCs w:val="22"/>
        </w:rPr>
      </w:pPr>
      <w:r>
        <w:rPr>
          <w:b w:val="0"/>
          <w:i w:val="0"/>
          <w:sz w:val="22"/>
          <w:szCs w:val="22"/>
        </w:rPr>
        <w:br w:type="page"/>
      </w:r>
    </w:p>
    <w:p w:rsidR="000839A7" w:rsidRDefault="000839A7" w:rsidP="000839A7">
      <w:pPr>
        <w:jc w:val="center"/>
        <w:textAlignment w:val="baseline"/>
        <w:rPr>
          <w:b w:val="0"/>
          <w:i w:val="0"/>
          <w:sz w:val="22"/>
          <w:szCs w:val="22"/>
        </w:rPr>
      </w:pPr>
    </w:p>
    <w:p w:rsidR="000839A7" w:rsidRDefault="000839A7" w:rsidP="000839A7">
      <w:pPr>
        <w:jc w:val="center"/>
        <w:textAlignment w:val="baseline"/>
        <w:rPr>
          <w:i w:val="0"/>
          <w:sz w:val="22"/>
          <w:szCs w:val="22"/>
        </w:rPr>
      </w:pPr>
      <w:r>
        <w:rPr>
          <w:i w:val="0"/>
          <w:sz w:val="22"/>
          <w:szCs w:val="22"/>
          <w:lang w:val="en-US"/>
        </w:rPr>
        <w:t>II</w:t>
      </w:r>
      <w:r>
        <w:rPr>
          <w:i w:val="0"/>
          <w:sz w:val="22"/>
          <w:szCs w:val="22"/>
        </w:rPr>
        <w:t xml:space="preserve">. ИНФОРМАЦИОННОЕ СООБЩЕНИЕ </w:t>
      </w:r>
    </w:p>
    <w:p w:rsidR="000839A7" w:rsidRDefault="000839A7" w:rsidP="000839A7">
      <w:pPr>
        <w:jc w:val="center"/>
        <w:textAlignment w:val="baseline"/>
        <w:rPr>
          <w:i w:val="0"/>
          <w:sz w:val="22"/>
          <w:szCs w:val="22"/>
        </w:rPr>
      </w:pPr>
    </w:p>
    <w:p w:rsidR="000839A7" w:rsidRDefault="000839A7" w:rsidP="007F095F">
      <w:pPr>
        <w:pStyle w:val="a9"/>
        <w:jc w:val="both"/>
        <w:rPr>
          <w:rFonts w:ascii="Times New Roman" w:hAnsi="Times New Roman"/>
        </w:rPr>
      </w:pPr>
      <w:r>
        <w:rPr>
          <w:rFonts w:ascii="Times New Roman" w:hAnsi="Times New Roman"/>
        </w:rPr>
        <w:t xml:space="preserve">о проведении  </w:t>
      </w:r>
      <w:r w:rsidR="000C327C" w:rsidRPr="00B32EC1">
        <w:rPr>
          <w:rFonts w:ascii="Times New Roman" w:hAnsi="Times New Roman"/>
          <w:b/>
          <w:sz w:val="28"/>
          <w:szCs w:val="28"/>
        </w:rPr>
        <w:t>«</w:t>
      </w:r>
      <w:r w:rsidR="00B32EC1" w:rsidRPr="00B32EC1">
        <w:rPr>
          <w:rFonts w:ascii="Times New Roman" w:hAnsi="Times New Roman"/>
          <w:b/>
          <w:sz w:val="28"/>
          <w:szCs w:val="28"/>
        </w:rPr>
        <w:t>20</w:t>
      </w:r>
      <w:r w:rsidR="000C327C" w:rsidRPr="00B32EC1">
        <w:rPr>
          <w:rFonts w:ascii="Times New Roman" w:hAnsi="Times New Roman"/>
          <w:b/>
          <w:sz w:val="28"/>
          <w:szCs w:val="28"/>
        </w:rPr>
        <w:t>»</w:t>
      </w:r>
      <w:r w:rsidR="00B32EC1" w:rsidRPr="00B32EC1">
        <w:rPr>
          <w:rFonts w:ascii="Times New Roman" w:hAnsi="Times New Roman"/>
          <w:b/>
          <w:sz w:val="28"/>
          <w:szCs w:val="28"/>
        </w:rPr>
        <w:t xml:space="preserve"> сентября</w:t>
      </w:r>
      <w:r w:rsidR="007F095F" w:rsidRPr="00B32EC1">
        <w:rPr>
          <w:rFonts w:ascii="Times New Roman" w:hAnsi="Times New Roman"/>
          <w:b/>
          <w:sz w:val="28"/>
          <w:szCs w:val="28"/>
        </w:rPr>
        <w:t xml:space="preserve"> 20</w:t>
      </w:r>
      <w:r w:rsidR="000C327C" w:rsidRPr="00B32EC1">
        <w:rPr>
          <w:rFonts w:ascii="Times New Roman" w:hAnsi="Times New Roman"/>
          <w:b/>
          <w:sz w:val="28"/>
          <w:szCs w:val="28"/>
        </w:rPr>
        <w:t>2</w:t>
      </w:r>
      <w:r w:rsidR="00B32EC1" w:rsidRPr="00B32EC1">
        <w:rPr>
          <w:rFonts w:ascii="Times New Roman" w:hAnsi="Times New Roman"/>
          <w:b/>
          <w:sz w:val="28"/>
          <w:szCs w:val="28"/>
        </w:rPr>
        <w:t>3</w:t>
      </w:r>
      <w:r w:rsidR="007F095F" w:rsidRPr="00B32EC1">
        <w:rPr>
          <w:rFonts w:ascii="Times New Roman" w:hAnsi="Times New Roman"/>
          <w:b/>
          <w:sz w:val="28"/>
          <w:szCs w:val="28"/>
        </w:rPr>
        <w:t xml:space="preserve"> года</w:t>
      </w:r>
      <w:r>
        <w:rPr>
          <w:rFonts w:ascii="Times New Roman" w:hAnsi="Times New Roman"/>
        </w:rPr>
        <w:t xml:space="preserve"> аукциона в электронной форме по приватизации принадлежащего </w:t>
      </w:r>
      <w:proofErr w:type="spellStart"/>
      <w:r>
        <w:rPr>
          <w:rFonts w:ascii="Times New Roman" w:hAnsi="Times New Roman"/>
        </w:rPr>
        <w:t>Мариинско-Посадскому</w:t>
      </w:r>
      <w:proofErr w:type="spellEnd"/>
      <w:r>
        <w:rPr>
          <w:rFonts w:ascii="Times New Roman" w:hAnsi="Times New Roman"/>
        </w:rPr>
        <w:t xml:space="preserve"> </w:t>
      </w:r>
      <w:r w:rsidR="009E7543">
        <w:rPr>
          <w:rFonts w:ascii="Times New Roman" w:hAnsi="Times New Roman"/>
        </w:rPr>
        <w:t xml:space="preserve">муниципальный округ </w:t>
      </w:r>
      <w:r>
        <w:rPr>
          <w:rFonts w:ascii="Times New Roman" w:hAnsi="Times New Roman"/>
        </w:rPr>
        <w:t xml:space="preserve">у Чувашской Республики муниципального имущества на электронной торговой площадке </w:t>
      </w:r>
      <w:r w:rsidR="009E7543" w:rsidRPr="009E7543">
        <w:rPr>
          <w:rFonts w:ascii="Times New Roman" w:hAnsi="Times New Roman"/>
          <w:b/>
        </w:rPr>
        <w:t>https://roseltorg.ru/  </w:t>
      </w:r>
      <w:r w:rsidRPr="009E7543">
        <w:rPr>
          <w:rFonts w:ascii="Times New Roman" w:hAnsi="Times New Roman"/>
          <w:b/>
        </w:rPr>
        <w:t>в</w:t>
      </w:r>
      <w:r>
        <w:rPr>
          <w:rFonts w:ascii="Times New Roman" w:hAnsi="Times New Roman"/>
        </w:rPr>
        <w:t xml:space="preserve"> сети Интернет</w:t>
      </w:r>
    </w:p>
    <w:p w:rsidR="000839A7" w:rsidRDefault="000839A7" w:rsidP="000839A7">
      <w:pPr>
        <w:pStyle w:val="a9"/>
        <w:jc w:val="center"/>
        <w:rPr>
          <w:rFonts w:ascii="Times New Roman" w:hAnsi="Times New Roman"/>
        </w:rPr>
      </w:pPr>
    </w:p>
    <w:p w:rsidR="000839A7" w:rsidRDefault="000839A7" w:rsidP="000839A7">
      <w:pPr>
        <w:ind w:firstLine="567"/>
        <w:jc w:val="center"/>
        <w:rPr>
          <w:i w:val="0"/>
          <w:sz w:val="22"/>
          <w:szCs w:val="22"/>
        </w:rPr>
      </w:pPr>
      <w:r>
        <w:rPr>
          <w:i w:val="0"/>
          <w:sz w:val="22"/>
          <w:szCs w:val="22"/>
        </w:rPr>
        <w:t>ОБЩИЕ ПОЛОЖЕНИЯ</w:t>
      </w:r>
    </w:p>
    <w:p w:rsidR="000839A7" w:rsidRDefault="000839A7" w:rsidP="000839A7">
      <w:pPr>
        <w:ind w:firstLine="567"/>
        <w:jc w:val="center"/>
        <w:rPr>
          <w:i w:val="0"/>
          <w:sz w:val="22"/>
          <w:szCs w:val="22"/>
        </w:rPr>
      </w:pPr>
    </w:p>
    <w:p w:rsidR="000839A7" w:rsidRDefault="000839A7" w:rsidP="000839A7">
      <w:pPr>
        <w:ind w:firstLine="567"/>
        <w:jc w:val="both"/>
        <w:rPr>
          <w:b w:val="0"/>
          <w:i w:val="0"/>
          <w:sz w:val="22"/>
          <w:szCs w:val="22"/>
        </w:rPr>
      </w:pPr>
      <w:r>
        <w:rPr>
          <w:b w:val="0"/>
          <w:i w:val="0"/>
          <w:sz w:val="22"/>
          <w:szCs w:val="22"/>
        </w:rPr>
        <w:t>1. Основания проведения торгов:</w:t>
      </w:r>
    </w:p>
    <w:p w:rsidR="000839A7" w:rsidRDefault="000839A7" w:rsidP="00730259">
      <w:pPr>
        <w:ind w:firstLine="567"/>
        <w:jc w:val="both"/>
        <w:rPr>
          <w:b w:val="0"/>
          <w:i w:val="0"/>
          <w:sz w:val="22"/>
          <w:szCs w:val="22"/>
        </w:rPr>
      </w:pPr>
      <w:r>
        <w:rPr>
          <w:b w:val="0"/>
          <w:i w:val="0"/>
          <w:sz w:val="22"/>
          <w:szCs w:val="22"/>
        </w:rPr>
        <w:t xml:space="preserve">- решение об условиях приватизации муниципального имущества Мариинско-Посадского </w:t>
      </w:r>
      <w:r w:rsidR="00B32EC1">
        <w:rPr>
          <w:b w:val="0"/>
          <w:i w:val="0"/>
          <w:sz w:val="22"/>
          <w:szCs w:val="22"/>
        </w:rPr>
        <w:t xml:space="preserve">муниципального округа </w:t>
      </w:r>
      <w:r>
        <w:rPr>
          <w:b w:val="0"/>
          <w:i w:val="0"/>
          <w:sz w:val="22"/>
          <w:szCs w:val="22"/>
        </w:rPr>
        <w:t xml:space="preserve"> Чувашской Республики, принятое постановлением администрации Мариинско-Посадского </w:t>
      </w:r>
      <w:r w:rsidR="00B32EC1">
        <w:rPr>
          <w:b w:val="0"/>
          <w:i w:val="0"/>
          <w:sz w:val="22"/>
          <w:szCs w:val="22"/>
        </w:rPr>
        <w:t xml:space="preserve">муниципального округа </w:t>
      </w:r>
      <w:r>
        <w:rPr>
          <w:b w:val="0"/>
          <w:i w:val="0"/>
          <w:sz w:val="22"/>
          <w:szCs w:val="22"/>
        </w:rPr>
        <w:t xml:space="preserve"> Чувашской Республики от </w:t>
      </w:r>
      <w:r w:rsidRPr="007F095F">
        <w:rPr>
          <w:b w:val="0"/>
          <w:i w:val="0"/>
          <w:sz w:val="22"/>
          <w:szCs w:val="22"/>
        </w:rPr>
        <w:t>«</w:t>
      </w:r>
      <w:r w:rsidR="00E814BA">
        <w:rPr>
          <w:b w:val="0"/>
          <w:i w:val="0"/>
          <w:sz w:val="22"/>
          <w:szCs w:val="22"/>
        </w:rPr>
        <w:t>16</w:t>
      </w:r>
      <w:r w:rsidR="00D230D2">
        <w:rPr>
          <w:b w:val="0"/>
          <w:i w:val="0"/>
          <w:sz w:val="22"/>
          <w:szCs w:val="22"/>
        </w:rPr>
        <w:t xml:space="preserve">» </w:t>
      </w:r>
      <w:r w:rsidR="009E7543">
        <w:rPr>
          <w:b w:val="0"/>
          <w:i w:val="0"/>
          <w:sz w:val="22"/>
          <w:szCs w:val="22"/>
        </w:rPr>
        <w:t xml:space="preserve">августа </w:t>
      </w:r>
      <w:r w:rsidR="00D230D2">
        <w:rPr>
          <w:b w:val="0"/>
          <w:i w:val="0"/>
          <w:sz w:val="22"/>
          <w:szCs w:val="22"/>
        </w:rPr>
        <w:t>20</w:t>
      </w:r>
      <w:r w:rsidR="000C327C">
        <w:rPr>
          <w:b w:val="0"/>
          <w:i w:val="0"/>
          <w:sz w:val="22"/>
          <w:szCs w:val="22"/>
        </w:rPr>
        <w:t>2</w:t>
      </w:r>
      <w:r w:rsidR="009E7543">
        <w:rPr>
          <w:b w:val="0"/>
          <w:i w:val="0"/>
          <w:sz w:val="22"/>
          <w:szCs w:val="22"/>
        </w:rPr>
        <w:t>3</w:t>
      </w:r>
      <w:r w:rsidR="00D230D2">
        <w:rPr>
          <w:b w:val="0"/>
          <w:i w:val="0"/>
          <w:sz w:val="22"/>
          <w:szCs w:val="22"/>
        </w:rPr>
        <w:t xml:space="preserve">г. № </w:t>
      </w:r>
      <w:r w:rsidR="00E814BA">
        <w:rPr>
          <w:b w:val="0"/>
          <w:i w:val="0"/>
          <w:sz w:val="22"/>
          <w:szCs w:val="22"/>
        </w:rPr>
        <w:t>949</w:t>
      </w:r>
      <w:r w:rsidR="007F095F" w:rsidRPr="007F095F">
        <w:rPr>
          <w:b w:val="0"/>
          <w:i w:val="0"/>
          <w:sz w:val="22"/>
          <w:szCs w:val="22"/>
        </w:rPr>
        <w:t>.</w:t>
      </w:r>
    </w:p>
    <w:p w:rsidR="000839A7" w:rsidRDefault="000839A7" w:rsidP="000839A7">
      <w:pPr>
        <w:ind w:firstLine="567"/>
        <w:jc w:val="both"/>
        <w:rPr>
          <w:b w:val="0"/>
          <w:i w:val="0"/>
          <w:sz w:val="22"/>
          <w:szCs w:val="22"/>
        </w:rPr>
      </w:pPr>
      <w:r>
        <w:rPr>
          <w:b w:val="0"/>
          <w:bCs/>
          <w:i w:val="0"/>
          <w:iCs/>
          <w:sz w:val="22"/>
          <w:szCs w:val="22"/>
        </w:rPr>
        <w:t xml:space="preserve">2. Собственник </w:t>
      </w:r>
      <w:proofErr w:type="gramStart"/>
      <w:r>
        <w:rPr>
          <w:b w:val="0"/>
          <w:bCs/>
          <w:i w:val="0"/>
          <w:iCs/>
          <w:sz w:val="22"/>
          <w:szCs w:val="22"/>
        </w:rPr>
        <w:t>выставляемого</w:t>
      </w:r>
      <w:proofErr w:type="gramEnd"/>
      <w:r>
        <w:rPr>
          <w:b w:val="0"/>
          <w:bCs/>
          <w:i w:val="0"/>
          <w:iCs/>
          <w:sz w:val="22"/>
          <w:szCs w:val="22"/>
        </w:rPr>
        <w:t xml:space="preserve"> на торги имущества</w:t>
      </w:r>
      <w:r>
        <w:rPr>
          <w:b w:val="0"/>
          <w:bCs/>
          <w:i w:val="0"/>
          <w:sz w:val="22"/>
          <w:szCs w:val="22"/>
        </w:rPr>
        <w:t xml:space="preserve"> –</w:t>
      </w:r>
      <w:r>
        <w:rPr>
          <w:b w:val="0"/>
          <w:i w:val="0"/>
          <w:sz w:val="22"/>
          <w:szCs w:val="22"/>
        </w:rPr>
        <w:t xml:space="preserve"> Муниципальное образование – Мариинско-Посадский </w:t>
      </w:r>
      <w:r w:rsidR="009E7543">
        <w:rPr>
          <w:b w:val="0"/>
          <w:i w:val="0"/>
          <w:sz w:val="22"/>
          <w:szCs w:val="22"/>
        </w:rPr>
        <w:t xml:space="preserve">муниципальный округ </w:t>
      </w:r>
      <w:r>
        <w:rPr>
          <w:b w:val="0"/>
          <w:i w:val="0"/>
          <w:sz w:val="22"/>
          <w:szCs w:val="22"/>
        </w:rPr>
        <w:t xml:space="preserve"> Чувашской Республики.</w:t>
      </w:r>
    </w:p>
    <w:p w:rsidR="000839A7" w:rsidRDefault="000839A7" w:rsidP="000839A7">
      <w:pPr>
        <w:ind w:firstLine="567"/>
        <w:jc w:val="both"/>
        <w:rPr>
          <w:b w:val="0"/>
          <w:i w:val="0"/>
          <w:sz w:val="22"/>
          <w:szCs w:val="22"/>
        </w:rPr>
      </w:pPr>
      <w:r>
        <w:rPr>
          <w:b w:val="0"/>
          <w:bCs/>
          <w:i w:val="0"/>
          <w:iCs/>
          <w:sz w:val="22"/>
          <w:szCs w:val="22"/>
        </w:rPr>
        <w:t>3.</w:t>
      </w:r>
      <w:r>
        <w:rPr>
          <w:b w:val="0"/>
          <w:i w:val="0"/>
          <w:sz w:val="22"/>
          <w:szCs w:val="22"/>
        </w:rPr>
        <w:t xml:space="preserve"> Продавец – Администрация Мариинско-Посадского </w:t>
      </w:r>
      <w:r w:rsidR="00B32EC1">
        <w:rPr>
          <w:b w:val="0"/>
          <w:i w:val="0"/>
          <w:sz w:val="22"/>
          <w:szCs w:val="22"/>
        </w:rPr>
        <w:t xml:space="preserve">муниципального округа </w:t>
      </w:r>
      <w:r>
        <w:rPr>
          <w:b w:val="0"/>
          <w:i w:val="0"/>
          <w:sz w:val="22"/>
          <w:szCs w:val="22"/>
        </w:rPr>
        <w:t xml:space="preserve"> Чувашской  Республики</w:t>
      </w:r>
      <w:r>
        <w:rPr>
          <w:b w:val="0"/>
          <w:i w:val="0"/>
          <w:sz w:val="22"/>
          <w:szCs w:val="22"/>
          <w:shd w:val="clear" w:color="auto" w:fill="FFFFFF"/>
        </w:rPr>
        <w:t xml:space="preserve"> (далее –  Администрация)</w:t>
      </w:r>
      <w:r>
        <w:rPr>
          <w:b w:val="0"/>
          <w:i w:val="0"/>
          <w:sz w:val="22"/>
          <w:szCs w:val="22"/>
        </w:rPr>
        <w:t>.</w:t>
      </w:r>
    </w:p>
    <w:p w:rsidR="000839A7" w:rsidRDefault="000839A7" w:rsidP="000839A7">
      <w:pPr>
        <w:ind w:firstLine="567"/>
        <w:jc w:val="both"/>
        <w:rPr>
          <w:b w:val="0"/>
          <w:i w:val="0"/>
          <w:sz w:val="22"/>
          <w:szCs w:val="22"/>
        </w:rPr>
      </w:pPr>
      <w:r>
        <w:rPr>
          <w:b w:val="0"/>
          <w:bCs/>
          <w:i w:val="0"/>
          <w:iCs/>
          <w:sz w:val="22"/>
          <w:szCs w:val="22"/>
        </w:rPr>
        <w:t>4.</w:t>
      </w:r>
      <w:r>
        <w:rPr>
          <w:b w:val="0"/>
          <w:i w:val="0"/>
          <w:sz w:val="22"/>
          <w:szCs w:val="22"/>
        </w:rPr>
        <w:t xml:space="preserve"> Форма торгов (способ приватизации) – аукцион в электронной форме, открытый по составу участников и по форме подачи предложений о цене.</w:t>
      </w:r>
    </w:p>
    <w:p w:rsidR="003B5879" w:rsidRPr="003B5879" w:rsidRDefault="003B5879" w:rsidP="003B5879">
      <w:pPr>
        <w:pStyle w:val="a4"/>
        <w:shd w:val="clear" w:color="auto" w:fill="FFFFFF"/>
        <w:spacing w:after="0"/>
        <w:ind w:firstLine="567"/>
        <w:jc w:val="both"/>
        <w:rPr>
          <w:color w:val="FF0000"/>
          <w:sz w:val="28"/>
          <w:szCs w:val="28"/>
        </w:rPr>
      </w:pPr>
      <w:r w:rsidRPr="003B5879">
        <w:rPr>
          <w:color w:val="FF0000"/>
          <w:sz w:val="28"/>
          <w:szCs w:val="28"/>
        </w:rPr>
        <w:t>Аукцион проводится в электронной форме на электронной площадке АО «Единая электронная торговая площадка»</w:t>
      </w:r>
    </w:p>
    <w:p w:rsidR="003B5879" w:rsidRPr="003B5879" w:rsidRDefault="003B5879" w:rsidP="003B5879">
      <w:pPr>
        <w:pStyle w:val="a4"/>
        <w:shd w:val="clear" w:color="auto" w:fill="FFFFFF"/>
        <w:spacing w:after="0"/>
        <w:ind w:firstLine="567"/>
        <w:jc w:val="both"/>
        <w:rPr>
          <w:color w:val="FF0000"/>
          <w:sz w:val="28"/>
          <w:szCs w:val="28"/>
        </w:rPr>
      </w:pPr>
      <w:r w:rsidRPr="003B5879">
        <w:rPr>
          <w:color w:val="FF0000"/>
          <w:sz w:val="28"/>
          <w:szCs w:val="28"/>
        </w:rPr>
        <w:t>Информация о торговой процедуре размещена: на сайте http://www.torgi.gov.ru  –  извещение № 2300001237000000001</w:t>
      </w:r>
      <w:r>
        <w:rPr>
          <w:color w:val="FF0000"/>
          <w:sz w:val="28"/>
          <w:szCs w:val="28"/>
        </w:rPr>
        <w:t>1</w:t>
      </w:r>
      <w:r w:rsidRPr="003B5879">
        <w:rPr>
          <w:color w:val="FF0000"/>
          <w:sz w:val="28"/>
          <w:szCs w:val="28"/>
        </w:rPr>
        <w:t>;</w:t>
      </w:r>
    </w:p>
    <w:p w:rsidR="003B5879" w:rsidRPr="003B5879" w:rsidRDefault="003B5879" w:rsidP="003B5879">
      <w:pPr>
        <w:pStyle w:val="a4"/>
        <w:shd w:val="clear" w:color="auto" w:fill="FFFFFF"/>
        <w:spacing w:after="0"/>
        <w:ind w:firstLine="567"/>
        <w:jc w:val="both"/>
        <w:rPr>
          <w:color w:val="FF0000"/>
          <w:sz w:val="28"/>
          <w:szCs w:val="28"/>
        </w:rPr>
      </w:pPr>
      <w:r w:rsidRPr="003B5879">
        <w:rPr>
          <w:color w:val="FF0000"/>
          <w:sz w:val="28"/>
          <w:szCs w:val="28"/>
        </w:rPr>
        <w:t>на сайте АО «Единая электронная торговая площадка» https://roseltorg.ru/  в разделе продажи № 2300001237000000001</w:t>
      </w:r>
      <w:r>
        <w:rPr>
          <w:color w:val="FF0000"/>
          <w:sz w:val="28"/>
          <w:szCs w:val="28"/>
        </w:rPr>
        <w:t>1</w:t>
      </w:r>
      <w:r w:rsidRPr="003B5879">
        <w:rPr>
          <w:color w:val="FF0000"/>
          <w:sz w:val="28"/>
          <w:szCs w:val="28"/>
        </w:rPr>
        <w:t>.</w:t>
      </w:r>
    </w:p>
    <w:p w:rsidR="003B5879" w:rsidRPr="003B5879" w:rsidRDefault="003B5879" w:rsidP="003B5879">
      <w:pPr>
        <w:ind w:firstLine="567"/>
        <w:jc w:val="both"/>
        <w:rPr>
          <w:b w:val="0"/>
          <w:i w:val="0"/>
          <w:color w:val="FF0000"/>
          <w:sz w:val="22"/>
          <w:szCs w:val="22"/>
        </w:rPr>
      </w:pPr>
    </w:p>
    <w:p w:rsidR="00F35C09" w:rsidRDefault="00F35C09" w:rsidP="000839A7">
      <w:pPr>
        <w:ind w:firstLine="567"/>
        <w:jc w:val="both"/>
        <w:rPr>
          <w:b w:val="0"/>
          <w:i w:val="0"/>
          <w:sz w:val="22"/>
          <w:szCs w:val="22"/>
        </w:rPr>
      </w:pPr>
    </w:p>
    <w:p w:rsidR="000839A7" w:rsidRDefault="00F35C09" w:rsidP="000839A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2"/>
          <w:szCs w:val="22"/>
          <w:lang w:val="ru-RU"/>
        </w:rPr>
      </w:pPr>
      <w:r w:rsidRPr="00F35C09">
        <w:rPr>
          <w:i w:val="0"/>
          <w:sz w:val="22"/>
          <w:szCs w:val="22"/>
          <w:lang w:val="ru-RU"/>
        </w:rPr>
        <w:t>СОСТАВ, ОПИСАНИЕ ОБЪЕКТА, ОБРЕМЕНЕНИЯ ОБЪЕКТА,</w:t>
      </w:r>
      <w:r>
        <w:rPr>
          <w:i w:val="0"/>
          <w:sz w:val="22"/>
          <w:szCs w:val="22"/>
          <w:lang w:val="ru-RU"/>
        </w:rPr>
        <w:t xml:space="preserve"> </w:t>
      </w:r>
      <w:r w:rsidRPr="00F35C09">
        <w:rPr>
          <w:i w:val="0"/>
          <w:sz w:val="22"/>
          <w:szCs w:val="22"/>
          <w:lang w:val="ru-RU"/>
        </w:rPr>
        <w:t>ТРЕБОВАНИЯ К СОДЕРЖАНИЮ И ИСПОЛЬЗОВАНИЮ ОБЪЕКТА КУЛЬТУРНОГО НАСЛЕДИЯ</w:t>
      </w:r>
    </w:p>
    <w:p w:rsidR="00800D04" w:rsidRPr="00F35C09" w:rsidRDefault="00800D04" w:rsidP="000839A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2"/>
          <w:szCs w:val="22"/>
          <w:lang w:val="ru-RU"/>
        </w:rPr>
      </w:pPr>
    </w:p>
    <w:p w:rsidR="009E7543" w:rsidRDefault="00F35C09" w:rsidP="00800D04">
      <w:pPr>
        <w:pStyle w:val="a5"/>
        <w:tabs>
          <w:tab w:val="left" w:pos="1210"/>
        </w:tabs>
        <w:spacing w:after="0" w:line="283" w:lineRule="exact"/>
        <w:ind w:right="20"/>
        <w:jc w:val="both"/>
        <w:rPr>
          <w:b w:val="0"/>
          <w:i w:val="0"/>
          <w:sz w:val="22"/>
          <w:szCs w:val="22"/>
        </w:rPr>
      </w:pPr>
      <w:r>
        <w:rPr>
          <w:b w:val="0"/>
          <w:i w:val="0"/>
          <w:sz w:val="22"/>
          <w:szCs w:val="22"/>
        </w:rPr>
        <w:t xml:space="preserve">        </w:t>
      </w:r>
      <w:r w:rsidR="000F0E73" w:rsidRPr="00353D41">
        <w:rPr>
          <w:b w:val="0"/>
          <w:i w:val="0"/>
          <w:sz w:val="22"/>
          <w:szCs w:val="22"/>
        </w:rPr>
        <w:t xml:space="preserve">Объектом торга является муниципальное  имущество Мариинско-Посадского </w:t>
      </w:r>
      <w:r w:rsidR="00B32EC1">
        <w:rPr>
          <w:b w:val="0"/>
          <w:i w:val="0"/>
          <w:sz w:val="22"/>
          <w:szCs w:val="22"/>
        </w:rPr>
        <w:t xml:space="preserve">муниципального округа </w:t>
      </w:r>
      <w:r w:rsidR="000F0E73" w:rsidRPr="00353D41">
        <w:rPr>
          <w:b w:val="0"/>
          <w:i w:val="0"/>
          <w:sz w:val="22"/>
          <w:szCs w:val="22"/>
        </w:rPr>
        <w:t xml:space="preserve"> Чувашской Республики имущество (далее – Объект, имущество):</w:t>
      </w:r>
      <w:r w:rsidR="00800D04">
        <w:rPr>
          <w:b w:val="0"/>
          <w:i w:val="0"/>
          <w:sz w:val="22"/>
          <w:szCs w:val="22"/>
        </w:rPr>
        <w:t xml:space="preserve"> </w:t>
      </w:r>
    </w:p>
    <w:p w:rsidR="009E7543" w:rsidRDefault="000839A7" w:rsidP="00800D04">
      <w:pPr>
        <w:pStyle w:val="a5"/>
        <w:tabs>
          <w:tab w:val="left" w:pos="1210"/>
        </w:tabs>
        <w:spacing w:after="0" w:line="283" w:lineRule="exact"/>
        <w:ind w:right="20"/>
        <w:jc w:val="both"/>
        <w:rPr>
          <w:b w:val="0"/>
          <w:i w:val="0"/>
          <w:sz w:val="22"/>
          <w:szCs w:val="22"/>
        </w:rPr>
      </w:pPr>
      <w:r w:rsidRPr="000E2186">
        <w:rPr>
          <w:i w:val="0"/>
          <w:sz w:val="22"/>
          <w:szCs w:val="22"/>
          <w:u w:val="single"/>
        </w:rPr>
        <w:t xml:space="preserve">Лот № 1. </w:t>
      </w:r>
      <w:r w:rsidR="00D230D2" w:rsidRPr="000E2186">
        <w:rPr>
          <w:i w:val="0"/>
          <w:sz w:val="22"/>
          <w:szCs w:val="22"/>
          <w:u w:val="single"/>
        </w:rPr>
        <w:t>Здание военного комиссариата</w:t>
      </w:r>
      <w:r w:rsidR="00E73E7F" w:rsidRPr="000E2186">
        <w:rPr>
          <w:i w:val="0"/>
          <w:sz w:val="22"/>
          <w:szCs w:val="22"/>
          <w:u w:val="single"/>
        </w:rPr>
        <w:t xml:space="preserve"> (объект культурного</w:t>
      </w:r>
      <w:r w:rsidR="0050063A" w:rsidRPr="000E2186">
        <w:rPr>
          <w:i w:val="0"/>
          <w:sz w:val="22"/>
          <w:szCs w:val="22"/>
          <w:u w:val="single"/>
        </w:rPr>
        <w:t xml:space="preserve"> наследия регионального значения</w:t>
      </w:r>
      <w:r w:rsidR="00E73E7F" w:rsidRPr="000E2186">
        <w:rPr>
          <w:i w:val="0"/>
          <w:sz w:val="22"/>
          <w:szCs w:val="22"/>
          <w:u w:val="single"/>
        </w:rPr>
        <w:t>)</w:t>
      </w:r>
      <w:r w:rsidR="00D230D2" w:rsidRPr="00353D41">
        <w:rPr>
          <w:b w:val="0"/>
          <w:i w:val="0"/>
          <w:sz w:val="22"/>
          <w:szCs w:val="22"/>
        </w:rPr>
        <w:t>, назначение: нежилое, двухэтажное,  общей площадью 376,2</w:t>
      </w:r>
      <w:r w:rsidRPr="00353D41">
        <w:rPr>
          <w:b w:val="0"/>
          <w:i w:val="0"/>
          <w:sz w:val="22"/>
          <w:szCs w:val="22"/>
        </w:rPr>
        <w:t xml:space="preserve">  кв.м., с кадастровым номером  21:16:</w:t>
      </w:r>
      <w:r w:rsidR="00D230D2" w:rsidRPr="00353D41">
        <w:rPr>
          <w:b w:val="0"/>
          <w:i w:val="0"/>
          <w:sz w:val="22"/>
          <w:szCs w:val="22"/>
        </w:rPr>
        <w:t>011201:31</w:t>
      </w:r>
      <w:r w:rsidR="00E73E7F" w:rsidRPr="00353D41">
        <w:rPr>
          <w:b w:val="0"/>
          <w:i w:val="0"/>
          <w:sz w:val="22"/>
          <w:szCs w:val="22"/>
        </w:rPr>
        <w:t xml:space="preserve">, </w:t>
      </w:r>
      <w:r w:rsidRPr="00353D41">
        <w:rPr>
          <w:b w:val="0"/>
          <w:i w:val="0"/>
          <w:sz w:val="22"/>
          <w:szCs w:val="22"/>
        </w:rPr>
        <w:t xml:space="preserve"> запись о государст</w:t>
      </w:r>
      <w:r w:rsidR="00E73E7F" w:rsidRPr="00353D41">
        <w:rPr>
          <w:b w:val="0"/>
          <w:i w:val="0"/>
          <w:sz w:val="22"/>
          <w:szCs w:val="22"/>
        </w:rPr>
        <w:t xml:space="preserve">венной регистрации от </w:t>
      </w:r>
      <w:r w:rsidR="009E7543" w:rsidRPr="003A6A07">
        <w:rPr>
          <w:b w:val="0"/>
          <w:i w:val="0"/>
          <w:sz w:val="22"/>
          <w:szCs w:val="22"/>
        </w:rPr>
        <w:t>27.02.2023г. №</w:t>
      </w:r>
      <w:r w:rsidR="009E7543" w:rsidRPr="003A6A07">
        <w:rPr>
          <w:rFonts w:eastAsia="TimesNewRomanPSMT"/>
          <w:b w:val="0"/>
          <w:i w:val="0"/>
          <w:sz w:val="22"/>
          <w:szCs w:val="22"/>
          <w:lang w:eastAsia="en-US"/>
        </w:rPr>
        <w:t xml:space="preserve"> 21:16:011201:31-21/051/2023-4</w:t>
      </w:r>
      <w:r w:rsidR="009E7543">
        <w:rPr>
          <w:b w:val="0"/>
          <w:i w:val="0"/>
          <w:sz w:val="22"/>
          <w:szCs w:val="22"/>
        </w:rPr>
        <w:t>,</w:t>
      </w:r>
    </w:p>
    <w:p w:rsidR="000839A7" w:rsidRDefault="000839A7" w:rsidP="00800D04">
      <w:pPr>
        <w:pStyle w:val="a5"/>
        <w:tabs>
          <w:tab w:val="left" w:pos="1210"/>
        </w:tabs>
        <w:spacing w:after="0" w:line="283" w:lineRule="exact"/>
        <w:ind w:right="20"/>
        <w:jc w:val="both"/>
        <w:rPr>
          <w:b w:val="0"/>
          <w:i w:val="0"/>
          <w:sz w:val="22"/>
          <w:szCs w:val="22"/>
        </w:rPr>
      </w:pPr>
      <w:r w:rsidRPr="00353D41">
        <w:rPr>
          <w:b w:val="0"/>
          <w:i w:val="0"/>
          <w:sz w:val="22"/>
          <w:szCs w:val="22"/>
        </w:rPr>
        <w:t xml:space="preserve">с  земельным участком, категория земель – земли населенных пунктов, разрешенное использование: для использования под </w:t>
      </w:r>
      <w:r w:rsidR="0050063A" w:rsidRPr="00353D41">
        <w:rPr>
          <w:b w:val="0"/>
          <w:i w:val="0"/>
          <w:sz w:val="22"/>
          <w:szCs w:val="22"/>
        </w:rPr>
        <w:t>постройками</w:t>
      </w:r>
      <w:r w:rsidRPr="00353D41">
        <w:rPr>
          <w:b w:val="0"/>
          <w:i w:val="0"/>
          <w:sz w:val="22"/>
          <w:szCs w:val="22"/>
        </w:rPr>
        <w:t xml:space="preserve">, общей площадью </w:t>
      </w:r>
      <w:r w:rsidR="001F50F4" w:rsidRPr="00353D41">
        <w:rPr>
          <w:b w:val="0"/>
          <w:i w:val="0"/>
          <w:sz w:val="22"/>
          <w:szCs w:val="22"/>
        </w:rPr>
        <w:t>941</w:t>
      </w:r>
      <w:r w:rsidRPr="00353D41">
        <w:rPr>
          <w:b w:val="0"/>
          <w:i w:val="0"/>
          <w:sz w:val="22"/>
          <w:szCs w:val="22"/>
        </w:rPr>
        <w:t xml:space="preserve"> кв</w:t>
      </w:r>
      <w:proofErr w:type="gramStart"/>
      <w:r w:rsidRPr="00353D41">
        <w:rPr>
          <w:b w:val="0"/>
          <w:i w:val="0"/>
          <w:sz w:val="22"/>
          <w:szCs w:val="22"/>
        </w:rPr>
        <w:t>.м</w:t>
      </w:r>
      <w:proofErr w:type="gramEnd"/>
      <w:r w:rsidRPr="00353D41">
        <w:rPr>
          <w:b w:val="0"/>
          <w:i w:val="0"/>
          <w:sz w:val="22"/>
          <w:szCs w:val="22"/>
        </w:rPr>
        <w:t>, с кадастровым номером 21:16:</w:t>
      </w:r>
      <w:r w:rsidR="001F50F4" w:rsidRPr="00353D41">
        <w:rPr>
          <w:b w:val="0"/>
          <w:i w:val="0"/>
          <w:sz w:val="22"/>
          <w:szCs w:val="22"/>
        </w:rPr>
        <w:t>011201:15,</w:t>
      </w:r>
      <w:r w:rsidRPr="00353D41">
        <w:rPr>
          <w:b w:val="0"/>
          <w:i w:val="0"/>
          <w:sz w:val="22"/>
          <w:szCs w:val="22"/>
        </w:rPr>
        <w:t xml:space="preserve"> запись о г</w:t>
      </w:r>
      <w:r w:rsidR="001F50F4" w:rsidRPr="00353D41">
        <w:rPr>
          <w:b w:val="0"/>
          <w:i w:val="0"/>
          <w:sz w:val="22"/>
          <w:szCs w:val="22"/>
        </w:rPr>
        <w:t xml:space="preserve">осударственной регистрации  от </w:t>
      </w:r>
      <w:r w:rsidR="009E7543" w:rsidRPr="009838E5">
        <w:rPr>
          <w:b w:val="0"/>
          <w:i w:val="0"/>
          <w:sz w:val="22"/>
          <w:szCs w:val="22"/>
        </w:rPr>
        <w:t>13.03.2023г. №</w:t>
      </w:r>
      <w:r w:rsidR="009E7543" w:rsidRPr="009838E5">
        <w:rPr>
          <w:rFonts w:eastAsia="TimesNewRomanPSMT"/>
          <w:b w:val="0"/>
          <w:i w:val="0"/>
          <w:sz w:val="22"/>
          <w:szCs w:val="22"/>
          <w:lang w:eastAsia="en-US"/>
        </w:rPr>
        <w:t xml:space="preserve"> 21:16:011201:15-21/051/2023-4</w:t>
      </w:r>
      <w:r w:rsidRPr="00353D41">
        <w:rPr>
          <w:b w:val="0"/>
          <w:i w:val="0"/>
          <w:sz w:val="22"/>
          <w:szCs w:val="22"/>
        </w:rPr>
        <w:t xml:space="preserve">, расположенное по адресу: Чувашская Республика, Мариинско-Посадский </w:t>
      </w:r>
      <w:r w:rsidR="009E7543">
        <w:rPr>
          <w:b w:val="0"/>
          <w:i w:val="0"/>
          <w:sz w:val="22"/>
          <w:szCs w:val="22"/>
        </w:rPr>
        <w:t>муниципальный округ</w:t>
      </w:r>
      <w:proofErr w:type="gramStart"/>
      <w:r w:rsidR="009E7543">
        <w:rPr>
          <w:b w:val="0"/>
          <w:i w:val="0"/>
          <w:sz w:val="22"/>
          <w:szCs w:val="22"/>
        </w:rPr>
        <w:t xml:space="preserve"> </w:t>
      </w:r>
      <w:r w:rsidRPr="00353D41">
        <w:rPr>
          <w:b w:val="0"/>
          <w:i w:val="0"/>
          <w:sz w:val="22"/>
          <w:szCs w:val="22"/>
        </w:rPr>
        <w:t>,</w:t>
      </w:r>
      <w:proofErr w:type="gramEnd"/>
      <w:r w:rsidRPr="00353D41">
        <w:rPr>
          <w:b w:val="0"/>
          <w:i w:val="0"/>
          <w:sz w:val="22"/>
          <w:szCs w:val="22"/>
        </w:rPr>
        <w:t xml:space="preserve"> </w:t>
      </w:r>
      <w:r w:rsidR="001F50F4" w:rsidRPr="00353D41">
        <w:rPr>
          <w:b w:val="0"/>
          <w:i w:val="0"/>
          <w:sz w:val="22"/>
          <w:szCs w:val="22"/>
        </w:rPr>
        <w:t>г. Мариинский Посад, ул. Горького, д.6</w:t>
      </w:r>
      <w:r w:rsidR="003D7034">
        <w:rPr>
          <w:b w:val="0"/>
          <w:i w:val="0"/>
          <w:sz w:val="22"/>
          <w:szCs w:val="22"/>
        </w:rPr>
        <w:t>.</w:t>
      </w:r>
    </w:p>
    <w:p w:rsidR="003D7034" w:rsidRPr="003D7034" w:rsidRDefault="003D7034" w:rsidP="003D7034">
      <w:pPr>
        <w:suppressAutoHyphens w:val="0"/>
        <w:autoSpaceDE w:val="0"/>
        <w:autoSpaceDN w:val="0"/>
        <w:adjustRightInd w:val="0"/>
        <w:jc w:val="both"/>
        <w:rPr>
          <w:rFonts w:eastAsia="TimesNewRomanPSMT"/>
          <w:b w:val="0"/>
          <w:i w:val="0"/>
          <w:sz w:val="22"/>
          <w:szCs w:val="22"/>
          <w:lang w:eastAsia="en-US"/>
        </w:rPr>
      </w:pPr>
      <w:r>
        <w:rPr>
          <w:b w:val="0"/>
          <w:i w:val="0"/>
          <w:sz w:val="22"/>
          <w:szCs w:val="22"/>
        </w:rPr>
        <w:tab/>
      </w:r>
      <w:r w:rsidRPr="003D7034">
        <w:rPr>
          <w:i w:val="0"/>
          <w:sz w:val="22"/>
          <w:szCs w:val="22"/>
        </w:rPr>
        <w:t>Особые отметки по земельному участку</w:t>
      </w:r>
      <w:r w:rsidRPr="003D7034">
        <w:rPr>
          <w:b w:val="0"/>
          <w:i w:val="0"/>
          <w:sz w:val="22"/>
          <w:szCs w:val="22"/>
        </w:rPr>
        <w:t xml:space="preserve">: </w:t>
      </w:r>
      <w:r w:rsidRPr="003D7034">
        <w:rPr>
          <w:rFonts w:eastAsia="TimesNewRomanPSMT"/>
          <w:b w:val="0"/>
          <w:i w:val="0"/>
          <w:sz w:val="22"/>
          <w:szCs w:val="22"/>
          <w:lang w:eastAsia="en-US"/>
        </w:rPr>
        <w:t>Сведения об ограничениях права на объект недвижимости, обременениях данного объекта, не</w:t>
      </w:r>
      <w:r>
        <w:rPr>
          <w:rFonts w:eastAsia="TimesNewRomanPSMT"/>
          <w:b w:val="0"/>
          <w:i w:val="0"/>
          <w:sz w:val="22"/>
          <w:szCs w:val="22"/>
          <w:lang w:eastAsia="en-US"/>
        </w:rPr>
        <w:t xml:space="preserve"> </w:t>
      </w:r>
      <w:r w:rsidRPr="003D7034">
        <w:rPr>
          <w:rFonts w:eastAsia="TimesNewRomanPSMT"/>
          <w:b w:val="0"/>
          <w:i w:val="0"/>
          <w:sz w:val="22"/>
          <w:szCs w:val="22"/>
          <w:lang w:eastAsia="en-US"/>
        </w:rPr>
        <w:t>зарегистрированных в реестре прав, ограничений прав и обременений недвижимого имущества: вид</w:t>
      </w:r>
      <w:r>
        <w:rPr>
          <w:rFonts w:eastAsia="TimesNewRomanPSMT"/>
          <w:b w:val="0"/>
          <w:i w:val="0"/>
          <w:sz w:val="22"/>
          <w:szCs w:val="22"/>
          <w:lang w:eastAsia="en-US"/>
        </w:rPr>
        <w:t xml:space="preserve"> </w:t>
      </w:r>
      <w:r w:rsidRPr="003D7034">
        <w:rPr>
          <w:rFonts w:eastAsia="TimesNewRomanPSMT"/>
          <w:b w:val="0"/>
          <w:i w:val="0"/>
          <w:sz w:val="22"/>
          <w:szCs w:val="22"/>
          <w:lang w:eastAsia="en-US"/>
        </w:rPr>
        <w:t>ограничения (обременения): ограничения прав на земельный участок, предусмотренные статьей 56</w:t>
      </w:r>
      <w:r>
        <w:rPr>
          <w:rFonts w:eastAsia="TimesNewRomanPSMT"/>
          <w:b w:val="0"/>
          <w:i w:val="0"/>
          <w:sz w:val="22"/>
          <w:szCs w:val="22"/>
          <w:lang w:eastAsia="en-US"/>
        </w:rPr>
        <w:t xml:space="preserve"> </w:t>
      </w:r>
      <w:r w:rsidRPr="003D7034">
        <w:rPr>
          <w:rFonts w:eastAsia="TimesNewRomanPSMT"/>
          <w:b w:val="0"/>
          <w:i w:val="0"/>
          <w:sz w:val="22"/>
          <w:szCs w:val="22"/>
          <w:lang w:eastAsia="en-US"/>
        </w:rPr>
        <w:t xml:space="preserve">Земельного кодекса Российской Федерации; срок действия: </w:t>
      </w:r>
      <w:proofErr w:type="spellStart"/>
      <w:r w:rsidRPr="003D7034">
        <w:rPr>
          <w:rFonts w:eastAsia="TimesNewRomanPSMT"/>
          <w:b w:val="0"/>
          <w:i w:val="0"/>
          <w:sz w:val="22"/>
          <w:szCs w:val="22"/>
          <w:lang w:eastAsia="en-US"/>
        </w:rPr>
        <w:t>c</w:t>
      </w:r>
      <w:proofErr w:type="spellEnd"/>
      <w:r w:rsidRPr="003D7034">
        <w:rPr>
          <w:rFonts w:eastAsia="TimesNewRomanPSMT"/>
          <w:b w:val="0"/>
          <w:i w:val="0"/>
          <w:sz w:val="22"/>
          <w:szCs w:val="22"/>
          <w:lang w:eastAsia="en-US"/>
        </w:rPr>
        <w:t xml:space="preserve"> 10.12.2018; реквизиты</w:t>
      </w:r>
      <w:r>
        <w:rPr>
          <w:rFonts w:eastAsia="TimesNewRomanPSMT"/>
          <w:b w:val="0"/>
          <w:i w:val="0"/>
          <w:sz w:val="22"/>
          <w:szCs w:val="22"/>
          <w:lang w:eastAsia="en-US"/>
        </w:rPr>
        <w:t xml:space="preserve"> </w:t>
      </w:r>
      <w:r w:rsidRPr="003D7034">
        <w:rPr>
          <w:rFonts w:eastAsia="TimesNewRomanPSMT"/>
          <w:b w:val="0"/>
          <w:i w:val="0"/>
          <w:sz w:val="22"/>
          <w:szCs w:val="22"/>
          <w:lang w:eastAsia="en-US"/>
        </w:rPr>
        <w:t>документа-основания: документ, воспроизводящий сведения, содержащиеся в решении об</w:t>
      </w:r>
      <w:r>
        <w:rPr>
          <w:rFonts w:eastAsia="TimesNewRomanPSMT"/>
          <w:b w:val="0"/>
          <w:i w:val="0"/>
          <w:sz w:val="22"/>
          <w:szCs w:val="22"/>
          <w:lang w:eastAsia="en-US"/>
        </w:rPr>
        <w:t xml:space="preserve"> </w:t>
      </w:r>
      <w:r w:rsidRPr="003D7034">
        <w:rPr>
          <w:rFonts w:eastAsia="TimesNewRomanPSMT"/>
          <w:b w:val="0"/>
          <w:i w:val="0"/>
          <w:sz w:val="22"/>
          <w:szCs w:val="22"/>
          <w:lang w:eastAsia="en-US"/>
        </w:rPr>
        <w:t>установлении или изменении границ зон с особыми условиями использования территорий от</w:t>
      </w:r>
    </w:p>
    <w:p w:rsidR="00800D04" w:rsidRPr="003D7034" w:rsidRDefault="003D7034" w:rsidP="003D7034">
      <w:pPr>
        <w:suppressAutoHyphens w:val="0"/>
        <w:autoSpaceDE w:val="0"/>
        <w:autoSpaceDN w:val="0"/>
        <w:adjustRightInd w:val="0"/>
        <w:jc w:val="both"/>
        <w:rPr>
          <w:rFonts w:eastAsia="TimesNewRomanPSMT"/>
          <w:b w:val="0"/>
          <w:i w:val="0"/>
          <w:sz w:val="22"/>
          <w:szCs w:val="22"/>
          <w:lang w:eastAsia="en-US"/>
        </w:rPr>
      </w:pPr>
      <w:r w:rsidRPr="003D7034">
        <w:rPr>
          <w:rFonts w:eastAsia="TimesNewRomanPSMT"/>
          <w:b w:val="0"/>
          <w:i w:val="0"/>
          <w:sz w:val="22"/>
          <w:szCs w:val="22"/>
          <w:lang w:eastAsia="en-US"/>
        </w:rPr>
        <w:t>26.09.2018 № б/</w:t>
      </w:r>
      <w:proofErr w:type="spellStart"/>
      <w:r w:rsidRPr="003D7034">
        <w:rPr>
          <w:rFonts w:eastAsia="TimesNewRomanPSMT"/>
          <w:b w:val="0"/>
          <w:i w:val="0"/>
          <w:sz w:val="22"/>
          <w:szCs w:val="22"/>
          <w:lang w:eastAsia="en-US"/>
        </w:rPr>
        <w:t>н</w:t>
      </w:r>
      <w:proofErr w:type="spellEnd"/>
      <w:r w:rsidRPr="003D7034">
        <w:rPr>
          <w:rFonts w:eastAsia="TimesNewRomanPSMT"/>
          <w:b w:val="0"/>
          <w:i w:val="0"/>
          <w:sz w:val="22"/>
          <w:szCs w:val="22"/>
          <w:lang w:eastAsia="en-US"/>
        </w:rPr>
        <w:t>; сопроводительное письмо от 30.08.2018 № 2/06-13602; приказ от 27.02.2014 №</w:t>
      </w:r>
      <w:r>
        <w:rPr>
          <w:rFonts w:eastAsia="TimesNewRomanPSMT"/>
          <w:b w:val="0"/>
          <w:i w:val="0"/>
          <w:sz w:val="22"/>
          <w:szCs w:val="22"/>
          <w:lang w:eastAsia="en-US"/>
        </w:rPr>
        <w:t xml:space="preserve"> </w:t>
      </w:r>
      <w:r w:rsidRPr="003D7034">
        <w:rPr>
          <w:rFonts w:eastAsia="TimesNewRomanPSMT"/>
          <w:b w:val="0"/>
          <w:i w:val="0"/>
          <w:sz w:val="22"/>
          <w:szCs w:val="22"/>
          <w:lang w:eastAsia="en-US"/>
        </w:rPr>
        <w:t>148 выдан: Министерство природных ресурсов и экологии Чувашской Республики</w:t>
      </w:r>
      <w:proofErr w:type="gramStart"/>
      <w:r w:rsidRPr="003D7034">
        <w:rPr>
          <w:rFonts w:eastAsia="TimesNewRomanPSMT"/>
          <w:b w:val="0"/>
          <w:i w:val="0"/>
          <w:sz w:val="22"/>
          <w:szCs w:val="22"/>
          <w:lang w:eastAsia="en-US"/>
        </w:rPr>
        <w:t>.</w:t>
      </w:r>
      <w:proofErr w:type="gramEnd"/>
      <w:r w:rsidRPr="003D7034">
        <w:rPr>
          <w:rFonts w:eastAsia="TimesNewRomanPSMT"/>
          <w:b w:val="0"/>
          <w:i w:val="0"/>
          <w:sz w:val="22"/>
          <w:szCs w:val="22"/>
          <w:lang w:eastAsia="en-US"/>
        </w:rPr>
        <w:t xml:space="preserve"> </w:t>
      </w:r>
      <w:proofErr w:type="gramStart"/>
      <w:r w:rsidRPr="003D7034">
        <w:rPr>
          <w:rFonts w:eastAsia="TimesNewRomanPSMT"/>
          <w:b w:val="0"/>
          <w:i w:val="0"/>
          <w:sz w:val="22"/>
          <w:szCs w:val="22"/>
          <w:lang w:eastAsia="en-US"/>
        </w:rPr>
        <w:t>в</w:t>
      </w:r>
      <w:proofErr w:type="gramEnd"/>
      <w:r w:rsidRPr="003D7034">
        <w:rPr>
          <w:rFonts w:eastAsia="TimesNewRomanPSMT"/>
          <w:b w:val="0"/>
          <w:i w:val="0"/>
          <w:sz w:val="22"/>
          <w:szCs w:val="22"/>
          <w:lang w:eastAsia="en-US"/>
        </w:rPr>
        <w:t>ид ограничения</w:t>
      </w:r>
      <w:r>
        <w:rPr>
          <w:rFonts w:eastAsia="TimesNewRomanPSMT"/>
          <w:b w:val="0"/>
          <w:i w:val="0"/>
          <w:sz w:val="22"/>
          <w:szCs w:val="22"/>
          <w:lang w:eastAsia="en-US"/>
        </w:rPr>
        <w:t xml:space="preserve"> </w:t>
      </w:r>
      <w:r w:rsidRPr="003D7034">
        <w:rPr>
          <w:rFonts w:eastAsia="TimesNewRomanPSMT"/>
          <w:b w:val="0"/>
          <w:i w:val="0"/>
          <w:sz w:val="22"/>
          <w:szCs w:val="22"/>
          <w:lang w:eastAsia="en-US"/>
        </w:rPr>
        <w:t>(обременения): ограничения прав на земельный участок, предусмотренные статьей 56 Земельного</w:t>
      </w:r>
      <w:r>
        <w:rPr>
          <w:rFonts w:eastAsia="TimesNewRomanPSMT"/>
          <w:b w:val="0"/>
          <w:i w:val="0"/>
          <w:sz w:val="22"/>
          <w:szCs w:val="22"/>
          <w:lang w:eastAsia="en-US"/>
        </w:rPr>
        <w:t xml:space="preserve"> </w:t>
      </w:r>
      <w:r w:rsidRPr="003D7034">
        <w:rPr>
          <w:rFonts w:eastAsia="TimesNewRomanPSMT"/>
          <w:b w:val="0"/>
          <w:i w:val="0"/>
          <w:sz w:val="22"/>
          <w:szCs w:val="22"/>
          <w:lang w:eastAsia="en-US"/>
        </w:rPr>
        <w:t xml:space="preserve">кодекса Российской Федерации; срок действия: </w:t>
      </w:r>
      <w:proofErr w:type="spellStart"/>
      <w:r w:rsidRPr="003D7034">
        <w:rPr>
          <w:rFonts w:eastAsia="TimesNewRomanPSMT"/>
          <w:b w:val="0"/>
          <w:i w:val="0"/>
          <w:sz w:val="22"/>
          <w:szCs w:val="22"/>
          <w:lang w:eastAsia="en-US"/>
        </w:rPr>
        <w:t>c</w:t>
      </w:r>
      <w:proofErr w:type="spellEnd"/>
      <w:r w:rsidRPr="003D7034">
        <w:rPr>
          <w:rFonts w:eastAsia="TimesNewRomanPSMT"/>
          <w:b w:val="0"/>
          <w:i w:val="0"/>
          <w:sz w:val="22"/>
          <w:szCs w:val="22"/>
          <w:lang w:eastAsia="en-US"/>
        </w:rPr>
        <w:t xml:space="preserve"> 28.10.2022; реквизиты документа-основания:</w:t>
      </w:r>
      <w:r>
        <w:rPr>
          <w:rFonts w:eastAsia="TimesNewRomanPSMT"/>
          <w:b w:val="0"/>
          <w:i w:val="0"/>
          <w:sz w:val="22"/>
          <w:szCs w:val="22"/>
          <w:lang w:eastAsia="en-US"/>
        </w:rPr>
        <w:t xml:space="preserve"> </w:t>
      </w:r>
      <w:r w:rsidRPr="003D7034">
        <w:rPr>
          <w:rFonts w:eastAsia="TimesNewRomanPSMT"/>
          <w:b w:val="0"/>
          <w:i w:val="0"/>
          <w:sz w:val="22"/>
          <w:szCs w:val="22"/>
          <w:lang w:eastAsia="en-US"/>
        </w:rPr>
        <w:t>приказ "Об утверждении границ и режима использования территории объекта культурного наследия</w:t>
      </w:r>
      <w:r>
        <w:rPr>
          <w:rFonts w:eastAsia="TimesNewRomanPSMT"/>
          <w:b w:val="0"/>
          <w:i w:val="0"/>
          <w:sz w:val="22"/>
          <w:szCs w:val="22"/>
          <w:lang w:eastAsia="en-US"/>
        </w:rPr>
        <w:t xml:space="preserve"> </w:t>
      </w:r>
      <w:r w:rsidRPr="003D7034">
        <w:rPr>
          <w:rFonts w:eastAsia="TimesNewRomanPSMT"/>
          <w:b w:val="0"/>
          <w:i w:val="0"/>
          <w:sz w:val="22"/>
          <w:szCs w:val="22"/>
          <w:lang w:eastAsia="en-US"/>
        </w:rPr>
        <w:t>(памятника истории и культуры) регионального (республиканского) значения "Каменный двухэтажный</w:t>
      </w:r>
      <w:r>
        <w:rPr>
          <w:rFonts w:eastAsia="TimesNewRomanPSMT"/>
          <w:b w:val="0"/>
          <w:i w:val="0"/>
          <w:sz w:val="22"/>
          <w:szCs w:val="22"/>
          <w:lang w:eastAsia="en-US"/>
        </w:rPr>
        <w:t xml:space="preserve"> </w:t>
      </w:r>
      <w:r w:rsidRPr="003D7034">
        <w:rPr>
          <w:rFonts w:eastAsia="TimesNewRomanPSMT"/>
          <w:b w:val="0"/>
          <w:i w:val="0"/>
          <w:sz w:val="22"/>
          <w:szCs w:val="22"/>
          <w:lang w:eastAsia="en-US"/>
        </w:rPr>
        <w:t xml:space="preserve">дом, II пол. XIX в.", </w:t>
      </w:r>
      <w:proofErr w:type="gramStart"/>
      <w:r w:rsidRPr="003D7034">
        <w:rPr>
          <w:rFonts w:eastAsia="TimesNewRomanPSMT"/>
          <w:b w:val="0"/>
          <w:i w:val="0"/>
          <w:sz w:val="22"/>
          <w:szCs w:val="22"/>
          <w:lang w:eastAsia="en-US"/>
        </w:rPr>
        <w:t>расположенного</w:t>
      </w:r>
      <w:proofErr w:type="gramEnd"/>
      <w:r w:rsidRPr="003D7034">
        <w:rPr>
          <w:rFonts w:eastAsia="TimesNewRomanPSMT"/>
          <w:b w:val="0"/>
          <w:i w:val="0"/>
          <w:sz w:val="22"/>
          <w:szCs w:val="22"/>
          <w:lang w:eastAsia="en-US"/>
        </w:rPr>
        <w:t xml:space="preserve"> по адресу: Чувашская Республика, Мариинско-Посадский</w:t>
      </w:r>
      <w:r>
        <w:rPr>
          <w:rFonts w:eastAsia="TimesNewRomanPSMT"/>
          <w:b w:val="0"/>
          <w:i w:val="0"/>
          <w:sz w:val="22"/>
          <w:szCs w:val="22"/>
          <w:lang w:eastAsia="en-US"/>
        </w:rPr>
        <w:t xml:space="preserve"> </w:t>
      </w:r>
      <w:r w:rsidRPr="003D7034">
        <w:rPr>
          <w:rFonts w:eastAsia="TimesNewRomanPSMT"/>
          <w:b w:val="0"/>
          <w:i w:val="0"/>
          <w:sz w:val="22"/>
          <w:szCs w:val="22"/>
          <w:lang w:eastAsia="en-US"/>
        </w:rPr>
        <w:t xml:space="preserve">район, г. Мариинский Посад, ул. Горького, д.6 от 20.01.2021 № 01-05/79 </w:t>
      </w:r>
      <w:proofErr w:type="gramStart"/>
      <w:r w:rsidRPr="003D7034">
        <w:rPr>
          <w:rFonts w:eastAsia="TimesNewRomanPSMT"/>
          <w:b w:val="0"/>
          <w:i w:val="0"/>
          <w:sz w:val="22"/>
          <w:szCs w:val="22"/>
          <w:lang w:eastAsia="en-US"/>
        </w:rPr>
        <w:t>выдан</w:t>
      </w:r>
      <w:proofErr w:type="gramEnd"/>
      <w:r w:rsidRPr="003D7034">
        <w:rPr>
          <w:rFonts w:eastAsia="TimesNewRomanPSMT"/>
          <w:b w:val="0"/>
          <w:i w:val="0"/>
          <w:sz w:val="22"/>
          <w:szCs w:val="22"/>
          <w:lang w:eastAsia="en-US"/>
        </w:rPr>
        <w:t>: Министерство</w:t>
      </w:r>
      <w:r>
        <w:rPr>
          <w:rFonts w:eastAsia="TimesNewRomanPSMT"/>
          <w:b w:val="0"/>
          <w:i w:val="0"/>
          <w:sz w:val="22"/>
          <w:szCs w:val="22"/>
          <w:lang w:eastAsia="en-US"/>
        </w:rPr>
        <w:t xml:space="preserve"> </w:t>
      </w:r>
      <w:r w:rsidRPr="003D7034">
        <w:rPr>
          <w:rFonts w:eastAsia="TimesNewRomanPSMT"/>
          <w:b w:val="0"/>
          <w:i w:val="0"/>
          <w:sz w:val="22"/>
          <w:szCs w:val="22"/>
          <w:lang w:eastAsia="en-US"/>
        </w:rPr>
        <w:t>культуры, по делам национальностей и архивного дела Чувашской Республики; приказ "Об</w:t>
      </w:r>
      <w:r>
        <w:rPr>
          <w:rFonts w:eastAsia="TimesNewRomanPSMT"/>
          <w:b w:val="0"/>
          <w:i w:val="0"/>
          <w:sz w:val="22"/>
          <w:szCs w:val="22"/>
          <w:lang w:eastAsia="en-US"/>
        </w:rPr>
        <w:t xml:space="preserve"> </w:t>
      </w:r>
      <w:r w:rsidRPr="003D7034">
        <w:rPr>
          <w:rFonts w:eastAsia="TimesNewRomanPSMT"/>
          <w:b w:val="0"/>
          <w:i w:val="0"/>
          <w:sz w:val="22"/>
          <w:szCs w:val="22"/>
          <w:lang w:eastAsia="en-US"/>
        </w:rPr>
        <w:t>утверждении границ и режима использования территории объекта культурного наследия (памятника</w:t>
      </w:r>
      <w:r>
        <w:rPr>
          <w:rFonts w:eastAsia="TimesNewRomanPSMT"/>
          <w:b w:val="0"/>
          <w:i w:val="0"/>
          <w:sz w:val="22"/>
          <w:szCs w:val="22"/>
          <w:lang w:eastAsia="en-US"/>
        </w:rPr>
        <w:t xml:space="preserve"> </w:t>
      </w:r>
      <w:r w:rsidRPr="003D7034">
        <w:rPr>
          <w:rFonts w:eastAsia="TimesNewRomanPSMT"/>
          <w:b w:val="0"/>
          <w:i w:val="0"/>
          <w:sz w:val="22"/>
          <w:szCs w:val="22"/>
          <w:lang w:eastAsia="en-US"/>
        </w:rPr>
        <w:t>истории и культуры) регионального (республиканского) значения "Каменный двухэтажный дом, II</w:t>
      </w:r>
      <w:r>
        <w:rPr>
          <w:rFonts w:eastAsia="TimesNewRomanPSMT"/>
          <w:b w:val="0"/>
          <w:i w:val="0"/>
          <w:sz w:val="22"/>
          <w:szCs w:val="22"/>
          <w:lang w:eastAsia="en-US"/>
        </w:rPr>
        <w:t xml:space="preserve"> </w:t>
      </w:r>
      <w:r w:rsidRPr="003D7034">
        <w:rPr>
          <w:rFonts w:eastAsia="TimesNewRomanPSMT"/>
          <w:b w:val="0"/>
          <w:i w:val="0"/>
          <w:sz w:val="22"/>
          <w:szCs w:val="22"/>
          <w:lang w:eastAsia="en-US"/>
        </w:rPr>
        <w:t xml:space="preserve">пол. XIX в.", </w:t>
      </w:r>
      <w:proofErr w:type="gramStart"/>
      <w:r w:rsidRPr="003D7034">
        <w:rPr>
          <w:rFonts w:eastAsia="TimesNewRomanPSMT"/>
          <w:b w:val="0"/>
          <w:i w:val="0"/>
          <w:sz w:val="22"/>
          <w:szCs w:val="22"/>
          <w:lang w:eastAsia="en-US"/>
        </w:rPr>
        <w:t>расположенного</w:t>
      </w:r>
      <w:proofErr w:type="gramEnd"/>
      <w:r w:rsidRPr="003D7034">
        <w:rPr>
          <w:rFonts w:eastAsia="TimesNewRomanPSMT"/>
          <w:b w:val="0"/>
          <w:i w:val="0"/>
          <w:sz w:val="22"/>
          <w:szCs w:val="22"/>
          <w:lang w:eastAsia="en-US"/>
        </w:rPr>
        <w:t xml:space="preserve"> по адресу: </w:t>
      </w:r>
      <w:r w:rsidRPr="003D7034">
        <w:rPr>
          <w:rFonts w:eastAsia="TimesNewRomanPSMT"/>
          <w:b w:val="0"/>
          <w:i w:val="0"/>
          <w:sz w:val="22"/>
          <w:szCs w:val="22"/>
          <w:lang w:eastAsia="en-US"/>
        </w:rPr>
        <w:lastRenderedPageBreak/>
        <w:t>Чувашская Республика, Мариинско-Посадский район, г.</w:t>
      </w:r>
      <w:r>
        <w:rPr>
          <w:rFonts w:eastAsia="TimesNewRomanPSMT"/>
          <w:b w:val="0"/>
          <w:i w:val="0"/>
          <w:sz w:val="22"/>
          <w:szCs w:val="22"/>
          <w:lang w:eastAsia="en-US"/>
        </w:rPr>
        <w:t xml:space="preserve"> </w:t>
      </w:r>
      <w:r w:rsidRPr="003D7034">
        <w:rPr>
          <w:rFonts w:eastAsia="TimesNewRomanPSMT"/>
          <w:b w:val="0"/>
          <w:i w:val="0"/>
          <w:sz w:val="22"/>
          <w:szCs w:val="22"/>
          <w:lang w:eastAsia="en-US"/>
        </w:rPr>
        <w:t xml:space="preserve">Мариинский Посад, ул. Горького, д.6 от 20.01.2021 № 01-05/79 </w:t>
      </w:r>
      <w:proofErr w:type="gramStart"/>
      <w:r w:rsidRPr="003D7034">
        <w:rPr>
          <w:rFonts w:eastAsia="TimesNewRomanPSMT"/>
          <w:b w:val="0"/>
          <w:i w:val="0"/>
          <w:sz w:val="22"/>
          <w:szCs w:val="22"/>
          <w:lang w:eastAsia="en-US"/>
        </w:rPr>
        <w:t>выдан</w:t>
      </w:r>
      <w:proofErr w:type="gramEnd"/>
      <w:r w:rsidRPr="003D7034">
        <w:rPr>
          <w:rFonts w:eastAsia="TimesNewRomanPSMT"/>
          <w:b w:val="0"/>
          <w:i w:val="0"/>
          <w:sz w:val="22"/>
          <w:szCs w:val="22"/>
          <w:lang w:eastAsia="en-US"/>
        </w:rPr>
        <w:t>: Министерство культуры, по</w:t>
      </w:r>
      <w:r>
        <w:rPr>
          <w:rFonts w:eastAsia="TimesNewRomanPSMT"/>
          <w:b w:val="0"/>
          <w:i w:val="0"/>
          <w:sz w:val="22"/>
          <w:szCs w:val="22"/>
          <w:lang w:eastAsia="en-US"/>
        </w:rPr>
        <w:t xml:space="preserve"> </w:t>
      </w:r>
      <w:r w:rsidRPr="003D7034">
        <w:rPr>
          <w:rFonts w:eastAsia="TimesNewRomanPSMT"/>
          <w:b w:val="0"/>
          <w:i w:val="0"/>
          <w:sz w:val="22"/>
          <w:szCs w:val="22"/>
          <w:lang w:eastAsia="en-US"/>
        </w:rPr>
        <w:t>делам национальностей и архивного дела Чувашской Республики.</w:t>
      </w:r>
    </w:p>
    <w:p w:rsidR="000F0E73" w:rsidRPr="00013D0D" w:rsidRDefault="003D7034" w:rsidP="003D7034">
      <w:pPr>
        <w:pStyle w:val="a5"/>
        <w:tabs>
          <w:tab w:val="left" w:pos="1210"/>
        </w:tabs>
        <w:spacing w:after="0" w:line="283" w:lineRule="exact"/>
        <w:ind w:right="20"/>
        <w:jc w:val="both"/>
        <w:rPr>
          <w:b w:val="0"/>
          <w:i w:val="0"/>
          <w:sz w:val="22"/>
          <w:szCs w:val="22"/>
        </w:rPr>
      </w:pPr>
      <w:r>
        <w:rPr>
          <w:rFonts w:eastAsia="TimesNewRomanPSMT"/>
          <w:b w:val="0"/>
          <w:i w:val="0"/>
          <w:sz w:val="22"/>
          <w:szCs w:val="22"/>
          <w:lang w:eastAsia="en-US"/>
        </w:rPr>
        <w:tab/>
      </w:r>
      <w:proofErr w:type="gramStart"/>
      <w:r w:rsidR="000F0E73" w:rsidRPr="00800D04">
        <w:rPr>
          <w:i w:val="0"/>
          <w:sz w:val="22"/>
          <w:szCs w:val="22"/>
        </w:rPr>
        <w:t>Обременение Объекта:</w:t>
      </w:r>
      <w:r w:rsidR="000F0E73" w:rsidRPr="00353D41">
        <w:rPr>
          <w:b w:val="0"/>
          <w:i w:val="0"/>
          <w:sz w:val="22"/>
          <w:szCs w:val="22"/>
        </w:rPr>
        <w:t xml:space="preserve"> </w:t>
      </w:r>
      <w:r w:rsidR="000F0E73" w:rsidRPr="00013D0D">
        <w:rPr>
          <w:b w:val="0"/>
          <w:i w:val="0"/>
          <w:sz w:val="22"/>
          <w:szCs w:val="22"/>
        </w:rPr>
        <w:t>в соответствии с постановлением Совета Министров Чувашской АССР от 23.10.1990 №299 «О дополнении списка памятников истории и культуры местного (АССО) значения, подлежащих государственной охране» Объект  состоит в едином государственном реестре объектов культурного наследия (памятников истории и культуры) народов Российской Федерации как объект культурного наследия регионального значения «Кам</w:t>
      </w:r>
      <w:r w:rsidR="00013D0D" w:rsidRPr="00013D0D">
        <w:rPr>
          <w:b w:val="0"/>
          <w:i w:val="0"/>
          <w:sz w:val="22"/>
          <w:szCs w:val="22"/>
        </w:rPr>
        <w:t>енный двухэтажный дом», 1890</w:t>
      </w:r>
      <w:r w:rsidR="000F0E73" w:rsidRPr="00013D0D">
        <w:rPr>
          <w:b w:val="0"/>
          <w:i w:val="0"/>
          <w:sz w:val="22"/>
          <w:szCs w:val="22"/>
        </w:rPr>
        <w:t xml:space="preserve"> г.,  и подлежит государственной охране  на основании охранного</w:t>
      </w:r>
      <w:proofErr w:type="gramEnd"/>
      <w:r w:rsidR="000F0E73" w:rsidRPr="00013D0D">
        <w:rPr>
          <w:b w:val="0"/>
          <w:i w:val="0"/>
          <w:sz w:val="22"/>
          <w:szCs w:val="22"/>
        </w:rPr>
        <w:t xml:space="preserve"> обязательства.</w:t>
      </w:r>
    </w:p>
    <w:p w:rsidR="000F0E73" w:rsidRPr="008A3854" w:rsidRDefault="000F0E73" w:rsidP="000E2186">
      <w:pPr>
        <w:pStyle w:val="a5"/>
        <w:tabs>
          <w:tab w:val="left" w:pos="709"/>
        </w:tabs>
        <w:spacing w:after="0"/>
        <w:ind w:right="20" w:firstLine="567"/>
        <w:jc w:val="both"/>
        <w:rPr>
          <w:b w:val="0"/>
          <w:i w:val="0"/>
          <w:sz w:val="22"/>
          <w:szCs w:val="22"/>
        </w:rPr>
      </w:pPr>
      <w:r w:rsidRPr="00013D0D">
        <w:rPr>
          <w:b w:val="0"/>
          <w:i w:val="0"/>
          <w:sz w:val="22"/>
          <w:szCs w:val="22"/>
        </w:rPr>
        <w:t xml:space="preserve">Паспорт объекта культурного наследия, включенного в единый государственный реестр объектов культурного наследия народов Российской Федерации, утверждено приказом </w:t>
      </w:r>
      <w:r w:rsidR="00013D0D" w:rsidRPr="00013D0D">
        <w:rPr>
          <w:b w:val="0"/>
          <w:i w:val="0"/>
          <w:sz w:val="22"/>
          <w:szCs w:val="22"/>
        </w:rPr>
        <w:t>Федеральной службы по надзору за соблюдением законодательства в области охраны культурного наследия от 27.02.2010 № 27.</w:t>
      </w:r>
      <w:r w:rsidR="008A3854">
        <w:rPr>
          <w:b w:val="0"/>
          <w:i w:val="0"/>
          <w:sz w:val="22"/>
          <w:szCs w:val="22"/>
        </w:rPr>
        <w:t xml:space="preserve"> </w:t>
      </w:r>
      <w:proofErr w:type="gramStart"/>
      <w:r w:rsidR="008A3854">
        <w:rPr>
          <w:b w:val="0"/>
          <w:i w:val="0"/>
          <w:sz w:val="22"/>
          <w:szCs w:val="22"/>
        </w:rPr>
        <w:t xml:space="preserve">Охранное обязательство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(республиканского) значения «Каменный двухэтажный дом, </w:t>
      </w:r>
      <w:r w:rsidR="008A3854">
        <w:rPr>
          <w:b w:val="0"/>
          <w:i w:val="0"/>
          <w:sz w:val="22"/>
          <w:szCs w:val="22"/>
          <w:lang w:val="en-US"/>
        </w:rPr>
        <w:t>II</w:t>
      </w:r>
      <w:r w:rsidR="008A3854">
        <w:rPr>
          <w:b w:val="0"/>
          <w:i w:val="0"/>
          <w:sz w:val="22"/>
          <w:szCs w:val="22"/>
        </w:rPr>
        <w:t xml:space="preserve"> половина </w:t>
      </w:r>
      <w:r w:rsidR="008A3854">
        <w:rPr>
          <w:b w:val="0"/>
          <w:i w:val="0"/>
          <w:sz w:val="22"/>
          <w:szCs w:val="22"/>
          <w:lang w:val="en-US"/>
        </w:rPr>
        <w:t>XIX</w:t>
      </w:r>
      <w:r w:rsidR="008A3854" w:rsidRPr="008A3854">
        <w:rPr>
          <w:b w:val="0"/>
          <w:i w:val="0"/>
          <w:sz w:val="22"/>
          <w:szCs w:val="22"/>
        </w:rPr>
        <w:t xml:space="preserve"> </w:t>
      </w:r>
      <w:r w:rsidR="008A3854">
        <w:rPr>
          <w:b w:val="0"/>
          <w:i w:val="0"/>
          <w:sz w:val="22"/>
          <w:szCs w:val="22"/>
        </w:rPr>
        <w:t xml:space="preserve">в.» утвержден приказом Министерства культуры, по делам национальностей и архивного дела Чувашской Республики №01-05/537 от 27.10.2021 года. </w:t>
      </w:r>
      <w:proofErr w:type="gramEnd"/>
    </w:p>
    <w:p w:rsidR="00800D04" w:rsidRPr="00013D0D" w:rsidRDefault="00800D04" w:rsidP="000E2186">
      <w:pPr>
        <w:pStyle w:val="a5"/>
        <w:tabs>
          <w:tab w:val="left" w:pos="709"/>
        </w:tabs>
        <w:spacing w:after="0"/>
        <w:ind w:right="20" w:firstLine="567"/>
        <w:jc w:val="both"/>
        <w:rPr>
          <w:b w:val="0"/>
          <w:i w:val="0"/>
          <w:sz w:val="22"/>
          <w:szCs w:val="22"/>
        </w:rPr>
      </w:pPr>
    </w:p>
    <w:p w:rsidR="000F0E73" w:rsidRPr="00800D04" w:rsidRDefault="000F0E73" w:rsidP="00800D04">
      <w:pPr>
        <w:pStyle w:val="a5"/>
        <w:tabs>
          <w:tab w:val="left" w:pos="1210"/>
        </w:tabs>
        <w:spacing w:after="0"/>
        <w:ind w:right="20" w:firstLine="567"/>
        <w:jc w:val="both"/>
        <w:rPr>
          <w:i w:val="0"/>
          <w:sz w:val="22"/>
          <w:szCs w:val="22"/>
        </w:rPr>
      </w:pPr>
      <w:r w:rsidRPr="00800D04">
        <w:rPr>
          <w:i w:val="0"/>
          <w:sz w:val="22"/>
          <w:szCs w:val="22"/>
        </w:rPr>
        <w:t>Сведения о требованиях к осуществлению деятельности в границах территории Объекта:</w:t>
      </w:r>
    </w:p>
    <w:p w:rsidR="000F0E73" w:rsidRPr="00353D41" w:rsidRDefault="000F0E73" w:rsidP="00800D04">
      <w:pPr>
        <w:widowControl w:val="0"/>
        <w:autoSpaceDE w:val="0"/>
        <w:autoSpaceDN w:val="0"/>
        <w:adjustRightInd w:val="0"/>
        <w:ind w:firstLine="567"/>
        <w:jc w:val="both"/>
        <w:textAlignment w:val="baseline"/>
        <w:rPr>
          <w:b w:val="0"/>
          <w:i w:val="0"/>
          <w:sz w:val="22"/>
          <w:szCs w:val="22"/>
        </w:rPr>
      </w:pPr>
      <w:r w:rsidRPr="00353D41">
        <w:rPr>
          <w:b w:val="0"/>
          <w:i w:val="0"/>
          <w:sz w:val="22"/>
          <w:szCs w:val="22"/>
        </w:rPr>
        <w:t>- на территории объекта культурного наследия запрещаются строительство объектов капитального строительства и увеличение объемно-пространственных характеристик существующих на территории объекта культурного наследия объектов капитального строительства;</w:t>
      </w:r>
    </w:p>
    <w:p w:rsidR="000F0E73" w:rsidRPr="00353D41" w:rsidRDefault="000F0E73" w:rsidP="00800D04">
      <w:pPr>
        <w:widowControl w:val="0"/>
        <w:autoSpaceDE w:val="0"/>
        <w:autoSpaceDN w:val="0"/>
        <w:adjustRightInd w:val="0"/>
        <w:ind w:firstLine="567"/>
        <w:jc w:val="both"/>
        <w:textAlignment w:val="baseline"/>
        <w:rPr>
          <w:b w:val="0"/>
          <w:i w:val="0"/>
          <w:sz w:val="22"/>
          <w:szCs w:val="22"/>
        </w:rPr>
      </w:pPr>
      <w:r w:rsidRPr="00353D41">
        <w:rPr>
          <w:b w:val="0"/>
          <w:i w:val="0"/>
          <w:sz w:val="22"/>
          <w:szCs w:val="22"/>
        </w:rPr>
        <w:t>-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0F0E73" w:rsidRPr="00353D41" w:rsidRDefault="000F0E73" w:rsidP="00800D04">
      <w:pPr>
        <w:widowControl w:val="0"/>
        <w:autoSpaceDE w:val="0"/>
        <w:autoSpaceDN w:val="0"/>
        <w:adjustRightInd w:val="0"/>
        <w:ind w:firstLine="567"/>
        <w:jc w:val="both"/>
        <w:textAlignment w:val="baseline"/>
        <w:rPr>
          <w:b w:val="0"/>
          <w:i w:val="0"/>
          <w:sz w:val="22"/>
          <w:szCs w:val="22"/>
        </w:rPr>
      </w:pPr>
      <w:r w:rsidRPr="00353D41">
        <w:rPr>
          <w:b w:val="0"/>
          <w:i w:val="0"/>
          <w:sz w:val="22"/>
          <w:szCs w:val="22"/>
        </w:rPr>
        <w:t>- на территории объекта культурного наследия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0F0E73" w:rsidRPr="00353D41" w:rsidRDefault="000F0E73" w:rsidP="00800D04">
      <w:pPr>
        <w:widowControl w:val="0"/>
        <w:autoSpaceDE w:val="0"/>
        <w:autoSpaceDN w:val="0"/>
        <w:adjustRightInd w:val="0"/>
        <w:ind w:firstLine="567"/>
        <w:jc w:val="both"/>
        <w:textAlignment w:val="baseline"/>
        <w:rPr>
          <w:b w:val="0"/>
          <w:i w:val="0"/>
          <w:sz w:val="22"/>
          <w:szCs w:val="22"/>
        </w:rPr>
      </w:pPr>
      <w:proofErr w:type="gramStart"/>
      <w:r w:rsidRPr="00353D41">
        <w:rPr>
          <w:b w:val="0"/>
          <w:i w:val="0"/>
          <w:sz w:val="22"/>
          <w:szCs w:val="22"/>
        </w:rPr>
        <w:t xml:space="preserve">- в случае нахождения объекта культурного наследия на территории достопримечательного места подлежат также выполнению требования и ограничения, установленные в соответствии со </w:t>
      </w:r>
      <w:hyperlink r:id="rId9" w:history="1">
        <w:r w:rsidRPr="00353D41">
          <w:rPr>
            <w:b w:val="0"/>
            <w:i w:val="0"/>
            <w:sz w:val="22"/>
            <w:szCs w:val="22"/>
          </w:rPr>
          <w:t>статьей 5.1</w:t>
        </w:r>
      </w:hyperlink>
      <w:r w:rsidRPr="00353D41">
        <w:rPr>
          <w:b w:val="0"/>
          <w:i w:val="0"/>
          <w:sz w:val="22"/>
          <w:szCs w:val="22"/>
        </w:rPr>
        <w:t xml:space="preserve"> Федерального закона от 25 июня 2002 г.      № 73-ФЗ </w:t>
      </w:r>
      <w:r w:rsidRPr="00353D41">
        <w:rPr>
          <w:b w:val="0"/>
          <w:bCs/>
          <w:i w:val="0"/>
          <w:sz w:val="22"/>
          <w:szCs w:val="22"/>
        </w:rPr>
        <w:t>«</w:t>
      </w:r>
      <w:r w:rsidRPr="00353D41">
        <w:rPr>
          <w:b w:val="0"/>
          <w:i w:val="0"/>
          <w:sz w:val="22"/>
          <w:szCs w:val="22"/>
        </w:rPr>
        <w:t>Об объектах культурного наследия (памятниках истории и культуры) народов Российской Федерации</w:t>
      </w:r>
      <w:r w:rsidRPr="00353D41">
        <w:rPr>
          <w:b w:val="0"/>
          <w:bCs/>
          <w:i w:val="0"/>
          <w:sz w:val="22"/>
          <w:szCs w:val="22"/>
        </w:rPr>
        <w:t>»</w:t>
      </w:r>
      <w:r w:rsidRPr="00353D41">
        <w:rPr>
          <w:b w:val="0"/>
          <w:i w:val="0"/>
          <w:sz w:val="22"/>
          <w:szCs w:val="22"/>
        </w:rPr>
        <w:t xml:space="preserve"> (далее - Закон 73-ФЗ), для осуществления хозяйственной деятельности на территории достопримечательного места;</w:t>
      </w:r>
      <w:proofErr w:type="gramEnd"/>
    </w:p>
    <w:p w:rsidR="000F0E73" w:rsidRPr="00353D41" w:rsidRDefault="000F0E73" w:rsidP="00800D04">
      <w:pPr>
        <w:widowControl w:val="0"/>
        <w:autoSpaceDE w:val="0"/>
        <w:autoSpaceDN w:val="0"/>
        <w:adjustRightInd w:val="0"/>
        <w:ind w:firstLine="567"/>
        <w:jc w:val="both"/>
        <w:textAlignment w:val="baseline"/>
        <w:rPr>
          <w:b w:val="0"/>
          <w:i w:val="0"/>
          <w:sz w:val="22"/>
          <w:szCs w:val="22"/>
        </w:rPr>
      </w:pPr>
      <w:bookmarkStart w:id="0" w:name="P215"/>
      <w:bookmarkStart w:id="1" w:name="P239"/>
      <w:bookmarkEnd w:id="0"/>
      <w:bookmarkEnd w:id="1"/>
      <w:r w:rsidRPr="00353D41">
        <w:rPr>
          <w:b w:val="0"/>
          <w:i w:val="0"/>
          <w:sz w:val="22"/>
          <w:szCs w:val="22"/>
        </w:rPr>
        <w:t xml:space="preserve">- собственник либо иной законный владелец объекта культурного наследия обязан (обязаны)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и  сохранение  предмета охраны объекта культурного наследия, в порядке, установленном </w:t>
      </w:r>
      <w:hyperlink r:id="rId10" w:history="1">
        <w:r w:rsidRPr="00353D41">
          <w:rPr>
            <w:b w:val="0"/>
            <w:i w:val="0"/>
            <w:sz w:val="22"/>
            <w:szCs w:val="22"/>
          </w:rPr>
          <w:t>Законом</w:t>
        </w:r>
      </w:hyperlink>
      <w:r w:rsidRPr="00353D41">
        <w:rPr>
          <w:b w:val="0"/>
          <w:i w:val="0"/>
          <w:sz w:val="22"/>
          <w:szCs w:val="22"/>
        </w:rPr>
        <w:t xml:space="preserve"> 73-ФЗ;</w:t>
      </w:r>
    </w:p>
    <w:p w:rsidR="000F0E73" w:rsidRDefault="000F0E73" w:rsidP="00800D04">
      <w:pPr>
        <w:widowControl w:val="0"/>
        <w:autoSpaceDE w:val="0"/>
        <w:autoSpaceDN w:val="0"/>
        <w:adjustRightInd w:val="0"/>
        <w:ind w:firstLine="567"/>
        <w:jc w:val="both"/>
        <w:textAlignment w:val="baseline"/>
        <w:rPr>
          <w:b w:val="0"/>
          <w:i w:val="0"/>
          <w:sz w:val="22"/>
          <w:szCs w:val="22"/>
        </w:rPr>
      </w:pPr>
      <w:proofErr w:type="gramStart"/>
      <w:r w:rsidRPr="00353D41">
        <w:rPr>
          <w:b w:val="0"/>
          <w:i w:val="0"/>
          <w:sz w:val="22"/>
          <w:szCs w:val="22"/>
        </w:rPr>
        <w:t>- 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собственник или иной законный владелец обязан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орган охраны объектов культурного наследия.</w:t>
      </w:r>
      <w:proofErr w:type="gramEnd"/>
      <w:r w:rsidRPr="00353D41">
        <w:rPr>
          <w:b w:val="0"/>
          <w:i w:val="0"/>
          <w:sz w:val="22"/>
          <w:szCs w:val="22"/>
        </w:rPr>
        <w:t xml:space="preserve"> Дальнейшее взаимодействие с органом охраны объектов культурного наследия собственник или иной законный владелец объекта культурного наследия обязан осуществлять в порядке, установленном </w:t>
      </w:r>
      <w:hyperlink r:id="rId11" w:history="1">
        <w:r w:rsidRPr="00353D41">
          <w:rPr>
            <w:b w:val="0"/>
            <w:i w:val="0"/>
            <w:sz w:val="22"/>
            <w:szCs w:val="22"/>
          </w:rPr>
          <w:t>статьей</w:t>
        </w:r>
      </w:hyperlink>
      <w:r w:rsidRPr="00353D41">
        <w:rPr>
          <w:b w:val="0"/>
          <w:i w:val="0"/>
          <w:sz w:val="22"/>
          <w:szCs w:val="22"/>
        </w:rPr>
        <w:t xml:space="preserve"> 36 Закона 73-ФЗ. Работы по сохранению объекта культурного наследия должны организовываться собственником или иным законным владельцем объекта культурного наследия в соответствии с порядком, предусмотренным </w:t>
      </w:r>
      <w:hyperlink r:id="rId12" w:history="1">
        <w:r w:rsidRPr="00353D41">
          <w:rPr>
            <w:b w:val="0"/>
            <w:i w:val="0"/>
            <w:sz w:val="22"/>
            <w:szCs w:val="22"/>
          </w:rPr>
          <w:t>статьей 45</w:t>
        </w:r>
      </w:hyperlink>
      <w:r w:rsidRPr="00353D41">
        <w:rPr>
          <w:b w:val="0"/>
          <w:i w:val="0"/>
          <w:sz w:val="22"/>
          <w:szCs w:val="22"/>
        </w:rPr>
        <w:t xml:space="preserve"> Закона 73-ФЗ.</w:t>
      </w:r>
    </w:p>
    <w:p w:rsidR="00800D04" w:rsidRPr="00353D41" w:rsidRDefault="00800D04" w:rsidP="00800D04">
      <w:pPr>
        <w:widowControl w:val="0"/>
        <w:autoSpaceDE w:val="0"/>
        <w:autoSpaceDN w:val="0"/>
        <w:adjustRightInd w:val="0"/>
        <w:ind w:firstLine="567"/>
        <w:jc w:val="both"/>
        <w:textAlignment w:val="baseline"/>
        <w:rPr>
          <w:b w:val="0"/>
          <w:i w:val="0"/>
          <w:sz w:val="22"/>
          <w:szCs w:val="22"/>
        </w:rPr>
      </w:pPr>
    </w:p>
    <w:p w:rsidR="000F0E73" w:rsidRPr="00800D04" w:rsidRDefault="00F35C09" w:rsidP="00800D04">
      <w:pPr>
        <w:pStyle w:val="a5"/>
        <w:tabs>
          <w:tab w:val="left" w:pos="1210"/>
        </w:tabs>
        <w:spacing w:after="0"/>
        <w:ind w:right="20"/>
        <w:jc w:val="both"/>
        <w:rPr>
          <w:i w:val="0"/>
          <w:sz w:val="22"/>
          <w:szCs w:val="22"/>
        </w:rPr>
      </w:pPr>
      <w:r>
        <w:rPr>
          <w:b w:val="0"/>
          <w:i w:val="0"/>
          <w:sz w:val="22"/>
          <w:szCs w:val="22"/>
        </w:rPr>
        <w:t xml:space="preserve">         </w:t>
      </w:r>
      <w:r w:rsidR="000F0E73" w:rsidRPr="00800D04">
        <w:rPr>
          <w:i w:val="0"/>
          <w:sz w:val="22"/>
          <w:szCs w:val="22"/>
        </w:rPr>
        <w:t>Требования к содержанию и использованию Объекта собственником/пользователем:</w:t>
      </w:r>
    </w:p>
    <w:p w:rsidR="000F0E73" w:rsidRPr="00353D41" w:rsidRDefault="000F0E73" w:rsidP="00800D04">
      <w:pPr>
        <w:widowControl w:val="0"/>
        <w:autoSpaceDE w:val="0"/>
        <w:autoSpaceDN w:val="0"/>
        <w:adjustRightInd w:val="0"/>
        <w:ind w:firstLine="567"/>
        <w:jc w:val="both"/>
        <w:textAlignment w:val="baseline"/>
        <w:rPr>
          <w:b w:val="0"/>
          <w:i w:val="0"/>
          <w:sz w:val="22"/>
          <w:szCs w:val="22"/>
        </w:rPr>
      </w:pPr>
      <w:r w:rsidRPr="00353D41">
        <w:rPr>
          <w:b w:val="0"/>
          <w:i w:val="0"/>
          <w:sz w:val="22"/>
          <w:szCs w:val="22"/>
        </w:rPr>
        <w:t>при содержании и использовании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(далее - реестр), в целях подержания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собственник либо иной законный владелец, обязаны:</w:t>
      </w:r>
    </w:p>
    <w:p w:rsidR="000F0E73" w:rsidRPr="00353D41" w:rsidRDefault="000F0E73" w:rsidP="00800D04">
      <w:pPr>
        <w:widowControl w:val="0"/>
        <w:autoSpaceDE w:val="0"/>
        <w:autoSpaceDN w:val="0"/>
        <w:adjustRightInd w:val="0"/>
        <w:ind w:firstLine="567"/>
        <w:jc w:val="both"/>
        <w:textAlignment w:val="baseline"/>
        <w:rPr>
          <w:b w:val="0"/>
          <w:i w:val="0"/>
          <w:sz w:val="22"/>
          <w:szCs w:val="22"/>
        </w:rPr>
      </w:pPr>
      <w:r w:rsidRPr="00353D41">
        <w:rPr>
          <w:b w:val="0"/>
          <w:i w:val="0"/>
          <w:sz w:val="22"/>
          <w:szCs w:val="22"/>
        </w:rP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0F0E73" w:rsidRPr="00353D41" w:rsidRDefault="000F0E73" w:rsidP="000F0E73">
      <w:pPr>
        <w:widowControl w:val="0"/>
        <w:autoSpaceDE w:val="0"/>
        <w:autoSpaceDN w:val="0"/>
        <w:adjustRightInd w:val="0"/>
        <w:ind w:firstLine="567"/>
        <w:jc w:val="both"/>
        <w:textAlignment w:val="baseline"/>
        <w:rPr>
          <w:b w:val="0"/>
          <w:i w:val="0"/>
          <w:sz w:val="22"/>
          <w:szCs w:val="22"/>
        </w:rPr>
      </w:pPr>
      <w:r w:rsidRPr="00353D41">
        <w:rPr>
          <w:b w:val="0"/>
          <w:i w:val="0"/>
          <w:sz w:val="22"/>
          <w:szCs w:val="22"/>
        </w:rP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0F0E73" w:rsidRPr="00353D41" w:rsidRDefault="000F0E73" w:rsidP="000F0E73">
      <w:pPr>
        <w:widowControl w:val="0"/>
        <w:autoSpaceDE w:val="0"/>
        <w:autoSpaceDN w:val="0"/>
        <w:adjustRightInd w:val="0"/>
        <w:ind w:firstLine="567"/>
        <w:jc w:val="both"/>
        <w:textAlignment w:val="baseline"/>
        <w:rPr>
          <w:b w:val="0"/>
          <w:i w:val="0"/>
          <w:sz w:val="22"/>
          <w:szCs w:val="22"/>
        </w:rPr>
      </w:pPr>
      <w:r w:rsidRPr="00353D41">
        <w:rPr>
          <w:b w:val="0"/>
          <w:i w:val="0"/>
          <w:sz w:val="22"/>
          <w:szCs w:val="22"/>
        </w:rPr>
        <w:t xml:space="preserve">3) не проводить работы, изменяющие облик, объемно-планировочные и конструктивные решения и </w:t>
      </w:r>
      <w:r w:rsidRPr="00353D41">
        <w:rPr>
          <w:b w:val="0"/>
          <w:i w:val="0"/>
          <w:sz w:val="22"/>
          <w:szCs w:val="22"/>
        </w:rPr>
        <w:lastRenderedPageBreak/>
        <w:t>структуры, интерьер объекта культурного наследия в случае, если предмет охраны объекта культурного наследия не определен;</w:t>
      </w:r>
    </w:p>
    <w:p w:rsidR="000F0E73" w:rsidRPr="00353D41" w:rsidRDefault="000F0E73" w:rsidP="000F0E73">
      <w:pPr>
        <w:widowControl w:val="0"/>
        <w:autoSpaceDE w:val="0"/>
        <w:autoSpaceDN w:val="0"/>
        <w:adjustRightInd w:val="0"/>
        <w:ind w:firstLine="567"/>
        <w:jc w:val="both"/>
        <w:textAlignment w:val="baseline"/>
        <w:rPr>
          <w:b w:val="0"/>
          <w:i w:val="0"/>
          <w:sz w:val="22"/>
          <w:szCs w:val="22"/>
        </w:rPr>
      </w:pPr>
      <w:r w:rsidRPr="00353D41">
        <w:rPr>
          <w:b w:val="0"/>
          <w:i w:val="0"/>
          <w:sz w:val="22"/>
          <w:szCs w:val="22"/>
        </w:rPr>
        <w:t xml:space="preserve">4) соблюдать установленные </w:t>
      </w:r>
      <w:hyperlink r:id="rId13" w:history="1">
        <w:r w:rsidRPr="00353D41">
          <w:rPr>
            <w:b w:val="0"/>
            <w:i w:val="0"/>
            <w:sz w:val="22"/>
            <w:szCs w:val="22"/>
          </w:rPr>
          <w:t>статьей 5.1</w:t>
        </w:r>
      </w:hyperlink>
      <w:r w:rsidRPr="00353D41">
        <w:rPr>
          <w:b w:val="0"/>
          <w:i w:val="0"/>
          <w:sz w:val="22"/>
          <w:szCs w:val="22"/>
        </w:rPr>
        <w:t xml:space="preserve"> Закона 73-ФЗ требования к осуществлению деятельности в границах территории объекта культурного наследия,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0F0E73" w:rsidRPr="00353D41" w:rsidRDefault="000F0E73" w:rsidP="000F0E73">
      <w:pPr>
        <w:widowControl w:val="0"/>
        <w:autoSpaceDE w:val="0"/>
        <w:autoSpaceDN w:val="0"/>
        <w:adjustRightInd w:val="0"/>
        <w:ind w:firstLine="567"/>
        <w:jc w:val="both"/>
        <w:textAlignment w:val="baseline"/>
        <w:rPr>
          <w:b w:val="0"/>
          <w:i w:val="0"/>
          <w:sz w:val="22"/>
          <w:szCs w:val="22"/>
        </w:rPr>
      </w:pPr>
      <w:r w:rsidRPr="00353D41">
        <w:rPr>
          <w:b w:val="0"/>
          <w:i w:val="0"/>
          <w:sz w:val="22"/>
          <w:szCs w:val="22"/>
        </w:rPr>
        <w:t>5)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0F0E73" w:rsidRPr="00353D41" w:rsidRDefault="000F0E73" w:rsidP="000F0E73">
      <w:pPr>
        <w:widowControl w:val="0"/>
        <w:autoSpaceDE w:val="0"/>
        <w:autoSpaceDN w:val="0"/>
        <w:adjustRightInd w:val="0"/>
        <w:ind w:firstLine="567"/>
        <w:jc w:val="both"/>
        <w:textAlignment w:val="baseline"/>
        <w:rPr>
          <w:b w:val="0"/>
          <w:i w:val="0"/>
          <w:sz w:val="22"/>
          <w:szCs w:val="22"/>
        </w:rPr>
      </w:pPr>
      <w:r w:rsidRPr="00353D41">
        <w:rPr>
          <w:b w:val="0"/>
          <w:i w:val="0"/>
          <w:sz w:val="22"/>
          <w:szCs w:val="22"/>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0F0E73" w:rsidRPr="00353D41" w:rsidRDefault="000F0E73" w:rsidP="000F0E73">
      <w:pPr>
        <w:widowControl w:val="0"/>
        <w:autoSpaceDE w:val="0"/>
        <w:autoSpaceDN w:val="0"/>
        <w:adjustRightInd w:val="0"/>
        <w:ind w:firstLine="567"/>
        <w:jc w:val="both"/>
        <w:textAlignment w:val="baseline"/>
        <w:rPr>
          <w:b w:val="0"/>
          <w:i w:val="0"/>
          <w:sz w:val="22"/>
          <w:szCs w:val="22"/>
        </w:rPr>
      </w:pPr>
      <w:r w:rsidRPr="00353D41">
        <w:rPr>
          <w:b w:val="0"/>
          <w:i w:val="0"/>
          <w:sz w:val="22"/>
          <w:szCs w:val="22"/>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0F0E73" w:rsidRPr="00353D41" w:rsidRDefault="000F0E73" w:rsidP="000F0E73">
      <w:pPr>
        <w:widowControl w:val="0"/>
        <w:autoSpaceDE w:val="0"/>
        <w:autoSpaceDN w:val="0"/>
        <w:adjustRightInd w:val="0"/>
        <w:ind w:firstLine="567"/>
        <w:jc w:val="both"/>
        <w:textAlignment w:val="baseline"/>
        <w:rPr>
          <w:b w:val="0"/>
          <w:i w:val="0"/>
          <w:sz w:val="22"/>
          <w:szCs w:val="22"/>
        </w:rPr>
      </w:pPr>
      <w:r w:rsidRPr="00353D41">
        <w:rPr>
          <w:b w:val="0"/>
          <w:i w:val="0"/>
          <w:sz w:val="22"/>
          <w:szCs w:val="22"/>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0F0E73" w:rsidRPr="00353D41" w:rsidRDefault="000F0E73" w:rsidP="000F0E73">
      <w:pPr>
        <w:widowControl w:val="0"/>
        <w:autoSpaceDE w:val="0"/>
        <w:autoSpaceDN w:val="0"/>
        <w:adjustRightInd w:val="0"/>
        <w:ind w:firstLine="567"/>
        <w:jc w:val="both"/>
        <w:textAlignment w:val="baseline"/>
        <w:rPr>
          <w:b w:val="0"/>
          <w:i w:val="0"/>
          <w:sz w:val="22"/>
          <w:szCs w:val="22"/>
        </w:rPr>
      </w:pPr>
      <w:bookmarkStart w:id="2" w:name="P313"/>
      <w:bookmarkEnd w:id="2"/>
      <w:r w:rsidRPr="00353D41">
        <w:rPr>
          <w:b w:val="0"/>
          <w:i w:val="0"/>
          <w:sz w:val="22"/>
          <w:szCs w:val="22"/>
        </w:rPr>
        <w:t xml:space="preserve">6) незамедлительно извещать орган охраны объектов культурного наследия обо всех известных ему повреждениях, авариях или об иных обстоятельствах, причинивших </w:t>
      </w:r>
      <w:proofErr w:type="gramStart"/>
      <w:r w:rsidRPr="00353D41">
        <w:rPr>
          <w:b w:val="0"/>
          <w:i w:val="0"/>
          <w:sz w:val="22"/>
          <w:szCs w:val="22"/>
        </w:rPr>
        <w:t>вред</w:t>
      </w:r>
      <w:proofErr w:type="gramEnd"/>
      <w:r w:rsidRPr="00353D41">
        <w:rPr>
          <w:b w:val="0"/>
          <w:i w:val="0"/>
          <w:sz w:val="22"/>
          <w:szCs w:val="22"/>
        </w:rPr>
        <w:t xml:space="preserve"> объекту культурного наследия, включая объект археологического наследия, земельному участку в границах территории объекта культурного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0F0E73" w:rsidRPr="00353D41" w:rsidRDefault="000F0E73" w:rsidP="000F0E73">
      <w:pPr>
        <w:widowControl w:val="0"/>
        <w:autoSpaceDE w:val="0"/>
        <w:autoSpaceDN w:val="0"/>
        <w:adjustRightInd w:val="0"/>
        <w:ind w:firstLine="567"/>
        <w:jc w:val="both"/>
        <w:textAlignment w:val="baseline"/>
        <w:rPr>
          <w:b w:val="0"/>
          <w:i w:val="0"/>
          <w:sz w:val="22"/>
          <w:szCs w:val="22"/>
        </w:rPr>
      </w:pPr>
      <w:r w:rsidRPr="00353D41">
        <w:rPr>
          <w:b w:val="0"/>
          <w:i w:val="0"/>
          <w:sz w:val="22"/>
          <w:szCs w:val="22"/>
        </w:rPr>
        <w:t>7)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0F0E73" w:rsidRPr="00353D41" w:rsidRDefault="000F0E73" w:rsidP="000F0E73">
      <w:pPr>
        <w:widowControl w:val="0"/>
        <w:autoSpaceDE w:val="0"/>
        <w:autoSpaceDN w:val="0"/>
        <w:adjustRightInd w:val="0"/>
        <w:ind w:firstLine="567"/>
        <w:jc w:val="both"/>
        <w:textAlignment w:val="baseline"/>
        <w:rPr>
          <w:b w:val="0"/>
          <w:i w:val="0"/>
          <w:sz w:val="22"/>
          <w:szCs w:val="22"/>
        </w:rPr>
      </w:pPr>
      <w:r w:rsidRPr="00353D41">
        <w:rPr>
          <w:b w:val="0"/>
          <w:i w:val="0"/>
          <w:sz w:val="22"/>
          <w:szCs w:val="22"/>
        </w:rPr>
        <w:t>Собственник жилого помещения, являющегося объектом культурного наследия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
    <w:p w:rsidR="000F0E73" w:rsidRPr="00353D41" w:rsidRDefault="000F0E73" w:rsidP="000F0E73">
      <w:pPr>
        <w:widowControl w:val="0"/>
        <w:autoSpaceDE w:val="0"/>
        <w:autoSpaceDN w:val="0"/>
        <w:adjustRightInd w:val="0"/>
        <w:ind w:firstLine="567"/>
        <w:jc w:val="both"/>
        <w:textAlignment w:val="baseline"/>
        <w:rPr>
          <w:b w:val="0"/>
          <w:i w:val="0"/>
          <w:sz w:val="22"/>
          <w:szCs w:val="22"/>
        </w:rPr>
      </w:pPr>
      <w:r w:rsidRPr="00353D41">
        <w:rPr>
          <w:b w:val="0"/>
          <w:i w:val="0"/>
          <w:sz w:val="22"/>
          <w:szCs w:val="22"/>
        </w:rPr>
        <w:t xml:space="preserve">В случае обнаружения при проведении работ на земельном участке в границах территории объекта культурного наследия объектов, обладающих признаками объекта культурного наследия, собственник либо иной законный владелец осуществляют действия, предусмотренные </w:t>
      </w:r>
      <w:hyperlink r:id="rId14" w:history="1">
        <w:r w:rsidRPr="00353D41">
          <w:rPr>
            <w:b w:val="0"/>
            <w:i w:val="0"/>
            <w:sz w:val="22"/>
            <w:szCs w:val="22"/>
          </w:rPr>
          <w:t>подпунктом 2 пункта 3 статьи 47.2</w:t>
        </w:r>
      </w:hyperlink>
      <w:r w:rsidRPr="00353D41">
        <w:rPr>
          <w:b w:val="0"/>
          <w:i w:val="0"/>
          <w:sz w:val="22"/>
          <w:szCs w:val="22"/>
        </w:rPr>
        <w:t xml:space="preserve"> Закона 73-ФЗ.</w:t>
      </w:r>
    </w:p>
    <w:p w:rsidR="000F0E73" w:rsidRPr="00353D41" w:rsidRDefault="000F0E73" w:rsidP="000F0E73">
      <w:pPr>
        <w:widowControl w:val="0"/>
        <w:autoSpaceDE w:val="0"/>
        <w:autoSpaceDN w:val="0"/>
        <w:adjustRightInd w:val="0"/>
        <w:ind w:firstLine="567"/>
        <w:jc w:val="both"/>
        <w:textAlignment w:val="baseline"/>
        <w:rPr>
          <w:b w:val="0"/>
          <w:i w:val="0"/>
          <w:sz w:val="22"/>
          <w:szCs w:val="22"/>
        </w:rPr>
      </w:pPr>
      <w:bookmarkStart w:id="3" w:name="P345"/>
      <w:bookmarkEnd w:id="3"/>
      <w:r w:rsidRPr="00353D41">
        <w:rPr>
          <w:b w:val="0"/>
          <w:i w:val="0"/>
          <w:sz w:val="22"/>
          <w:szCs w:val="22"/>
        </w:rPr>
        <w:t>В случае если содержание или использование объекта культурного наследия, включенного в реестр, может привести к ухудшению состояния данного объекта культурного наследия и (или) предмета охраны данного объекта культурного наследия, в предписании, направляемом органом охраны объектов культурного наследия собственнику или иному законному владельцу объекта культурного наследия, устанавливаются следующие требования:</w:t>
      </w:r>
    </w:p>
    <w:p w:rsidR="000F0E73" w:rsidRPr="00353D41" w:rsidRDefault="000F0E73" w:rsidP="000F0E73">
      <w:pPr>
        <w:widowControl w:val="0"/>
        <w:autoSpaceDE w:val="0"/>
        <w:autoSpaceDN w:val="0"/>
        <w:adjustRightInd w:val="0"/>
        <w:ind w:firstLine="567"/>
        <w:jc w:val="both"/>
        <w:textAlignment w:val="baseline"/>
        <w:rPr>
          <w:b w:val="0"/>
          <w:i w:val="0"/>
          <w:sz w:val="22"/>
          <w:szCs w:val="22"/>
        </w:rPr>
      </w:pPr>
      <w:r w:rsidRPr="00353D41">
        <w:rPr>
          <w:b w:val="0"/>
          <w:i w:val="0"/>
          <w:sz w:val="22"/>
          <w:szCs w:val="22"/>
        </w:rPr>
        <w:t>1) к видам хозяйственной деятельности с использованием объекта культурного наследия, включенного в реестр либо к видам хозяйственной деятельности, оказывающим воздействие на указанные объекты, в том числе ограничение хозяйственной деятельности;</w:t>
      </w:r>
    </w:p>
    <w:p w:rsidR="000F0E73" w:rsidRPr="00353D41" w:rsidRDefault="000F0E73" w:rsidP="000F0E73">
      <w:pPr>
        <w:widowControl w:val="0"/>
        <w:autoSpaceDE w:val="0"/>
        <w:autoSpaceDN w:val="0"/>
        <w:adjustRightInd w:val="0"/>
        <w:ind w:firstLine="567"/>
        <w:jc w:val="both"/>
        <w:textAlignment w:val="baseline"/>
        <w:rPr>
          <w:b w:val="0"/>
          <w:i w:val="0"/>
          <w:sz w:val="22"/>
          <w:szCs w:val="22"/>
        </w:rPr>
      </w:pPr>
      <w:r w:rsidRPr="00353D41">
        <w:rPr>
          <w:b w:val="0"/>
          <w:i w:val="0"/>
          <w:sz w:val="22"/>
          <w:szCs w:val="22"/>
        </w:rPr>
        <w:t>2) к использованию объекта культурного наследия, включенного в реестр,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rsidR="000F0E73" w:rsidRPr="00353D41" w:rsidRDefault="000F0E73" w:rsidP="000F0E73">
      <w:pPr>
        <w:widowControl w:val="0"/>
        <w:autoSpaceDE w:val="0"/>
        <w:autoSpaceDN w:val="0"/>
        <w:adjustRightInd w:val="0"/>
        <w:ind w:firstLine="567"/>
        <w:jc w:val="both"/>
        <w:textAlignment w:val="baseline"/>
        <w:rPr>
          <w:b w:val="0"/>
          <w:i w:val="0"/>
          <w:sz w:val="22"/>
          <w:szCs w:val="22"/>
        </w:rPr>
      </w:pPr>
      <w:r w:rsidRPr="00353D41">
        <w:rPr>
          <w:b w:val="0"/>
          <w:i w:val="0"/>
          <w:sz w:val="22"/>
          <w:szCs w:val="22"/>
        </w:rPr>
        <w:t>3) к благоустройству в границах территории объекта культурного наследия, включенного в реестр, земельного участка, в границах которого располагается объект археологического наследия.</w:t>
      </w:r>
    </w:p>
    <w:p w:rsidR="000F0E73" w:rsidRPr="00353D41" w:rsidRDefault="000F0E73" w:rsidP="000F0E73">
      <w:pPr>
        <w:pStyle w:val="a5"/>
        <w:tabs>
          <w:tab w:val="left" w:pos="1210"/>
        </w:tabs>
        <w:spacing w:after="0" w:line="283" w:lineRule="exact"/>
        <w:ind w:right="20" w:firstLine="567"/>
        <w:jc w:val="both"/>
        <w:rPr>
          <w:b w:val="0"/>
          <w:i w:val="0"/>
          <w:sz w:val="22"/>
          <w:szCs w:val="22"/>
        </w:rPr>
      </w:pPr>
      <w:r w:rsidRPr="00353D41">
        <w:rPr>
          <w:b w:val="0"/>
          <w:i w:val="0"/>
          <w:sz w:val="22"/>
          <w:szCs w:val="22"/>
        </w:rPr>
        <w:t>Условия доступа граждан Российской Федерации, иностранных граждан и лиц без гражданства к объектам культурного наследия:</w:t>
      </w:r>
    </w:p>
    <w:p w:rsidR="000F0E73" w:rsidRPr="00353D41" w:rsidRDefault="000F0E73" w:rsidP="000F0E73">
      <w:pPr>
        <w:widowControl w:val="0"/>
        <w:autoSpaceDE w:val="0"/>
        <w:autoSpaceDN w:val="0"/>
        <w:adjustRightInd w:val="0"/>
        <w:ind w:firstLine="567"/>
        <w:jc w:val="both"/>
        <w:textAlignment w:val="baseline"/>
        <w:rPr>
          <w:b w:val="0"/>
          <w:i w:val="0"/>
          <w:sz w:val="22"/>
          <w:szCs w:val="22"/>
        </w:rPr>
      </w:pPr>
      <w:proofErr w:type="gramStart"/>
      <w:r w:rsidRPr="00353D41">
        <w:rPr>
          <w:b w:val="0"/>
          <w:i w:val="0"/>
          <w:sz w:val="22"/>
          <w:szCs w:val="22"/>
        </w:rPr>
        <w:t xml:space="preserve">условия доступа к объекту культурного наследия, включенному в реестр (периодичность, длительность и иные характеристики доступа), устанавливаются соответствующим органом охраны объектов культурного наследия, определенным </w:t>
      </w:r>
      <w:hyperlink r:id="rId15" w:history="1">
        <w:r w:rsidRPr="00353D41">
          <w:rPr>
            <w:b w:val="0"/>
            <w:i w:val="0"/>
            <w:sz w:val="22"/>
            <w:szCs w:val="22"/>
          </w:rPr>
          <w:t>пунктом 7 статьи 47.6</w:t>
        </w:r>
      </w:hyperlink>
      <w:r w:rsidRPr="00353D41">
        <w:rPr>
          <w:b w:val="0"/>
          <w:i w:val="0"/>
          <w:sz w:val="22"/>
          <w:szCs w:val="22"/>
        </w:rPr>
        <w:t xml:space="preserve"> Закона 73-ФЗ, с учетом мнения собственника или иного законного владельца такого объекта, а также с учетом вида объекта культурного наследия, включенного в реестр, категории его историко-культурного значения, предмета охраны, физического состояния объекта культурного</w:t>
      </w:r>
      <w:proofErr w:type="gramEnd"/>
      <w:r w:rsidRPr="00353D41">
        <w:rPr>
          <w:b w:val="0"/>
          <w:i w:val="0"/>
          <w:sz w:val="22"/>
          <w:szCs w:val="22"/>
        </w:rPr>
        <w:t xml:space="preserve"> наследия, требований к его сохранению, характера современного использования данного объекта культурного наследия, включенного в реестр. В целях реализации права граждан на доступ к культурным ценностям, популяризации объекта культурного наследия, использования его при осуществлении научной, культурно-просветительской, образовательной, туристической, экскурсионной и (или) религиозной деятельности собственник или иной законный </w:t>
      </w:r>
      <w:r w:rsidRPr="00353D41">
        <w:rPr>
          <w:b w:val="0"/>
          <w:i w:val="0"/>
          <w:sz w:val="22"/>
          <w:szCs w:val="22"/>
        </w:rPr>
        <w:lastRenderedPageBreak/>
        <w:t>владелец объекта культурного наследия обязаны:</w:t>
      </w:r>
    </w:p>
    <w:p w:rsidR="000F0E73" w:rsidRPr="00353D41" w:rsidRDefault="000F0E73" w:rsidP="000F0E73">
      <w:pPr>
        <w:widowControl w:val="0"/>
        <w:autoSpaceDE w:val="0"/>
        <w:autoSpaceDN w:val="0"/>
        <w:adjustRightInd w:val="0"/>
        <w:ind w:firstLine="567"/>
        <w:jc w:val="both"/>
        <w:textAlignment w:val="baseline"/>
        <w:rPr>
          <w:b w:val="0"/>
          <w:i w:val="0"/>
          <w:sz w:val="22"/>
          <w:szCs w:val="22"/>
        </w:rPr>
      </w:pPr>
      <w:r w:rsidRPr="00353D41">
        <w:rPr>
          <w:b w:val="0"/>
          <w:i w:val="0"/>
          <w:sz w:val="22"/>
          <w:szCs w:val="22"/>
        </w:rPr>
        <w:t>1) обеспечивать доступ граждан Российской Федерации, иностранных граждан и лиц без гражданства к объекту культурного наследия;</w:t>
      </w:r>
    </w:p>
    <w:p w:rsidR="000F0E73" w:rsidRPr="00353D41" w:rsidRDefault="000F0E73" w:rsidP="000F0E73">
      <w:pPr>
        <w:widowControl w:val="0"/>
        <w:autoSpaceDE w:val="0"/>
        <w:autoSpaceDN w:val="0"/>
        <w:adjustRightInd w:val="0"/>
        <w:ind w:firstLine="567"/>
        <w:jc w:val="both"/>
        <w:textAlignment w:val="baseline"/>
        <w:rPr>
          <w:b w:val="0"/>
          <w:i w:val="0"/>
          <w:sz w:val="22"/>
          <w:szCs w:val="22"/>
        </w:rPr>
      </w:pPr>
      <w:r w:rsidRPr="00353D41">
        <w:rPr>
          <w:b w:val="0"/>
          <w:i w:val="0"/>
          <w:sz w:val="22"/>
          <w:szCs w:val="22"/>
        </w:rPr>
        <w:t>2) согласно ст. 47.5 Закона 73-ФЗ, в связи с неудовлетворительным физическим состоянием объекта культурного наследи, приостановить доступ к объекту культурного наследия до завершения работ по сохранению объекта культурного наследия;</w:t>
      </w:r>
    </w:p>
    <w:p w:rsidR="000F0E73" w:rsidRPr="00353D41" w:rsidRDefault="000F0E73" w:rsidP="000F0E73">
      <w:pPr>
        <w:widowControl w:val="0"/>
        <w:autoSpaceDE w:val="0"/>
        <w:autoSpaceDN w:val="0"/>
        <w:adjustRightInd w:val="0"/>
        <w:ind w:firstLine="567"/>
        <w:jc w:val="both"/>
        <w:textAlignment w:val="baseline"/>
        <w:rPr>
          <w:b w:val="0"/>
          <w:i w:val="0"/>
          <w:sz w:val="22"/>
          <w:szCs w:val="22"/>
        </w:rPr>
      </w:pPr>
      <w:proofErr w:type="gramStart"/>
      <w:r w:rsidRPr="00353D41">
        <w:rPr>
          <w:b w:val="0"/>
          <w:i w:val="0"/>
          <w:sz w:val="22"/>
          <w:szCs w:val="22"/>
        </w:rPr>
        <w:t>3) обеспечивать беспрепятственный доступ к объекту культурного наследия и в его помещения представителей органа охраны объектов культурного наследия в порядке, установленном законодательством Российской Федерации, законодательством Чувашской Республики, для осуществления контроля за состоянием объекта культурного наследия и систематического наблюдения.</w:t>
      </w:r>
      <w:proofErr w:type="gramEnd"/>
    </w:p>
    <w:p w:rsidR="000F0E73" w:rsidRPr="00353D41" w:rsidRDefault="000F0E73" w:rsidP="000F0E73">
      <w:pPr>
        <w:pStyle w:val="a5"/>
        <w:tabs>
          <w:tab w:val="left" w:pos="1210"/>
        </w:tabs>
        <w:spacing w:after="0" w:line="283" w:lineRule="exact"/>
        <w:ind w:right="20" w:firstLine="567"/>
        <w:jc w:val="both"/>
        <w:rPr>
          <w:b w:val="0"/>
          <w:i w:val="0"/>
          <w:sz w:val="22"/>
          <w:szCs w:val="22"/>
        </w:rPr>
      </w:pPr>
      <w:r w:rsidRPr="00353D41">
        <w:rPr>
          <w:b w:val="0"/>
          <w:i w:val="0"/>
          <w:sz w:val="22"/>
          <w:szCs w:val="22"/>
        </w:rPr>
        <w:t>Требования к размещению наружной рекламы на Объекте:</w:t>
      </w:r>
    </w:p>
    <w:p w:rsidR="000F0E73" w:rsidRPr="00353D41" w:rsidRDefault="000F0E73" w:rsidP="000F0E73">
      <w:pPr>
        <w:widowControl w:val="0"/>
        <w:autoSpaceDE w:val="0"/>
        <w:autoSpaceDN w:val="0"/>
        <w:adjustRightInd w:val="0"/>
        <w:ind w:firstLine="567"/>
        <w:jc w:val="both"/>
        <w:textAlignment w:val="baseline"/>
        <w:rPr>
          <w:b w:val="0"/>
          <w:i w:val="0"/>
          <w:sz w:val="22"/>
          <w:szCs w:val="22"/>
        </w:rPr>
      </w:pPr>
      <w:r w:rsidRPr="00353D41">
        <w:rPr>
          <w:b w:val="0"/>
          <w:i w:val="0"/>
          <w:sz w:val="22"/>
          <w:szCs w:val="22"/>
        </w:rPr>
        <w:t>Не допускается распространение наружной рекламы на объектах культурного наследия, включенных в реестр, а также на их территориях, за исключением достопримечательных мест.</w:t>
      </w:r>
    </w:p>
    <w:p w:rsidR="000F0E73" w:rsidRPr="00353D41" w:rsidRDefault="000F0E73" w:rsidP="000F0E73">
      <w:pPr>
        <w:widowControl w:val="0"/>
        <w:autoSpaceDE w:val="0"/>
        <w:autoSpaceDN w:val="0"/>
        <w:adjustRightInd w:val="0"/>
        <w:ind w:firstLine="567"/>
        <w:jc w:val="both"/>
        <w:textAlignment w:val="baseline"/>
        <w:rPr>
          <w:b w:val="0"/>
          <w:i w:val="0"/>
          <w:sz w:val="22"/>
          <w:szCs w:val="22"/>
        </w:rPr>
      </w:pPr>
      <w:proofErr w:type="gramStart"/>
      <w:r w:rsidRPr="00353D41">
        <w:rPr>
          <w:b w:val="0"/>
          <w:i w:val="0"/>
          <w:sz w:val="22"/>
          <w:szCs w:val="22"/>
        </w:rPr>
        <w:t xml:space="preserve">Запрет или ограничение распространения наружной рекламы на объектах культурного наследия, находящихся в границах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r:id="rId16" w:history="1">
        <w:r w:rsidRPr="00353D41">
          <w:rPr>
            <w:b w:val="0"/>
            <w:i w:val="0"/>
            <w:sz w:val="22"/>
            <w:szCs w:val="22"/>
          </w:rPr>
          <w:t>пунктом 7 статьи 47.6</w:t>
        </w:r>
      </w:hyperlink>
      <w:r w:rsidRPr="00353D41">
        <w:rPr>
          <w:b w:val="0"/>
          <w:i w:val="0"/>
          <w:sz w:val="22"/>
          <w:szCs w:val="22"/>
        </w:rPr>
        <w:t xml:space="preserve"> Закона 73-ФЗ, и вносятся в правила землепользования и застройки, разработанные в соответствии с Градостроительным </w:t>
      </w:r>
      <w:hyperlink r:id="rId17" w:history="1">
        <w:r w:rsidRPr="00353D41">
          <w:rPr>
            <w:b w:val="0"/>
            <w:i w:val="0"/>
            <w:sz w:val="22"/>
            <w:szCs w:val="22"/>
          </w:rPr>
          <w:t>кодексом</w:t>
        </w:r>
      </w:hyperlink>
      <w:r w:rsidRPr="00353D41">
        <w:rPr>
          <w:b w:val="0"/>
          <w:i w:val="0"/>
          <w:sz w:val="22"/>
          <w:szCs w:val="22"/>
        </w:rPr>
        <w:t xml:space="preserve"> Российской Федерации.</w:t>
      </w:r>
      <w:proofErr w:type="gramEnd"/>
    </w:p>
    <w:p w:rsidR="000F0E73" w:rsidRPr="00353D41" w:rsidRDefault="000F0E73" w:rsidP="000F0E73">
      <w:pPr>
        <w:widowControl w:val="0"/>
        <w:autoSpaceDE w:val="0"/>
        <w:autoSpaceDN w:val="0"/>
        <w:adjustRightInd w:val="0"/>
        <w:ind w:firstLine="567"/>
        <w:jc w:val="both"/>
        <w:textAlignment w:val="baseline"/>
        <w:rPr>
          <w:b w:val="0"/>
          <w:i w:val="0"/>
          <w:sz w:val="22"/>
          <w:szCs w:val="22"/>
        </w:rPr>
      </w:pPr>
      <w:proofErr w:type="gramStart"/>
      <w:r w:rsidRPr="00353D41">
        <w:rPr>
          <w:b w:val="0"/>
          <w:i w:val="0"/>
          <w:sz w:val="22"/>
          <w:szCs w:val="22"/>
        </w:rPr>
        <w:t>Указанные требования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w:t>
      </w:r>
      <w:proofErr w:type="gramEnd"/>
      <w:r w:rsidRPr="00353D41">
        <w:rPr>
          <w:b w:val="0"/>
          <w:i w:val="0"/>
          <w:sz w:val="22"/>
          <w:szCs w:val="22"/>
        </w:rPr>
        <w:t xml:space="preserve"> площади (пространства). В таком случае актом соответствующего органа охраны объектов культурного наследия устанавливаются требования к размещению наружной рекламы на данном объекте культурного наследия (либо его территории), включая место (места) ее возможного размещения, требования к внешнему виду, цветовым решениям, способам крепления.</w:t>
      </w:r>
    </w:p>
    <w:p w:rsidR="000F0E73" w:rsidRPr="00F35C09" w:rsidRDefault="00F35C09" w:rsidP="000F0E73">
      <w:pPr>
        <w:pStyle w:val="25"/>
        <w:keepNext/>
        <w:keepLines/>
        <w:numPr>
          <w:ilvl w:val="0"/>
          <w:numId w:val="9"/>
        </w:numPr>
        <w:shd w:val="clear" w:color="auto" w:fill="auto"/>
        <w:jc w:val="center"/>
      </w:pPr>
      <w:r w:rsidRPr="00F35C09">
        <w:t>УСЛОВИЯ КОНКУРСА</w:t>
      </w:r>
    </w:p>
    <w:p w:rsidR="000F0E73" w:rsidRPr="00353D41" w:rsidRDefault="000F0E73" w:rsidP="000F0E73">
      <w:pPr>
        <w:pStyle w:val="25"/>
        <w:keepNext/>
        <w:keepLines/>
        <w:shd w:val="clear" w:color="auto" w:fill="auto"/>
        <w:ind w:left="360" w:firstLine="0"/>
        <w:jc w:val="center"/>
        <w:rPr>
          <w:b w:val="0"/>
        </w:rPr>
      </w:pPr>
    </w:p>
    <w:p w:rsidR="000F0E73" w:rsidRPr="00353D41" w:rsidRDefault="000F0E73" w:rsidP="000F0E73">
      <w:pPr>
        <w:spacing w:line="200" w:lineRule="atLeast"/>
        <w:ind w:firstLine="567"/>
        <w:jc w:val="both"/>
        <w:rPr>
          <w:b w:val="0"/>
          <w:i w:val="0"/>
          <w:sz w:val="22"/>
          <w:szCs w:val="22"/>
        </w:rPr>
      </w:pPr>
      <w:r w:rsidRPr="00353D41">
        <w:rPr>
          <w:b w:val="0"/>
          <w:i w:val="0"/>
          <w:sz w:val="22"/>
          <w:szCs w:val="22"/>
        </w:rPr>
        <w:t xml:space="preserve">Условия аукциона являются неотъемлемой частью аукционной документации, утвержденной постановлением администрации </w:t>
      </w:r>
      <w:proofErr w:type="spellStart"/>
      <w:r w:rsidRPr="00353D41">
        <w:rPr>
          <w:b w:val="0"/>
          <w:i w:val="0"/>
          <w:sz w:val="22"/>
          <w:szCs w:val="22"/>
        </w:rPr>
        <w:t>Марииинско-Посадского</w:t>
      </w:r>
      <w:proofErr w:type="spellEnd"/>
      <w:r w:rsidRPr="00353D41">
        <w:rPr>
          <w:b w:val="0"/>
          <w:i w:val="0"/>
          <w:sz w:val="22"/>
          <w:szCs w:val="22"/>
        </w:rPr>
        <w:t xml:space="preserve"> </w:t>
      </w:r>
      <w:r w:rsidR="00B32EC1">
        <w:rPr>
          <w:b w:val="0"/>
          <w:i w:val="0"/>
          <w:sz w:val="22"/>
          <w:szCs w:val="22"/>
        </w:rPr>
        <w:t xml:space="preserve">муниципального округа </w:t>
      </w:r>
      <w:r w:rsidRPr="00353D41">
        <w:rPr>
          <w:b w:val="0"/>
          <w:i w:val="0"/>
          <w:sz w:val="22"/>
          <w:szCs w:val="22"/>
        </w:rPr>
        <w:t xml:space="preserve"> Чувашской Республики и согласованной Министерством культуры, по делам национальностей и архивного дела Чувашской Республики.</w:t>
      </w:r>
    </w:p>
    <w:p w:rsidR="00634A72" w:rsidRPr="00353D41" w:rsidRDefault="00634A72" w:rsidP="00634A72">
      <w:pPr>
        <w:pStyle w:val="25"/>
        <w:keepNext/>
        <w:keepLines/>
        <w:shd w:val="clear" w:color="auto" w:fill="auto"/>
        <w:ind w:firstLine="0"/>
        <w:jc w:val="center"/>
        <w:rPr>
          <w:b w:val="0"/>
        </w:rPr>
      </w:pPr>
    </w:p>
    <w:p w:rsidR="00634A72" w:rsidRPr="001E3FF1" w:rsidRDefault="00634A72" w:rsidP="00634A72">
      <w:pPr>
        <w:pStyle w:val="25"/>
        <w:keepNext/>
        <w:keepLines/>
        <w:shd w:val="clear" w:color="auto" w:fill="auto"/>
        <w:ind w:firstLine="0"/>
        <w:jc w:val="center"/>
        <w:rPr>
          <w:sz w:val="24"/>
          <w:szCs w:val="24"/>
        </w:rPr>
      </w:pPr>
      <w:r>
        <w:rPr>
          <w:sz w:val="24"/>
          <w:szCs w:val="24"/>
        </w:rPr>
        <w:t>4</w:t>
      </w:r>
      <w:r w:rsidRPr="001E3FF1">
        <w:rPr>
          <w:sz w:val="24"/>
          <w:szCs w:val="24"/>
        </w:rPr>
        <w:t xml:space="preserve">. </w:t>
      </w:r>
      <w:r w:rsidR="00F35C09" w:rsidRPr="00F35C09">
        <w:t>НАЧАЛЬНАЯ ЦЕНА ПРОДАЖИ ИМУЩЕСТВА</w:t>
      </w:r>
    </w:p>
    <w:p w:rsidR="000F0E73" w:rsidRDefault="000F0E73" w:rsidP="000F0E73">
      <w:pPr>
        <w:widowControl w:val="0"/>
        <w:autoSpaceDE w:val="0"/>
        <w:autoSpaceDN w:val="0"/>
        <w:adjustRightInd w:val="0"/>
        <w:ind w:firstLine="567"/>
        <w:jc w:val="both"/>
        <w:textAlignment w:val="baseline"/>
        <w:rPr>
          <w:szCs w:val="24"/>
        </w:rPr>
      </w:pPr>
    </w:p>
    <w:p w:rsidR="000F0E73" w:rsidRDefault="000F0E73" w:rsidP="000F0E73">
      <w:pPr>
        <w:pStyle w:val="a7"/>
        <w:tabs>
          <w:tab w:val="left" w:pos="284"/>
        </w:tabs>
        <w:spacing w:after="0"/>
        <w:ind w:left="0" w:firstLine="567"/>
        <w:jc w:val="both"/>
        <w:rPr>
          <w:b w:val="0"/>
          <w:i w:val="0"/>
          <w:sz w:val="22"/>
          <w:szCs w:val="22"/>
        </w:rPr>
      </w:pPr>
      <w:r>
        <w:rPr>
          <w:i w:val="0"/>
          <w:sz w:val="22"/>
          <w:szCs w:val="22"/>
        </w:rPr>
        <w:t xml:space="preserve">Начальная цена продажи </w:t>
      </w:r>
      <w:r w:rsidR="00634A72">
        <w:rPr>
          <w:i w:val="0"/>
          <w:sz w:val="22"/>
          <w:szCs w:val="22"/>
        </w:rPr>
        <w:t xml:space="preserve">и цена первоначального </w:t>
      </w:r>
      <w:r w:rsidR="00353D41">
        <w:rPr>
          <w:i w:val="0"/>
          <w:sz w:val="22"/>
          <w:szCs w:val="22"/>
        </w:rPr>
        <w:t>пр</w:t>
      </w:r>
      <w:r w:rsidR="00634A72">
        <w:rPr>
          <w:i w:val="0"/>
          <w:sz w:val="22"/>
          <w:szCs w:val="22"/>
        </w:rPr>
        <w:t>едложения</w:t>
      </w:r>
      <w:r>
        <w:rPr>
          <w:i w:val="0"/>
          <w:sz w:val="22"/>
          <w:szCs w:val="22"/>
        </w:rPr>
        <w:t xml:space="preserve"> </w:t>
      </w:r>
      <w:r>
        <w:rPr>
          <w:b w:val="0"/>
          <w:i w:val="0"/>
          <w:sz w:val="22"/>
          <w:szCs w:val="22"/>
        </w:rPr>
        <w:t xml:space="preserve">-  </w:t>
      </w:r>
      <w:r w:rsidR="009E7543" w:rsidRPr="003A6A07">
        <w:rPr>
          <w:b w:val="0"/>
          <w:i w:val="0"/>
          <w:sz w:val="22"/>
          <w:szCs w:val="22"/>
        </w:rPr>
        <w:t>931 800 (Девятьсот тридцать одна тысяча восемьсот) руб. 00 коп</w:t>
      </w:r>
      <w:proofErr w:type="gramStart"/>
      <w:r w:rsidR="009E7543" w:rsidRPr="003A6A07">
        <w:rPr>
          <w:b w:val="0"/>
          <w:i w:val="0"/>
          <w:sz w:val="22"/>
          <w:szCs w:val="22"/>
        </w:rPr>
        <w:t>.</w:t>
      </w:r>
      <w:proofErr w:type="gramEnd"/>
      <w:r w:rsidR="009E7543" w:rsidRPr="003A6A07">
        <w:rPr>
          <w:b w:val="0"/>
          <w:i w:val="0"/>
          <w:sz w:val="22"/>
          <w:szCs w:val="22"/>
        </w:rPr>
        <w:t xml:space="preserve"> (</w:t>
      </w:r>
      <w:proofErr w:type="gramStart"/>
      <w:r w:rsidR="009E7543" w:rsidRPr="003A6A07">
        <w:rPr>
          <w:b w:val="0"/>
          <w:i w:val="0"/>
          <w:sz w:val="22"/>
          <w:szCs w:val="22"/>
        </w:rPr>
        <w:t>б</w:t>
      </w:r>
      <w:proofErr w:type="gramEnd"/>
      <w:r w:rsidR="009E7543" w:rsidRPr="003A6A07">
        <w:rPr>
          <w:b w:val="0"/>
          <w:i w:val="0"/>
          <w:sz w:val="22"/>
          <w:szCs w:val="22"/>
        </w:rPr>
        <w:t>ез учета налога на добавленную стоимость).</w:t>
      </w:r>
    </w:p>
    <w:p w:rsidR="006C5FC7" w:rsidRDefault="000F0E73" w:rsidP="006C5FC7">
      <w:pPr>
        <w:ind w:firstLine="567"/>
        <w:jc w:val="both"/>
        <w:rPr>
          <w:b w:val="0"/>
          <w:i w:val="0"/>
          <w:sz w:val="24"/>
          <w:szCs w:val="24"/>
        </w:rPr>
      </w:pPr>
      <w:r>
        <w:rPr>
          <w:i w:val="0"/>
          <w:sz w:val="22"/>
          <w:szCs w:val="22"/>
        </w:rPr>
        <w:t xml:space="preserve">Величина повышения начальной цены («Шаг аукциона») </w:t>
      </w:r>
      <w:r>
        <w:rPr>
          <w:b w:val="0"/>
          <w:i w:val="0"/>
          <w:sz w:val="22"/>
          <w:szCs w:val="22"/>
        </w:rPr>
        <w:t xml:space="preserve">- </w:t>
      </w:r>
      <w:r w:rsidR="006C5FC7" w:rsidRPr="00B72D5E">
        <w:rPr>
          <w:b w:val="0"/>
          <w:i w:val="0"/>
          <w:sz w:val="24"/>
          <w:szCs w:val="24"/>
        </w:rPr>
        <w:t>5 % от начальной цены продажи</w:t>
      </w:r>
      <w:r w:rsidR="006C5FC7">
        <w:rPr>
          <w:b w:val="0"/>
          <w:i w:val="0"/>
          <w:sz w:val="24"/>
          <w:szCs w:val="24"/>
        </w:rPr>
        <w:t xml:space="preserve"> имущества – </w:t>
      </w:r>
      <w:r w:rsidR="009E7543" w:rsidRPr="003A6A07">
        <w:rPr>
          <w:b w:val="0"/>
          <w:i w:val="0"/>
          <w:sz w:val="22"/>
          <w:szCs w:val="22"/>
        </w:rPr>
        <w:t>46 590 (Сорок шесть тысяч пятьсот девяносто) руб. 00 коп</w:t>
      </w:r>
      <w:r w:rsidR="009E7543">
        <w:rPr>
          <w:b w:val="0"/>
          <w:i w:val="0"/>
          <w:sz w:val="22"/>
          <w:szCs w:val="22"/>
        </w:rPr>
        <w:t>.</w:t>
      </w:r>
    </w:p>
    <w:p w:rsidR="000F0E73" w:rsidRDefault="000F0E73" w:rsidP="006C5FC7">
      <w:pPr>
        <w:pStyle w:val="a7"/>
        <w:tabs>
          <w:tab w:val="left" w:pos="284"/>
        </w:tabs>
        <w:spacing w:after="0"/>
        <w:ind w:left="0" w:firstLine="567"/>
        <w:jc w:val="both"/>
        <w:rPr>
          <w:b w:val="0"/>
          <w:i w:val="0"/>
          <w:sz w:val="22"/>
          <w:szCs w:val="22"/>
        </w:rPr>
      </w:pPr>
      <w:r>
        <w:rPr>
          <w:i w:val="0"/>
          <w:sz w:val="22"/>
          <w:szCs w:val="22"/>
        </w:rPr>
        <w:t>Информация о предыдущих торгах:</w:t>
      </w:r>
      <w:r>
        <w:rPr>
          <w:b w:val="0"/>
          <w:i w:val="0"/>
          <w:sz w:val="22"/>
          <w:szCs w:val="22"/>
        </w:rPr>
        <w:t xml:space="preserve"> выставляется впервые.</w:t>
      </w:r>
    </w:p>
    <w:p w:rsidR="000F0E73" w:rsidRDefault="000F0E73" w:rsidP="000839A7">
      <w:pPr>
        <w:ind w:firstLine="567"/>
        <w:jc w:val="both"/>
        <w:rPr>
          <w:b w:val="0"/>
          <w:i w:val="0"/>
          <w:sz w:val="22"/>
          <w:szCs w:val="22"/>
        </w:rPr>
      </w:pPr>
    </w:p>
    <w:p w:rsidR="00634A72" w:rsidRDefault="00634A72" w:rsidP="00634A72">
      <w:pPr>
        <w:pStyle w:val="31"/>
        <w:spacing w:after="0"/>
        <w:ind w:left="0" w:firstLine="567"/>
        <w:jc w:val="center"/>
        <w:outlineLvl w:val="0"/>
        <w:rPr>
          <w:i w:val="0"/>
          <w:caps/>
          <w:sz w:val="22"/>
          <w:szCs w:val="22"/>
        </w:rPr>
      </w:pPr>
      <w:r>
        <w:rPr>
          <w:i w:val="0"/>
          <w:caps/>
          <w:sz w:val="22"/>
          <w:szCs w:val="22"/>
        </w:rPr>
        <w:t>Порядок внесения и возврата задатка</w:t>
      </w:r>
    </w:p>
    <w:p w:rsidR="00634A72" w:rsidRDefault="00634A72" w:rsidP="00634A72">
      <w:pPr>
        <w:pStyle w:val="31"/>
        <w:spacing w:after="0"/>
        <w:ind w:left="0" w:firstLine="567"/>
        <w:jc w:val="center"/>
        <w:outlineLvl w:val="0"/>
        <w:rPr>
          <w:sz w:val="22"/>
          <w:szCs w:val="22"/>
        </w:rPr>
      </w:pPr>
    </w:p>
    <w:p w:rsidR="00634A72" w:rsidRDefault="00634A72" w:rsidP="00634A72">
      <w:pPr>
        <w:pStyle w:val="a7"/>
        <w:tabs>
          <w:tab w:val="left" w:pos="284"/>
        </w:tabs>
        <w:spacing w:after="0"/>
        <w:jc w:val="both"/>
        <w:rPr>
          <w:rFonts w:eastAsia="Calibri"/>
          <w:b w:val="0"/>
          <w:i w:val="0"/>
          <w:sz w:val="22"/>
          <w:szCs w:val="22"/>
        </w:rPr>
      </w:pPr>
      <w:r>
        <w:rPr>
          <w:rFonts w:eastAsia="Calibri"/>
          <w:b w:val="0"/>
          <w:i w:val="0"/>
          <w:sz w:val="22"/>
          <w:szCs w:val="22"/>
        </w:rPr>
        <w:tab/>
      </w:r>
      <w:r>
        <w:rPr>
          <w:rFonts w:eastAsia="Calibri"/>
          <w:b w:val="0"/>
          <w:i w:val="0"/>
          <w:sz w:val="22"/>
          <w:szCs w:val="22"/>
        </w:rPr>
        <w:tab/>
        <w:t>Для участия в аукционе Претендент вносит задаток от начальной цены продажи   единым платежом в валюте Российской Федерации.</w:t>
      </w:r>
    </w:p>
    <w:p w:rsidR="006C5FC7" w:rsidRPr="004C1A48" w:rsidRDefault="00634A72" w:rsidP="006C5FC7">
      <w:pPr>
        <w:pStyle w:val="a7"/>
        <w:tabs>
          <w:tab w:val="left" w:pos="284"/>
        </w:tabs>
        <w:spacing w:after="0"/>
        <w:jc w:val="both"/>
        <w:rPr>
          <w:b w:val="0"/>
          <w:i w:val="0"/>
          <w:sz w:val="24"/>
          <w:szCs w:val="24"/>
        </w:rPr>
      </w:pPr>
      <w:r>
        <w:rPr>
          <w:i w:val="0"/>
          <w:sz w:val="22"/>
          <w:szCs w:val="22"/>
        </w:rPr>
        <w:tab/>
      </w:r>
      <w:r>
        <w:rPr>
          <w:i w:val="0"/>
          <w:sz w:val="22"/>
          <w:szCs w:val="22"/>
        </w:rPr>
        <w:tab/>
      </w:r>
      <w:r w:rsidRPr="004C1A48">
        <w:rPr>
          <w:b w:val="0"/>
          <w:i w:val="0"/>
          <w:sz w:val="22"/>
          <w:szCs w:val="22"/>
        </w:rPr>
        <w:t>Размер задатка (</w:t>
      </w:r>
      <w:r w:rsidR="009E7543" w:rsidRPr="004C1A48">
        <w:rPr>
          <w:b w:val="0"/>
          <w:i w:val="0"/>
          <w:sz w:val="22"/>
          <w:szCs w:val="22"/>
        </w:rPr>
        <w:t>1</w:t>
      </w:r>
      <w:r w:rsidRPr="004C1A48">
        <w:rPr>
          <w:b w:val="0"/>
          <w:i w:val="0"/>
          <w:sz w:val="22"/>
          <w:szCs w:val="22"/>
        </w:rPr>
        <w:t xml:space="preserve">0% от начальной цены имущества) – </w:t>
      </w:r>
      <w:r w:rsidR="009E7543" w:rsidRPr="004C1A48">
        <w:rPr>
          <w:b w:val="0"/>
          <w:i w:val="0"/>
          <w:sz w:val="22"/>
          <w:szCs w:val="22"/>
        </w:rPr>
        <w:t>93 180 (Девяносто три тысячи сто восемьдесят) руб. 00 коп</w:t>
      </w:r>
      <w:r w:rsidR="006C5FC7" w:rsidRPr="004C1A48">
        <w:rPr>
          <w:b w:val="0"/>
          <w:i w:val="0"/>
          <w:sz w:val="24"/>
          <w:szCs w:val="24"/>
        </w:rPr>
        <w:t>.</w:t>
      </w:r>
    </w:p>
    <w:p w:rsidR="00634A72" w:rsidRPr="004C1A48" w:rsidRDefault="00634A72" w:rsidP="006C5FC7">
      <w:pPr>
        <w:pStyle w:val="a7"/>
        <w:tabs>
          <w:tab w:val="left" w:pos="284"/>
        </w:tabs>
        <w:spacing w:after="0"/>
        <w:jc w:val="both"/>
        <w:rPr>
          <w:rFonts w:eastAsia="Calibri"/>
          <w:b w:val="0"/>
          <w:i w:val="0"/>
          <w:sz w:val="22"/>
          <w:szCs w:val="22"/>
        </w:rPr>
      </w:pPr>
      <w:r>
        <w:rPr>
          <w:rFonts w:eastAsia="Calibri"/>
          <w:b w:val="0"/>
          <w:i w:val="0"/>
          <w:sz w:val="22"/>
          <w:szCs w:val="22"/>
        </w:rPr>
        <w:t xml:space="preserve">Платежи по перечислению задатка для участия в </w:t>
      </w:r>
      <w:proofErr w:type="gramStart"/>
      <w:r>
        <w:rPr>
          <w:rFonts w:eastAsia="Calibri"/>
          <w:b w:val="0"/>
          <w:i w:val="0"/>
          <w:sz w:val="22"/>
          <w:szCs w:val="22"/>
        </w:rPr>
        <w:t>торгах</w:t>
      </w:r>
      <w:proofErr w:type="gramEnd"/>
      <w:r>
        <w:rPr>
          <w:rFonts w:eastAsia="Calibri"/>
          <w:b w:val="0"/>
          <w:i w:val="0"/>
          <w:sz w:val="22"/>
          <w:szCs w:val="22"/>
        </w:rPr>
        <w:t xml:space="preserve"> и порядок возврата задатка осуществляются в соответствии с Регламентом электронной площадки.</w:t>
      </w:r>
      <w:r w:rsidR="004C1A48">
        <w:rPr>
          <w:rFonts w:eastAsia="Calibri"/>
          <w:b w:val="0"/>
          <w:i w:val="0"/>
          <w:sz w:val="22"/>
          <w:szCs w:val="22"/>
        </w:rPr>
        <w:t xml:space="preserve"> </w:t>
      </w:r>
      <w:r w:rsidR="004C1A48" w:rsidRPr="004C1A48">
        <w:rPr>
          <w:b w:val="0"/>
          <w:i w:val="0"/>
          <w:sz w:val="22"/>
          <w:szCs w:val="22"/>
        </w:rPr>
        <w:t>Заявитель обеспечивает поступление задатка не позднее момента рассмотрения заявок.</w:t>
      </w:r>
      <w:r w:rsidRPr="004C1A48">
        <w:rPr>
          <w:rFonts w:eastAsia="Calibri"/>
          <w:b w:val="0"/>
          <w:i w:val="0"/>
          <w:sz w:val="22"/>
          <w:szCs w:val="22"/>
        </w:rPr>
        <w:t xml:space="preserve">  </w:t>
      </w:r>
    </w:p>
    <w:p w:rsidR="00634A72" w:rsidRDefault="00634A72" w:rsidP="00634A72">
      <w:pPr>
        <w:pStyle w:val="a7"/>
        <w:tabs>
          <w:tab w:val="left" w:pos="284"/>
        </w:tabs>
        <w:ind w:left="0" w:firstLine="567"/>
        <w:jc w:val="both"/>
        <w:rPr>
          <w:rFonts w:eastAsia="Calibri"/>
          <w:b w:val="0"/>
          <w:i w:val="0"/>
          <w:sz w:val="22"/>
          <w:szCs w:val="22"/>
        </w:rPr>
      </w:pPr>
      <w:r>
        <w:rPr>
          <w:rFonts w:eastAsia="Calibri"/>
          <w:b w:val="0"/>
          <w:i w:val="0"/>
          <w:sz w:val="22"/>
          <w:szCs w:val="22"/>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634A72" w:rsidRDefault="00634A72" w:rsidP="00634A72">
      <w:pPr>
        <w:ind w:firstLine="567"/>
        <w:jc w:val="both"/>
        <w:rPr>
          <w:rFonts w:eastAsia="Calibri"/>
          <w:b w:val="0"/>
          <w:i w:val="0"/>
          <w:sz w:val="22"/>
          <w:szCs w:val="22"/>
        </w:rPr>
      </w:pPr>
      <w:r>
        <w:rPr>
          <w:rFonts w:eastAsia="Calibri"/>
          <w:b w:val="0"/>
          <w:i w:val="0"/>
          <w:sz w:val="22"/>
          <w:szCs w:val="22"/>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34A72" w:rsidRDefault="00634A72" w:rsidP="00634A72">
      <w:pPr>
        <w:ind w:firstLine="567"/>
        <w:jc w:val="both"/>
        <w:rPr>
          <w:rFonts w:eastAsia="Calibri"/>
          <w:b w:val="0"/>
          <w:i w:val="0"/>
          <w:sz w:val="22"/>
          <w:szCs w:val="22"/>
        </w:rPr>
      </w:pPr>
      <w:r>
        <w:rPr>
          <w:rFonts w:eastAsia="Calibri"/>
          <w:b w:val="0"/>
          <w:i w:val="0"/>
          <w:sz w:val="22"/>
          <w:szCs w:val="22"/>
        </w:rPr>
        <w:t>3.  Порядок возвращения задатка:</w:t>
      </w:r>
    </w:p>
    <w:p w:rsidR="00634A72" w:rsidRDefault="00634A72" w:rsidP="00634A72">
      <w:pPr>
        <w:ind w:firstLine="567"/>
        <w:jc w:val="both"/>
        <w:rPr>
          <w:rFonts w:eastAsia="Calibri"/>
          <w:b w:val="0"/>
          <w:i w:val="0"/>
          <w:sz w:val="22"/>
          <w:szCs w:val="22"/>
        </w:rPr>
      </w:pPr>
      <w:r>
        <w:rPr>
          <w:rFonts w:eastAsia="Calibri"/>
          <w:b w:val="0"/>
          <w:i w:val="0"/>
          <w:sz w:val="22"/>
          <w:szCs w:val="22"/>
        </w:rPr>
        <w:lastRenderedPageBreak/>
        <w:t>-  участникам аукциона, за исключением его победителя, в течение 5 календарных дней со дня подведения итогов аукциона;</w:t>
      </w:r>
    </w:p>
    <w:p w:rsidR="00634A72" w:rsidRDefault="00634A72" w:rsidP="00634A72">
      <w:pPr>
        <w:ind w:firstLine="567"/>
        <w:jc w:val="both"/>
        <w:rPr>
          <w:rFonts w:eastAsia="Calibri"/>
          <w:b w:val="0"/>
          <w:i w:val="0"/>
          <w:sz w:val="22"/>
          <w:szCs w:val="22"/>
        </w:rPr>
      </w:pPr>
      <w:r>
        <w:rPr>
          <w:rFonts w:eastAsia="Calibri"/>
          <w:b w:val="0"/>
          <w:i w:val="0"/>
          <w:sz w:val="22"/>
          <w:szCs w:val="22"/>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634A72" w:rsidRDefault="00634A72" w:rsidP="00634A72">
      <w:pPr>
        <w:pStyle w:val="TextBasTxt"/>
        <w:ind w:firstLine="540"/>
        <w:rPr>
          <w:rFonts w:eastAsia="Times New Roman"/>
          <w:sz w:val="22"/>
          <w:szCs w:val="22"/>
          <w:lang w:eastAsia="en-US"/>
        </w:rPr>
      </w:pPr>
      <w:r>
        <w:rPr>
          <w:sz w:val="22"/>
          <w:szCs w:val="22"/>
        </w:rPr>
        <w:t xml:space="preserve">4.  </w:t>
      </w:r>
      <w:r>
        <w:rPr>
          <w:rFonts w:eastAsia="Times New Roman"/>
          <w:sz w:val="22"/>
          <w:szCs w:val="22"/>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0F0E73" w:rsidRDefault="000F0E73" w:rsidP="000839A7">
      <w:pPr>
        <w:ind w:firstLine="567"/>
        <w:jc w:val="both"/>
        <w:rPr>
          <w:b w:val="0"/>
          <w:i w:val="0"/>
          <w:sz w:val="22"/>
          <w:szCs w:val="22"/>
        </w:rPr>
      </w:pPr>
    </w:p>
    <w:p w:rsidR="000839A7" w:rsidRDefault="001B5015" w:rsidP="001B50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val="0"/>
          <w:caps/>
          <w:sz w:val="22"/>
          <w:szCs w:val="22"/>
        </w:rPr>
      </w:pPr>
      <w:r>
        <w:rPr>
          <w:b w:val="0"/>
          <w:i w:val="0"/>
          <w:sz w:val="22"/>
          <w:szCs w:val="22"/>
        </w:rPr>
        <w:t xml:space="preserve">                              </w:t>
      </w:r>
      <w:r w:rsidR="000839A7">
        <w:rPr>
          <w:i w:val="0"/>
          <w:caps/>
          <w:sz w:val="22"/>
          <w:szCs w:val="22"/>
        </w:rPr>
        <w:t>Сроки подачи заявок, дата, время проведения аукциона</w:t>
      </w:r>
    </w:p>
    <w:p w:rsidR="000839A7" w:rsidRDefault="000839A7" w:rsidP="0008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i w:val="0"/>
          <w:caps/>
          <w:sz w:val="22"/>
          <w:szCs w:val="22"/>
        </w:rPr>
      </w:pPr>
    </w:p>
    <w:p w:rsidR="000839A7" w:rsidRDefault="000839A7" w:rsidP="000839A7">
      <w:pPr>
        <w:ind w:firstLine="567"/>
        <w:jc w:val="both"/>
        <w:rPr>
          <w:b w:val="0"/>
          <w:bCs/>
          <w:i w:val="0"/>
          <w:sz w:val="22"/>
          <w:szCs w:val="22"/>
        </w:rPr>
      </w:pPr>
      <w:r>
        <w:rPr>
          <w:b w:val="0"/>
          <w:bCs/>
          <w:i w:val="0"/>
          <w:sz w:val="22"/>
          <w:szCs w:val="22"/>
        </w:rPr>
        <w:t>Указанное в настоящем информационном сообщении время – московское.</w:t>
      </w:r>
    </w:p>
    <w:p w:rsidR="000839A7" w:rsidRDefault="000839A7" w:rsidP="000839A7">
      <w:pPr>
        <w:spacing w:after="120"/>
        <w:ind w:firstLine="567"/>
        <w:jc w:val="both"/>
        <w:rPr>
          <w:b w:val="0"/>
          <w:bCs/>
          <w:i w:val="0"/>
          <w:sz w:val="22"/>
          <w:szCs w:val="22"/>
        </w:rPr>
      </w:pPr>
      <w:r>
        <w:rPr>
          <w:b w:val="0"/>
          <w:bCs/>
          <w:i w:val="0"/>
          <w:sz w:val="22"/>
          <w:szCs w:val="22"/>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839A7" w:rsidRPr="00730259" w:rsidRDefault="000839A7" w:rsidP="000839A7">
      <w:pPr>
        <w:widowControl w:val="0"/>
        <w:numPr>
          <w:ilvl w:val="0"/>
          <w:numId w:val="2"/>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left="0" w:firstLine="574"/>
        <w:jc w:val="both"/>
        <w:rPr>
          <w:b w:val="0"/>
          <w:i w:val="0"/>
          <w:sz w:val="22"/>
          <w:szCs w:val="22"/>
        </w:rPr>
      </w:pPr>
      <w:r w:rsidRPr="00730259">
        <w:rPr>
          <w:i w:val="0"/>
          <w:sz w:val="22"/>
          <w:szCs w:val="22"/>
        </w:rPr>
        <w:t xml:space="preserve">Начало приема заявок на участие в </w:t>
      </w:r>
      <w:proofErr w:type="gramStart"/>
      <w:r w:rsidRPr="00730259">
        <w:rPr>
          <w:i w:val="0"/>
          <w:sz w:val="22"/>
          <w:szCs w:val="22"/>
        </w:rPr>
        <w:t>аукционе</w:t>
      </w:r>
      <w:proofErr w:type="gramEnd"/>
      <w:r w:rsidRPr="00730259">
        <w:rPr>
          <w:i w:val="0"/>
          <w:sz w:val="22"/>
          <w:szCs w:val="22"/>
        </w:rPr>
        <w:t xml:space="preserve">  « </w:t>
      </w:r>
      <w:r w:rsidR="003D7034">
        <w:rPr>
          <w:i w:val="0"/>
          <w:sz w:val="22"/>
          <w:szCs w:val="22"/>
        </w:rPr>
        <w:t>21</w:t>
      </w:r>
      <w:r w:rsidRPr="00730259">
        <w:rPr>
          <w:i w:val="0"/>
          <w:sz w:val="22"/>
          <w:szCs w:val="22"/>
        </w:rPr>
        <w:t xml:space="preserve"> » </w:t>
      </w:r>
      <w:r w:rsidR="003D7034">
        <w:rPr>
          <w:i w:val="0"/>
          <w:sz w:val="22"/>
          <w:szCs w:val="22"/>
        </w:rPr>
        <w:t>августа</w:t>
      </w:r>
      <w:r w:rsidRPr="00730259">
        <w:rPr>
          <w:i w:val="0"/>
          <w:sz w:val="22"/>
          <w:szCs w:val="22"/>
        </w:rPr>
        <w:t xml:space="preserve"> 20</w:t>
      </w:r>
      <w:r w:rsidR="006C5FC7">
        <w:rPr>
          <w:i w:val="0"/>
          <w:sz w:val="22"/>
          <w:szCs w:val="22"/>
        </w:rPr>
        <w:t>2</w:t>
      </w:r>
      <w:r w:rsidR="003D7034">
        <w:rPr>
          <w:i w:val="0"/>
          <w:sz w:val="22"/>
          <w:szCs w:val="22"/>
        </w:rPr>
        <w:t>3</w:t>
      </w:r>
      <w:r w:rsidRPr="00730259">
        <w:rPr>
          <w:i w:val="0"/>
          <w:sz w:val="22"/>
          <w:szCs w:val="22"/>
        </w:rPr>
        <w:t xml:space="preserve"> г</w:t>
      </w:r>
      <w:r w:rsidRPr="003D7034">
        <w:rPr>
          <w:i w:val="0"/>
          <w:sz w:val="22"/>
          <w:szCs w:val="22"/>
        </w:rPr>
        <w:t xml:space="preserve">. </w:t>
      </w:r>
      <w:r w:rsidR="003D7034" w:rsidRPr="003D7034">
        <w:rPr>
          <w:i w:val="0"/>
          <w:sz w:val="22"/>
          <w:szCs w:val="22"/>
        </w:rPr>
        <w:t>с 08.00  часов</w:t>
      </w:r>
    </w:p>
    <w:p w:rsidR="000839A7" w:rsidRPr="00730259" w:rsidRDefault="000839A7" w:rsidP="000839A7">
      <w:pPr>
        <w:widowControl w:val="0"/>
        <w:numPr>
          <w:ilvl w:val="0"/>
          <w:numId w:val="2"/>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left="0" w:firstLine="574"/>
        <w:jc w:val="both"/>
        <w:rPr>
          <w:i w:val="0"/>
          <w:sz w:val="22"/>
          <w:szCs w:val="22"/>
        </w:rPr>
      </w:pPr>
      <w:r w:rsidRPr="00730259">
        <w:rPr>
          <w:i w:val="0"/>
          <w:sz w:val="22"/>
          <w:szCs w:val="22"/>
        </w:rPr>
        <w:t xml:space="preserve">Окончание приема заявок на участие в </w:t>
      </w:r>
      <w:proofErr w:type="gramStart"/>
      <w:r w:rsidRPr="00730259">
        <w:rPr>
          <w:i w:val="0"/>
          <w:sz w:val="22"/>
          <w:szCs w:val="22"/>
        </w:rPr>
        <w:t>аукционе</w:t>
      </w:r>
      <w:proofErr w:type="gramEnd"/>
      <w:r w:rsidR="003D7034">
        <w:rPr>
          <w:i w:val="0"/>
          <w:sz w:val="22"/>
          <w:szCs w:val="22"/>
        </w:rPr>
        <w:t xml:space="preserve"> </w:t>
      </w:r>
      <w:r w:rsidR="00EF2781" w:rsidRPr="00730259">
        <w:rPr>
          <w:i w:val="0"/>
          <w:sz w:val="22"/>
          <w:szCs w:val="22"/>
        </w:rPr>
        <w:t xml:space="preserve">« </w:t>
      </w:r>
      <w:r w:rsidR="003D7034">
        <w:rPr>
          <w:i w:val="0"/>
          <w:sz w:val="22"/>
          <w:szCs w:val="22"/>
        </w:rPr>
        <w:t>15</w:t>
      </w:r>
      <w:r w:rsidRPr="00730259">
        <w:rPr>
          <w:i w:val="0"/>
          <w:sz w:val="22"/>
          <w:szCs w:val="22"/>
        </w:rPr>
        <w:t xml:space="preserve">» </w:t>
      </w:r>
      <w:r w:rsidR="003D7034">
        <w:rPr>
          <w:i w:val="0"/>
          <w:sz w:val="22"/>
          <w:szCs w:val="22"/>
        </w:rPr>
        <w:t xml:space="preserve">сентября </w:t>
      </w:r>
      <w:r w:rsidR="00EF2781" w:rsidRPr="00730259">
        <w:rPr>
          <w:i w:val="0"/>
          <w:sz w:val="22"/>
          <w:szCs w:val="22"/>
        </w:rPr>
        <w:t>20</w:t>
      </w:r>
      <w:r w:rsidR="006C5FC7">
        <w:rPr>
          <w:i w:val="0"/>
          <w:sz w:val="22"/>
          <w:szCs w:val="22"/>
        </w:rPr>
        <w:t>2</w:t>
      </w:r>
      <w:r w:rsidR="003D7034">
        <w:rPr>
          <w:i w:val="0"/>
          <w:sz w:val="22"/>
          <w:szCs w:val="22"/>
        </w:rPr>
        <w:t>3</w:t>
      </w:r>
      <w:r w:rsidRPr="00730259">
        <w:rPr>
          <w:i w:val="0"/>
          <w:sz w:val="22"/>
          <w:szCs w:val="22"/>
        </w:rPr>
        <w:t xml:space="preserve"> г.</w:t>
      </w:r>
      <w:r w:rsidR="003D7034" w:rsidRPr="003D7034">
        <w:rPr>
          <w:i w:val="0"/>
          <w:sz w:val="22"/>
          <w:szCs w:val="22"/>
        </w:rPr>
        <w:t xml:space="preserve"> </w:t>
      </w:r>
      <w:r w:rsidR="003D7034" w:rsidRPr="00730259">
        <w:rPr>
          <w:i w:val="0"/>
          <w:sz w:val="22"/>
          <w:szCs w:val="22"/>
        </w:rPr>
        <w:t>в 17час. 00 мин</w:t>
      </w:r>
    </w:p>
    <w:p w:rsidR="000839A7" w:rsidRPr="00730259" w:rsidRDefault="000839A7" w:rsidP="000839A7">
      <w:pPr>
        <w:widowControl w:val="0"/>
        <w:numPr>
          <w:ilvl w:val="0"/>
          <w:numId w:val="2"/>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left="0" w:firstLine="567"/>
        <w:jc w:val="both"/>
        <w:rPr>
          <w:b w:val="0"/>
          <w:i w:val="0"/>
          <w:sz w:val="22"/>
          <w:szCs w:val="22"/>
        </w:rPr>
      </w:pPr>
      <w:r w:rsidRPr="00730259">
        <w:rPr>
          <w:i w:val="0"/>
          <w:sz w:val="22"/>
          <w:szCs w:val="22"/>
        </w:rPr>
        <w:t>Дата определения участников аукциона</w:t>
      </w:r>
      <w:r w:rsidRPr="00730259">
        <w:rPr>
          <w:b w:val="0"/>
          <w:i w:val="0"/>
          <w:sz w:val="22"/>
          <w:szCs w:val="22"/>
        </w:rPr>
        <w:t xml:space="preserve"> – </w:t>
      </w:r>
      <w:r w:rsidR="00EF2781" w:rsidRPr="00730259">
        <w:rPr>
          <w:i w:val="0"/>
          <w:sz w:val="22"/>
          <w:szCs w:val="22"/>
        </w:rPr>
        <w:t>«</w:t>
      </w:r>
      <w:r w:rsidR="003D7034">
        <w:rPr>
          <w:i w:val="0"/>
          <w:sz w:val="22"/>
          <w:szCs w:val="22"/>
        </w:rPr>
        <w:t>18</w:t>
      </w:r>
      <w:r w:rsidRPr="00730259">
        <w:rPr>
          <w:i w:val="0"/>
          <w:sz w:val="22"/>
          <w:szCs w:val="22"/>
        </w:rPr>
        <w:t xml:space="preserve">» </w:t>
      </w:r>
      <w:r w:rsidR="003D7034">
        <w:rPr>
          <w:i w:val="0"/>
          <w:sz w:val="22"/>
          <w:szCs w:val="22"/>
        </w:rPr>
        <w:t>сентября</w:t>
      </w:r>
      <w:r w:rsidRPr="00730259">
        <w:rPr>
          <w:i w:val="0"/>
          <w:sz w:val="22"/>
          <w:szCs w:val="22"/>
        </w:rPr>
        <w:t xml:space="preserve"> 20</w:t>
      </w:r>
      <w:r w:rsidR="006C5FC7">
        <w:rPr>
          <w:i w:val="0"/>
          <w:sz w:val="22"/>
          <w:szCs w:val="22"/>
        </w:rPr>
        <w:t>2</w:t>
      </w:r>
      <w:r w:rsidR="003117D4">
        <w:rPr>
          <w:i w:val="0"/>
          <w:sz w:val="22"/>
          <w:szCs w:val="22"/>
        </w:rPr>
        <w:t>3</w:t>
      </w:r>
      <w:r w:rsidRPr="00730259">
        <w:rPr>
          <w:i w:val="0"/>
          <w:sz w:val="22"/>
          <w:szCs w:val="22"/>
        </w:rPr>
        <w:t>г.</w:t>
      </w:r>
      <w:r w:rsidR="003D7034">
        <w:rPr>
          <w:i w:val="0"/>
          <w:sz w:val="22"/>
          <w:szCs w:val="22"/>
        </w:rPr>
        <w:t xml:space="preserve"> </w:t>
      </w:r>
      <w:r w:rsidR="003D7034" w:rsidRPr="00730259">
        <w:rPr>
          <w:i w:val="0"/>
          <w:sz w:val="22"/>
          <w:szCs w:val="22"/>
        </w:rPr>
        <w:t>в  1</w:t>
      </w:r>
      <w:r w:rsidR="003D7034">
        <w:rPr>
          <w:i w:val="0"/>
          <w:sz w:val="22"/>
          <w:szCs w:val="22"/>
        </w:rPr>
        <w:t>3</w:t>
      </w:r>
      <w:r w:rsidR="003D7034" w:rsidRPr="00730259">
        <w:rPr>
          <w:i w:val="0"/>
          <w:sz w:val="22"/>
          <w:szCs w:val="22"/>
        </w:rPr>
        <w:t xml:space="preserve"> часов 00 минут  </w:t>
      </w:r>
    </w:p>
    <w:p w:rsidR="000839A7" w:rsidRPr="00730259" w:rsidRDefault="000839A7" w:rsidP="0008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i w:val="0"/>
          <w:sz w:val="22"/>
          <w:szCs w:val="22"/>
        </w:rPr>
      </w:pPr>
      <w:r w:rsidRPr="00730259">
        <w:rPr>
          <w:i w:val="0"/>
          <w:sz w:val="22"/>
          <w:szCs w:val="22"/>
        </w:rPr>
        <w:t>4</w:t>
      </w:r>
      <w:r w:rsidRPr="00730259">
        <w:rPr>
          <w:b w:val="0"/>
          <w:i w:val="0"/>
          <w:sz w:val="22"/>
          <w:szCs w:val="22"/>
        </w:rPr>
        <w:t xml:space="preserve">. </w:t>
      </w:r>
      <w:r w:rsidRPr="00730259">
        <w:rPr>
          <w:i w:val="0"/>
          <w:sz w:val="22"/>
          <w:szCs w:val="22"/>
        </w:rPr>
        <w:t>Проведение аукциона</w:t>
      </w:r>
      <w:r w:rsidRPr="00730259">
        <w:rPr>
          <w:b w:val="0"/>
          <w:i w:val="0"/>
          <w:sz w:val="22"/>
          <w:szCs w:val="22"/>
        </w:rPr>
        <w:t xml:space="preserve"> (дата, время начала приема предложений по цене от участников аукциона)  </w:t>
      </w:r>
      <w:r w:rsidR="00EF2781" w:rsidRPr="00730259">
        <w:rPr>
          <w:i w:val="0"/>
          <w:sz w:val="22"/>
          <w:szCs w:val="22"/>
        </w:rPr>
        <w:t xml:space="preserve">– « </w:t>
      </w:r>
      <w:r w:rsidR="003117D4">
        <w:rPr>
          <w:i w:val="0"/>
          <w:sz w:val="22"/>
          <w:szCs w:val="22"/>
        </w:rPr>
        <w:t>20</w:t>
      </w:r>
      <w:r w:rsidRPr="00730259">
        <w:rPr>
          <w:i w:val="0"/>
          <w:sz w:val="22"/>
          <w:szCs w:val="22"/>
        </w:rPr>
        <w:t xml:space="preserve"> » </w:t>
      </w:r>
      <w:r w:rsidR="003117D4">
        <w:rPr>
          <w:i w:val="0"/>
          <w:sz w:val="22"/>
          <w:szCs w:val="22"/>
        </w:rPr>
        <w:t>сентября</w:t>
      </w:r>
      <w:r w:rsidR="00EF2781" w:rsidRPr="00730259">
        <w:rPr>
          <w:i w:val="0"/>
          <w:sz w:val="22"/>
          <w:szCs w:val="22"/>
        </w:rPr>
        <w:t xml:space="preserve"> 20</w:t>
      </w:r>
      <w:r w:rsidR="006C5FC7">
        <w:rPr>
          <w:i w:val="0"/>
          <w:sz w:val="22"/>
          <w:szCs w:val="22"/>
        </w:rPr>
        <w:t>2</w:t>
      </w:r>
      <w:r w:rsidR="003117D4">
        <w:rPr>
          <w:i w:val="0"/>
          <w:sz w:val="22"/>
          <w:szCs w:val="22"/>
        </w:rPr>
        <w:t>3</w:t>
      </w:r>
      <w:r w:rsidR="00730259">
        <w:rPr>
          <w:i w:val="0"/>
          <w:sz w:val="22"/>
          <w:szCs w:val="22"/>
        </w:rPr>
        <w:t>_</w:t>
      </w:r>
      <w:r w:rsidRPr="00730259">
        <w:rPr>
          <w:i w:val="0"/>
          <w:sz w:val="22"/>
          <w:szCs w:val="22"/>
        </w:rPr>
        <w:t xml:space="preserve">г.  в </w:t>
      </w:r>
      <w:r w:rsidR="006C5FC7">
        <w:rPr>
          <w:i w:val="0"/>
          <w:sz w:val="22"/>
          <w:szCs w:val="22"/>
        </w:rPr>
        <w:t>«</w:t>
      </w:r>
      <w:r w:rsidR="003117D4">
        <w:rPr>
          <w:i w:val="0"/>
          <w:sz w:val="22"/>
          <w:szCs w:val="22"/>
        </w:rPr>
        <w:t>09</w:t>
      </w:r>
      <w:r w:rsidR="006C5FC7">
        <w:rPr>
          <w:i w:val="0"/>
          <w:sz w:val="22"/>
          <w:szCs w:val="22"/>
        </w:rPr>
        <w:t>»</w:t>
      </w:r>
      <w:bookmarkStart w:id="4" w:name="_GoBack"/>
      <w:bookmarkEnd w:id="4"/>
      <w:r w:rsidRPr="00730259">
        <w:rPr>
          <w:i w:val="0"/>
          <w:sz w:val="22"/>
          <w:szCs w:val="22"/>
        </w:rPr>
        <w:t xml:space="preserve"> часов 00 минут. </w:t>
      </w:r>
      <w:r w:rsidRPr="00730259">
        <w:rPr>
          <w:bCs/>
          <w:i w:val="0"/>
          <w:sz w:val="22"/>
          <w:szCs w:val="22"/>
        </w:rPr>
        <w:t xml:space="preserve"> </w:t>
      </w:r>
    </w:p>
    <w:p w:rsidR="000839A7" w:rsidRPr="00730259" w:rsidRDefault="000839A7" w:rsidP="000839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 w:val="0"/>
          <w:bCs/>
          <w:i w:val="0"/>
          <w:sz w:val="22"/>
          <w:szCs w:val="22"/>
        </w:rPr>
      </w:pPr>
      <w:r w:rsidRPr="00730259">
        <w:rPr>
          <w:bCs/>
          <w:i w:val="0"/>
          <w:sz w:val="22"/>
          <w:szCs w:val="22"/>
        </w:rPr>
        <w:t>5</w:t>
      </w:r>
      <w:r w:rsidRPr="00730259">
        <w:rPr>
          <w:b w:val="0"/>
          <w:bCs/>
          <w:i w:val="0"/>
          <w:sz w:val="22"/>
          <w:szCs w:val="22"/>
        </w:rPr>
        <w:t xml:space="preserve">. </w:t>
      </w:r>
      <w:r w:rsidRPr="00730259">
        <w:rPr>
          <w:bCs/>
          <w:i w:val="0"/>
          <w:sz w:val="22"/>
          <w:szCs w:val="22"/>
        </w:rPr>
        <w:t xml:space="preserve">Подведение итогов аукциона: </w:t>
      </w:r>
      <w:r w:rsidRPr="00730259">
        <w:rPr>
          <w:b w:val="0"/>
          <w:bCs/>
          <w:i w:val="0"/>
          <w:sz w:val="22"/>
          <w:szCs w:val="22"/>
        </w:rPr>
        <w:t xml:space="preserve"> процедура аукциона считается завершенной со времени подписания Продавцом протокола об итогах аукциона.</w:t>
      </w:r>
    </w:p>
    <w:p w:rsidR="000839A7" w:rsidRDefault="000839A7" w:rsidP="000839A7">
      <w:pPr>
        <w:tabs>
          <w:tab w:val="left" w:pos="0"/>
        </w:tabs>
        <w:ind w:firstLine="567"/>
        <w:jc w:val="center"/>
        <w:rPr>
          <w:b w:val="0"/>
          <w:i w:val="0"/>
          <w:caps/>
          <w:sz w:val="22"/>
          <w:szCs w:val="22"/>
        </w:rPr>
      </w:pPr>
    </w:p>
    <w:p w:rsidR="000839A7" w:rsidRDefault="000839A7" w:rsidP="000839A7">
      <w:pPr>
        <w:tabs>
          <w:tab w:val="left" w:pos="0"/>
        </w:tabs>
        <w:jc w:val="center"/>
        <w:rPr>
          <w:i w:val="0"/>
          <w:caps/>
          <w:sz w:val="22"/>
          <w:szCs w:val="22"/>
        </w:rPr>
      </w:pPr>
      <w:r>
        <w:rPr>
          <w:i w:val="0"/>
          <w:caps/>
          <w:sz w:val="22"/>
          <w:szCs w:val="22"/>
        </w:rPr>
        <w:t>Условия участия в аукционе</w:t>
      </w:r>
    </w:p>
    <w:p w:rsidR="000839A7" w:rsidRDefault="000839A7" w:rsidP="000839A7">
      <w:pPr>
        <w:tabs>
          <w:tab w:val="left" w:pos="0"/>
        </w:tabs>
        <w:ind w:firstLine="567"/>
        <w:jc w:val="center"/>
        <w:rPr>
          <w:i w:val="0"/>
          <w:sz w:val="22"/>
          <w:szCs w:val="22"/>
        </w:rPr>
      </w:pPr>
    </w:p>
    <w:p w:rsidR="000839A7" w:rsidRDefault="000839A7" w:rsidP="000839A7">
      <w:pPr>
        <w:ind w:firstLine="567"/>
        <w:jc w:val="both"/>
        <w:rPr>
          <w:b w:val="0"/>
          <w:i w:val="0"/>
          <w:sz w:val="22"/>
          <w:szCs w:val="22"/>
        </w:rPr>
      </w:pPr>
      <w:r>
        <w:rPr>
          <w:b w:val="0"/>
          <w:i w:val="0"/>
          <w:sz w:val="22"/>
          <w:szCs w:val="22"/>
        </w:rPr>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0839A7" w:rsidRDefault="000839A7" w:rsidP="000839A7">
      <w:pPr>
        <w:ind w:firstLine="567"/>
        <w:jc w:val="both"/>
        <w:rPr>
          <w:b w:val="0"/>
          <w:i w:val="0"/>
          <w:sz w:val="22"/>
          <w:szCs w:val="22"/>
        </w:rPr>
      </w:pPr>
      <w:r>
        <w:rPr>
          <w:b w:val="0"/>
          <w:i w:val="0"/>
          <w:sz w:val="22"/>
          <w:szCs w:val="22"/>
        </w:rPr>
        <w:t xml:space="preserve">- внести задаток на счет Организатора в указанном в настоящем информационном сообщении порядке; </w:t>
      </w:r>
    </w:p>
    <w:p w:rsidR="000839A7" w:rsidRDefault="000839A7" w:rsidP="000839A7">
      <w:pPr>
        <w:ind w:firstLine="567"/>
        <w:jc w:val="both"/>
        <w:rPr>
          <w:b w:val="0"/>
          <w:i w:val="0"/>
          <w:sz w:val="22"/>
          <w:szCs w:val="22"/>
        </w:rPr>
      </w:pPr>
      <w:r>
        <w:rPr>
          <w:b w:val="0"/>
          <w:i w:val="0"/>
          <w:sz w:val="22"/>
          <w:szCs w:val="22"/>
        </w:rPr>
        <w:t>- в установленном порядке зарегистрировать заявку на электронной площадке по утвержденной Продавцом форме;</w:t>
      </w:r>
    </w:p>
    <w:p w:rsidR="000839A7" w:rsidRDefault="000839A7" w:rsidP="000839A7">
      <w:pPr>
        <w:ind w:firstLine="567"/>
        <w:jc w:val="both"/>
        <w:rPr>
          <w:b w:val="0"/>
          <w:i w:val="0"/>
          <w:sz w:val="22"/>
          <w:szCs w:val="22"/>
        </w:rPr>
      </w:pPr>
      <w:r>
        <w:rPr>
          <w:b w:val="0"/>
          <w:i w:val="0"/>
          <w:sz w:val="22"/>
          <w:szCs w:val="22"/>
        </w:rPr>
        <w:t>- представить иные документы по перечню, указанному в настоящем информационном сообщении.</w:t>
      </w:r>
    </w:p>
    <w:p w:rsidR="000839A7" w:rsidRDefault="000839A7" w:rsidP="000839A7">
      <w:pPr>
        <w:autoSpaceDE w:val="0"/>
        <w:autoSpaceDN w:val="0"/>
        <w:adjustRightInd w:val="0"/>
        <w:ind w:firstLine="567"/>
        <w:jc w:val="both"/>
        <w:rPr>
          <w:b w:val="0"/>
          <w:i w:val="0"/>
          <w:sz w:val="22"/>
          <w:szCs w:val="22"/>
        </w:rPr>
      </w:pPr>
      <w:r>
        <w:rPr>
          <w:b w:val="0"/>
          <w:i w:val="0"/>
          <w:sz w:val="22"/>
          <w:szCs w:val="22"/>
        </w:rPr>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0839A7" w:rsidRDefault="000839A7" w:rsidP="000839A7">
      <w:pPr>
        <w:ind w:firstLine="567"/>
        <w:jc w:val="both"/>
        <w:rPr>
          <w:b w:val="0"/>
          <w:i w:val="0"/>
          <w:sz w:val="22"/>
          <w:szCs w:val="22"/>
        </w:rPr>
      </w:pPr>
      <w:r>
        <w:rPr>
          <w:b w:val="0"/>
          <w:i w:val="0"/>
          <w:sz w:val="22"/>
          <w:szCs w:val="22"/>
        </w:rPr>
        <w:t>Обязанность доказать свое право на участие в аукционе возлагается на Претендента.</w:t>
      </w:r>
    </w:p>
    <w:p w:rsidR="00634A72" w:rsidRPr="00F35C09" w:rsidRDefault="00634A72" w:rsidP="00634A72">
      <w:pPr>
        <w:ind w:firstLine="567"/>
        <w:jc w:val="both"/>
        <w:rPr>
          <w:rFonts w:eastAsia="Arial"/>
          <w:b w:val="0"/>
          <w:bCs/>
          <w:i w:val="0"/>
          <w:sz w:val="22"/>
          <w:szCs w:val="22"/>
        </w:rPr>
      </w:pPr>
      <w:r w:rsidRPr="00F35C09">
        <w:rPr>
          <w:rFonts w:eastAsia="Arial"/>
          <w:b w:val="0"/>
          <w:bCs/>
          <w:i w:val="0"/>
          <w:sz w:val="22"/>
          <w:szCs w:val="22"/>
        </w:rPr>
        <w:t>Аукцион является открытым по составу участников.</w:t>
      </w:r>
    </w:p>
    <w:p w:rsidR="006C5FC7" w:rsidRDefault="006C5FC7" w:rsidP="000839A7">
      <w:pPr>
        <w:pStyle w:val="msonormalbullet1gif"/>
        <w:ind w:firstLine="567"/>
        <w:jc w:val="center"/>
        <w:rPr>
          <w:b/>
          <w:caps/>
          <w:sz w:val="22"/>
          <w:szCs w:val="22"/>
        </w:rPr>
      </w:pPr>
    </w:p>
    <w:p w:rsidR="000839A7" w:rsidRDefault="000839A7" w:rsidP="000839A7">
      <w:pPr>
        <w:pStyle w:val="msonormalbullet1gif"/>
        <w:ind w:firstLine="567"/>
        <w:jc w:val="center"/>
        <w:rPr>
          <w:b/>
          <w:caps/>
          <w:sz w:val="22"/>
          <w:szCs w:val="22"/>
        </w:rPr>
      </w:pPr>
      <w:r>
        <w:rPr>
          <w:b/>
          <w:caps/>
          <w:sz w:val="22"/>
          <w:szCs w:val="22"/>
        </w:rPr>
        <w:t>Порядок регистрации на электронной площадке</w:t>
      </w:r>
    </w:p>
    <w:p w:rsidR="000839A7" w:rsidRDefault="000839A7" w:rsidP="000839A7">
      <w:pPr>
        <w:ind w:firstLine="567"/>
        <w:jc w:val="both"/>
        <w:rPr>
          <w:b w:val="0"/>
          <w:i w:val="0"/>
          <w:sz w:val="22"/>
          <w:szCs w:val="22"/>
        </w:rPr>
      </w:pPr>
      <w:r>
        <w:rPr>
          <w:b w:val="0"/>
          <w:i w:val="0"/>
          <w:sz w:val="22"/>
          <w:szCs w:val="22"/>
        </w:rPr>
        <w:t>Для обеспечения доступа к участию в электронном аукционе Претендентам необходимо пройти процедуру регистрации на электронной площадке.</w:t>
      </w:r>
    </w:p>
    <w:p w:rsidR="000839A7" w:rsidRPr="00DF7044" w:rsidRDefault="000839A7" w:rsidP="000839A7">
      <w:pPr>
        <w:ind w:firstLine="567"/>
        <w:jc w:val="both"/>
        <w:rPr>
          <w:b w:val="0"/>
          <w:i w:val="0"/>
          <w:sz w:val="22"/>
          <w:szCs w:val="22"/>
        </w:rPr>
      </w:pPr>
      <w:r w:rsidRPr="00DF7044">
        <w:rPr>
          <w:b w:val="0"/>
          <w:i w:val="0"/>
          <w:sz w:val="22"/>
          <w:szCs w:val="22"/>
        </w:rPr>
        <w:t>Регистрация на электронной площадке осуществляется без взимания платы.</w:t>
      </w:r>
    </w:p>
    <w:p w:rsidR="000839A7" w:rsidRDefault="000839A7" w:rsidP="000839A7">
      <w:pPr>
        <w:ind w:firstLine="567"/>
        <w:jc w:val="both"/>
        <w:rPr>
          <w:b w:val="0"/>
          <w:i w:val="0"/>
          <w:sz w:val="22"/>
          <w:szCs w:val="22"/>
        </w:rPr>
      </w:pPr>
      <w:r>
        <w:rPr>
          <w:b w:val="0"/>
          <w:i w:val="0"/>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0839A7" w:rsidRDefault="000839A7" w:rsidP="000839A7">
      <w:pPr>
        <w:ind w:firstLine="567"/>
        <w:jc w:val="both"/>
        <w:rPr>
          <w:b w:val="0"/>
          <w:i w:val="0"/>
          <w:sz w:val="22"/>
          <w:szCs w:val="22"/>
        </w:rPr>
      </w:pPr>
      <w:r>
        <w:rPr>
          <w:b w:val="0"/>
          <w:i w:val="0"/>
          <w:sz w:val="22"/>
          <w:szCs w:val="22"/>
        </w:rPr>
        <w:t>Регистрация на электронной площадке проводится в соответствии с Регламентом электронной площадки.</w:t>
      </w:r>
    </w:p>
    <w:p w:rsidR="000839A7" w:rsidRDefault="000839A7" w:rsidP="000839A7">
      <w:pPr>
        <w:ind w:firstLine="709"/>
        <w:jc w:val="both"/>
        <w:rPr>
          <w:b w:val="0"/>
          <w:i w:val="0"/>
          <w:sz w:val="22"/>
          <w:szCs w:val="22"/>
        </w:rPr>
      </w:pPr>
    </w:p>
    <w:p w:rsidR="000839A7" w:rsidRDefault="000839A7" w:rsidP="000839A7">
      <w:pPr>
        <w:pStyle w:val="ConsPlusNormal"/>
        <w:ind w:firstLine="567"/>
        <w:jc w:val="center"/>
        <w:rPr>
          <w:rFonts w:ascii="Times New Roman" w:hAnsi="Times New Roman" w:cs="Times New Roman"/>
          <w:b/>
          <w:caps/>
          <w:sz w:val="22"/>
          <w:szCs w:val="22"/>
        </w:rPr>
      </w:pPr>
      <w:r>
        <w:rPr>
          <w:rFonts w:ascii="Times New Roman" w:hAnsi="Times New Roman" w:cs="Times New Roman"/>
          <w:b/>
          <w:caps/>
          <w:sz w:val="22"/>
          <w:szCs w:val="22"/>
        </w:rPr>
        <w:t>Порядок ознакомления с документами  и информацией об объекте</w:t>
      </w:r>
    </w:p>
    <w:p w:rsidR="000839A7" w:rsidRDefault="000839A7" w:rsidP="000839A7">
      <w:pPr>
        <w:pStyle w:val="ConsPlusNormal"/>
        <w:ind w:firstLine="567"/>
        <w:jc w:val="center"/>
        <w:rPr>
          <w:rFonts w:ascii="Times New Roman" w:hAnsi="Times New Roman" w:cs="Times New Roman"/>
          <w:b/>
          <w:sz w:val="22"/>
          <w:szCs w:val="22"/>
        </w:rPr>
      </w:pPr>
    </w:p>
    <w:p w:rsidR="000839A7" w:rsidRPr="003117D4" w:rsidRDefault="000839A7" w:rsidP="000839A7">
      <w:pPr>
        <w:pStyle w:val="31"/>
        <w:spacing w:after="0"/>
        <w:ind w:left="0" w:firstLine="567"/>
        <w:jc w:val="both"/>
        <w:outlineLvl w:val="0"/>
        <w:rPr>
          <w:b w:val="0"/>
          <w:i w:val="0"/>
          <w:sz w:val="22"/>
          <w:szCs w:val="22"/>
        </w:rPr>
      </w:pPr>
      <w:r>
        <w:rPr>
          <w:b w:val="0"/>
          <w:bCs/>
          <w:i w:val="0"/>
          <w:sz w:val="22"/>
          <w:szCs w:val="22"/>
        </w:rPr>
        <w:t>Информационное сообщение о проведен</w:t>
      </w:r>
      <w:proofErr w:type="gramStart"/>
      <w:r>
        <w:rPr>
          <w:b w:val="0"/>
          <w:bCs/>
          <w:i w:val="0"/>
          <w:sz w:val="22"/>
          <w:szCs w:val="22"/>
        </w:rPr>
        <w:t>ии ау</w:t>
      </w:r>
      <w:proofErr w:type="gramEnd"/>
      <w:r>
        <w:rPr>
          <w:b w:val="0"/>
          <w:bCs/>
          <w:i w:val="0"/>
          <w:sz w:val="22"/>
          <w:szCs w:val="22"/>
        </w:rPr>
        <w:t xml:space="preserve">кциона </w:t>
      </w:r>
      <w:r>
        <w:rPr>
          <w:b w:val="0"/>
          <w:i w:val="0"/>
          <w:sz w:val="22"/>
          <w:szCs w:val="22"/>
        </w:rPr>
        <w:t xml:space="preserve">размещается на официальном сайте Российской Федерации для размещения информации о проведении торгов </w:t>
      </w:r>
      <w:hyperlink r:id="rId18" w:history="1">
        <w:r>
          <w:rPr>
            <w:rStyle w:val="a3"/>
            <w:b w:val="0"/>
            <w:i w:val="0"/>
            <w:sz w:val="22"/>
            <w:szCs w:val="22"/>
          </w:rPr>
          <w:t>www.torgi.gov.ru</w:t>
        </w:r>
      </w:hyperlink>
      <w:r>
        <w:rPr>
          <w:b w:val="0"/>
          <w:i w:val="0"/>
          <w:sz w:val="22"/>
          <w:szCs w:val="22"/>
        </w:rPr>
        <w:t>, официальном сайте Продавца – Администрации Мариинско-</w:t>
      </w:r>
      <w:r w:rsidRPr="003117D4">
        <w:rPr>
          <w:b w:val="0"/>
          <w:i w:val="0"/>
          <w:sz w:val="22"/>
          <w:szCs w:val="22"/>
        </w:rPr>
        <w:t xml:space="preserve">Посадского </w:t>
      </w:r>
      <w:r w:rsidR="00B32EC1" w:rsidRPr="003117D4">
        <w:rPr>
          <w:b w:val="0"/>
          <w:i w:val="0"/>
          <w:sz w:val="22"/>
          <w:szCs w:val="22"/>
        </w:rPr>
        <w:t xml:space="preserve">муниципального округа </w:t>
      </w:r>
      <w:r w:rsidRPr="003117D4">
        <w:rPr>
          <w:b w:val="0"/>
          <w:i w:val="0"/>
          <w:sz w:val="22"/>
          <w:szCs w:val="22"/>
        </w:rPr>
        <w:t xml:space="preserve"> Чувашской Республики, </w:t>
      </w:r>
      <w:hyperlink r:id="rId19" w:history="1">
        <w:r w:rsidRPr="003117D4">
          <w:rPr>
            <w:rStyle w:val="a3"/>
            <w:b w:val="0"/>
            <w:i w:val="0"/>
            <w:sz w:val="22"/>
            <w:szCs w:val="22"/>
          </w:rPr>
          <w:t>www.</w:t>
        </w:r>
        <w:r w:rsidRPr="003117D4">
          <w:rPr>
            <w:rStyle w:val="a3"/>
            <w:b w:val="0"/>
            <w:i w:val="0"/>
            <w:sz w:val="22"/>
            <w:szCs w:val="22"/>
            <w:lang w:val="en-US"/>
          </w:rPr>
          <w:t>marpos</w:t>
        </w:r>
        <w:r w:rsidRPr="003117D4">
          <w:rPr>
            <w:rStyle w:val="a3"/>
            <w:b w:val="0"/>
            <w:i w:val="0"/>
            <w:sz w:val="22"/>
            <w:szCs w:val="22"/>
          </w:rPr>
          <w:t>.cap.ru</w:t>
        </w:r>
      </w:hyperlink>
      <w:r w:rsidRPr="003117D4">
        <w:rPr>
          <w:b w:val="0"/>
          <w:i w:val="0"/>
          <w:sz w:val="22"/>
          <w:szCs w:val="22"/>
        </w:rPr>
        <w:t xml:space="preserve">, на электронной площадке </w:t>
      </w:r>
      <w:r w:rsidRPr="003117D4">
        <w:rPr>
          <w:b w:val="0"/>
          <w:i w:val="0"/>
          <w:color w:val="0033CC"/>
          <w:sz w:val="22"/>
          <w:szCs w:val="22"/>
        </w:rPr>
        <w:t xml:space="preserve">https:// </w:t>
      </w:r>
      <w:proofErr w:type="spellStart"/>
      <w:r w:rsidR="003117D4" w:rsidRPr="003117D4">
        <w:rPr>
          <w:b w:val="0"/>
          <w:i w:val="0"/>
          <w:sz w:val="22"/>
          <w:szCs w:val="22"/>
        </w:rPr>
        <w:t>roseltorg.ru</w:t>
      </w:r>
      <w:proofErr w:type="spellEnd"/>
      <w:r w:rsidR="003117D4">
        <w:rPr>
          <w:b w:val="0"/>
          <w:i w:val="0"/>
          <w:sz w:val="22"/>
          <w:szCs w:val="22"/>
        </w:rPr>
        <w:t>.</w:t>
      </w:r>
    </w:p>
    <w:p w:rsidR="000839A7" w:rsidRDefault="000839A7" w:rsidP="000839A7">
      <w:pPr>
        <w:autoSpaceDE w:val="0"/>
        <w:autoSpaceDN w:val="0"/>
        <w:adjustRightInd w:val="0"/>
        <w:ind w:firstLine="567"/>
        <w:jc w:val="both"/>
        <w:rPr>
          <w:b w:val="0"/>
          <w:i w:val="0"/>
          <w:sz w:val="22"/>
          <w:szCs w:val="22"/>
        </w:rPr>
      </w:pPr>
      <w:r w:rsidRPr="003117D4">
        <w:rPr>
          <w:b w:val="0"/>
          <w:i w:val="0"/>
          <w:sz w:val="22"/>
          <w:szCs w:val="22"/>
        </w:rPr>
        <w:t>Любое заинтересованное лицо независимо от регистрации на электронной площадке</w:t>
      </w:r>
      <w:r>
        <w:rPr>
          <w:b w:val="0"/>
          <w:i w:val="0"/>
          <w:sz w:val="22"/>
          <w:szCs w:val="22"/>
        </w:rPr>
        <w:t xml:space="preserve"> со дня начала приема заявок вправе направить на электронный адрес Организатора запрос о разъяснении размещенной информации.</w:t>
      </w:r>
    </w:p>
    <w:p w:rsidR="000839A7" w:rsidRDefault="000839A7" w:rsidP="000839A7">
      <w:pPr>
        <w:pStyle w:val="31"/>
        <w:spacing w:after="0"/>
        <w:ind w:left="0" w:firstLine="567"/>
        <w:jc w:val="both"/>
        <w:outlineLvl w:val="0"/>
        <w:rPr>
          <w:b w:val="0"/>
          <w:i w:val="0"/>
          <w:sz w:val="22"/>
          <w:szCs w:val="22"/>
        </w:rPr>
      </w:pPr>
      <w:r>
        <w:rPr>
          <w:b w:val="0"/>
          <w:i w:val="0"/>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0839A7" w:rsidRDefault="000839A7" w:rsidP="000839A7">
      <w:pPr>
        <w:pStyle w:val="31"/>
        <w:spacing w:after="0"/>
        <w:ind w:left="0" w:firstLine="567"/>
        <w:jc w:val="both"/>
        <w:outlineLvl w:val="0"/>
        <w:rPr>
          <w:b w:val="0"/>
          <w:i w:val="0"/>
          <w:sz w:val="22"/>
          <w:szCs w:val="22"/>
        </w:rPr>
      </w:pPr>
      <w:r>
        <w:rPr>
          <w:b w:val="0"/>
          <w:i w:val="0"/>
          <w:sz w:val="22"/>
          <w:szCs w:val="22"/>
        </w:rPr>
        <w:lastRenderedPageBreak/>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0839A7" w:rsidRDefault="000839A7" w:rsidP="000839A7">
      <w:pPr>
        <w:autoSpaceDE w:val="0"/>
        <w:autoSpaceDN w:val="0"/>
        <w:adjustRightInd w:val="0"/>
        <w:ind w:firstLine="567"/>
        <w:jc w:val="both"/>
        <w:rPr>
          <w:b w:val="0"/>
          <w:i w:val="0"/>
          <w:sz w:val="22"/>
          <w:szCs w:val="22"/>
        </w:rPr>
      </w:pPr>
      <w:r>
        <w:rPr>
          <w:b w:val="0"/>
          <w:i w:val="0"/>
          <w:sz w:val="22"/>
          <w:szCs w:val="22"/>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20" w:history="1">
        <w:r w:rsidR="006C5FC7" w:rsidRPr="0042072E">
          <w:rPr>
            <w:rStyle w:val="a3"/>
            <w:b w:val="0"/>
            <w:i w:val="0"/>
            <w:sz w:val="22"/>
            <w:szCs w:val="22"/>
            <w:lang w:val="en-US"/>
          </w:rPr>
          <w:t>marpos</w:t>
        </w:r>
        <w:r w:rsidR="006C5FC7" w:rsidRPr="0042072E">
          <w:rPr>
            <w:rStyle w:val="a3"/>
            <w:b w:val="0"/>
            <w:i w:val="0"/>
            <w:sz w:val="22"/>
            <w:szCs w:val="22"/>
          </w:rPr>
          <w:t>_</w:t>
        </w:r>
        <w:r w:rsidR="006C5FC7" w:rsidRPr="0042072E">
          <w:rPr>
            <w:rStyle w:val="a3"/>
            <w:b w:val="0"/>
            <w:i w:val="0"/>
            <w:sz w:val="22"/>
            <w:szCs w:val="22"/>
            <w:lang w:val="en-US"/>
          </w:rPr>
          <w:t>gki</w:t>
        </w:r>
        <w:r w:rsidR="006C5FC7" w:rsidRPr="0042072E">
          <w:rPr>
            <w:rStyle w:val="a3"/>
            <w:b w:val="0"/>
            <w:i w:val="0"/>
            <w:sz w:val="22"/>
            <w:szCs w:val="22"/>
          </w:rPr>
          <w:t>@</w:t>
        </w:r>
        <w:r w:rsidR="006C5FC7" w:rsidRPr="0042072E">
          <w:rPr>
            <w:rStyle w:val="a3"/>
            <w:b w:val="0"/>
            <w:i w:val="0"/>
            <w:sz w:val="22"/>
            <w:szCs w:val="22"/>
            <w:lang w:val="en-US"/>
          </w:rPr>
          <w:t>cap</w:t>
        </w:r>
        <w:r w:rsidR="006C5FC7" w:rsidRPr="0042072E">
          <w:rPr>
            <w:rStyle w:val="a3"/>
            <w:b w:val="0"/>
            <w:i w:val="0"/>
            <w:sz w:val="22"/>
            <w:szCs w:val="22"/>
          </w:rPr>
          <w:t>.</w:t>
        </w:r>
        <w:r w:rsidR="006C5FC7" w:rsidRPr="0042072E">
          <w:rPr>
            <w:rStyle w:val="a3"/>
            <w:b w:val="0"/>
            <w:i w:val="0"/>
            <w:sz w:val="22"/>
            <w:szCs w:val="22"/>
            <w:lang w:val="en-US"/>
          </w:rPr>
          <w:t>ru</w:t>
        </w:r>
      </w:hyperlink>
      <w:r>
        <w:rPr>
          <w:b w:val="0"/>
          <w:i w:val="0"/>
          <w:sz w:val="22"/>
          <w:szCs w:val="22"/>
        </w:rPr>
        <w:t>.</w:t>
      </w:r>
    </w:p>
    <w:p w:rsidR="000839A7" w:rsidRDefault="000839A7" w:rsidP="000839A7">
      <w:pPr>
        <w:autoSpaceDE w:val="0"/>
        <w:autoSpaceDN w:val="0"/>
        <w:adjustRightInd w:val="0"/>
        <w:ind w:firstLine="567"/>
        <w:jc w:val="both"/>
        <w:rPr>
          <w:b w:val="0"/>
          <w:i w:val="0"/>
          <w:sz w:val="22"/>
          <w:szCs w:val="22"/>
        </w:rPr>
      </w:pPr>
      <w:r>
        <w:rPr>
          <w:b w:val="0"/>
          <w:i w:val="0"/>
          <w:sz w:val="22"/>
          <w:szCs w:val="22"/>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0839A7" w:rsidRDefault="000839A7" w:rsidP="000839A7">
      <w:pPr>
        <w:autoSpaceDE w:val="0"/>
        <w:autoSpaceDN w:val="0"/>
        <w:adjustRightInd w:val="0"/>
        <w:ind w:firstLine="567"/>
        <w:jc w:val="both"/>
        <w:rPr>
          <w:b w:val="0"/>
          <w:i w:val="0"/>
          <w:sz w:val="22"/>
          <w:szCs w:val="22"/>
        </w:rPr>
      </w:pPr>
      <w:r>
        <w:rPr>
          <w:b w:val="0"/>
          <w:i w:val="0"/>
          <w:sz w:val="22"/>
          <w:szCs w:val="22"/>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proofErr w:type="gramStart"/>
      <w:r>
        <w:rPr>
          <w:b w:val="0"/>
          <w:i w:val="0"/>
          <w:sz w:val="22"/>
          <w:szCs w:val="22"/>
        </w:rPr>
        <w:t xml:space="preserve">Запрос на осмотр выставленного на продажу имущества может быть направлен на  электронный адрес Продавца </w:t>
      </w:r>
      <w:hyperlink r:id="rId21" w:history="1">
        <w:r w:rsidR="006C5FC7" w:rsidRPr="0042072E">
          <w:rPr>
            <w:rStyle w:val="a3"/>
            <w:b w:val="0"/>
            <w:i w:val="0"/>
            <w:sz w:val="22"/>
            <w:szCs w:val="22"/>
            <w:lang w:val="en-US"/>
          </w:rPr>
          <w:t>marpos</w:t>
        </w:r>
        <w:r w:rsidR="006C5FC7" w:rsidRPr="0042072E">
          <w:rPr>
            <w:rStyle w:val="a3"/>
            <w:b w:val="0"/>
            <w:i w:val="0"/>
            <w:sz w:val="22"/>
            <w:szCs w:val="22"/>
          </w:rPr>
          <w:t>_</w:t>
        </w:r>
        <w:r w:rsidR="006C5FC7" w:rsidRPr="0042072E">
          <w:rPr>
            <w:rStyle w:val="a3"/>
            <w:b w:val="0"/>
            <w:i w:val="0"/>
            <w:sz w:val="22"/>
            <w:szCs w:val="22"/>
            <w:lang w:val="en-US"/>
          </w:rPr>
          <w:t>gki</w:t>
        </w:r>
        <w:r w:rsidR="006C5FC7" w:rsidRPr="0042072E">
          <w:rPr>
            <w:rStyle w:val="a3"/>
            <w:b w:val="0"/>
            <w:i w:val="0"/>
            <w:sz w:val="22"/>
            <w:szCs w:val="22"/>
          </w:rPr>
          <w:t>@</w:t>
        </w:r>
        <w:r w:rsidR="006C5FC7" w:rsidRPr="0042072E">
          <w:rPr>
            <w:rStyle w:val="a3"/>
            <w:b w:val="0"/>
            <w:i w:val="0"/>
            <w:sz w:val="22"/>
            <w:szCs w:val="22"/>
            <w:lang w:val="en-US"/>
          </w:rPr>
          <w:t>cap</w:t>
        </w:r>
        <w:r w:rsidR="006C5FC7" w:rsidRPr="0042072E">
          <w:rPr>
            <w:rStyle w:val="a3"/>
            <w:b w:val="0"/>
            <w:i w:val="0"/>
            <w:sz w:val="22"/>
            <w:szCs w:val="22"/>
          </w:rPr>
          <w:t>.</w:t>
        </w:r>
        <w:r w:rsidR="006C5FC7" w:rsidRPr="0042072E">
          <w:rPr>
            <w:rStyle w:val="a3"/>
            <w:b w:val="0"/>
            <w:i w:val="0"/>
            <w:sz w:val="22"/>
            <w:szCs w:val="22"/>
            <w:lang w:val="en-US"/>
          </w:rPr>
          <w:t>ru</w:t>
        </w:r>
      </w:hyperlink>
      <w:r>
        <w:rPr>
          <w:b w:val="0"/>
          <w:i w:val="0"/>
          <w:sz w:val="22"/>
          <w:szCs w:val="22"/>
        </w:rPr>
        <w:t>, не позднее, чем за два рабочих дня до даты окончания срока подачи заявок на участие в аукционе.</w:t>
      </w:r>
      <w:proofErr w:type="gramEnd"/>
    </w:p>
    <w:p w:rsidR="000839A7" w:rsidRDefault="000839A7" w:rsidP="000839A7">
      <w:pPr>
        <w:ind w:firstLine="567"/>
        <w:jc w:val="both"/>
        <w:rPr>
          <w:b w:val="0"/>
          <w:i w:val="0"/>
          <w:sz w:val="22"/>
          <w:szCs w:val="22"/>
        </w:rPr>
      </w:pPr>
      <w:r>
        <w:rPr>
          <w:b w:val="0"/>
          <w:i w:val="0"/>
          <w:sz w:val="22"/>
          <w:szCs w:val="22"/>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0839A7" w:rsidRDefault="000839A7" w:rsidP="000839A7">
      <w:pPr>
        <w:ind w:firstLine="567"/>
        <w:jc w:val="both"/>
        <w:rPr>
          <w:b w:val="0"/>
          <w:i w:val="0"/>
          <w:sz w:val="22"/>
          <w:szCs w:val="22"/>
        </w:rPr>
      </w:pPr>
      <w:proofErr w:type="gramStart"/>
      <w:r>
        <w:rPr>
          <w:b w:val="0"/>
          <w:i w:val="0"/>
          <w:sz w:val="22"/>
          <w:szCs w:val="22"/>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Pr>
          <w:b w:val="0"/>
          <w:i w:val="0"/>
          <w:sz w:val="22"/>
          <w:szCs w:val="22"/>
        </w:rPr>
        <w:t xml:space="preserve"> имени Организатора торгов). </w:t>
      </w:r>
    </w:p>
    <w:p w:rsidR="00F35C09" w:rsidRDefault="00F35C09" w:rsidP="000839A7">
      <w:pPr>
        <w:ind w:firstLine="567"/>
        <w:jc w:val="both"/>
        <w:rPr>
          <w:b w:val="0"/>
          <w:i w:val="0"/>
          <w:sz w:val="22"/>
          <w:szCs w:val="22"/>
        </w:rPr>
      </w:pPr>
    </w:p>
    <w:p w:rsidR="000839A7" w:rsidRDefault="000839A7" w:rsidP="000839A7">
      <w:pPr>
        <w:ind w:firstLine="709"/>
        <w:jc w:val="both"/>
        <w:rPr>
          <w:b w:val="0"/>
          <w:i w:val="0"/>
          <w:sz w:val="22"/>
          <w:szCs w:val="22"/>
        </w:rPr>
      </w:pPr>
    </w:p>
    <w:p w:rsidR="000839A7" w:rsidRDefault="000839A7" w:rsidP="000839A7">
      <w:pPr>
        <w:pStyle w:val="31"/>
        <w:spacing w:after="0"/>
        <w:ind w:left="0" w:firstLine="567"/>
        <w:jc w:val="center"/>
        <w:outlineLvl w:val="0"/>
        <w:rPr>
          <w:i w:val="0"/>
          <w:caps/>
          <w:sz w:val="22"/>
          <w:szCs w:val="22"/>
        </w:rPr>
      </w:pPr>
      <w:r>
        <w:rPr>
          <w:i w:val="0"/>
          <w:caps/>
          <w:sz w:val="22"/>
          <w:szCs w:val="22"/>
        </w:rPr>
        <w:t>Порядок, форма подачи заявок и срок отзыва заявок на участие в аукционе</w:t>
      </w:r>
    </w:p>
    <w:p w:rsidR="000839A7" w:rsidRDefault="000839A7" w:rsidP="000839A7">
      <w:pPr>
        <w:pStyle w:val="31"/>
        <w:spacing w:after="0"/>
        <w:ind w:left="0" w:firstLine="567"/>
        <w:jc w:val="center"/>
        <w:outlineLvl w:val="0"/>
        <w:rPr>
          <w:sz w:val="22"/>
          <w:szCs w:val="22"/>
        </w:rPr>
      </w:pPr>
    </w:p>
    <w:p w:rsidR="000839A7" w:rsidRDefault="000839A7" w:rsidP="000839A7">
      <w:pPr>
        <w:pStyle w:val="a9"/>
        <w:ind w:firstLine="567"/>
        <w:jc w:val="both"/>
        <w:rPr>
          <w:rFonts w:ascii="Times New Roman" w:hAnsi="Times New Roman"/>
          <w:bCs/>
        </w:rPr>
      </w:pPr>
      <w:r>
        <w:rPr>
          <w:rFonts w:ascii="Times New Roman" w:hAnsi="Times New Roman"/>
          <w:bCs/>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rsidR="000839A7" w:rsidRDefault="000839A7" w:rsidP="000839A7">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Физические лица </w:t>
      </w:r>
      <w:r>
        <w:rPr>
          <w:rFonts w:ascii="Times New Roman" w:hAnsi="Times New Roman"/>
          <w:bCs/>
          <w:sz w:val="22"/>
          <w:szCs w:val="22"/>
        </w:rPr>
        <w:t>–</w:t>
      </w:r>
      <w:r>
        <w:rPr>
          <w:rFonts w:ascii="Times New Roman" w:hAnsi="Times New Roman" w:cs="Times New Roman"/>
          <w:sz w:val="22"/>
          <w:szCs w:val="22"/>
        </w:rPr>
        <w:t xml:space="preserve"> копию всех листов документа, удостоверяющего личность;</w:t>
      </w:r>
    </w:p>
    <w:p w:rsidR="000839A7" w:rsidRDefault="000839A7" w:rsidP="000839A7">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Юридические лица:</w:t>
      </w:r>
    </w:p>
    <w:p w:rsidR="000839A7" w:rsidRDefault="000839A7" w:rsidP="000839A7">
      <w:pPr>
        <w:pStyle w:val="ConsPlusNormal"/>
        <w:ind w:firstLine="5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заверенные копии учредительных документов; </w:t>
      </w:r>
    </w:p>
    <w:p w:rsidR="000839A7" w:rsidRDefault="000839A7" w:rsidP="000839A7">
      <w:pPr>
        <w:pStyle w:val="ConsPlusNormal"/>
        <w:ind w:firstLine="5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0839A7" w:rsidRDefault="000839A7" w:rsidP="000839A7">
      <w:pPr>
        <w:pStyle w:val="ConsPlusNormal"/>
        <w:ind w:firstLine="5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839A7" w:rsidRDefault="000839A7" w:rsidP="000839A7">
      <w:pPr>
        <w:pStyle w:val="ConsPlusNormal"/>
        <w:ind w:firstLine="5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случае</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839A7" w:rsidRDefault="000839A7" w:rsidP="000839A7">
      <w:pPr>
        <w:pStyle w:val="a9"/>
        <w:ind w:firstLine="567"/>
        <w:jc w:val="both"/>
        <w:rPr>
          <w:rFonts w:ascii="Times New Roman" w:hAnsi="Times New Roman"/>
          <w:bCs/>
        </w:rPr>
      </w:pPr>
      <w:r>
        <w:rPr>
          <w:rFonts w:ascii="Times New Roman" w:hAnsi="Times New Roman"/>
          <w:bCs/>
        </w:rPr>
        <w:t>Одно лицо имеет право подать только одну заявку на один объект приватизации.</w:t>
      </w:r>
    </w:p>
    <w:p w:rsidR="000839A7" w:rsidRDefault="000839A7" w:rsidP="000839A7">
      <w:pPr>
        <w:autoSpaceDE w:val="0"/>
        <w:autoSpaceDN w:val="0"/>
        <w:adjustRightInd w:val="0"/>
        <w:ind w:firstLine="567"/>
        <w:jc w:val="both"/>
        <w:rPr>
          <w:b w:val="0"/>
          <w:i w:val="0"/>
          <w:sz w:val="22"/>
          <w:szCs w:val="22"/>
        </w:rPr>
      </w:pPr>
      <w:r>
        <w:rPr>
          <w:b w:val="0"/>
          <w:i w:val="0"/>
          <w:sz w:val="22"/>
          <w:szCs w:val="22"/>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0839A7" w:rsidRDefault="000839A7" w:rsidP="000839A7">
      <w:pPr>
        <w:pStyle w:val="31"/>
        <w:tabs>
          <w:tab w:val="left" w:pos="540"/>
        </w:tabs>
        <w:spacing w:after="0"/>
        <w:ind w:left="0" w:firstLine="567"/>
        <w:jc w:val="both"/>
        <w:outlineLvl w:val="0"/>
        <w:rPr>
          <w:b w:val="0"/>
          <w:i w:val="0"/>
          <w:sz w:val="22"/>
          <w:szCs w:val="22"/>
        </w:rPr>
      </w:pPr>
      <w:r>
        <w:rPr>
          <w:b w:val="0"/>
          <w:i w:val="0"/>
          <w:sz w:val="22"/>
          <w:szCs w:val="22"/>
          <w:lang w:eastAsia="en-US"/>
        </w:rPr>
        <w:t>3. </w:t>
      </w:r>
      <w:r>
        <w:rPr>
          <w:b w:val="0"/>
          <w:i w:val="0"/>
          <w:sz w:val="22"/>
          <w:szCs w:val="22"/>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0839A7" w:rsidRDefault="000839A7" w:rsidP="000839A7">
      <w:pPr>
        <w:tabs>
          <w:tab w:val="left" w:pos="540"/>
        </w:tabs>
        <w:ind w:firstLine="567"/>
        <w:jc w:val="both"/>
        <w:outlineLvl w:val="0"/>
        <w:rPr>
          <w:b w:val="0"/>
          <w:i w:val="0"/>
          <w:sz w:val="22"/>
          <w:szCs w:val="22"/>
        </w:rPr>
      </w:pPr>
      <w:r>
        <w:rPr>
          <w:b w:val="0"/>
          <w:i w:val="0"/>
          <w:sz w:val="22"/>
          <w:szCs w:val="22"/>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Pr>
          <w:b w:val="0"/>
          <w:i w:val="0"/>
          <w:sz w:val="22"/>
          <w:szCs w:val="22"/>
        </w:rPr>
        <w:t>уведомления</w:t>
      </w:r>
      <w:proofErr w:type="gramEnd"/>
      <w:r>
        <w:rPr>
          <w:b w:val="0"/>
          <w:i w:val="0"/>
          <w:sz w:val="22"/>
          <w:szCs w:val="22"/>
        </w:rPr>
        <w:t xml:space="preserve"> с приложением электронных копий зарегистрированной заявки и прилагаемых к ней документов.</w:t>
      </w:r>
    </w:p>
    <w:p w:rsidR="000839A7" w:rsidRDefault="000839A7" w:rsidP="000839A7">
      <w:pPr>
        <w:pStyle w:val="31"/>
        <w:tabs>
          <w:tab w:val="left" w:pos="540"/>
        </w:tabs>
        <w:spacing w:after="0"/>
        <w:ind w:left="0" w:firstLine="567"/>
        <w:jc w:val="both"/>
        <w:outlineLvl w:val="0"/>
        <w:rPr>
          <w:b w:val="0"/>
          <w:i w:val="0"/>
          <w:sz w:val="22"/>
          <w:szCs w:val="22"/>
        </w:rPr>
      </w:pPr>
      <w:r>
        <w:rPr>
          <w:b w:val="0"/>
          <w:i w:val="0"/>
          <w:sz w:val="22"/>
          <w:szCs w:val="22"/>
        </w:rPr>
        <w:lastRenderedPageBreak/>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839A7" w:rsidRDefault="000839A7" w:rsidP="000839A7">
      <w:pPr>
        <w:pStyle w:val="31"/>
        <w:tabs>
          <w:tab w:val="left" w:pos="540"/>
        </w:tabs>
        <w:spacing w:after="0"/>
        <w:ind w:left="0" w:firstLine="567"/>
        <w:jc w:val="both"/>
        <w:outlineLvl w:val="0"/>
        <w:rPr>
          <w:b w:val="0"/>
          <w:i w:val="0"/>
          <w:sz w:val="22"/>
          <w:szCs w:val="22"/>
        </w:rPr>
      </w:pPr>
      <w:r>
        <w:rPr>
          <w:b w:val="0"/>
          <w:i w:val="0"/>
          <w:sz w:val="22"/>
          <w:szCs w:val="22"/>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0839A7" w:rsidRDefault="000839A7" w:rsidP="000839A7">
      <w:pPr>
        <w:pStyle w:val="31"/>
        <w:tabs>
          <w:tab w:val="left" w:pos="540"/>
        </w:tabs>
        <w:spacing w:after="0"/>
        <w:ind w:left="0" w:firstLine="567"/>
        <w:jc w:val="both"/>
        <w:outlineLvl w:val="0"/>
        <w:rPr>
          <w:b w:val="0"/>
          <w:i w:val="0"/>
          <w:sz w:val="22"/>
          <w:szCs w:val="22"/>
        </w:rPr>
      </w:pPr>
      <w:r>
        <w:rPr>
          <w:b w:val="0"/>
          <w:i w:val="0"/>
          <w:sz w:val="22"/>
          <w:szCs w:val="22"/>
        </w:rPr>
        <w:t xml:space="preserve">5. Изменение заявки допускается только путем подачи Претендентом новой заявки в установленные в информационном </w:t>
      </w:r>
      <w:proofErr w:type="gramStart"/>
      <w:r>
        <w:rPr>
          <w:b w:val="0"/>
          <w:i w:val="0"/>
          <w:sz w:val="22"/>
          <w:szCs w:val="22"/>
        </w:rPr>
        <w:t>сообщении</w:t>
      </w:r>
      <w:proofErr w:type="gramEnd"/>
      <w:r>
        <w:rPr>
          <w:b w:val="0"/>
          <w:i w:val="0"/>
          <w:sz w:val="22"/>
          <w:szCs w:val="22"/>
        </w:rPr>
        <w:t xml:space="preserve"> сроки о проведении аукциона, при этом первоначальная заявка должна быть отозвана.</w:t>
      </w:r>
    </w:p>
    <w:p w:rsidR="009D2F31" w:rsidRDefault="009D2F31" w:rsidP="000839A7">
      <w:pPr>
        <w:pStyle w:val="a9"/>
        <w:ind w:firstLine="567"/>
        <w:jc w:val="center"/>
        <w:rPr>
          <w:rFonts w:ascii="Times New Roman" w:hAnsi="Times New Roman"/>
          <w:b/>
          <w:caps/>
          <w:noProof/>
          <w:lang w:eastAsia="zh-CN"/>
        </w:rPr>
      </w:pPr>
    </w:p>
    <w:p w:rsidR="000839A7" w:rsidRDefault="000839A7" w:rsidP="000839A7">
      <w:pPr>
        <w:pStyle w:val="a9"/>
        <w:ind w:firstLine="567"/>
        <w:jc w:val="center"/>
        <w:rPr>
          <w:rFonts w:ascii="Times New Roman" w:hAnsi="Times New Roman"/>
          <w:b/>
          <w:caps/>
          <w:noProof/>
          <w:lang w:eastAsia="zh-CN"/>
        </w:rPr>
      </w:pPr>
      <w:r>
        <w:rPr>
          <w:rFonts w:ascii="Times New Roman" w:hAnsi="Times New Roman"/>
          <w:b/>
          <w:caps/>
          <w:noProof/>
          <w:lang w:eastAsia="zh-CN"/>
        </w:rPr>
        <w:t>Условия допуска и отказа в допуске к участию в аукционе</w:t>
      </w:r>
    </w:p>
    <w:p w:rsidR="000839A7" w:rsidRDefault="000839A7" w:rsidP="000839A7">
      <w:pPr>
        <w:pStyle w:val="a9"/>
        <w:ind w:firstLine="567"/>
        <w:jc w:val="center"/>
        <w:rPr>
          <w:rFonts w:ascii="Times New Roman" w:hAnsi="Times New Roman"/>
          <w:b/>
          <w:noProof/>
          <w:lang w:eastAsia="zh-CN"/>
        </w:rPr>
      </w:pPr>
    </w:p>
    <w:p w:rsidR="000839A7" w:rsidRDefault="000839A7" w:rsidP="000839A7">
      <w:pPr>
        <w:pStyle w:val="a9"/>
        <w:ind w:firstLine="567"/>
        <w:jc w:val="both"/>
        <w:rPr>
          <w:rFonts w:ascii="Times New Roman" w:hAnsi="Times New Roman"/>
        </w:rPr>
      </w:pPr>
      <w:r>
        <w:rPr>
          <w:rFonts w:ascii="Times New Roman" w:hAnsi="Times New Roman"/>
          <w:noProof/>
          <w:lang w:eastAsia="zh-CN"/>
        </w:rPr>
        <w:t xml:space="preserve">1. </w:t>
      </w:r>
      <w:r>
        <w:rPr>
          <w:rFonts w:ascii="Times New Roman" w:hAnsi="Times New Roman"/>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0839A7" w:rsidRDefault="000839A7" w:rsidP="000839A7">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2. </w:t>
      </w:r>
      <w:r>
        <w:rPr>
          <w:rFonts w:ascii="Times New Roman" w:hAnsi="Times New Roman" w:cs="Times New Roman"/>
          <w:bCs/>
          <w:sz w:val="22"/>
          <w:szCs w:val="22"/>
        </w:rPr>
        <w:t>Претендент не допускается к участию в аукционе по следующим основаниям:</w:t>
      </w:r>
    </w:p>
    <w:p w:rsidR="000839A7" w:rsidRDefault="000839A7" w:rsidP="000839A7">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0839A7" w:rsidRDefault="000839A7" w:rsidP="000839A7">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 представлены не все документы в </w:t>
      </w:r>
      <w:proofErr w:type="gramStart"/>
      <w:r>
        <w:rPr>
          <w:rFonts w:ascii="Times New Roman" w:hAnsi="Times New Roman" w:cs="Times New Roman"/>
          <w:sz w:val="22"/>
          <w:szCs w:val="22"/>
        </w:rPr>
        <w:t>соответствии</w:t>
      </w:r>
      <w:proofErr w:type="gramEnd"/>
      <w:r>
        <w:rPr>
          <w:rFonts w:ascii="Times New Roman" w:hAnsi="Times New Roman" w:cs="Times New Roman"/>
          <w:sz w:val="22"/>
          <w:szCs w:val="22"/>
        </w:rPr>
        <w:t xml:space="preserve">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0839A7" w:rsidRDefault="000839A7" w:rsidP="000839A7">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не подтверждено поступление в установленный срок задатка на счет Организатора, указанный в информационном сообщении.</w:t>
      </w:r>
    </w:p>
    <w:p w:rsidR="000839A7" w:rsidRDefault="000839A7" w:rsidP="000839A7">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заявка подана лицом, не уполномоченным Претендентом на осуществление таких действий.</w:t>
      </w:r>
    </w:p>
    <w:p w:rsidR="000839A7" w:rsidRDefault="000839A7" w:rsidP="000839A7">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0839A7" w:rsidRDefault="000839A7" w:rsidP="000839A7">
      <w:pPr>
        <w:pStyle w:val="31"/>
        <w:ind w:left="0" w:firstLine="567"/>
        <w:jc w:val="both"/>
        <w:outlineLvl w:val="0"/>
        <w:rPr>
          <w:b w:val="0"/>
          <w:i w:val="0"/>
          <w:sz w:val="22"/>
          <w:szCs w:val="22"/>
        </w:rPr>
      </w:pPr>
      <w:r>
        <w:rPr>
          <w:b w:val="0"/>
          <w:i w:val="0"/>
          <w:sz w:val="22"/>
          <w:szCs w:val="22"/>
        </w:rPr>
        <w:t>3. </w:t>
      </w:r>
      <w:proofErr w:type="gramStart"/>
      <w:r>
        <w:rPr>
          <w:b w:val="0"/>
          <w:i w:val="0"/>
          <w:sz w:val="22"/>
          <w:szCs w:val="22"/>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proofErr w:type="spellStart"/>
      <w:r>
        <w:rPr>
          <w:b w:val="0"/>
          <w:i w:val="0"/>
          <w:sz w:val="22"/>
          <w:szCs w:val="22"/>
        </w:rPr>
        <w:t>www.torgi.gov.ru</w:t>
      </w:r>
      <w:proofErr w:type="spellEnd"/>
      <w:r>
        <w:rPr>
          <w:b w:val="0"/>
          <w:i w:val="0"/>
          <w:sz w:val="22"/>
          <w:szCs w:val="22"/>
        </w:rPr>
        <w:t xml:space="preserve"> и официальном сайте Продавца – Администрации Мариинско-Посадского </w:t>
      </w:r>
      <w:r w:rsidR="00B32EC1">
        <w:rPr>
          <w:b w:val="0"/>
          <w:i w:val="0"/>
          <w:sz w:val="22"/>
          <w:szCs w:val="22"/>
        </w:rPr>
        <w:t xml:space="preserve">муниципального округа </w:t>
      </w:r>
      <w:r>
        <w:rPr>
          <w:b w:val="0"/>
          <w:i w:val="0"/>
          <w:sz w:val="22"/>
          <w:szCs w:val="22"/>
        </w:rPr>
        <w:t xml:space="preserve"> Чувашской Республики </w:t>
      </w:r>
      <w:proofErr w:type="spellStart"/>
      <w:r>
        <w:rPr>
          <w:b w:val="0"/>
          <w:i w:val="0"/>
          <w:color w:val="0033CC"/>
          <w:sz w:val="22"/>
          <w:szCs w:val="22"/>
        </w:rPr>
        <w:t>www</w:t>
      </w:r>
      <w:proofErr w:type="spellEnd"/>
      <w:r>
        <w:rPr>
          <w:b w:val="0"/>
          <w:i w:val="0"/>
          <w:color w:val="0033CC"/>
          <w:sz w:val="22"/>
          <w:szCs w:val="22"/>
        </w:rPr>
        <w:t>.</w:t>
      </w:r>
      <w:proofErr w:type="spellStart"/>
      <w:r>
        <w:rPr>
          <w:b w:val="0"/>
          <w:i w:val="0"/>
          <w:color w:val="0033CC"/>
          <w:sz w:val="22"/>
          <w:szCs w:val="22"/>
          <w:lang w:val="en-US"/>
        </w:rPr>
        <w:t>marpos</w:t>
      </w:r>
      <w:proofErr w:type="spellEnd"/>
      <w:r>
        <w:rPr>
          <w:b w:val="0"/>
          <w:i w:val="0"/>
          <w:color w:val="0033CC"/>
          <w:sz w:val="22"/>
          <w:szCs w:val="22"/>
        </w:rPr>
        <w:t>.</w:t>
      </w:r>
      <w:r>
        <w:rPr>
          <w:b w:val="0"/>
          <w:i w:val="0"/>
          <w:color w:val="0033CC"/>
          <w:sz w:val="22"/>
          <w:szCs w:val="22"/>
          <w:lang w:val="en-US"/>
        </w:rPr>
        <w:t>cap</w:t>
      </w:r>
      <w:r>
        <w:rPr>
          <w:b w:val="0"/>
          <w:i w:val="0"/>
          <w:color w:val="0033CC"/>
          <w:sz w:val="22"/>
          <w:szCs w:val="22"/>
        </w:rPr>
        <w:t>.</w:t>
      </w:r>
      <w:proofErr w:type="spellStart"/>
      <w:r>
        <w:rPr>
          <w:b w:val="0"/>
          <w:i w:val="0"/>
          <w:color w:val="0033CC"/>
          <w:sz w:val="22"/>
          <w:szCs w:val="22"/>
          <w:lang w:val="en-US"/>
        </w:rPr>
        <w:t>ru</w:t>
      </w:r>
      <w:proofErr w:type="spellEnd"/>
      <w:r>
        <w:rPr>
          <w:b w:val="0"/>
          <w:i w:val="0"/>
          <w:sz w:val="22"/>
          <w:szCs w:val="22"/>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F35C09" w:rsidRDefault="00F35C09" w:rsidP="000839A7">
      <w:pPr>
        <w:pStyle w:val="31"/>
        <w:ind w:left="0" w:firstLine="567"/>
        <w:jc w:val="both"/>
        <w:outlineLvl w:val="0"/>
        <w:rPr>
          <w:b w:val="0"/>
          <w:bCs/>
          <w:i w:val="0"/>
          <w:sz w:val="22"/>
          <w:szCs w:val="22"/>
        </w:rPr>
      </w:pPr>
    </w:p>
    <w:p w:rsidR="000839A7" w:rsidRDefault="000839A7" w:rsidP="000839A7">
      <w:pPr>
        <w:pStyle w:val="TextBoldCenter"/>
        <w:spacing w:before="0"/>
        <w:ind w:firstLine="546"/>
        <w:outlineLvl w:val="0"/>
        <w:rPr>
          <w:caps/>
          <w:sz w:val="22"/>
          <w:szCs w:val="22"/>
        </w:rPr>
      </w:pPr>
      <w:r>
        <w:rPr>
          <w:caps/>
          <w:sz w:val="22"/>
          <w:szCs w:val="22"/>
        </w:rPr>
        <w:t>Рассмотрение заявок</w:t>
      </w:r>
    </w:p>
    <w:p w:rsidR="000839A7" w:rsidRDefault="000839A7" w:rsidP="000839A7">
      <w:pPr>
        <w:pStyle w:val="TextBoldCenter"/>
        <w:spacing w:before="0"/>
        <w:ind w:firstLine="546"/>
        <w:outlineLvl w:val="0"/>
        <w:rPr>
          <w:sz w:val="22"/>
          <w:szCs w:val="22"/>
        </w:rPr>
      </w:pPr>
    </w:p>
    <w:p w:rsidR="000839A7" w:rsidRDefault="000839A7" w:rsidP="000839A7">
      <w:pPr>
        <w:pStyle w:val="TextBoldCenter"/>
        <w:spacing w:before="0"/>
        <w:ind w:firstLine="546"/>
        <w:jc w:val="both"/>
        <w:outlineLvl w:val="0"/>
        <w:rPr>
          <w:b w:val="0"/>
          <w:sz w:val="22"/>
          <w:szCs w:val="22"/>
        </w:rPr>
      </w:pPr>
      <w:r>
        <w:rPr>
          <w:b w:val="0"/>
          <w:sz w:val="22"/>
          <w:szCs w:val="22"/>
        </w:rPr>
        <w:t xml:space="preserve">1.  </w:t>
      </w:r>
      <w:proofErr w:type="gramStart"/>
      <w:r>
        <w:rPr>
          <w:b w:val="0"/>
          <w:sz w:val="22"/>
          <w:szCs w:val="22"/>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roofErr w:type="gramEnd"/>
    </w:p>
    <w:p w:rsidR="000839A7" w:rsidRDefault="000839A7" w:rsidP="000839A7">
      <w:pPr>
        <w:pStyle w:val="TextBoldCenter"/>
        <w:spacing w:before="0"/>
        <w:ind w:firstLine="567"/>
        <w:jc w:val="both"/>
        <w:outlineLvl w:val="0"/>
        <w:rPr>
          <w:b w:val="0"/>
          <w:sz w:val="22"/>
          <w:szCs w:val="22"/>
        </w:rPr>
      </w:pPr>
      <w:r>
        <w:rPr>
          <w:b w:val="0"/>
          <w:sz w:val="22"/>
          <w:szCs w:val="22"/>
        </w:rPr>
        <w:t xml:space="preserve">2. В день определения участников аукциона, указанный в информационном </w:t>
      </w:r>
      <w:proofErr w:type="gramStart"/>
      <w:r>
        <w:rPr>
          <w:b w:val="0"/>
          <w:sz w:val="22"/>
          <w:szCs w:val="22"/>
        </w:rPr>
        <w:t>сообщении</w:t>
      </w:r>
      <w:proofErr w:type="gramEnd"/>
      <w:r>
        <w:rPr>
          <w:b w:val="0"/>
          <w:sz w:val="22"/>
          <w:szCs w:val="22"/>
        </w:rPr>
        <w:t xml:space="preserve"> о проведении аукциона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0839A7" w:rsidRDefault="000839A7" w:rsidP="000839A7">
      <w:pPr>
        <w:pStyle w:val="TextBoldCenter"/>
        <w:spacing w:before="0"/>
        <w:ind w:firstLine="567"/>
        <w:jc w:val="both"/>
        <w:outlineLvl w:val="0"/>
        <w:rPr>
          <w:b w:val="0"/>
          <w:sz w:val="22"/>
          <w:szCs w:val="22"/>
        </w:rPr>
      </w:pPr>
      <w:r>
        <w:rPr>
          <w:b w:val="0"/>
          <w:sz w:val="22"/>
          <w:szCs w:val="22"/>
        </w:rPr>
        <w:t>3. </w:t>
      </w:r>
      <w:proofErr w:type="gramStart"/>
      <w:r>
        <w:rPr>
          <w:b w:val="0"/>
          <w:sz w:val="22"/>
          <w:szCs w:val="22"/>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0839A7" w:rsidRDefault="000839A7" w:rsidP="000839A7">
      <w:pPr>
        <w:pStyle w:val="ab"/>
        <w:autoSpaceDE w:val="0"/>
        <w:autoSpaceDN w:val="0"/>
        <w:adjustRightInd w:val="0"/>
        <w:spacing w:after="0" w:line="240" w:lineRule="auto"/>
        <w:ind w:left="0" w:firstLine="567"/>
        <w:jc w:val="both"/>
        <w:rPr>
          <w:rFonts w:ascii="Times New Roman" w:hAnsi="Times New Roman"/>
          <w:bCs/>
        </w:rPr>
      </w:pPr>
      <w:r>
        <w:rPr>
          <w:rFonts w:ascii="Times New Roman" w:hAnsi="Times New Roman"/>
        </w:rPr>
        <w:t>4. </w:t>
      </w:r>
      <w:r>
        <w:rPr>
          <w:rFonts w:ascii="Times New Roman" w:hAnsi="Times New Roman"/>
          <w:bCs/>
        </w:rPr>
        <w:t>Претендент приобретает статус участника аукциона с момента подписания протокола о признании Претендентов участниками аукциона.</w:t>
      </w:r>
    </w:p>
    <w:p w:rsidR="000839A7" w:rsidRDefault="000839A7" w:rsidP="000839A7">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0839A7" w:rsidRDefault="000839A7" w:rsidP="000839A7">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proofErr w:type="spellStart"/>
      <w:r>
        <w:rPr>
          <w:rFonts w:ascii="Times New Roman" w:hAnsi="Times New Roman" w:cs="Times New Roman"/>
          <w:color w:val="1621F6"/>
          <w:sz w:val="22"/>
          <w:szCs w:val="22"/>
          <w:u w:val="single"/>
        </w:rPr>
        <w:t>www.torgi.gov.ru</w:t>
      </w:r>
      <w:proofErr w:type="spellEnd"/>
      <w:r>
        <w:rPr>
          <w:rFonts w:ascii="Times New Roman" w:hAnsi="Times New Roman" w:cs="Times New Roman"/>
          <w:sz w:val="22"/>
          <w:szCs w:val="22"/>
        </w:rPr>
        <w:t xml:space="preserve"> и на официальном сайте Продавца – </w:t>
      </w:r>
      <w:proofErr w:type="spellStart"/>
      <w:r>
        <w:rPr>
          <w:rFonts w:ascii="Times New Roman" w:hAnsi="Times New Roman" w:cs="Times New Roman"/>
          <w:color w:val="0033CC"/>
          <w:sz w:val="22"/>
          <w:szCs w:val="22"/>
          <w:u w:val="single"/>
        </w:rPr>
        <w:t>www</w:t>
      </w:r>
      <w:proofErr w:type="spellEnd"/>
      <w:r>
        <w:rPr>
          <w:rFonts w:ascii="Times New Roman" w:hAnsi="Times New Roman" w:cs="Times New Roman"/>
          <w:color w:val="0033CC"/>
          <w:sz w:val="22"/>
          <w:szCs w:val="22"/>
          <w:u w:val="single"/>
        </w:rPr>
        <w:t>.</w:t>
      </w:r>
      <w:proofErr w:type="spellStart"/>
      <w:r>
        <w:rPr>
          <w:rFonts w:ascii="Times New Roman" w:hAnsi="Times New Roman" w:cs="Times New Roman"/>
          <w:color w:val="0033CC"/>
          <w:sz w:val="22"/>
          <w:szCs w:val="22"/>
          <w:u w:val="single"/>
          <w:lang w:val="en-US"/>
        </w:rPr>
        <w:t>marpos</w:t>
      </w:r>
      <w:proofErr w:type="spellEnd"/>
      <w:r>
        <w:rPr>
          <w:rFonts w:ascii="Times New Roman" w:hAnsi="Times New Roman" w:cs="Times New Roman"/>
          <w:color w:val="0033CC"/>
          <w:sz w:val="22"/>
          <w:szCs w:val="22"/>
          <w:u w:val="single"/>
        </w:rPr>
        <w:t>.</w:t>
      </w:r>
      <w:r>
        <w:rPr>
          <w:rFonts w:ascii="Times New Roman" w:hAnsi="Times New Roman" w:cs="Times New Roman"/>
          <w:color w:val="0033CC"/>
          <w:sz w:val="22"/>
          <w:szCs w:val="22"/>
          <w:u w:val="single"/>
          <w:lang w:val="en-US"/>
        </w:rPr>
        <w:t>cap</w:t>
      </w:r>
      <w:r>
        <w:rPr>
          <w:rFonts w:ascii="Times New Roman" w:hAnsi="Times New Roman" w:cs="Times New Roman"/>
          <w:color w:val="0033CC"/>
          <w:sz w:val="22"/>
          <w:szCs w:val="22"/>
          <w:u w:val="single"/>
        </w:rPr>
        <w:t>.</w:t>
      </w:r>
      <w:proofErr w:type="spellStart"/>
      <w:r>
        <w:rPr>
          <w:rFonts w:ascii="Times New Roman" w:hAnsi="Times New Roman" w:cs="Times New Roman"/>
          <w:color w:val="0033CC"/>
          <w:sz w:val="22"/>
          <w:szCs w:val="22"/>
          <w:u w:val="single"/>
          <w:lang w:val="en-US"/>
        </w:rPr>
        <w:t>ru</w:t>
      </w:r>
      <w:proofErr w:type="spellEnd"/>
      <w:r>
        <w:rPr>
          <w:rFonts w:ascii="Times New Roman" w:hAnsi="Times New Roman" w:cs="Times New Roman"/>
          <w:color w:val="0033CC"/>
          <w:sz w:val="22"/>
          <w:szCs w:val="22"/>
          <w:u w:val="single"/>
        </w:rPr>
        <w:t>.</w:t>
      </w:r>
    </w:p>
    <w:p w:rsidR="000839A7" w:rsidRDefault="000839A7" w:rsidP="000839A7">
      <w:pPr>
        <w:suppressAutoHyphens w:val="0"/>
        <w:autoSpaceDE w:val="0"/>
        <w:autoSpaceDN w:val="0"/>
        <w:adjustRightInd w:val="0"/>
        <w:ind w:firstLine="567"/>
        <w:jc w:val="both"/>
        <w:rPr>
          <w:b w:val="0"/>
          <w:i w:val="0"/>
          <w:sz w:val="22"/>
          <w:szCs w:val="22"/>
          <w:lang w:eastAsia="ru-RU"/>
        </w:rPr>
      </w:pPr>
      <w:r>
        <w:rPr>
          <w:b w:val="0"/>
          <w:i w:val="0"/>
          <w:sz w:val="22"/>
          <w:szCs w:val="22"/>
          <w:lang w:eastAsia="ru-RU"/>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0839A7" w:rsidRDefault="000839A7" w:rsidP="000839A7">
      <w:pPr>
        <w:suppressAutoHyphens w:val="0"/>
        <w:autoSpaceDE w:val="0"/>
        <w:autoSpaceDN w:val="0"/>
        <w:adjustRightInd w:val="0"/>
        <w:ind w:firstLine="567"/>
        <w:jc w:val="center"/>
        <w:rPr>
          <w:i w:val="0"/>
          <w:caps/>
          <w:sz w:val="22"/>
          <w:szCs w:val="22"/>
          <w:lang w:eastAsia="ru-RU"/>
        </w:rPr>
      </w:pPr>
      <w:r>
        <w:rPr>
          <w:i w:val="0"/>
          <w:caps/>
          <w:sz w:val="22"/>
          <w:szCs w:val="22"/>
          <w:lang w:eastAsia="ru-RU"/>
        </w:rPr>
        <w:t>Порядок проведения аукциона</w:t>
      </w:r>
    </w:p>
    <w:p w:rsidR="000839A7" w:rsidRDefault="000839A7" w:rsidP="000839A7">
      <w:pPr>
        <w:suppressAutoHyphens w:val="0"/>
        <w:autoSpaceDE w:val="0"/>
        <w:autoSpaceDN w:val="0"/>
        <w:adjustRightInd w:val="0"/>
        <w:ind w:firstLine="567"/>
        <w:jc w:val="center"/>
        <w:rPr>
          <w:b w:val="0"/>
          <w:i w:val="0"/>
          <w:sz w:val="22"/>
          <w:szCs w:val="22"/>
          <w:lang w:eastAsia="ru-RU"/>
        </w:rPr>
      </w:pPr>
    </w:p>
    <w:p w:rsidR="000839A7" w:rsidRDefault="000839A7" w:rsidP="000839A7">
      <w:pPr>
        <w:ind w:firstLine="567"/>
        <w:jc w:val="both"/>
        <w:rPr>
          <w:rFonts w:eastAsia="Calibri"/>
          <w:b w:val="0"/>
          <w:i w:val="0"/>
          <w:sz w:val="22"/>
          <w:szCs w:val="22"/>
        </w:rPr>
      </w:pPr>
      <w:r>
        <w:rPr>
          <w:b w:val="0"/>
          <w:i w:val="0"/>
          <w:sz w:val="22"/>
          <w:szCs w:val="22"/>
        </w:rPr>
        <w:lastRenderedPageBreak/>
        <w:t xml:space="preserve">1. Электронный аукцион проводится в указанные в информационном сообщении день и час </w:t>
      </w:r>
      <w:r>
        <w:rPr>
          <w:rFonts w:eastAsia="Calibri"/>
          <w:b w:val="0"/>
          <w:i w:val="0"/>
          <w:sz w:val="22"/>
          <w:szCs w:val="22"/>
        </w:rPr>
        <w:t>путем последовательного повышения участниками начальной цены продажи на величину, равную либо кратную величине «шага аукциона».</w:t>
      </w:r>
    </w:p>
    <w:p w:rsidR="000839A7" w:rsidRDefault="000839A7" w:rsidP="000839A7">
      <w:pPr>
        <w:ind w:firstLine="567"/>
        <w:jc w:val="both"/>
        <w:rPr>
          <w:rFonts w:eastAsia="Calibri"/>
          <w:b w:val="0"/>
          <w:i w:val="0"/>
          <w:sz w:val="22"/>
          <w:szCs w:val="22"/>
        </w:rPr>
      </w:pPr>
      <w:r>
        <w:rPr>
          <w:rFonts w:eastAsia="Calibri"/>
          <w:b w:val="0"/>
          <w:i w:val="0"/>
          <w:sz w:val="22"/>
          <w:szCs w:val="22"/>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0839A7" w:rsidRDefault="000839A7" w:rsidP="000839A7">
      <w:pPr>
        <w:pStyle w:val="ab"/>
        <w:autoSpaceDE w:val="0"/>
        <w:autoSpaceDN w:val="0"/>
        <w:adjustRightInd w:val="0"/>
        <w:spacing w:after="0" w:line="240" w:lineRule="auto"/>
        <w:ind w:left="0" w:firstLine="567"/>
        <w:jc w:val="both"/>
        <w:rPr>
          <w:rFonts w:ascii="Times New Roman" w:hAnsi="Times New Roman"/>
        </w:rPr>
      </w:pPr>
      <w:r>
        <w:rPr>
          <w:rFonts w:ascii="Times New Roman" w:hAnsi="Times New Roman"/>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0839A7" w:rsidRDefault="000839A7" w:rsidP="000839A7">
      <w:pPr>
        <w:ind w:firstLine="567"/>
        <w:jc w:val="both"/>
        <w:rPr>
          <w:rFonts w:eastAsia="Calibri"/>
          <w:b w:val="0"/>
          <w:i w:val="0"/>
          <w:sz w:val="22"/>
          <w:szCs w:val="22"/>
        </w:rPr>
      </w:pPr>
      <w:r>
        <w:rPr>
          <w:rFonts w:eastAsia="Calibri"/>
          <w:b w:val="0"/>
          <w:i w:val="0"/>
          <w:sz w:val="22"/>
          <w:szCs w:val="22"/>
        </w:rPr>
        <w:t>2. Со времени начала проведения процедуры аукциона Организатором размещается:</w:t>
      </w:r>
    </w:p>
    <w:p w:rsidR="000839A7" w:rsidRDefault="000839A7" w:rsidP="000839A7">
      <w:pPr>
        <w:ind w:firstLine="567"/>
        <w:jc w:val="both"/>
        <w:rPr>
          <w:rFonts w:eastAsia="Calibri"/>
          <w:b w:val="0"/>
          <w:i w:val="0"/>
          <w:sz w:val="22"/>
          <w:szCs w:val="22"/>
        </w:rPr>
      </w:pPr>
      <w:r>
        <w:rPr>
          <w:rFonts w:eastAsia="Calibri"/>
          <w:b w:val="0"/>
          <w:i w:val="0"/>
          <w:sz w:val="22"/>
          <w:szCs w:val="22"/>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0839A7" w:rsidRDefault="000839A7" w:rsidP="000839A7">
      <w:pPr>
        <w:ind w:firstLine="567"/>
        <w:jc w:val="both"/>
        <w:rPr>
          <w:rFonts w:eastAsia="Calibri"/>
          <w:b w:val="0"/>
          <w:i w:val="0"/>
          <w:sz w:val="22"/>
          <w:szCs w:val="22"/>
        </w:rPr>
      </w:pPr>
      <w:r>
        <w:rPr>
          <w:rFonts w:eastAsia="Calibri"/>
          <w:b w:val="0"/>
          <w:i w:val="0"/>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0839A7" w:rsidRDefault="000839A7" w:rsidP="000839A7">
      <w:pPr>
        <w:ind w:firstLine="567"/>
        <w:jc w:val="both"/>
        <w:rPr>
          <w:rFonts w:eastAsia="Calibri"/>
          <w:b w:val="0"/>
          <w:i w:val="0"/>
          <w:sz w:val="22"/>
          <w:szCs w:val="22"/>
        </w:rPr>
      </w:pPr>
      <w:r>
        <w:rPr>
          <w:rFonts w:eastAsia="Calibri"/>
          <w:b w:val="0"/>
          <w:i w:val="0"/>
          <w:sz w:val="22"/>
          <w:szCs w:val="22"/>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Pr>
          <w:rFonts w:eastAsia="Calibri"/>
          <w:b w:val="0"/>
          <w:i w:val="0"/>
          <w:sz w:val="22"/>
          <w:szCs w:val="22"/>
        </w:rPr>
        <w:t>,</w:t>
      </w:r>
      <w:proofErr w:type="gramEnd"/>
      <w:r>
        <w:rPr>
          <w:rFonts w:eastAsia="Calibri"/>
          <w:b w:val="0"/>
          <w:i w:val="0"/>
          <w:sz w:val="22"/>
          <w:szCs w:val="22"/>
        </w:rPr>
        <w:t xml:space="preserve"> если в течение указанного времени:</w:t>
      </w:r>
    </w:p>
    <w:p w:rsidR="000839A7" w:rsidRDefault="000839A7" w:rsidP="000839A7">
      <w:pPr>
        <w:ind w:firstLine="567"/>
        <w:jc w:val="both"/>
        <w:rPr>
          <w:rFonts w:eastAsia="Calibri"/>
          <w:b w:val="0"/>
          <w:i w:val="0"/>
          <w:sz w:val="22"/>
          <w:szCs w:val="22"/>
        </w:rPr>
      </w:pPr>
      <w:r>
        <w:rPr>
          <w:rFonts w:eastAsia="Calibri"/>
          <w:b w:val="0"/>
          <w:i w:val="0"/>
          <w:sz w:val="22"/>
          <w:szCs w:val="22"/>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0839A7" w:rsidRDefault="000839A7" w:rsidP="000839A7">
      <w:pPr>
        <w:ind w:firstLine="567"/>
        <w:jc w:val="both"/>
        <w:rPr>
          <w:rFonts w:eastAsia="Calibri"/>
          <w:b w:val="0"/>
          <w:i w:val="0"/>
          <w:sz w:val="22"/>
          <w:szCs w:val="22"/>
        </w:rPr>
      </w:pPr>
      <w:r>
        <w:rPr>
          <w:rFonts w:eastAsia="Calibri"/>
          <w:b w:val="0"/>
          <w:i w:val="0"/>
          <w:sz w:val="22"/>
          <w:szCs w:val="22"/>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0839A7" w:rsidRDefault="000839A7" w:rsidP="000839A7">
      <w:pPr>
        <w:ind w:firstLine="567"/>
        <w:jc w:val="both"/>
        <w:rPr>
          <w:rFonts w:eastAsia="Calibri"/>
          <w:b w:val="0"/>
          <w:i w:val="0"/>
          <w:sz w:val="22"/>
          <w:szCs w:val="22"/>
        </w:rPr>
      </w:pPr>
      <w:r>
        <w:rPr>
          <w:rFonts w:eastAsia="Calibri"/>
          <w:b w:val="0"/>
          <w:i w:val="0"/>
          <w:sz w:val="22"/>
          <w:szCs w:val="22"/>
        </w:rPr>
        <w:t>4. Во время проведения процедуры аукциона программными средствами электронной площадки обеспечивается:</w:t>
      </w:r>
    </w:p>
    <w:p w:rsidR="000839A7" w:rsidRDefault="000839A7" w:rsidP="000839A7">
      <w:pPr>
        <w:ind w:firstLine="708"/>
        <w:jc w:val="both"/>
        <w:rPr>
          <w:rFonts w:eastAsia="Calibri"/>
          <w:b w:val="0"/>
          <w:i w:val="0"/>
          <w:sz w:val="22"/>
          <w:szCs w:val="22"/>
        </w:rPr>
      </w:pPr>
      <w:r>
        <w:rPr>
          <w:rFonts w:eastAsia="Calibri"/>
          <w:b w:val="0"/>
          <w:i w:val="0"/>
          <w:sz w:val="22"/>
          <w:szCs w:val="22"/>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0839A7" w:rsidRDefault="000839A7" w:rsidP="000839A7">
      <w:pPr>
        <w:ind w:firstLine="708"/>
        <w:jc w:val="both"/>
        <w:rPr>
          <w:rFonts w:eastAsia="Calibri"/>
          <w:b w:val="0"/>
          <w:i w:val="0"/>
          <w:sz w:val="22"/>
          <w:szCs w:val="22"/>
        </w:rPr>
      </w:pPr>
      <w:r>
        <w:rPr>
          <w:rFonts w:eastAsia="Calibri"/>
          <w:b w:val="0"/>
          <w:i w:val="0"/>
          <w:sz w:val="22"/>
          <w:szCs w:val="22"/>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0839A7" w:rsidRDefault="000839A7" w:rsidP="000839A7">
      <w:pPr>
        <w:ind w:firstLine="567"/>
        <w:jc w:val="both"/>
        <w:rPr>
          <w:b w:val="0"/>
          <w:i w:val="0"/>
          <w:sz w:val="22"/>
          <w:szCs w:val="22"/>
        </w:rPr>
      </w:pPr>
      <w:r>
        <w:rPr>
          <w:rFonts w:eastAsia="Calibri"/>
          <w:b w:val="0"/>
          <w:i w:val="0"/>
          <w:sz w:val="22"/>
          <w:szCs w:val="22"/>
        </w:rPr>
        <w:t>5. </w:t>
      </w:r>
      <w:r>
        <w:rPr>
          <w:b w:val="0"/>
          <w:i w:val="0"/>
          <w:sz w:val="22"/>
          <w:szCs w:val="22"/>
        </w:rPr>
        <w:t>Победителем аукциона признается участник, предложивший наибольшую цену имущества.</w:t>
      </w:r>
    </w:p>
    <w:p w:rsidR="000839A7" w:rsidRDefault="000839A7" w:rsidP="000839A7">
      <w:pPr>
        <w:pStyle w:val="ConsPlusNormal"/>
        <w:ind w:firstLine="567"/>
        <w:jc w:val="both"/>
        <w:rPr>
          <w:rFonts w:ascii="Times New Roman" w:hAnsi="Times New Roman"/>
          <w:sz w:val="22"/>
          <w:szCs w:val="22"/>
        </w:rPr>
      </w:pPr>
      <w:r>
        <w:rPr>
          <w:rFonts w:ascii="Times New Roman" w:hAnsi="Times New Roman"/>
          <w:sz w:val="22"/>
          <w:szCs w:val="22"/>
        </w:rPr>
        <w:t>6.</w:t>
      </w:r>
      <w:r>
        <w:rPr>
          <w:sz w:val="22"/>
          <w:szCs w:val="22"/>
        </w:rPr>
        <w:t xml:space="preserve"> </w:t>
      </w:r>
      <w:r>
        <w:rPr>
          <w:rFonts w:ascii="Times New Roman" w:hAnsi="Times New Roman"/>
          <w:sz w:val="22"/>
          <w:szCs w:val="22"/>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0839A7" w:rsidRDefault="000839A7" w:rsidP="000839A7">
      <w:pPr>
        <w:ind w:firstLine="539"/>
        <w:jc w:val="both"/>
        <w:rPr>
          <w:b w:val="0"/>
          <w:i w:val="0"/>
          <w:sz w:val="22"/>
          <w:szCs w:val="22"/>
        </w:rPr>
      </w:pPr>
      <w:r>
        <w:rPr>
          <w:b w:val="0"/>
          <w:i w:val="0"/>
          <w:sz w:val="22"/>
          <w:szCs w:val="22"/>
        </w:rPr>
        <w:t xml:space="preserve">7. Процедура аукциона считается завершенной с момента подписания Продавцом протокола об итогах аукциона. </w:t>
      </w:r>
    </w:p>
    <w:p w:rsidR="000839A7" w:rsidRDefault="000839A7" w:rsidP="000839A7">
      <w:pPr>
        <w:ind w:firstLine="539"/>
        <w:rPr>
          <w:b w:val="0"/>
          <w:i w:val="0"/>
          <w:sz w:val="22"/>
          <w:szCs w:val="22"/>
        </w:rPr>
      </w:pPr>
      <w:r>
        <w:rPr>
          <w:b w:val="0"/>
          <w:i w:val="0"/>
          <w:sz w:val="22"/>
          <w:szCs w:val="22"/>
        </w:rPr>
        <w:t>8. Аукцион признается несостоявшимся в следующих случаях:</w:t>
      </w:r>
    </w:p>
    <w:p w:rsidR="000839A7" w:rsidRDefault="000839A7" w:rsidP="000839A7">
      <w:pPr>
        <w:ind w:firstLine="539"/>
        <w:jc w:val="both"/>
        <w:rPr>
          <w:b w:val="0"/>
          <w:i w:val="0"/>
          <w:sz w:val="22"/>
          <w:szCs w:val="22"/>
        </w:rPr>
      </w:pPr>
      <w:r>
        <w:rPr>
          <w:b w:val="0"/>
          <w:i w:val="0"/>
          <w:sz w:val="22"/>
          <w:szCs w:val="22"/>
        </w:rPr>
        <w:t>- не было подано ни одной заявки на участие либо ни один из Претендентов не признан участником;</w:t>
      </w:r>
    </w:p>
    <w:p w:rsidR="000839A7" w:rsidRDefault="000839A7" w:rsidP="000839A7">
      <w:pPr>
        <w:ind w:firstLine="539"/>
        <w:jc w:val="both"/>
        <w:rPr>
          <w:b w:val="0"/>
          <w:i w:val="0"/>
          <w:sz w:val="22"/>
          <w:szCs w:val="22"/>
        </w:rPr>
      </w:pPr>
      <w:r>
        <w:rPr>
          <w:b w:val="0"/>
          <w:i w:val="0"/>
          <w:sz w:val="22"/>
          <w:szCs w:val="22"/>
        </w:rPr>
        <w:t>- принято решение о признании только одного Претендента участником;</w:t>
      </w:r>
    </w:p>
    <w:p w:rsidR="000839A7" w:rsidRDefault="000839A7" w:rsidP="000839A7">
      <w:pPr>
        <w:ind w:firstLine="539"/>
        <w:rPr>
          <w:b w:val="0"/>
          <w:i w:val="0"/>
          <w:sz w:val="22"/>
          <w:szCs w:val="22"/>
        </w:rPr>
      </w:pPr>
      <w:r>
        <w:rPr>
          <w:b w:val="0"/>
          <w:i w:val="0"/>
          <w:sz w:val="22"/>
          <w:szCs w:val="22"/>
        </w:rPr>
        <w:t>- ни один из участников не сделал предложение о начальной цене имущества.</w:t>
      </w:r>
    </w:p>
    <w:p w:rsidR="000839A7" w:rsidRDefault="000839A7" w:rsidP="000839A7">
      <w:pPr>
        <w:ind w:firstLine="539"/>
        <w:jc w:val="both"/>
        <w:rPr>
          <w:b w:val="0"/>
          <w:i w:val="0"/>
          <w:sz w:val="22"/>
          <w:szCs w:val="22"/>
        </w:rPr>
      </w:pPr>
      <w:r>
        <w:rPr>
          <w:b w:val="0"/>
          <w:i w:val="0"/>
          <w:sz w:val="22"/>
          <w:szCs w:val="22"/>
        </w:rPr>
        <w:t>9. Решение о признан</w:t>
      </w:r>
      <w:proofErr w:type="gramStart"/>
      <w:r>
        <w:rPr>
          <w:b w:val="0"/>
          <w:i w:val="0"/>
          <w:sz w:val="22"/>
          <w:szCs w:val="22"/>
        </w:rPr>
        <w:t>ии ау</w:t>
      </w:r>
      <w:proofErr w:type="gramEnd"/>
      <w:r>
        <w:rPr>
          <w:b w:val="0"/>
          <w:i w:val="0"/>
          <w:sz w:val="22"/>
          <w:szCs w:val="22"/>
        </w:rPr>
        <w:t>кциона несостоявшимся оформляется протоколом об итогах аукциона.</w:t>
      </w:r>
    </w:p>
    <w:p w:rsidR="000839A7" w:rsidRDefault="000839A7" w:rsidP="000839A7">
      <w:pPr>
        <w:ind w:firstLine="539"/>
        <w:jc w:val="both"/>
        <w:rPr>
          <w:b w:val="0"/>
          <w:i w:val="0"/>
          <w:sz w:val="22"/>
          <w:szCs w:val="22"/>
        </w:rPr>
      </w:pPr>
      <w:r>
        <w:rPr>
          <w:b w:val="0"/>
          <w:i w:val="0"/>
          <w:sz w:val="22"/>
          <w:szCs w:val="22"/>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0839A7" w:rsidRDefault="000839A7" w:rsidP="000839A7">
      <w:pPr>
        <w:ind w:firstLine="539"/>
        <w:jc w:val="both"/>
        <w:rPr>
          <w:b w:val="0"/>
          <w:i w:val="0"/>
          <w:sz w:val="22"/>
          <w:szCs w:val="22"/>
        </w:rPr>
      </w:pPr>
      <w:r>
        <w:rPr>
          <w:b w:val="0"/>
          <w:i w:val="0"/>
          <w:sz w:val="22"/>
          <w:szCs w:val="22"/>
        </w:rPr>
        <w:t>- наименование имущества и иные позволяющие его индивидуализировать сведения;</w:t>
      </w:r>
    </w:p>
    <w:p w:rsidR="000839A7" w:rsidRDefault="000839A7" w:rsidP="000839A7">
      <w:pPr>
        <w:ind w:firstLine="539"/>
        <w:jc w:val="both"/>
        <w:rPr>
          <w:b w:val="0"/>
          <w:i w:val="0"/>
          <w:sz w:val="22"/>
          <w:szCs w:val="22"/>
        </w:rPr>
      </w:pPr>
      <w:r>
        <w:rPr>
          <w:b w:val="0"/>
          <w:i w:val="0"/>
          <w:sz w:val="22"/>
          <w:szCs w:val="22"/>
        </w:rPr>
        <w:t>- цена сделки приватизации;</w:t>
      </w:r>
    </w:p>
    <w:p w:rsidR="000839A7" w:rsidRDefault="000839A7" w:rsidP="000839A7">
      <w:pPr>
        <w:ind w:firstLine="539"/>
        <w:jc w:val="both"/>
        <w:rPr>
          <w:b w:val="0"/>
          <w:i w:val="0"/>
          <w:sz w:val="22"/>
          <w:szCs w:val="22"/>
        </w:rPr>
      </w:pPr>
      <w:r>
        <w:rPr>
          <w:b w:val="0"/>
          <w:i w:val="0"/>
          <w:sz w:val="22"/>
          <w:szCs w:val="22"/>
        </w:rPr>
        <w:t xml:space="preserve">- фамилия, имя, отчество физического лица или </w:t>
      </w:r>
      <w:proofErr w:type="gramStart"/>
      <w:r>
        <w:rPr>
          <w:b w:val="0"/>
          <w:i w:val="0"/>
          <w:sz w:val="22"/>
          <w:szCs w:val="22"/>
        </w:rPr>
        <w:t>наименовании</w:t>
      </w:r>
      <w:proofErr w:type="gramEnd"/>
      <w:r>
        <w:rPr>
          <w:b w:val="0"/>
          <w:i w:val="0"/>
          <w:sz w:val="22"/>
          <w:szCs w:val="22"/>
        </w:rPr>
        <w:t xml:space="preserve"> юридического лица – Победителя торгов.</w:t>
      </w:r>
    </w:p>
    <w:p w:rsidR="000839A7" w:rsidRDefault="000839A7" w:rsidP="000839A7">
      <w:pPr>
        <w:ind w:firstLine="539"/>
        <w:rPr>
          <w:b w:val="0"/>
          <w:i w:val="0"/>
          <w:sz w:val="22"/>
          <w:szCs w:val="22"/>
        </w:rPr>
      </w:pPr>
    </w:p>
    <w:p w:rsidR="000839A7" w:rsidRDefault="000839A7" w:rsidP="000839A7">
      <w:pPr>
        <w:pStyle w:val="ConsPlusNormal"/>
        <w:tabs>
          <w:tab w:val="left" w:pos="4053"/>
        </w:tabs>
        <w:ind w:firstLine="567"/>
        <w:jc w:val="center"/>
        <w:rPr>
          <w:rFonts w:ascii="Times New Roman" w:hAnsi="Times New Roman"/>
          <w:b/>
          <w:caps/>
          <w:sz w:val="22"/>
          <w:szCs w:val="22"/>
        </w:rPr>
      </w:pPr>
      <w:r>
        <w:rPr>
          <w:rFonts w:ascii="Times New Roman" w:hAnsi="Times New Roman"/>
          <w:b/>
          <w:caps/>
          <w:sz w:val="22"/>
          <w:szCs w:val="22"/>
        </w:rPr>
        <w:t>Отмена и приостановление аукциона</w:t>
      </w:r>
    </w:p>
    <w:p w:rsidR="000839A7" w:rsidRDefault="000839A7" w:rsidP="000839A7">
      <w:pPr>
        <w:pStyle w:val="ConsPlusNormal"/>
        <w:tabs>
          <w:tab w:val="left" w:pos="4053"/>
        </w:tabs>
        <w:ind w:firstLine="567"/>
        <w:jc w:val="center"/>
        <w:rPr>
          <w:rFonts w:ascii="Times New Roman" w:hAnsi="Times New Roman"/>
          <w:sz w:val="22"/>
          <w:szCs w:val="22"/>
        </w:rPr>
      </w:pPr>
    </w:p>
    <w:p w:rsidR="000839A7" w:rsidRDefault="000839A7" w:rsidP="000839A7">
      <w:pPr>
        <w:pStyle w:val="TextBasTxt"/>
        <w:rPr>
          <w:sz w:val="22"/>
          <w:szCs w:val="22"/>
        </w:rPr>
      </w:pPr>
      <w:r>
        <w:rPr>
          <w:sz w:val="22"/>
          <w:szCs w:val="22"/>
        </w:rPr>
        <w:t xml:space="preserve">1. Продавец </w:t>
      </w:r>
      <w:r>
        <w:rPr>
          <w:iCs/>
          <w:sz w:val="22"/>
          <w:szCs w:val="22"/>
        </w:rPr>
        <w:t>вправе отменить аукцион не позднее, чем за 3 (три) дня до даты проведения аукциона.</w:t>
      </w:r>
    </w:p>
    <w:p w:rsidR="000839A7" w:rsidRDefault="000839A7" w:rsidP="000839A7">
      <w:pPr>
        <w:pStyle w:val="textbastxt0"/>
        <w:ind w:firstLine="540"/>
        <w:rPr>
          <w:sz w:val="22"/>
          <w:szCs w:val="22"/>
        </w:rPr>
      </w:pPr>
      <w:r>
        <w:rPr>
          <w:sz w:val="22"/>
          <w:szCs w:val="22"/>
        </w:rPr>
        <w:t xml:space="preserve">2. </w:t>
      </w:r>
      <w:proofErr w:type="gramStart"/>
      <w:r>
        <w:rPr>
          <w:sz w:val="22"/>
          <w:szCs w:val="22"/>
        </w:rPr>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22" w:history="1">
        <w:r>
          <w:rPr>
            <w:rStyle w:val="a3"/>
            <w:sz w:val="22"/>
            <w:szCs w:val="22"/>
          </w:rPr>
          <w:t>www.torgi.gov.ru</w:t>
        </w:r>
      </w:hyperlink>
      <w:r>
        <w:rPr>
          <w:sz w:val="22"/>
          <w:szCs w:val="22"/>
        </w:rPr>
        <w:t xml:space="preserve">, на официальном сайте Продавца – Администрации Мариинско-Посадского  </w:t>
      </w:r>
      <w:r w:rsidR="00B32EC1">
        <w:rPr>
          <w:sz w:val="22"/>
          <w:szCs w:val="22"/>
        </w:rPr>
        <w:t xml:space="preserve">муниципального округа </w:t>
      </w:r>
      <w:r>
        <w:rPr>
          <w:sz w:val="22"/>
          <w:szCs w:val="22"/>
        </w:rPr>
        <w:t xml:space="preserve"> Чувашской Республики  </w:t>
      </w:r>
      <w:hyperlink r:id="rId23" w:history="1">
        <w:r>
          <w:rPr>
            <w:rStyle w:val="a3"/>
            <w:sz w:val="22"/>
            <w:szCs w:val="22"/>
          </w:rPr>
          <w:t>www.</w:t>
        </w:r>
        <w:r>
          <w:rPr>
            <w:rStyle w:val="a3"/>
            <w:sz w:val="22"/>
            <w:szCs w:val="22"/>
            <w:lang w:val="en-US"/>
          </w:rPr>
          <w:t>marpos</w:t>
        </w:r>
        <w:r>
          <w:rPr>
            <w:rStyle w:val="a3"/>
            <w:sz w:val="22"/>
            <w:szCs w:val="22"/>
          </w:rPr>
          <w:t>.</w:t>
        </w:r>
        <w:r>
          <w:rPr>
            <w:rStyle w:val="a3"/>
            <w:sz w:val="22"/>
            <w:szCs w:val="22"/>
            <w:lang w:val="en-US"/>
          </w:rPr>
          <w:t>cap</w:t>
        </w:r>
        <w:r>
          <w:rPr>
            <w:rStyle w:val="a3"/>
            <w:sz w:val="22"/>
            <w:szCs w:val="22"/>
          </w:rPr>
          <w:t>.ru</w:t>
        </w:r>
      </w:hyperlink>
      <w:r>
        <w:rPr>
          <w:sz w:val="22"/>
          <w:szCs w:val="22"/>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0839A7" w:rsidRDefault="000839A7" w:rsidP="000839A7">
      <w:pPr>
        <w:pStyle w:val="textbastxt0"/>
        <w:ind w:firstLine="540"/>
        <w:rPr>
          <w:sz w:val="22"/>
          <w:szCs w:val="22"/>
        </w:rPr>
      </w:pPr>
      <w:r>
        <w:rPr>
          <w:sz w:val="22"/>
          <w:szCs w:val="22"/>
        </w:rPr>
        <w:t xml:space="preserve">3. Организатор </w:t>
      </w:r>
      <w:r>
        <w:rPr>
          <w:bCs/>
          <w:iCs/>
          <w:sz w:val="22"/>
          <w:szCs w:val="22"/>
        </w:rPr>
        <w:t xml:space="preserve">извещает Претендентов об отмене аукциона не позднее следующего рабочего </w:t>
      </w:r>
      <w:r>
        <w:rPr>
          <w:sz w:val="22"/>
          <w:szCs w:val="22"/>
        </w:rPr>
        <w:t>дня со дня принятия соответствующего решения путем направления указанного сообщения в «личный кабинет» Претендентов.</w:t>
      </w:r>
    </w:p>
    <w:p w:rsidR="000839A7" w:rsidRDefault="000839A7" w:rsidP="000839A7">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w:t>
      </w:r>
      <w:r>
        <w:rPr>
          <w:sz w:val="22"/>
          <w:szCs w:val="22"/>
        </w:rPr>
        <w:t xml:space="preserve"> </w:t>
      </w:r>
      <w:r>
        <w:rPr>
          <w:rFonts w:ascii="Times New Roman" w:hAnsi="Times New Roman" w:cs="Times New Roman"/>
          <w:sz w:val="22"/>
          <w:szCs w:val="22"/>
        </w:rPr>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839A7" w:rsidRDefault="000839A7" w:rsidP="000839A7">
      <w:pPr>
        <w:autoSpaceDE w:val="0"/>
        <w:autoSpaceDN w:val="0"/>
        <w:adjustRightInd w:val="0"/>
        <w:ind w:firstLine="540"/>
        <w:jc w:val="both"/>
        <w:rPr>
          <w:rFonts w:eastAsia="Calibri"/>
          <w:b w:val="0"/>
          <w:i w:val="0"/>
          <w:sz w:val="22"/>
          <w:szCs w:val="22"/>
        </w:rPr>
      </w:pPr>
      <w:r>
        <w:rPr>
          <w:rFonts w:eastAsia="Calibri"/>
          <w:b w:val="0"/>
          <w:i w:val="0"/>
          <w:sz w:val="22"/>
          <w:szCs w:val="22"/>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0839A7" w:rsidRDefault="000839A7" w:rsidP="000839A7">
      <w:pPr>
        <w:autoSpaceDE w:val="0"/>
        <w:autoSpaceDN w:val="0"/>
        <w:adjustRightInd w:val="0"/>
        <w:ind w:firstLine="540"/>
        <w:jc w:val="both"/>
        <w:rPr>
          <w:rFonts w:eastAsia="Calibri"/>
          <w:b w:val="0"/>
          <w:i w:val="0"/>
          <w:sz w:val="22"/>
          <w:szCs w:val="22"/>
        </w:rPr>
      </w:pPr>
    </w:p>
    <w:p w:rsidR="000839A7" w:rsidRDefault="000839A7" w:rsidP="000839A7">
      <w:pPr>
        <w:pStyle w:val="TextBasTxt"/>
        <w:ind w:firstLine="540"/>
        <w:jc w:val="center"/>
        <w:rPr>
          <w:b/>
          <w:caps/>
          <w:sz w:val="22"/>
          <w:szCs w:val="22"/>
        </w:rPr>
      </w:pPr>
      <w:r>
        <w:rPr>
          <w:b/>
          <w:caps/>
          <w:sz w:val="22"/>
          <w:szCs w:val="22"/>
        </w:rPr>
        <w:t>Заключение договора купли-продажи по итогам</w:t>
      </w:r>
    </w:p>
    <w:p w:rsidR="000839A7" w:rsidRDefault="000839A7" w:rsidP="000839A7">
      <w:pPr>
        <w:pStyle w:val="TextBasTxt"/>
        <w:ind w:firstLine="540"/>
        <w:jc w:val="center"/>
        <w:rPr>
          <w:b/>
          <w:caps/>
          <w:sz w:val="22"/>
          <w:szCs w:val="22"/>
        </w:rPr>
      </w:pPr>
      <w:r>
        <w:rPr>
          <w:b/>
          <w:caps/>
          <w:sz w:val="22"/>
          <w:szCs w:val="22"/>
        </w:rPr>
        <w:t xml:space="preserve"> проведения аукциона</w:t>
      </w:r>
    </w:p>
    <w:p w:rsidR="000839A7" w:rsidRDefault="000839A7" w:rsidP="000839A7">
      <w:pPr>
        <w:pStyle w:val="TextBasTxt"/>
        <w:ind w:firstLine="540"/>
        <w:jc w:val="center"/>
        <w:rPr>
          <w:sz w:val="22"/>
          <w:szCs w:val="22"/>
        </w:rPr>
      </w:pPr>
    </w:p>
    <w:p w:rsidR="000839A7" w:rsidRDefault="000839A7" w:rsidP="000839A7">
      <w:pPr>
        <w:pStyle w:val="TextBasTxt"/>
        <w:ind w:firstLine="540"/>
        <w:rPr>
          <w:sz w:val="22"/>
          <w:szCs w:val="22"/>
        </w:rPr>
      </w:pPr>
      <w:r>
        <w:rPr>
          <w:sz w:val="22"/>
          <w:szCs w:val="22"/>
        </w:rPr>
        <w:t>1. </w:t>
      </w:r>
      <w:r>
        <w:rPr>
          <w:rFonts w:eastAsia="Times New Roman"/>
          <w:sz w:val="22"/>
          <w:szCs w:val="22"/>
          <w:lang w:eastAsia="en-US"/>
        </w:rPr>
        <w:t>Договор купли-продажи имущества (приложение 3 к информационному сообщению</w:t>
      </w:r>
      <w:r>
        <w:rPr>
          <w:rFonts w:eastAsia="Times New Roman"/>
          <w:bCs/>
          <w:sz w:val="22"/>
          <w:szCs w:val="22"/>
          <w:lang w:eastAsia="en-US"/>
        </w:rPr>
        <w:t>)</w:t>
      </w:r>
      <w:r>
        <w:rPr>
          <w:rFonts w:eastAsia="Times New Roman"/>
          <w:sz w:val="22"/>
          <w:szCs w:val="22"/>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Pr>
          <w:sz w:val="22"/>
          <w:szCs w:val="22"/>
        </w:rPr>
        <w:t xml:space="preserve"> рабочих дней с даты подведения итогов аукциона.</w:t>
      </w:r>
    </w:p>
    <w:p w:rsidR="000839A7" w:rsidRDefault="000839A7" w:rsidP="000839A7">
      <w:pPr>
        <w:pStyle w:val="TextBasTxt"/>
        <w:ind w:firstLine="540"/>
        <w:rPr>
          <w:sz w:val="22"/>
          <w:szCs w:val="22"/>
        </w:rPr>
      </w:pPr>
      <w:r>
        <w:rPr>
          <w:sz w:val="22"/>
          <w:szCs w:val="22"/>
        </w:rPr>
        <w:t>В случае</w:t>
      </w:r>
      <w:proofErr w:type="gramStart"/>
      <w:r>
        <w:rPr>
          <w:sz w:val="22"/>
          <w:szCs w:val="22"/>
        </w:rPr>
        <w:t>,</w:t>
      </w:r>
      <w:proofErr w:type="gramEnd"/>
      <w:r>
        <w:rPr>
          <w:sz w:val="22"/>
          <w:szCs w:val="22"/>
        </w:rPr>
        <w:t xml:space="preserve">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0839A7" w:rsidRDefault="000839A7" w:rsidP="000839A7">
      <w:pPr>
        <w:pStyle w:val="TextBasTxt"/>
        <w:ind w:firstLine="540"/>
        <w:rPr>
          <w:sz w:val="22"/>
          <w:szCs w:val="22"/>
        </w:rPr>
      </w:pPr>
      <w:r>
        <w:rPr>
          <w:sz w:val="22"/>
          <w:szCs w:val="22"/>
        </w:rPr>
        <w:t xml:space="preserve">2. Оплата приобретенного на аукционе имущества производится победителем аукциона </w:t>
      </w:r>
      <w:r>
        <w:rPr>
          <w:rFonts w:eastAsia="Times New Roman"/>
          <w:sz w:val="22"/>
          <w:szCs w:val="22"/>
          <w:lang w:eastAsia="en-US"/>
        </w:rPr>
        <w:t>единовременно</w:t>
      </w:r>
      <w:r>
        <w:rPr>
          <w:sz w:val="22"/>
          <w:szCs w:val="22"/>
        </w:rPr>
        <w:t xml:space="preserve"> в соответствии с договором купли-продажи имущества.</w:t>
      </w:r>
    </w:p>
    <w:p w:rsidR="000839A7" w:rsidRDefault="000839A7" w:rsidP="000839A7">
      <w:pPr>
        <w:pStyle w:val="TextBasTxt"/>
        <w:ind w:firstLine="540"/>
        <w:rPr>
          <w:rFonts w:eastAsia="Times New Roman"/>
          <w:sz w:val="22"/>
          <w:szCs w:val="22"/>
          <w:lang w:eastAsia="en-US"/>
        </w:rPr>
      </w:pPr>
      <w:r>
        <w:rPr>
          <w:rFonts w:eastAsia="Times New Roman"/>
          <w:sz w:val="22"/>
          <w:szCs w:val="22"/>
          <w:lang w:eastAsia="en-US"/>
        </w:rPr>
        <w:t xml:space="preserve">3. Задаток, внесенный победителем аукциона, </w:t>
      </w:r>
      <w:proofErr w:type="gramStart"/>
      <w:r>
        <w:rPr>
          <w:rFonts w:eastAsia="Times New Roman"/>
          <w:sz w:val="22"/>
          <w:szCs w:val="22"/>
          <w:lang w:eastAsia="en-US"/>
        </w:rPr>
        <w:t>засчитывается в счет оплаты приобретенного имущества и перечисляется</w:t>
      </w:r>
      <w:proofErr w:type="gramEnd"/>
      <w:r>
        <w:rPr>
          <w:rFonts w:eastAsia="Times New Roman"/>
          <w:sz w:val="22"/>
          <w:szCs w:val="22"/>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0839A7" w:rsidRDefault="000839A7" w:rsidP="000839A7">
      <w:pPr>
        <w:pStyle w:val="TextBasTxt"/>
        <w:ind w:firstLine="540"/>
        <w:rPr>
          <w:rFonts w:eastAsia="Times New Roman"/>
          <w:sz w:val="22"/>
          <w:szCs w:val="22"/>
          <w:lang w:eastAsia="en-US"/>
        </w:rPr>
      </w:pPr>
      <w:r>
        <w:rPr>
          <w:rFonts w:eastAsia="Times New Roman"/>
          <w:sz w:val="22"/>
          <w:szCs w:val="22"/>
          <w:lang w:eastAsia="en-US"/>
        </w:rPr>
        <w:t xml:space="preserve">4. Факт оплаты имущества подтверждается выпиской со счета, указанного в договоре купли-продажи имущества. </w:t>
      </w:r>
    </w:p>
    <w:p w:rsidR="000839A7" w:rsidRDefault="000839A7" w:rsidP="000839A7">
      <w:pPr>
        <w:pStyle w:val="TextBasTxt"/>
        <w:ind w:firstLine="540"/>
        <w:rPr>
          <w:rFonts w:eastAsia="Times New Roman"/>
          <w:sz w:val="22"/>
          <w:szCs w:val="22"/>
          <w:lang w:eastAsia="en-US"/>
        </w:rPr>
      </w:pPr>
      <w:r>
        <w:rPr>
          <w:rFonts w:eastAsia="Times New Roman"/>
          <w:sz w:val="22"/>
          <w:szCs w:val="22"/>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0839A7" w:rsidRDefault="000839A7" w:rsidP="000839A7">
      <w:pPr>
        <w:pStyle w:val="TextBasTxt"/>
        <w:ind w:firstLine="540"/>
        <w:rPr>
          <w:rFonts w:eastAsia="Times New Roman"/>
          <w:sz w:val="22"/>
          <w:szCs w:val="22"/>
          <w:lang w:eastAsia="en-US"/>
        </w:rPr>
      </w:pPr>
      <w:r>
        <w:rPr>
          <w:rFonts w:eastAsia="Times New Roman"/>
          <w:sz w:val="22"/>
          <w:szCs w:val="22"/>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0839A7" w:rsidRDefault="000839A7" w:rsidP="000839A7">
      <w:pPr>
        <w:autoSpaceDE w:val="0"/>
        <w:autoSpaceDN w:val="0"/>
        <w:adjustRightInd w:val="0"/>
        <w:ind w:firstLine="567"/>
        <w:jc w:val="both"/>
        <w:rPr>
          <w:b w:val="0"/>
          <w:i w:val="0"/>
          <w:sz w:val="22"/>
          <w:szCs w:val="22"/>
        </w:rPr>
      </w:pPr>
      <w:r>
        <w:rPr>
          <w:b w:val="0"/>
          <w:i w:val="0"/>
          <w:sz w:val="22"/>
          <w:szCs w:val="22"/>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0839A7" w:rsidRDefault="000839A7" w:rsidP="000839A7">
      <w:pPr>
        <w:autoSpaceDE w:val="0"/>
        <w:autoSpaceDN w:val="0"/>
        <w:adjustRightInd w:val="0"/>
        <w:ind w:firstLine="567"/>
        <w:jc w:val="both"/>
        <w:rPr>
          <w:b w:val="0"/>
          <w:i w:val="0"/>
          <w:sz w:val="22"/>
          <w:szCs w:val="22"/>
        </w:rPr>
      </w:pPr>
      <w:r>
        <w:rPr>
          <w:b w:val="0"/>
          <w:i w:val="0"/>
          <w:sz w:val="22"/>
          <w:szCs w:val="22"/>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0839A7" w:rsidRDefault="000839A7" w:rsidP="000839A7">
      <w:pPr>
        <w:ind w:firstLine="567"/>
        <w:jc w:val="center"/>
        <w:rPr>
          <w:b w:val="0"/>
          <w:i w:val="0"/>
          <w:sz w:val="22"/>
          <w:szCs w:val="22"/>
        </w:rPr>
      </w:pPr>
    </w:p>
    <w:p w:rsidR="000839A7" w:rsidRPr="003117D4" w:rsidRDefault="000839A7" w:rsidP="000839A7">
      <w:pPr>
        <w:ind w:firstLine="709"/>
        <w:jc w:val="both"/>
        <w:rPr>
          <w:b w:val="0"/>
          <w:i w:val="0"/>
          <w:sz w:val="22"/>
          <w:szCs w:val="22"/>
          <w:u w:val="single"/>
        </w:rPr>
      </w:pPr>
      <w:r>
        <w:rPr>
          <w:b w:val="0"/>
          <w:i w:val="0"/>
          <w:sz w:val="22"/>
          <w:szCs w:val="22"/>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Чувашская Республика, г. Мариинский Посад, ул. Николаева, д. 47, </w:t>
      </w:r>
      <w:proofErr w:type="spellStart"/>
      <w:r>
        <w:rPr>
          <w:b w:val="0"/>
          <w:i w:val="0"/>
          <w:sz w:val="22"/>
          <w:szCs w:val="22"/>
        </w:rPr>
        <w:t>каб</w:t>
      </w:r>
      <w:proofErr w:type="spellEnd"/>
      <w:r>
        <w:rPr>
          <w:b w:val="0"/>
          <w:i w:val="0"/>
          <w:sz w:val="22"/>
          <w:szCs w:val="22"/>
        </w:rPr>
        <w:t xml:space="preserve">. 311, на сайте Администрации Мариинско-Посадского </w:t>
      </w:r>
      <w:r w:rsidR="00B32EC1">
        <w:rPr>
          <w:b w:val="0"/>
          <w:i w:val="0"/>
          <w:sz w:val="22"/>
          <w:szCs w:val="22"/>
        </w:rPr>
        <w:t xml:space="preserve">муниципального округа </w:t>
      </w:r>
      <w:r>
        <w:rPr>
          <w:b w:val="0"/>
          <w:i w:val="0"/>
          <w:sz w:val="22"/>
          <w:szCs w:val="22"/>
        </w:rPr>
        <w:t xml:space="preserve"> Чувашской Республики  </w:t>
      </w:r>
      <w:hyperlink r:id="rId24" w:history="1">
        <w:r>
          <w:rPr>
            <w:rStyle w:val="a3"/>
            <w:b w:val="0"/>
            <w:i w:val="0"/>
            <w:sz w:val="22"/>
            <w:szCs w:val="22"/>
          </w:rPr>
          <w:t>www.m</w:t>
        </w:r>
        <w:r>
          <w:rPr>
            <w:rStyle w:val="a3"/>
            <w:b w:val="0"/>
            <w:i w:val="0"/>
            <w:sz w:val="22"/>
            <w:szCs w:val="22"/>
            <w:lang w:val="en-US"/>
          </w:rPr>
          <w:t>arpos</w:t>
        </w:r>
        <w:r>
          <w:rPr>
            <w:rStyle w:val="a3"/>
            <w:b w:val="0"/>
            <w:i w:val="0"/>
            <w:sz w:val="22"/>
            <w:szCs w:val="22"/>
          </w:rPr>
          <w:t>.cap.ru</w:t>
        </w:r>
      </w:hyperlink>
      <w:r>
        <w:rPr>
          <w:b w:val="0"/>
          <w:i w:val="0"/>
          <w:sz w:val="22"/>
          <w:szCs w:val="22"/>
        </w:rPr>
        <w:t xml:space="preserve">, официальном сайте Российской Федерации </w:t>
      </w:r>
      <w:hyperlink r:id="rId25" w:history="1">
        <w:r>
          <w:rPr>
            <w:rStyle w:val="a3"/>
            <w:b w:val="0"/>
            <w:i w:val="0"/>
            <w:sz w:val="22"/>
            <w:szCs w:val="22"/>
          </w:rPr>
          <w:t>www.torgi.gov.ru</w:t>
        </w:r>
      </w:hyperlink>
      <w:r>
        <w:rPr>
          <w:b w:val="0"/>
          <w:i w:val="0"/>
          <w:sz w:val="22"/>
          <w:szCs w:val="22"/>
        </w:rPr>
        <w:t xml:space="preserve">, сайте организатора торгов </w:t>
      </w:r>
      <w:hyperlink w:history="1">
        <w:r w:rsidRPr="003117D4">
          <w:rPr>
            <w:rStyle w:val="a3"/>
            <w:b w:val="0"/>
            <w:i w:val="0"/>
            <w:sz w:val="22"/>
            <w:szCs w:val="22"/>
            <w:lang w:val="en-US"/>
          </w:rPr>
          <w:t>https</w:t>
        </w:r>
        <w:r w:rsidRPr="003117D4">
          <w:rPr>
            <w:rStyle w:val="a3"/>
            <w:b w:val="0"/>
            <w:i w:val="0"/>
            <w:sz w:val="22"/>
            <w:szCs w:val="22"/>
          </w:rPr>
          <w:t>://</w:t>
        </w:r>
        <w:r w:rsidR="003117D4" w:rsidRPr="003117D4">
          <w:rPr>
            <w:b w:val="0"/>
            <w:i w:val="0"/>
            <w:sz w:val="22"/>
            <w:szCs w:val="22"/>
          </w:rPr>
          <w:t xml:space="preserve"> </w:t>
        </w:r>
        <w:proofErr w:type="spellStart"/>
        <w:r w:rsidR="003117D4" w:rsidRPr="003117D4">
          <w:rPr>
            <w:b w:val="0"/>
            <w:i w:val="0"/>
            <w:sz w:val="22"/>
            <w:szCs w:val="22"/>
          </w:rPr>
          <w:t>roseltorg.ru</w:t>
        </w:r>
        <w:proofErr w:type="spellEnd"/>
        <w:r w:rsidRPr="003117D4">
          <w:rPr>
            <w:rStyle w:val="a3"/>
            <w:i w:val="0"/>
            <w:sz w:val="22"/>
            <w:szCs w:val="22"/>
          </w:rPr>
          <w:t xml:space="preserve"> </w:t>
        </w:r>
      </w:hyperlink>
      <w:r w:rsidRPr="003117D4">
        <w:rPr>
          <w:b w:val="0"/>
          <w:i w:val="0"/>
          <w:color w:val="0033CC"/>
          <w:sz w:val="22"/>
          <w:szCs w:val="22"/>
          <w:u w:val="single"/>
        </w:rPr>
        <w:t>.</w:t>
      </w:r>
    </w:p>
    <w:p w:rsidR="000839A7" w:rsidRDefault="000839A7" w:rsidP="000839A7">
      <w:pPr>
        <w:tabs>
          <w:tab w:val="num" w:pos="786"/>
        </w:tabs>
        <w:ind w:firstLine="709"/>
        <w:jc w:val="both"/>
        <w:rPr>
          <w:b w:val="0"/>
          <w:i w:val="0"/>
          <w:sz w:val="22"/>
          <w:szCs w:val="22"/>
        </w:rPr>
      </w:pPr>
      <w:r>
        <w:rPr>
          <w:b w:val="0"/>
          <w:i w:val="0"/>
          <w:sz w:val="22"/>
          <w:szCs w:val="22"/>
        </w:rPr>
        <w:t>Тел. для справок: 8 (835</w:t>
      </w:r>
      <w:r w:rsidRPr="000839A7">
        <w:rPr>
          <w:b w:val="0"/>
          <w:i w:val="0"/>
          <w:sz w:val="22"/>
          <w:szCs w:val="22"/>
        </w:rPr>
        <w:t>4</w:t>
      </w:r>
      <w:r>
        <w:rPr>
          <w:b w:val="0"/>
          <w:i w:val="0"/>
          <w:sz w:val="22"/>
          <w:szCs w:val="22"/>
        </w:rPr>
        <w:t xml:space="preserve">2) </w:t>
      </w:r>
      <w:r w:rsidRPr="000839A7">
        <w:rPr>
          <w:b w:val="0"/>
          <w:i w:val="0"/>
          <w:sz w:val="22"/>
          <w:szCs w:val="22"/>
        </w:rPr>
        <w:t>2-23-32</w:t>
      </w:r>
      <w:r>
        <w:rPr>
          <w:b w:val="0"/>
          <w:i w:val="0"/>
          <w:sz w:val="22"/>
          <w:szCs w:val="22"/>
        </w:rPr>
        <w:t>.</w:t>
      </w:r>
    </w:p>
    <w:p w:rsidR="000839A7" w:rsidRDefault="000839A7" w:rsidP="000839A7">
      <w:pPr>
        <w:autoSpaceDE w:val="0"/>
        <w:autoSpaceDN w:val="0"/>
        <w:adjustRightInd w:val="0"/>
        <w:ind w:firstLine="567"/>
        <w:jc w:val="both"/>
        <w:rPr>
          <w:b w:val="0"/>
          <w:i w:val="0"/>
          <w:sz w:val="22"/>
          <w:szCs w:val="22"/>
        </w:rPr>
      </w:pPr>
    </w:p>
    <w:p w:rsidR="000839A7" w:rsidRDefault="000839A7" w:rsidP="000839A7">
      <w:pPr>
        <w:autoSpaceDE w:val="0"/>
        <w:autoSpaceDN w:val="0"/>
        <w:adjustRightInd w:val="0"/>
        <w:ind w:firstLine="567"/>
        <w:jc w:val="both"/>
        <w:rPr>
          <w:b w:val="0"/>
          <w:i w:val="0"/>
          <w:sz w:val="24"/>
          <w:szCs w:val="24"/>
        </w:rPr>
      </w:pPr>
      <w:r>
        <w:rPr>
          <w:b w:val="0"/>
          <w:i w:val="0"/>
          <w:sz w:val="22"/>
          <w:szCs w:val="22"/>
        </w:rPr>
        <w:br w:type="page"/>
      </w:r>
    </w:p>
    <w:p w:rsidR="000839A7" w:rsidRDefault="000839A7" w:rsidP="000839A7">
      <w:pPr>
        <w:autoSpaceDE w:val="0"/>
        <w:autoSpaceDN w:val="0"/>
        <w:adjustRightInd w:val="0"/>
        <w:ind w:left="-567" w:right="-284"/>
        <w:jc w:val="right"/>
        <w:rPr>
          <w:b w:val="0"/>
          <w:bCs/>
          <w:i w:val="0"/>
          <w:sz w:val="20"/>
        </w:rPr>
      </w:pPr>
      <w:r>
        <w:rPr>
          <w:b w:val="0"/>
          <w:i w:val="0"/>
          <w:sz w:val="20"/>
        </w:rPr>
        <w:lastRenderedPageBreak/>
        <w:t>Приложение 1</w:t>
      </w:r>
      <w:r>
        <w:rPr>
          <w:b w:val="0"/>
          <w:bCs/>
          <w:i w:val="0"/>
          <w:sz w:val="20"/>
        </w:rPr>
        <w:t xml:space="preserve"> </w:t>
      </w:r>
    </w:p>
    <w:p w:rsidR="000839A7" w:rsidRDefault="000839A7" w:rsidP="000839A7">
      <w:pPr>
        <w:autoSpaceDE w:val="0"/>
        <w:autoSpaceDN w:val="0"/>
        <w:adjustRightInd w:val="0"/>
        <w:ind w:left="-567" w:right="-284"/>
        <w:jc w:val="right"/>
        <w:rPr>
          <w:b w:val="0"/>
          <w:bCs/>
          <w:i w:val="0"/>
          <w:sz w:val="20"/>
        </w:rPr>
      </w:pPr>
      <w:r>
        <w:rPr>
          <w:b w:val="0"/>
          <w:bCs/>
          <w:i w:val="0"/>
          <w:sz w:val="20"/>
        </w:rPr>
        <w:t>к аукционной документации</w:t>
      </w:r>
    </w:p>
    <w:p w:rsidR="000839A7" w:rsidRDefault="000839A7" w:rsidP="000839A7">
      <w:pPr>
        <w:autoSpaceDE w:val="0"/>
        <w:autoSpaceDN w:val="0"/>
        <w:adjustRightInd w:val="0"/>
        <w:spacing w:line="218" w:lineRule="auto"/>
        <w:ind w:left="-567" w:right="-284"/>
        <w:jc w:val="right"/>
        <w:rPr>
          <w:b w:val="0"/>
          <w:i w:val="0"/>
          <w:sz w:val="24"/>
          <w:szCs w:val="24"/>
        </w:rPr>
      </w:pPr>
    </w:p>
    <w:p w:rsidR="000839A7" w:rsidRDefault="000839A7" w:rsidP="000839A7">
      <w:pPr>
        <w:ind w:right="554"/>
        <w:jc w:val="center"/>
        <w:rPr>
          <w:rFonts w:ascii="Calibri" w:hAnsi="Calibri"/>
          <w:b w:val="0"/>
          <w:i w:val="0"/>
        </w:rPr>
      </w:pPr>
    </w:p>
    <w:p w:rsidR="000839A7" w:rsidRDefault="000839A7" w:rsidP="000839A7">
      <w:pPr>
        <w:jc w:val="center"/>
        <w:rPr>
          <w:i w:val="0"/>
          <w:sz w:val="24"/>
          <w:szCs w:val="24"/>
        </w:rPr>
      </w:pPr>
      <w:r>
        <w:rPr>
          <w:i w:val="0"/>
          <w:sz w:val="24"/>
          <w:szCs w:val="24"/>
        </w:rPr>
        <w:t xml:space="preserve">ЗАЯВКА НА УЧАСТИЕ В ЭЛЕКТРОННОМ АУКЦИОНЕ ПО ПРОДАЖЕ ИМУЩЕСТВА, НАХОДЯЩЕГОСЯ В СОБСТВЕННОСТИ МАРИИНСКО-ПОСАДСКОГО </w:t>
      </w:r>
      <w:r w:rsidR="00B32EC1">
        <w:rPr>
          <w:i w:val="0"/>
          <w:sz w:val="24"/>
          <w:szCs w:val="24"/>
        </w:rPr>
        <w:t xml:space="preserve">МУНИЦИПАЛЬНОГО ОКРУГА </w:t>
      </w:r>
      <w:r>
        <w:rPr>
          <w:i w:val="0"/>
          <w:sz w:val="24"/>
          <w:szCs w:val="24"/>
        </w:rPr>
        <w:t xml:space="preserve"> ЧУВАШСКОЙ РЕСПУБЛИКИ</w:t>
      </w:r>
    </w:p>
    <w:p w:rsidR="000839A7" w:rsidRDefault="000839A7" w:rsidP="000839A7">
      <w:pPr>
        <w:jc w:val="center"/>
        <w:rPr>
          <w:b w:val="0"/>
          <w:i w:val="0"/>
        </w:rPr>
      </w:pPr>
      <w:r>
        <w:rPr>
          <w:b w:val="0"/>
          <w:i w:val="0"/>
        </w:rPr>
        <w:t>(</w:t>
      </w:r>
      <w:r>
        <w:rPr>
          <w:i w:val="0"/>
          <w:sz w:val="24"/>
          <w:szCs w:val="24"/>
        </w:rPr>
        <w:t>для физических лиц</w:t>
      </w:r>
      <w:r>
        <w:rPr>
          <w:b w:val="0"/>
          <w:i w:val="0"/>
        </w:rPr>
        <w:t>)</w:t>
      </w:r>
    </w:p>
    <w:p w:rsidR="000839A7" w:rsidRDefault="000839A7" w:rsidP="000839A7">
      <w:pPr>
        <w:pStyle w:val="2"/>
        <w:ind w:left="-284"/>
        <w:jc w:val="center"/>
        <w:rPr>
          <w:b w:val="0"/>
          <w:i w:val="0"/>
          <w:sz w:val="22"/>
          <w:szCs w:val="22"/>
        </w:rPr>
      </w:pPr>
      <w:r>
        <w:rPr>
          <w:b w:val="0"/>
          <w:i w:val="0"/>
          <w:sz w:val="22"/>
          <w:szCs w:val="22"/>
        </w:rPr>
        <w:t>(все графы заполняются в электронном виде)</w:t>
      </w:r>
    </w:p>
    <w:p w:rsidR="000839A7" w:rsidRDefault="000839A7" w:rsidP="000839A7">
      <w:pPr>
        <w:jc w:val="both"/>
        <w:rPr>
          <w:b w:val="0"/>
          <w:i w:val="0"/>
          <w:sz w:val="24"/>
          <w:szCs w:val="24"/>
        </w:rPr>
      </w:pPr>
      <w:r>
        <w:rPr>
          <w:b w:val="0"/>
          <w:i w:val="0"/>
          <w:sz w:val="24"/>
          <w:szCs w:val="24"/>
        </w:rPr>
        <w:t xml:space="preserve">Заявка подана: </w:t>
      </w:r>
    </w:p>
    <w:p w:rsidR="000839A7" w:rsidRDefault="000839A7" w:rsidP="000839A7">
      <w:pPr>
        <w:jc w:val="both"/>
        <w:rPr>
          <w:b w:val="0"/>
          <w:i w:val="0"/>
          <w:sz w:val="24"/>
          <w:szCs w:val="24"/>
        </w:rPr>
      </w:pPr>
    </w:p>
    <w:p w:rsidR="000839A7" w:rsidRPr="000839A7" w:rsidRDefault="000839A7" w:rsidP="000839A7">
      <w:pPr>
        <w:jc w:val="both"/>
        <w:rPr>
          <w:b w:val="0"/>
          <w:i w:val="0"/>
        </w:rPr>
      </w:pPr>
      <w:r>
        <w:rPr>
          <w:b w:val="0"/>
          <w:i w:val="0"/>
        </w:rPr>
        <w:t>____________________________________________________________________</w:t>
      </w:r>
    </w:p>
    <w:p w:rsidR="000839A7" w:rsidRDefault="000839A7" w:rsidP="000839A7">
      <w:pPr>
        <w:jc w:val="center"/>
        <w:rPr>
          <w:b w:val="0"/>
          <w:i w:val="0"/>
          <w:sz w:val="20"/>
        </w:rPr>
      </w:pPr>
      <w:r>
        <w:rPr>
          <w:b w:val="0"/>
          <w:i w:val="0"/>
          <w:sz w:val="20"/>
        </w:rPr>
        <w:t>(фамилия, имя, отчество, дата рождения  лица, подающего заявку)</w:t>
      </w:r>
    </w:p>
    <w:p w:rsidR="000839A7" w:rsidRDefault="000839A7" w:rsidP="000839A7">
      <w:pPr>
        <w:jc w:val="center"/>
        <w:rPr>
          <w:b w:val="0"/>
          <w:i w:val="0"/>
        </w:rPr>
      </w:pPr>
      <w:r>
        <w:rPr>
          <w:b w:val="0"/>
          <w:i w:val="0"/>
        </w:rPr>
        <w:t>____________________________________________________________________,</w:t>
      </w:r>
    </w:p>
    <w:p w:rsidR="000839A7" w:rsidRDefault="000839A7" w:rsidP="000839A7">
      <w:pPr>
        <w:rPr>
          <w:b w:val="0"/>
          <w:i w:val="0"/>
          <w:sz w:val="22"/>
          <w:szCs w:val="22"/>
        </w:rPr>
      </w:pPr>
      <w:r>
        <w:rPr>
          <w:b w:val="0"/>
          <w:i w:val="0"/>
          <w:sz w:val="24"/>
          <w:szCs w:val="24"/>
        </w:rPr>
        <w:t>именуемый далее Претендент, удостоверение личности</w:t>
      </w:r>
      <w:r>
        <w:rPr>
          <w:b w:val="0"/>
          <w:i w:val="0"/>
          <w:sz w:val="22"/>
          <w:szCs w:val="22"/>
        </w:rPr>
        <w:t xml:space="preserve"> ______________________________________ ___________________________________________________________________________________________</w:t>
      </w:r>
    </w:p>
    <w:p w:rsidR="000839A7" w:rsidRDefault="000839A7" w:rsidP="000839A7">
      <w:pPr>
        <w:rPr>
          <w:b w:val="0"/>
          <w:i w:val="0"/>
          <w:sz w:val="20"/>
        </w:rPr>
      </w:pPr>
      <w:r>
        <w:rPr>
          <w:b w:val="0"/>
          <w:i w:val="0"/>
          <w:sz w:val="20"/>
        </w:rPr>
        <w:t xml:space="preserve">                                    (наименование документа, серия, дата и место выдачи)</w:t>
      </w:r>
    </w:p>
    <w:p w:rsidR="000839A7" w:rsidRDefault="000839A7" w:rsidP="000839A7">
      <w:pPr>
        <w:jc w:val="both"/>
        <w:rPr>
          <w:b w:val="0"/>
          <w:i w:val="0"/>
        </w:rPr>
      </w:pPr>
      <w:r>
        <w:rPr>
          <w:b w:val="0"/>
          <w:i w:val="0"/>
        </w:rPr>
        <w:t>____________________________________________________________________ ____________________________________________________________________</w:t>
      </w:r>
    </w:p>
    <w:p w:rsidR="000839A7" w:rsidRDefault="000839A7" w:rsidP="000839A7">
      <w:pPr>
        <w:jc w:val="both"/>
        <w:rPr>
          <w:b w:val="0"/>
          <w:i w:val="0"/>
          <w:sz w:val="22"/>
          <w:szCs w:val="22"/>
        </w:rPr>
      </w:pPr>
    </w:p>
    <w:p w:rsidR="000839A7" w:rsidRDefault="000839A7" w:rsidP="000839A7">
      <w:pPr>
        <w:jc w:val="both"/>
        <w:rPr>
          <w:b w:val="0"/>
          <w:i w:val="0"/>
          <w:sz w:val="22"/>
          <w:szCs w:val="22"/>
        </w:rPr>
      </w:pPr>
      <w:r>
        <w:rPr>
          <w:b w:val="0"/>
          <w:i w:val="0"/>
          <w:sz w:val="22"/>
          <w:szCs w:val="22"/>
        </w:rPr>
        <w:t>адрес электронной почты Претендента ____________________________________________________</w:t>
      </w:r>
    </w:p>
    <w:p w:rsidR="000839A7" w:rsidRDefault="000839A7" w:rsidP="000839A7">
      <w:pPr>
        <w:rPr>
          <w:b w:val="0"/>
          <w:i w:val="0"/>
          <w:sz w:val="22"/>
          <w:szCs w:val="22"/>
        </w:rPr>
      </w:pPr>
    </w:p>
    <w:p w:rsidR="000839A7" w:rsidRDefault="000839A7" w:rsidP="000839A7">
      <w:pPr>
        <w:rPr>
          <w:b w:val="0"/>
          <w:i w:val="0"/>
          <w:sz w:val="22"/>
          <w:szCs w:val="22"/>
        </w:rPr>
      </w:pPr>
      <w:r>
        <w:rPr>
          <w:b w:val="0"/>
          <w:i w:val="0"/>
          <w:sz w:val="22"/>
          <w:szCs w:val="22"/>
        </w:rPr>
        <w:t>контактный телефон  Претендента _____________________________________________________________</w:t>
      </w:r>
    </w:p>
    <w:p w:rsidR="000839A7" w:rsidRDefault="000839A7" w:rsidP="000839A7">
      <w:pPr>
        <w:rPr>
          <w:b w:val="0"/>
          <w:i w:val="0"/>
          <w:sz w:val="22"/>
          <w:szCs w:val="22"/>
        </w:rPr>
      </w:pPr>
    </w:p>
    <w:p w:rsidR="000839A7" w:rsidRDefault="000839A7" w:rsidP="000839A7">
      <w:pPr>
        <w:rPr>
          <w:b w:val="0"/>
          <w:i w:val="0"/>
          <w:sz w:val="22"/>
          <w:szCs w:val="22"/>
        </w:rPr>
      </w:pPr>
      <w:r>
        <w:rPr>
          <w:b w:val="0"/>
          <w:i w:val="0"/>
          <w:sz w:val="22"/>
          <w:szCs w:val="22"/>
        </w:rPr>
        <w:t>адрес Претендента, банковские реквизиты, ______________________________________________________ ___________________________________________________________________________________________</w:t>
      </w:r>
    </w:p>
    <w:p w:rsidR="000839A7" w:rsidRDefault="000839A7" w:rsidP="000839A7">
      <w:pPr>
        <w:jc w:val="both"/>
        <w:rPr>
          <w:b w:val="0"/>
          <w:i w:val="0"/>
          <w:sz w:val="22"/>
          <w:szCs w:val="22"/>
        </w:rPr>
      </w:pPr>
      <w:r>
        <w:rPr>
          <w:b w:val="0"/>
          <w:i w:val="0"/>
          <w:sz w:val="22"/>
          <w:szCs w:val="22"/>
        </w:rPr>
        <w:t>_______________________________________________________________________________________</w:t>
      </w:r>
    </w:p>
    <w:p w:rsidR="000839A7" w:rsidRDefault="000839A7" w:rsidP="000839A7">
      <w:pPr>
        <w:jc w:val="both"/>
        <w:rPr>
          <w:b w:val="0"/>
          <w:i w:val="0"/>
          <w:sz w:val="22"/>
          <w:szCs w:val="22"/>
        </w:rPr>
      </w:pPr>
      <w:r>
        <w:rPr>
          <w:b w:val="0"/>
          <w:i w:val="0"/>
          <w:sz w:val="22"/>
          <w:szCs w:val="22"/>
        </w:rPr>
        <w:t>_______________________________________________________________________________________</w:t>
      </w:r>
    </w:p>
    <w:p w:rsidR="000839A7" w:rsidRDefault="000839A7" w:rsidP="000839A7">
      <w:pPr>
        <w:jc w:val="both"/>
        <w:rPr>
          <w:b w:val="0"/>
          <w:i w:val="0"/>
          <w:sz w:val="22"/>
          <w:szCs w:val="22"/>
        </w:rPr>
      </w:pPr>
      <w:r>
        <w:rPr>
          <w:b w:val="0"/>
          <w:i w:val="0"/>
          <w:sz w:val="22"/>
          <w:szCs w:val="22"/>
        </w:rPr>
        <w:t>_______________________________________________________________________________________</w:t>
      </w:r>
    </w:p>
    <w:p w:rsidR="000839A7" w:rsidRDefault="000839A7" w:rsidP="000839A7">
      <w:pPr>
        <w:jc w:val="both"/>
        <w:rPr>
          <w:b w:val="0"/>
          <w:i w:val="0"/>
          <w:sz w:val="22"/>
          <w:szCs w:val="22"/>
        </w:rPr>
      </w:pPr>
      <w:r>
        <w:rPr>
          <w:b w:val="0"/>
          <w:i w:val="0"/>
          <w:sz w:val="22"/>
          <w:szCs w:val="22"/>
        </w:rPr>
        <w:t>Доверенное лицо Претендента (ФИО) ______________________________________________________</w:t>
      </w:r>
    </w:p>
    <w:p w:rsidR="000839A7" w:rsidRDefault="000839A7" w:rsidP="000839A7">
      <w:pPr>
        <w:jc w:val="both"/>
        <w:rPr>
          <w:b w:val="0"/>
          <w:i w:val="0"/>
          <w:sz w:val="22"/>
          <w:szCs w:val="22"/>
        </w:rPr>
      </w:pPr>
      <w:r>
        <w:rPr>
          <w:b w:val="0"/>
          <w:i w:val="0"/>
          <w:sz w:val="22"/>
          <w:szCs w:val="22"/>
        </w:rPr>
        <w:t>действует на основании __________________________________________________________________</w:t>
      </w:r>
    </w:p>
    <w:p w:rsidR="000839A7" w:rsidRPr="000839A7" w:rsidRDefault="000839A7" w:rsidP="000839A7">
      <w:pPr>
        <w:rPr>
          <w:b w:val="0"/>
          <w:i w:val="0"/>
          <w:sz w:val="22"/>
          <w:szCs w:val="22"/>
        </w:rPr>
      </w:pPr>
      <w:r>
        <w:rPr>
          <w:b w:val="0"/>
          <w:i w:val="0"/>
          <w:sz w:val="22"/>
          <w:szCs w:val="22"/>
        </w:rPr>
        <w:t>удостоверение личности доверенного лица ______________________________________________________ ___________________________________________________________________________________________</w:t>
      </w:r>
    </w:p>
    <w:p w:rsidR="000839A7" w:rsidRDefault="000839A7" w:rsidP="000839A7">
      <w:pPr>
        <w:jc w:val="center"/>
        <w:rPr>
          <w:b w:val="0"/>
          <w:i w:val="0"/>
          <w:sz w:val="20"/>
        </w:rPr>
      </w:pPr>
      <w:r>
        <w:rPr>
          <w:b w:val="0"/>
          <w:i w:val="0"/>
          <w:sz w:val="20"/>
        </w:rPr>
        <w:t>(наименование документа, серия, дата и место выдачи)</w:t>
      </w:r>
    </w:p>
    <w:p w:rsidR="000839A7" w:rsidRDefault="000839A7" w:rsidP="000839A7">
      <w:pPr>
        <w:jc w:val="both"/>
        <w:rPr>
          <w:b w:val="0"/>
          <w:i w:val="0"/>
          <w:szCs w:val="24"/>
        </w:rPr>
      </w:pPr>
    </w:p>
    <w:p w:rsidR="000839A7" w:rsidRDefault="000839A7" w:rsidP="000839A7">
      <w:pPr>
        <w:rPr>
          <w:b w:val="0"/>
          <w:i w:val="0"/>
        </w:rPr>
      </w:pPr>
      <w:r>
        <w:rPr>
          <w:b w:val="0"/>
          <w:i w:val="0"/>
          <w:sz w:val="22"/>
          <w:szCs w:val="22"/>
        </w:rPr>
        <w:t>принимая решение об участии в торгах по продаже</w:t>
      </w:r>
      <w:r>
        <w:rPr>
          <w:b w:val="0"/>
          <w:i w:val="0"/>
        </w:rPr>
        <w:t xml:space="preserve"> ______________________________________________________________________________________________________________________________________________</w:t>
      </w:r>
    </w:p>
    <w:p w:rsidR="000839A7" w:rsidRDefault="000839A7" w:rsidP="000839A7">
      <w:pPr>
        <w:jc w:val="both"/>
        <w:rPr>
          <w:b w:val="0"/>
          <w:i w:val="0"/>
          <w:sz w:val="20"/>
        </w:rPr>
      </w:pPr>
      <w:r>
        <w:rPr>
          <w:b w:val="0"/>
          <w:i w:val="0"/>
        </w:rPr>
        <w:tab/>
      </w:r>
      <w:r>
        <w:rPr>
          <w:b w:val="0"/>
          <w:i w:val="0"/>
        </w:rPr>
        <w:tab/>
      </w:r>
      <w:r>
        <w:rPr>
          <w:b w:val="0"/>
          <w:i w:val="0"/>
          <w:sz w:val="20"/>
        </w:rPr>
        <w:t>(наименование имущества, его основные характеристики и местонахождение, код лота)</w:t>
      </w:r>
    </w:p>
    <w:p w:rsidR="000839A7" w:rsidRDefault="000839A7" w:rsidP="000839A7">
      <w:pPr>
        <w:jc w:val="both"/>
        <w:rPr>
          <w:b w:val="0"/>
          <w:i w:val="0"/>
          <w:lang w:val="en-US"/>
        </w:rPr>
      </w:pPr>
      <w:r>
        <w:rPr>
          <w:b w:val="0"/>
          <w:i w:val="0"/>
        </w:rPr>
        <w:t>____________________________________________________________________________________________</w:t>
      </w:r>
      <w:r>
        <w:rPr>
          <w:b w:val="0"/>
          <w:i w:val="0"/>
          <w:lang w:val="en-US"/>
        </w:rPr>
        <w:t>_______________________________</w:t>
      </w:r>
      <w:r>
        <w:rPr>
          <w:b w:val="0"/>
          <w:i w:val="0"/>
        </w:rPr>
        <w:t>__</w:t>
      </w:r>
      <w:r>
        <w:rPr>
          <w:b w:val="0"/>
          <w:i w:val="0"/>
          <w:lang w:val="en-US"/>
        </w:rPr>
        <w:t>____________</w:t>
      </w:r>
      <w:r>
        <w:rPr>
          <w:b w:val="0"/>
          <w:i w:val="0"/>
        </w:rPr>
        <w:t>_</w:t>
      </w:r>
    </w:p>
    <w:p w:rsidR="000839A7" w:rsidRDefault="000839A7" w:rsidP="000839A7">
      <w:pPr>
        <w:jc w:val="both"/>
        <w:rPr>
          <w:b w:val="0"/>
          <w:i w:val="0"/>
          <w:sz w:val="22"/>
          <w:szCs w:val="22"/>
        </w:rPr>
      </w:pPr>
      <w:r>
        <w:rPr>
          <w:b w:val="0"/>
          <w:i w:val="0"/>
          <w:sz w:val="22"/>
          <w:szCs w:val="22"/>
        </w:rPr>
        <w:t>(далее – Имущество)</w:t>
      </w:r>
    </w:p>
    <w:p w:rsidR="000839A7" w:rsidRDefault="000839A7" w:rsidP="000839A7">
      <w:pPr>
        <w:ind w:right="-1"/>
        <w:jc w:val="both"/>
        <w:rPr>
          <w:b w:val="0"/>
          <w:i w:val="0"/>
          <w:sz w:val="22"/>
          <w:szCs w:val="22"/>
        </w:rPr>
      </w:pPr>
      <w:r>
        <w:rPr>
          <w:b w:val="0"/>
          <w:i w:val="0"/>
          <w:sz w:val="22"/>
          <w:szCs w:val="22"/>
        </w:rPr>
        <w:t>обязуюсь:</w:t>
      </w:r>
    </w:p>
    <w:p w:rsidR="000839A7" w:rsidRDefault="000839A7" w:rsidP="000839A7">
      <w:pPr>
        <w:numPr>
          <w:ilvl w:val="0"/>
          <w:numId w:val="3"/>
        </w:numPr>
        <w:suppressAutoHyphens w:val="0"/>
        <w:overflowPunct w:val="0"/>
        <w:autoSpaceDE w:val="0"/>
        <w:autoSpaceDN w:val="0"/>
        <w:adjustRightInd w:val="0"/>
        <w:ind w:left="0" w:firstLine="426"/>
        <w:jc w:val="both"/>
        <w:textAlignment w:val="baseline"/>
        <w:rPr>
          <w:b w:val="0"/>
          <w:i w:val="0"/>
          <w:sz w:val="22"/>
          <w:szCs w:val="22"/>
        </w:rPr>
      </w:pPr>
      <w:proofErr w:type="gramStart"/>
      <w:r>
        <w:rPr>
          <w:b w:val="0"/>
          <w:i w:val="0"/>
          <w:sz w:val="22"/>
          <w:szCs w:val="22"/>
        </w:rPr>
        <w:t xml:space="preserve">Выполнять правила и условия проведения торгов, указанные в информационном сообщении, размещенном на сайте Администрации  Мариинско-Посадского </w:t>
      </w:r>
      <w:r w:rsidR="00B32EC1">
        <w:rPr>
          <w:b w:val="0"/>
          <w:i w:val="0"/>
          <w:sz w:val="22"/>
          <w:szCs w:val="22"/>
        </w:rPr>
        <w:t xml:space="preserve">муниципального округа </w:t>
      </w:r>
      <w:r>
        <w:rPr>
          <w:b w:val="0"/>
          <w:i w:val="0"/>
          <w:sz w:val="22"/>
          <w:szCs w:val="22"/>
        </w:rPr>
        <w:t xml:space="preserve"> Чувашской Республики </w:t>
      </w:r>
      <w:r>
        <w:rPr>
          <w:b w:val="0"/>
          <w:i w:val="0"/>
          <w:color w:val="1621F6"/>
          <w:sz w:val="22"/>
          <w:szCs w:val="22"/>
          <w:lang w:val="en-US"/>
        </w:rPr>
        <w:t>www</w:t>
      </w:r>
      <w:r>
        <w:rPr>
          <w:b w:val="0"/>
          <w:i w:val="0"/>
          <w:color w:val="1621F6"/>
          <w:sz w:val="22"/>
          <w:szCs w:val="22"/>
        </w:rPr>
        <w:t>.</w:t>
      </w:r>
      <w:proofErr w:type="spellStart"/>
      <w:r>
        <w:rPr>
          <w:b w:val="0"/>
          <w:i w:val="0"/>
          <w:color w:val="1621F6"/>
          <w:sz w:val="22"/>
          <w:szCs w:val="22"/>
          <w:lang w:val="en-US"/>
        </w:rPr>
        <w:t>marpos</w:t>
      </w:r>
      <w:proofErr w:type="spellEnd"/>
      <w:r>
        <w:rPr>
          <w:b w:val="0"/>
          <w:i w:val="0"/>
          <w:color w:val="1621F6"/>
          <w:sz w:val="22"/>
          <w:szCs w:val="22"/>
        </w:rPr>
        <w:t>.</w:t>
      </w:r>
      <w:r>
        <w:rPr>
          <w:b w:val="0"/>
          <w:i w:val="0"/>
          <w:color w:val="1621F6"/>
          <w:sz w:val="22"/>
          <w:szCs w:val="22"/>
          <w:lang w:val="en-US"/>
        </w:rPr>
        <w:t>cap</w:t>
      </w:r>
      <w:r>
        <w:rPr>
          <w:b w:val="0"/>
          <w:i w:val="0"/>
          <w:color w:val="1621F6"/>
          <w:sz w:val="22"/>
          <w:szCs w:val="22"/>
        </w:rPr>
        <w:t>.</w:t>
      </w:r>
      <w:proofErr w:type="spellStart"/>
      <w:r>
        <w:rPr>
          <w:b w:val="0"/>
          <w:i w:val="0"/>
          <w:color w:val="1621F6"/>
          <w:sz w:val="22"/>
          <w:szCs w:val="22"/>
          <w:lang w:val="en-US"/>
        </w:rPr>
        <w:t>ru</w:t>
      </w:r>
      <w:proofErr w:type="spellEnd"/>
      <w:r>
        <w:rPr>
          <w:b w:val="0"/>
          <w:i w:val="0"/>
          <w:sz w:val="22"/>
          <w:szCs w:val="22"/>
        </w:rPr>
        <w:t xml:space="preserve">, официальном сайте Российской Федерации </w:t>
      </w:r>
      <w:r>
        <w:rPr>
          <w:b w:val="0"/>
          <w:i w:val="0"/>
          <w:color w:val="1621F6"/>
          <w:sz w:val="22"/>
          <w:szCs w:val="22"/>
          <w:lang w:val="en-US"/>
        </w:rPr>
        <w:t>www</w:t>
      </w:r>
      <w:r>
        <w:rPr>
          <w:b w:val="0"/>
          <w:i w:val="0"/>
          <w:color w:val="1621F6"/>
          <w:sz w:val="22"/>
          <w:szCs w:val="22"/>
        </w:rPr>
        <w:t>.</w:t>
      </w:r>
      <w:proofErr w:type="spellStart"/>
      <w:r>
        <w:rPr>
          <w:b w:val="0"/>
          <w:i w:val="0"/>
          <w:color w:val="1621F6"/>
          <w:sz w:val="22"/>
          <w:szCs w:val="22"/>
          <w:lang w:val="en-US"/>
        </w:rPr>
        <w:t>torgi</w:t>
      </w:r>
      <w:proofErr w:type="spellEnd"/>
      <w:r>
        <w:rPr>
          <w:b w:val="0"/>
          <w:i w:val="0"/>
          <w:color w:val="1621F6"/>
          <w:sz w:val="22"/>
          <w:szCs w:val="22"/>
        </w:rPr>
        <w:t>.</w:t>
      </w:r>
      <w:proofErr w:type="spellStart"/>
      <w:r>
        <w:rPr>
          <w:b w:val="0"/>
          <w:i w:val="0"/>
          <w:color w:val="1621F6"/>
          <w:sz w:val="22"/>
          <w:szCs w:val="22"/>
          <w:lang w:val="en-US"/>
        </w:rPr>
        <w:t>gov</w:t>
      </w:r>
      <w:proofErr w:type="spellEnd"/>
      <w:r>
        <w:rPr>
          <w:b w:val="0"/>
          <w:i w:val="0"/>
          <w:color w:val="1621F6"/>
          <w:sz w:val="22"/>
          <w:szCs w:val="22"/>
        </w:rPr>
        <w:t>.</w:t>
      </w:r>
      <w:proofErr w:type="spellStart"/>
      <w:r>
        <w:rPr>
          <w:b w:val="0"/>
          <w:i w:val="0"/>
          <w:color w:val="1621F6"/>
          <w:sz w:val="22"/>
          <w:szCs w:val="22"/>
          <w:lang w:val="en-US"/>
        </w:rPr>
        <w:t>ru</w:t>
      </w:r>
      <w:proofErr w:type="spellEnd"/>
      <w:r>
        <w:rPr>
          <w:b w:val="0"/>
          <w:i w:val="0"/>
          <w:color w:val="1621F6"/>
          <w:sz w:val="22"/>
          <w:szCs w:val="22"/>
        </w:rPr>
        <w:t>,</w:t>
      </w:r>
      <w:r>
        <w:rPr>
          <w:b w:val="0"/>
          <w:i w:val="0"/>
          <w:sz w:val="22"/>
          <w:szCs w:val="22"/>
        </w:rPr>
        <w:t xml:space="preserve"> сайте организатора торгов </w:t>
      </w:r>
      <w:hyperlink w:history="1">
        <w:r w:rsidR="003117D4" w:rsidRPr="007E4AFA">
          <w:rPr>
            <w:rStyle w:val="a3"/>
            <w:b w:val="0"/>
            <w:i w:val="0"/>
            <w:sz w:val="22"/>
            <w:szCs w:val="22"/>
            <w:lang w:val="en-US"/>
          </w:rPr>
          <w:t>https</w:t>
        </w:r>
        <w:r w:rsidR="003117D4" w:rsidRPr="007E4AFA">
          <w:rPr>
            <w:rStyle w:val="a3"/>
            <w:b w:val="0"/>
            <w:i w:val="0"/>
            <w:sz w:val="22"/>
            <w:szCs w:val="22"/>
          </w:rPr>
          <w:t>://</w:t>
        </w:r>
        <w:r w:rsidR="003117D4" w:rsidRPr="007E4AFA">
          <w:rPr>
            <w:rStyle w:val="a3"/>
          </w:rPr>
          <w:t xml:space="preserve"> </w:t>
        </w:r>
        <w:proofErr w:type="spellStart"/>
        <w:r w:rsidR="003117D4" w:rsidRPr="007E4AFA">
          <w:rPr>
            <w:rStyle w:val="a3"/>
            <w:b w:val="0"/>
            <w:i w:val="0"/>
            <w:sz w:val="22"/>
            <w:szCs w:val="22"/>
            <w:lang w:val="en-US"/>
          </w:rPr>
          <w:t>roseltorg</w:t>
        </w:r>
        <w:proofErr w:type="spellEnd"/>
        <w:r w:rsidR="003117D4" w:rsidRPr="003117D4">
          <w:rPr>
            <w:rStyle w:val="a3"/>
            <w:b w:val="0"/>
            <w:i w:val="0"/>
            <w:sz w:val="22"/>
            <w:szCs w:val="22"/>
          </w:rPr>
          <w:t>.</w:t>
        </w:r>
        <w:proofErr w:type="spellStart"/>
        <w:r w:rsidR="003117D4" w:rsidRPr="007E4AFA">
          <w:rPr>
            <w:rStyle w:val="a3"/>
            <w:b w:val="0"/>
            <w:i w:val="0"/>
            <w:sz w:val="22"/>
            <w:szCs w:val="22"/>
            <w:lang w:val="en-US"/>
          </w:rPr>
          <w:t>ru</w:t>
        </w:r>
        <w:proofErr w:type="spellEnd"/>
        <w:r w:rsidR="003117D4" w:rsidRPr="003117D4">
          <w:rPr>
            <w:rStyle w:val="a3"/>
            <w:b w:val="0"/>
            <w:i w:val="0"/>
            <w:sz w:val="22"/>
            <w:szCs w:val="22"/>
          </w:rPr>
          <w:t xml:space="preserve"> </w:t>
        </w:r>
        <w:r w:rsidR="003117D4" w:rsidRPr="007E4AFA">
          <w:rPr>
            <w:rStyle w:val="a3"/>
            <w:sz w:val="22"/>
            <w:szCs w:val="22"/>
          </w:rPr>
          <w:t xml:space="preserve"> </w:t>
        </w:r>
      </w:hyperlink>
      <w:r>
        <w:rPr>
          <w:b w:val="0"/>
          <w:i w:val="0"/>
          <w:sz w:val="22"/>
          <w:szCs w:val="22"/>
        </w:rPr>
        <w:t>.</w:t>
      </w:r>
      <w:proofErr w:type="gramEnd"/>
    </w:p>
    <w:p w:rsidR="000839A7" w:rsidRDefault="000839A7" w:rsidP="000839A7">
      <w:pPr>
        <w:numPr>
          <w:ilvl w:val="0"/>
          <w:numId w:val="3"/>
        </w:numPr>
        <w:suppressAutoHyphens w:val="0"/>
        <w:overflowPunct w:val="0"/>
        <w:autoSpaceDE w:val="0"/>
        <w:autoSpaceDN w:val="0"/>
        <w:adjustRightInd w:val="0"/>
        <w:jc w:val="both"/>
        <w:textAlignment w:val="baseline"/>
        <w:rPr>
          <w:b w:val="0"/>
          <w:i w:val="0"/>
          <w:sz w:val="22"/>
          <w:szCs w:val="22"/>
        </w:rPr>
      </w:pPr>
      <w:r>
        <w:rPr>
          <w:b w:val="0"/>
          <w:i w:val="0"/>
          <w:sz w:val="22"/>
          <w:szCs w:val="22"/>
        </w:rPr>
        <w:t>В случае признания победителем торгов:</w:t>
      </w:r>
    </w:p>
    <w:p w:rsidR="000839A7" w:rsidRDefault="000839A7" w:rsidP="000839A7">
      <w:pPr>
        <w:pStyle w:val="ConsNormal"/>
        <w:widowControl/>
        <w:tabs>
          <w:tab w:val="left" w:pos="709"/>
        </w:tabs>
        <w:ind w:firstLine="426"/>
        <w:jc w:val="both"/>
        <w:rPr>
          <w:rFonts w:ascii="Times New Roman" w:hAnsi="Times New Roman"/>
          <w:sz w:val="22"/>
          <w:szCs w:val="22"/>
        </w:rPr>
      </w:pPr>
      <w:r>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839A7" w:rsidRDefault="000839A7" w:rsidP="000839A7">
      <w:pPr>
        <w:tabs>
          <w:tab w:val="left" w:pos="709"/>
        </w:tabs>
        <w:ind w:firstLine="426"/>
        <w:jc w:val="both"/>
        <w:rPr>
          <w:b w:val="0"/>
          <w:i w:val="0"/>
          <w:sz w:val="22"/>
          <w:szCs w:val="22"/>
        </w:rPr>
      </w:pPr>
      <w:r>
        <w:rPr>
          <w:b w:val="0"/>
          <w:i w:val="0"/>
          <w:sz w:val="22"/>
          <w:szCs w:val="22"/>
        </w:rPr>
        <w:t xml:space="preserve"> - в установленных  законодательством случаях получить согласие антимонопольного органа.</w:t>
      </w:r>
    </w:p>
    <w:p w:rsidR="000839A7" w:rsidRDefault="000839A7" w:rsidP="000839A7">
      <w:pPr>
        <w:ind w:firstLine="426"/>
        <w:jc w:val="both"/>
        <w:rPr>
          <w:b w:val="0"/>
          <w:i w:val="0"/>
          <w:sz w:val="22"/>
          <w:szCs w:val="22"/>
        </w:rPr>
      </w:pPr>
      <w:r>
        <w:rPr>
          <w:b w:val="0"/>
          <w:i w:val="0"/>
          <w:sz w:val="22"/>
          <w:szCs w:val="22"/>
        </w:rPr>
        <w:t xml:space="preserve">Мне известно, что: </w:t>
      </w:r>
    </w:p>
    <w:p w:rsidR="000839A7" w:rsidRDefault="000839A7" w:rsidP="000839A7">
      <w:pPr>
        <w:ind w:firstLine="567"/>
        <w:jc w:val="both"/>
        <w:rPr>
          <w:b w:val="0"/>
          <w:i w:val="0"/>
          <w:sz w:val="22"/>
          <w:szCs w:val="22"/>
        </w:rPr>
      </w:pPr>
      <w:r>
        <w:rPr>
          <w:b w:val="0"/>
          <w:i w:val="0"/>
          <w:sz w:val="22"/>
          <w:szCs w:val="22"/>
        </w:rPr>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0839A7" w:rsidRDefault="000839A7" w:rsidP="000839A7">
      <w:pPr>
        <w:ind w:firstLine="567"/>
        <w:jc w:val="both"/>
        <w:rPr>
          <w:b w:val="0"/>
          <w:i w:val="0"/>
          <w:sz w:val="22"/>
          <w:szCs w:val="22"/>
        </w:rPr>
      </w:pPr>
      <w:r>
        <w:rPr>
          <w:b w:val="0"/>
          <w:i w:val="0"/>
          <w:sz w:val="22"/>
          <w:szCs w:val="22"/>
        </w:rPr>
        <w:lastRenderedPageBreak/>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839A7" w:rsidRDefault="000839A7" w:rsidP="000839A7">
      <w:pPr>
        <w:pStyle w:val="3"/>
        <w:spacing w:after="0"/>
        <w:ind w:firstLine="567"/>
        <w:jc w:val="both"/>
        <w:rPr>
          <w:b w:val="0"/>
          <w:i w:val="0"/>
          <w:sz w:val="22"/>
          <w:szCs w:val="22"/>
        </w:rPr>
      </w:pPr>
      <w:r>
        <w:rPr>
          <w:b w:val="0"/>
          <w:i w:val="0"/>
          <w:sz w:val="22"/>
          <w:szCs w:val="22"/>
        </w:rPr>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839A7" w:rsidRDefault="000839A7" w:rsidP="000839A7">
      <w:pPr>
        <w:pStyle w:val="3"/>
        <w:spacing w:after="0"/>
        <w:ind w:firstLine="567"/>
        <w:jc w:val="both"/>
        <w:rPr>
          <w:b w:val="0"/>
          <w:i w:val="0"/>
          <w:sz w:val="22"/>
          <w:szCs w:val="22"/>
        </w:rPr>
      </w:pPr>
      <w:r>
        <w:rPr>
          <w:b w:val="0"/>
          <w:i w:val="0"/>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0839A7" w:rsidRDefault="000839A7" w:rsidP="000839A7">
      <w:pPr>
        <w:pStyle w:val="3"/>
        <w:spacing w:after="0"/>
        <w:ind w:firstLine="567"/>
        <w:jc w:val="both"/>
        <w:rPr>
          <w:b w:val="0"/>
          <w:i w:val="0"/>
          <w:sz w:val="22"/>
          <w:szCs w:val="22"/>
        </w:rPr>
      </w:pPr>
      <w:r>
        <w:rPr>
          <w:b w:val="0"/>
          <w:i w:val="0"/>
          <w:sz w:val="22"/>
          <w:szCs w:val="22"/>
        </w:rPr>
        <w:t xml:space="preserve">3.  Передача Имущества в собственность покупателя производится в срок не более 30 дней после выполнения условий Договора купли-продажи. </w:t>
      </w:r>
    </w:p>
    <w:p w:rsidR="000839A7" w:rsidRDefault="000839A7" w:rsidP="000839A7">
      <w:pPr>
        <w:pStyle w:val="3"/>
        <w:spacing w:after="0"/>
        <w:ind w:firstLine="567"/>
        <w:jc w:val="both"/>
        <w:rPr>
          <w:b w:val="0"/>
          <w:i w:val="0"/>
          <w:sz w:val="22"/>
          <w:szCs w:val="22"/>
        </w:rPr>
      </w:pPr>
      <w:r>
        <w:rPr>
          <w:b w:val="0"/>
          <w:i w:val="0"/>
          <w:sz w:val="22"/>
          <w:szCs w:val="22"/>
        </w:rPr>
        <w:t>4. Настоящим подтверждаю, что ознакомился с информацией о приватизируемом Имуществе. Претензий по объему и качеству документации не имею.</w:t>
      </w:r>
    </w:p>
    <w:p w:rsidR="000839A7" w:rsidRDefault="000839A7" w:rsidP="000839A7">
      <w:pPr>
        <w:pStyle w:val="3"/>
        <w:spacing w:after="0"/>
        <w:ind w:firstLine="567"/>
        <w:jc w:val="both"/>
        <w:rPr>
          <w:b w:val="0"/>
          <w:i w:val="0"/>
          <w:sz w:val="22"/>
          <w:szCs w:val="22"/>
        </w:rPr>
      </w:pPr>
      <w:r>
        <w:rPr>
          <w:b w:val="0"/>
          <w:i w:val="0"/>
          <w:sz w:val="22"/>
          <w:szCs w:val="22"/>
        </w:rPr>
        <w:t xml:space="preserve">5. Вышеуказанный объект продажи осмотрен и претензий к Продавцу по поводу технического состояния объекта не имеется.    </w:t>
      </w:r>
    </w:p>
    <w:p w:rsidR="000839A7" w:rsidRDefault="000839A7" w:rsidP="000839A7">
      <w:pPr>
        <w:pStyle w:val="3"/>
        <w:spacing w:after="0"/>
        <w:ind w:firstLine="567"/>
        <w:jc w:val="both"/>
        <w:rPr>
          <w:b w:val="0"/>
          <w:i w:val="0"/>
          <w:sz w:val="22"/>
          <w:szCs w:val="22"/>
        </w:rPr>
      </w:pPr>
      <w:r>
        <w:rPr>
          <w:b w:val="0"/>
          <w:i w:val="0"/>
          <w:sz w:val="22"/>
          <w:szCs w:val="22"/>
        </w:rPr>
        <w:t>6.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839A7" w:rsidRDefault="000839A7" w:rsidP="000839A7">
      <w:pPr>
        <w:rPr>
          <w:b w:val="0"/>
          <w:i w:val="0"/>
        </w:rPr>
      </w:pPr>
      <w:r>
        <w:rPr>
          <w:b w:val="0"/>
          <w:i w:val="0"/>
        </w:rPr>
        <w:tab/>
      </w:r>
    </w:p>
    <w:p w:rsidR="000839A7" w:rsidRDefault="000839A7" w:rsidP="000839A7">
      <w:pPr>
        <w:ind w:firstLine="567"/>
        <w:jc w:val="both"/>
        <w:rPr>
          <w:b w:val="0"/>
          <w:i w:val="0"/>
          <w:sz w:val="22"/>
          <w:szCs w:val="22"/>
        </w:rPr>
      </w:pPr>
      <w:r>
        <w:rPr>
          <w:b w:val="0"/>
          <w:i w:val="0"/>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839A7" w:rsidRDefault="000839A7" w:rsidP="000839A7">
      <w:pPr>
        <w:ind w:firstLine="567"/>
        <w:jc w:val="both"/>
        <w:rPr>
          <w:b w:val="0"/>
          <w:i w:val="0"/>
          <w:sz w:val="22"/>
          <w:szCs w:val="22"/>
        </w:rPr>
      </w:pPr>
      <w:r>
        <w:rPr>
          <w:b w:val="0"/>
          <w:i w:val="0"/>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839A7" w:rsidRDefault="000839A7" w:rsidP="000839A7">
      <w:pPr>
        <w:ind w:firstLine="567"/>
        <w:jc w:val="both"/>
        <w:rPr>
          <w:b w:val="0"/>
          <w:i w:val="0"/>
          <w:sz w:val="22"/>
          <w:szCs w:val="22"/>
        </w:rPr>
      </w:pPr>
      <w:r>
        <w:rPr>
          <w:b w:val="0"/>
          <w:i w:val="0"/>
          <w:sz w:val="22"/>
          <w:szCs w:val="22"/>
        </w:rPr>
        <w:t xml:space="preserve">Я подтверждаю, что на дату подписания настоящей заявки ознакомлен с Регламентом электронной площадки в </w:t>
      </w:r>
      <w:proofErr w:type="gramStart"/>
      <w:r>
        <w:rPr>
          <w:b w:val="0"/>
          <w:i w:val="0"/>
          <w:sz w:val="22"/>
          <w:szCs w:val="22"/>
        </w:rPr>
        <w:t>соответствии</w:t>
      </w:r>
      <w:proofErr w:type="gramEnd"/>
      <w:r>
        <w:rPr>
          <w:b w:val="0"/>
          <w:i w:val="0"/>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0839A7" w:rsidRDefault="000839A7" w:rsidP="000839A7">
      <w:pPr>
        <w:ind w:firstLine="567"/>
        <w:jc w:val="both"/>
        <w:rPr>
          <w:b w:val="0"/>
          <w:i w:val="0"/>
          <w:sz w:val="22"/>
          <w:szCs w:val="22"/>
        </w:rPr>
      </w:pPr>
      <w:r>
        <w:rPr>
          <w:b w:val="0"/>
          <w:i w:val="0"/>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839A7" w:rsidRDefault="000839A7" w:rsidP="000839A7">
      <w:pPr>
        <w:ind w:firstLine="567"/>
        <w:jc w:val="both"/>
        <w:rPr>
          <w:b w:val="0"/>
          <w:i w:val="0"/>
          <w:sz w:val="22"/>
          <w:szCs w:val="22"/>
        </w:rPr>
      </w:pPr>
      <w:r>
        <w:rPr>
          <w:b w:val="0"/>
          <w:i w:val="0"/>
          <w:sz w:val="22"/>
          <w:szCs w:val="22"/>
        </w:rPr>
        <w:t>Я ознакомлен (а)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839A7" w:rsidRDefault="000839A7" w:rsidP="000839A7">
      <w:pPr>
        <w:ind w:firstLine="567"/>
        <w:jc w:val="both"/>
        <w:rPr>
          <w:b w:val="0"/>
          <w:i w:val="0"/>
          <w:sz w:val="22"/>
          <w:szCs w:val="22"/>
        </w:rPr>
      </w:pPr>
      <w:r>
        <w:rPr>
          <w:b w:val="0"/>
          <w:i w:val="0"/>
          <w:sz w:val="22"/>
          <w:szCs w:val="22"/>
        </w:rPr>
        <w:t xml:space="preserve">Я согласен (а) на обработку своих персональных данных и персональных данных доверителя (в случае передоверия).           </w:t>
      </w:r>
    </w:p>
    <w:p w:rsidR="000839A7" w:rsidRPr="009706AE" w:rsidRDefault="000839A7" w:rsidP="000839A7">
      <w:pPr>
        <w:autoSpaceDE w:val="0"/>
        <w:autoSpaceDN w:val="0"/>
        <w:adjustRightInd w:val="0"/>
        <w:spacing w:line="218" w:lineRule="auto"/>
        <w:ind w:left="-567" w:right="-284"/>
        <w:jc w:val="right"/>
        <w:rPr>
          <w:b w:val="0"/>
          <w:bCs/>
          <w:i w:val="0"/>
          <w:sz w:val="20"/>
        </w:rPr>
      </w:pPr>
      <w:r>
        <w:rPr>
          <w:b w:val="0"/>
          <w:i w:val="0"/>
          <w:sz w:val="24"/>
          <w:szCs w:val="24"/>
        </w:rPr>
        <w:br w:type="page"/>
      </w:r>
      <w:r w:rsidRPr="009706AE">
        <w:rPr>
          <w:b w:val="0"/>
          <w:i w:val="0"/>
          <w:sz w:val="20"/>
        </w:rPr>
        <w:lastRenderedPageBreak/>
        <w:t>Приложение 2</w:t>
      </w:r>
      <w:r w:rsidRPr="009706AE">
        <w:rPr>
          <w:b w:val="0"/>
          <w:bCs/>
          <w:i w:val="0"/>
          <w:sz w:val="20"/>
        </w:rPr>
        <w:t xml:space="preserve"> </w:t>
      </w:r>
    </w:p>
    <w:p w:rsidR="000839A7" w:rsidRPr="009706AE" w:rsidRDefault="000839A7" w:rsidP="000839A7">
      <w:pPr>
        <w:autoSpaceDE w:val="0"/>
        <w:autoSpaceDN w:val="0"/>
        <w:adjustRightInd w:val="0"/>
        <w:ind w:left="-567" w:right="-284"/>
        <w:jc w:val="right"/>
        <w:rPr>
          <w:b w:val="0"/>
          <w:bCs/>
          <w:i w:val="0"/>
          <w:sz w:val="20"/>
        </w:rPr>
      </w:pPr>
      <w:r w:rsidRPr="009706AE">
        <w:rPr>
          <w:b w:val="0"/>
          <w:bCs/>
          <w:i w:val="0"/>
          <w:sz w:val="20"/>
        </w:rPr>
        <w:t>к аукционной документации</w:t>
      </w:r>
    </w:p>
    <w:p w:rsidR="000839A7" w:rsidRDefault="000839A7" w:rsidP="000839A7">
      <w:pPr>
        <w:ind w:left="5812" w:firstLine="142"/>
        <w:jc w:val="right"/>
        <w:rPr>
          <w:b w:val="0"/>
          <w:bCs/>
          <w:i w:val="0"/>
          <w:sz w:val="24"/>
          <w:szCs w:val="24"/>
        </w:rPr>
      </w:pPr>
    </w:p>
    <w:p w:rsidR="000839A7" w:rsidRDefault="000839A7" w:rsidP="000839A7">
      <w:pPr>
        <w:ind w:right="554"/>
        <w:jc w:val="center"/>
        <w:rPr>
          <w:b w:val="0"/>
          <w:i w:val="0"/>
        </w:rPr>
      </w:pPr>
    </w:p>
    <w:p w:rsidR="000839A7" w:rsidRDefault="000839A7" w:rsidP="000839A7">
      <w:pPr>
        <w:jc w:val="center"/>
        <w:rPr>
          <w:i w:val="0"/>
          <w:sz w:val="24"/>
          <w:szCs w:val="24"/>
        </w:rPr>
      </w:pPr>
      <w:r>
        <w:rPr>
          <w:i w:val="0"/>
          <w:sz w:val="24"/>
          <w:szCs w:val="24"/>
        </w:rPr>
        <w:t xml:space="preserve">ЗАЯВКА НА УЧАСТИЕ В ЭЛЕКТРОННОМ АУКЦИОНЕ ПО ПРОДАЖЕ ИМУЩЕСТВА, НАХОДЯЩЕГОСЯ В СОБСТВЕННОСТИ МАРИИНСКО-ПОСАДСКОГО </w:t>
      </w:r>
      <w:r w:rsidR="00B32EC1">
        <w:rPr>
          <w:i w:val="0"/>
          <w:sz w:val="24"/>
          <w:szCs w:val="24"/>
        </w:rPr>
        <w:t xml:space="preserve">МУНИЦИПАЛЬНОГО ОКРУГА </w:t>
      </w:r>
      <w:r>
        <w:rPr>
          <w:i w:val="0"/>
          <w:sz w:val="24"/>
          <w:szCs w:val="24"/>
        </w:rPr>
        <w:t xml:space="preserve"> ЧУВАШСКОЙ РЕСПУБЛИКИ</w:t>
      </w:r>
    </w:p>
    <w:p w:rsidR="000839A7" w:rsidRDefault="000839A7" w:rsidP="000839A7">
      <w:pPr>
        <w:jc w:val="center"/>
        <w:rPr>
          <w:i w:val="0"/>
          <w:sz w:val="24"/>
          <w:szCs w:val="24"/>
        </w:rPr>
      </w:pPr>
      <w:r>
        <w:rPr>
          <w:i w:val="0"/>
          <w:sz w:val="24"/>
          <w:szCs w:val="24"/>
        </w:rPr>
        <w:t xml:space="preserve"> (для юридических лиц)</w:t>
      </w:r>
    </w:p>
    <w:p w:rsidR="000839A7" w:rsidRDefault="000839A7" w:rsidP="000839A7">
      <w:pPr>
        <w:pStyle w:val="2"/>
        <w:ind w:left="-284"/>
        <w:jc w:val="center"/>
        <w:rPr>
          <w:b w:val="0"/>
          <w:i w:val="0"/>
          <w:sz w:val="22"/>
          <w:szCs w:val="22"/>
        </w:rPr>
      </w:pPr>
      <w:r>
        <w:rPr>
          <w:b w:val="0"/>
          <w:i w:val="0"/>
          <w:sz w:val="22"/>
          <w:szCs w:val="22"/>
        </w:rPr>
        <w:t>(все графы заполняются в электронном виде)</w:t>
      </w:r>
    </w:p>
    <w:p w:rsidR="000839A7" w:rsidRDefault="000839A7" w:rsidP="000839A7">
      <w:pPr>
        <w:jc w:val="center"/>
        <w:rPr>
          <w:b w:val="0"/>
          <w:i w:val="0"/>
        </w:rPr>
      </w:pPr>
    </w:p>
    <w:p w:rsidR="000839A7" w:rsidRDefault="000839A7" w:rsidP="000839A7">
      <w:pPr>
        <w:jc w:val="both"/>
        <w:rPr>
          <w:b w:val="0"/>
          <w:i w:val="0"/>
          <w:sz w:val="22"/>
          <w:szCs w:val="22"/>
        </w:rPr>
      </w:pPr>
      <w:r>
        <w:rPr>
          <w:b w:val="0"/>
          <w:i w:val="0"/>
          <w:sz w:val="22"/>
          <w:szCs w:val="22"/>
        </w:rPr>
        <w:t xml:space="preserve">Заявка подана: </w:t>
      </w:r>
    </w:p>
    <w:p w:rsidR="000839A7" w:rsidRDefault="000839A7" w:rsidP="000839A7">
      <w:pPr>
        <w:jc w:val="both"/>
        <w:rPr>
          <w:b w:val="0"/>
          <w:i w:val="0"/>
          <w:sz w:val="22"/>
          <w:szCs w:val="22"/>
        </w:rPr>
      </w:pPr>
    </w:p>
    <w:p w:rsidR="000839A7" w:rsidRPr="000839A7" w:rsidRDefault="000839A7" w:rsidP="000839A7">
      <w:pPr>
        <w:jc w:val="both"/>
        <w:rPr>
          <w:b w:val="0"/>
          <w:i w:val="0"/>
        </w:rPr>
      </w:pPr>
      <w:r>
        <w:rPr>
          <w:b w:val="0"/>
          <w:i w:val="0"/>
        </w:rPr>
        <w:t>___________________________________________________________________</w:t>
      </w:r>
    </w:p>
    <w:p w:rsidR="000839A7" w:rsidRDefault="000839A7" w:rsidP="000839A7">
      <w:pPr>
        <w:ind w:firstLine="720"/>
        <w:rPr>
          <w:b w:val="0"/>
          <w:i w:val="0"/>
          <w:sz w:val="20"/>
        </w:rPr>
      </w:pPr>
      <w:r>
        <w:rPr>
          <w:b w:val="0"/>
          <w:i w:val="0"/>
        </w:rPr>
        <w:t xml:space="preserve">                    </w:t>
      </w:r>
      <w:r>
        <w:rPr>
          <w:b w:val="0"/>
          <w:i w:val="0"/>
          <w:sz w:val="20"/>
        </w:rPr>
        <w:t>(полное наименование юридического лица, ИНН, подающего заявку)</w:t>
      </w:r>
    </w:p>
    <w:p w:rsidR="000839A7" w:rsidRDefault="000839A7" w:rsidP="000839A7">
      <w:pPr>
        <w:pStyle w:val="2"/>
        <w:spacing w:line="240" w:lineRule="auto"/>
        <w:jc w:val="center"/>
        <w:rPr>
          <w:b w:val="0"/>
          <w:i w:val="0"/>
        </w:rPr>
      </w:pPr>
      <w:r>
        <w:rPr>
          <w:sz w:val="22"/>
          <w:szCs w:val="22"/>
        </w:rPr>
        <w:t xml:space="preserve">_______________________________________________________________________________________, </w:t>
      </w:r>
      <w:r>
        <w:rPr>
          <w:b w:val="0"/>
          <w:i w:val="0"/>
          <w:sz w:val="20"/>
        </w:rPr>
        <w:t>именуемый далее Претендент, в лице _______________________________________________________________________________________________,</w:t>
      </w:r>
      <w:r>
        <w:rPr>
          <w:b w:val="0"/>
          <w:i w:val="0"/>
          <w:sz w:val="20"/>
        </w:rPr>
        <w:tab/>
      </w:r>
      <w:r>
        <w:rPr>
          <w:b w:val="0"/>
          <w:i w:val="0"/>
          <w:sz w:val="20"/>
        </w:rPr>
        <w:tab/>
        <w:t>(Фамилия, имя, отчество, должность)</w:t>
      </w:r>
    </w:p>
    <w:p w:rsidR="000839A7" w:rsidRDefault="000839A7" w:rsidP="000839A7">
      <w:pPr>
        <w:jc w:val="both"/>
        <w:rPr>
          <w:b w:val="0"/>
          <w:i w:val="0"/>
          <w:sz w:val="22"/>
          <w:szCs w:val="22"/>
        </w:rPr>
      </w:pPr>
      <w:proofErr w:type="gramStart"/>
      <w:r>
        <w:rPr>
          <w:b w:val="0"/>
          <w:i w:val="0"/>
          <w:sz w:val="22"/>
          <w:szCs w:val="22"/>
        </w:rPr>
        <w:t>действующего</w:t>
      </w:r>
      <w:proofErr w:type="gramEnd"/>
      <w:r>
        <w:rPr>
          <w:b w:val="0"/>
          <w:i w:val="0"/>
          <w:sz w:val="22"/>
          <w:szCs w:val="22"/>
        </w:rPr>
        <w:t xml:space="preserve"> на основании _____________________________________________________________</w:t>
      </w:r>
    </w:p>
    <w:p w:rsidR="000839A7" w:rsidRDefault="000839A7" w:rsidP="000839A7">
      <w:pPr>
        <w:jc w:val="both"/>
        <w:rPr>
          <w:b w:val="0"/>
          <w:i w:val="0"/>
          <w:sz w:val="22"/>
          <w:szCs w:val="22"/>
        </w:rPr>
      </w:pPr>
      <w:r>
        <w:rPr>
          <w:b w:val="0"/>
          <w:i w:val="0"/>
          <w:sz w:val="22"/>
          <w:szCs w:val="22"/>
        </w:rPr>
        <w:t>______________________________________________________________________________________</w:t>
      </w:r>
    </w:p>
    <w:p w:rsidR="000839A7" w:rsidRDefault="000839A7" w:rsidP="000839A7">
      <w:pPr>
        <w:jc w:val="both"/>
        <w:rPr>
          <w:b w:val="0"/>
          <w:i w:val="0"/>
          <w:sz w:val="22"/>
          <w:szCs w:val="22"/>
        </w:rPr>
      </w:pPr>
    </w:p>
    <w:p w:rsidR="000839A7" w:rsidRDefault="000839A7" w:rsidP="000839A7">
      <w:pPr>
        <w:jc w:val="both"/>
        <w:rPr>
          <w:b w:val="0"/>
          <w:i w:val="0"/>
          <w:sz w:val="22"/>
          <w:szCs w:val="22"/>
        </w:rPr>
      </w:pPr>
      <w:r>
        <w:rPr>
          <w:b w:val="0"/>
          <w:i w:val="0"/>
          <w:sz w:val="22"/>
          <w:szCs w:val="22"/>
        </w:rPr>
        <w:t>адрес электронной почты Претендента _____________________________________________________</w:t>
      </w:r>
    </w:p>
    <w:p w:rsidR="000839A7" w:rsidRDefault="000839A7" w:rsidP="000839A7">
      <w:pPr>
        <w:jc w:val="both"/>
        <w:rPr>
          <w:b w:val="0"/>
          <w:i w:val="0"/>
          <w:sz w:val="22"/>
          <w:szCs w:val="22"/>
        </w:rPr>
      </w:pPr>
    </w:p>
    <w:p w:rsidR="000839A7" w:rsidRDefault="000839A7" w:rsidP="000839A7">
      <w:pPr>
        <w:jc w:val="both"/>
        <w:rPr>
          <w:b w:val="0"/>
          <w:i w:val="0"/>
          <w:sz w:val="22"/>
          <w:szCs w:val="22"/>
        </w:rPr>
      </w:pPr>
      <w:r>
        <w:rPr>
          <w:b w:val="0"/>
          <w:i w:val="0"/>
          <w:sz w:val="22"/>
          <w:szCs w:val="22"/>
        </w:rPr>
        <w:t>банковские реквизиты Претендента ________________________________________________________</w:t>
      </w:r>
    </w:p>
    <w:p w:rsidR="000839A7" w:rsidRDefault="000839A7" w:rsidP="000839A7">
      <w:pPr>
        <w:jc w:val="both"/>
        <w:rPr>
          <w:b w:val="0"/>
          <w:i w:val="0"/>
          <w:sz w:val="22"/>
          <w:szCs w:val="22"/>
        </w:rPr>
      </w:pPr>
      <w:r>
        <w:rPr>
          <w:b w:val="0"/>
          <w:i w:val="0"/>
          <w:sz w:val="22"/>
          <w:szCs w:val="22"/>
        </w:rPr>
        <w:t>_______________________________________________________________________________________</w:t>
      </w:r>
    </w:p>
    <w:p w:rsidR="000839A7" w:rsidRDefault="000839A7" w:rsidP="000839A7">
      <w:pPr>
        <w:jc w:val="both"/>
        <w:rPr>
          <w:b w:val="0"/>
          <w:i w:val="0"/>
          <w:sz w:val="22"/>
          <w:szCs w:val="22"/>
        </w:rPr>
      </w:pPr>
      <w:r>
        <w:rPr>
          <w:b w:val="0"/>
          <w:i w:val="0"/>
          <w:sz w:val="22"/>
          <w:szCs w:val="22"/>
        </w:rPr>
        <w:t>_______________________________________________________________________________________</w:t>
      </w:r>
    </w:p>
    <w:p w:rsidR="000839A7" w:rsidRDefault="000839A7" w:rsidP="000839A7">
      <w:pPr>
        <w:jc w:val="both"/>
        <w:rPr>
          <w:b w:val="0"/>
          <w:i w:val="0"/>
          <w:sz w:val="22"/>
          <w:szCs w:val="22"/>
        </w:rPr>
      </w:pPr>
    </w:p>
    <w:p w:rsidR="000839A7" w:rsidRPr="000839A7" w:rsidRDefault="000839A7" w:rsidP="000839A7">
      <w:pPr>
        <w:jc w:val="both"/>
        <w:rPr>
          <w:b w:val="0"/>
          <w:i w:val="0"/>
          <w:sz w:val="22"/>
          <w:szCs w:val="22"/>
        </w:rPr>
      </w:pPr>
      <w:r>
        <w:rPr>
          <w:b w:val="0"/>
          <w:i w:val="0"/>
          <w:sz w:val="22"/>
          <w:szCs w:val="22"/>
        </w:rPr>
        <w:t>юридический адрес Претендента _________________________________________________________</w:t>
      </w:r>
    </w:p>
    <w:p w:rsidR="000839A7" w:rsidRDefault="000839A7" w:rsidP="000839A7">
      <w:pPr>
        <w:jc w:val="both"/>
        <w:rPr>
          <w:b w:val="0"/>
          <w:i w:val="0"/>
          <w:sz w:val="22"/>
          <w:szCs w:val="22"/>
        </w:rPr>
      </w:pPr>
    </w:p>
    <w:p w:rsidR="000839A7" w:rsidRDefault="000839A7" w:rsidP="000839A7">
      <w:pPr>
        <w:jc w:val="both"/>
        <w:rPr>
          <w:b w:val="0"/>
          <w:i w:val="0"/>
          <w:sz w:val="22"/>
          <w:szCs w:val="22"/>
        </w:rPr>
      </w:pPr>
      <w:r>
        <w:rPr>
          <w:b w:val="0"/>
          <w:i w:val="0"/>
          <w:sz w:val="22"/>
          <w:szCs w:val="22"/>
        </w:rPr>
        <w:t>_______________________________________________________________________________________</w:t>
      </w:r>
    </w:p>
    <w:p w:rsidR="000839A7" w:rsidRDefault="000839A7" w:rsidP="000839A7">
      <w:pPr>
        <w:jc w:val="both"/>
        <w:rPr>
          <w:b w:val="0"/>
          <w:i w:val="0"/>
          <w:sz w:val="22"/>
          <w:szCs w:val="22"/>
        </w:rPr>
      </w:pPr>
    </w:p>
    <w:p w:rsidR="000839A7" w:rsidRDefault="000839A7" w:rsidP="000839A7">
      <w:pPr>
        <w:jc w:val="both"/>
        <w:rPr>
          <w:b w:val="0"/>
          <w:i w:val="0"/>
          <w:sz w:val="22"/>
          <w:szCs w:val="22"/>
        </w:rPr>
      </w:pPr>
      <w:r>
        <w:rPr>
          <w:b w:val="0"/>
          <w:i w:val="0"/>
          <w:sz w:val="22"/>
          <w:szCs w:val="22"/>
        </w:rPr>
        <w:t>фактический адрес Претендента, ___________________________________________________________</w:t>
      </w:r>
    </w:p>
    <w:p w:rsidR="000839A7" w:rsidRDefault="000839A7" w:rsidP="000839A7">
      <w:pPr>
        <w:jc w:val="both"/>
        <w:rPr>
          <w:b w:val="0"/>
          <w:i w:val="0"/>
          <w:sz w:val="22"/>
          <w:szCs w:val="22"/>
        </w:rPr>
      </w:pPr>
    </w:p>
    <w:p w:rsidR="000839A7" w:rsidRDefault="000839A7" w:rsidP="000839A7">
      <w:pPr>
        <w:jc w:val="both"/>
        <w:rPr>
          <w:b w:val="0"/>
          <w:i w:val="0"/>
        </w:rPr>
      </w:pPr>
      <w:r>
        <w:rPr>
          <w:b w:val="0"/>
          <w:i w:val="0"/>
        </w:rPr>
        <w:t>____________________________________________________________________</w:t>
      </w:r>
    </w:p>
    <w:p w:rsidR="000839A7" w:rsidRDefault="000839A7" w:rsidP="000839A7">
      <w:pPr>
        <w:jc w:val="both"/>
        <w:rPr>
          <w:b w:val="0"/>
          <w:i w:val="0"/>
        </w:rPr>
      </w:pPr>
      <w:r>
        <w:rPr>
          <w:b w:val="0"/>
          <w:i w:val="0"/>
        </w:rPr>
        <w:t xml:space="preserve"> </w:t>
      </w:r>
    </w:p>
    <w:p w:rsidR="000839A7" w:rsidRDefault="000839A7" w:rsidP="000839A7">
      <w:pPr>
        <w:rPr>
          <w:b w:val="0"/>
          <w:i w:val="0"/>
          <w:sz w:val="24"/>
          <w:szCs w:val="24"/>
        </w:rPr>
      </w:pPr>
      <w:r>
        <w:rPr>
          <w:b w:val="0"/>
          <w:i w:val="0"/>
          <w:sz w:val="24"/>
          <w:szCs w:val="24"/>
        </w:rPr>
        <w:t xml:space="preserve">контактный телефон Претендента ______________________________________________________ </w:t>
      </w:r>
    </w:p>
    <w:p w:rsidR="000839A7" w:rsidRDefault="000839A7" w:rsidP="000839A7">
      <w:pPr>
        <w:jc w:val="both"/>
        <w:rPr>
          <w:b w:val="0"/>
          <w:i w:val="0"/>
        </w:rPr>
      </w:pPr>
    </w:p>
    <w:p w:rsidR="000839A7" w:rsidRDefault="000839A7" w:rsidP="000839A7">
      <w:pPr>
        <w:jc w:val="both"/>
        <w:rPr>
          <w:b w:val="0"/>
          <w:i w:val="0"/>
        </w:rPr>
      </w:pPr>
      <w:r>
        <w:rPr>
          <w:b w:val="0"/>
          <w:i w:val="0"/>
          <w:sz w:val="24"/>
          <w:szCs w:val="24"/>
        </w:rPr>
        <w:t>принимая решение об участии в торгах по продаже</w:t>
      </w:r>
      <w:r>
        <w:rPr>
          <w:b w:val="0"/>
          <w:i w:val="0"/>
          <w:sz w:val="22"/>
          <w:szCs w:val="22"/>
        </w:rPr>
        <w:t>______________________________________</w:t>
      </w:r>
      <w:r>
        <w:rPr>
          <w:b w:val="0"/>
          <w:i w:val="0"/>
        </w:rPr>
        <w:t xml:space="preserve">  ____________________________________________________________________</w:t>
      </w:r>
    </w:p>
    <w:p w:rsidR="000839A7" w:rsidRDefault="000839A7" w:rsidP="000839A7">
      <w:pPr>
        <w:jc w:val="both"/>
        <w:rPr>
          <w:b w:val="0"/>
          <w:i w:val="0"/>
        </w:rPr>
      </w:pPr>
      <w:r>
        <w:rPr>
          <w:b w:val="0"/>
          <w:i w:val="0"/>
        </w:rPr>
        <w:tab/>
      </w:r>
      <w:r>
        <w:rPr>
          <w:rFonts w:ascii="Calibri" w:hAnsi="Calibri"/>
          <w:b w:val="0"/>
          <w:i w:val="0"/>
        </w:rPr>
        <w:tab/>
      </w:r>
      <w:r>
        <w:rPr>
          <w:b w:val="0"/>
          <w:i w:val="0"/>
        </w:rPr>
        <w:t>(</w:t>
      </w:r>
      <w:r>
        <w:rPr>
          <w:b w:val="0"/>
          <w:i w:val="0"/>
          <w:sz w:val="20"/>
        </w:rPr>
        <w:t>наименование имущества, его основные характеристики и местонахождение, код лота)</w:t>
      </w:r>
    </w:p>
    <w:p w:rsidR="000839A7" w:rsidRDefault="000839A7" w:rsidP="000839A7">
      <w:pPr>
        <w:jc w:val="both"/>
        <w:rPr>
          <w:b w:val="0"/>
          <w:i w:val="0"/>
          <w:lang w:val="en-US"/>
        </w:rPr>
      </w:pPr>
      <w:r>
        <w:rPr>
          <w:b w:val="0"/>
          <w:i w:val="0"/>
        </w:rPr>
        <w:t>__________________________________________________________________________________________________________________________________________</w:t>
      </w:r>
    </w:p>
    <w:p w:rsidR="000839A7" w:rsidRDefault="000839A7" w:rsidP="000839A7">
      <w:pPr>
        <w:jc w:val="center"/>
        <w:rPr>
          <w:b w:val="0"/>
          <w:i w:val="0"/>
          <w:sz w:val="20"/>
        </w:rPr>
      </w:pPr>
      <w:r>
        <w:rPr>
          <w:b w:val="0"/>
          <w:i w:val="0"/>
          <w:sz w:val="20"/>
        </w:rPr>
        <w:t>(далее – Имущество)</w:t>
      </w:r>
    </w:p>
    <w:p w:rsidR="000839A7" w:rsidRDefault="000839A7" w:rsidP="000839A7">
      <w:pPr>
        <w:jc w:val="both"/>
        <w:rPr>
          <w:b w:val="0"/>
          <w:i w:val="0"/>
          <w:sz w:val="22"/>
          <w:szCs w:val="22"/>
        </w:rPr>
      </w:pPr>
    </w:p>
    <w:p w:rsidR="000839A7" w:rsidRDefault="000839A7" w:rsidP="000839A7">
      <w:pPr>
        <w:ind w:right="-1"/>
        <w:jc w:val="both"/>
        <w:rPr>
          <w:b w:val="0"/>
          <w:i w:val="0"/>
          <w:sz w:val="22"/>
          <w:szCs w:val="22"/>
        </w:rPr>
      </w:pPr>
      <w:r>
        <w:rPr>
          <w:b w:val="0"/>
          <w:i w:val="0"/>
          <w:sz w:val="22"/>
          <w:szCs w:val="22"/>
        </w:rPr>
        <w:t>обязуюсь:</w:t>
      </w:r>
    </w:p>
    <w:p w:rsidR="000839A7" w:rsidRDefault="000839A7" w:rsidP="000839A7">
      <w:pPr>
        <w:pStyle w:val="ab"/>
        <w:numPr>
          <w:ilvl w:val="0"/>
          <w:numId w:val="4"/>
        </w:numPr>
        <w:spacing w:after="0" w:line="240" w:lineRule="auto"/>
        <w:ind w:left="0" w:firstLine="567"/>
        <w:jc w:val="both"/>
        <w:rPr>
          <w:rFonts w:ascii="Times New Roman" w:eastAsia="Times New Roman" w:hAnsi="Times New Roman"/>
          <w:lang w:eastAsia="ru-RU"/>
        </w:rPr>
      </w:pPr>
      <w:proofErr w:type="gramStart"/>
      <w:r>
        <w:rPr>
          <w:rFonts w:ascii="Times New Roman" w:eastAsia="Times New Roman" w:hAnsi="Times New Roman"/>
          <w:lang w:eastAsia="ru-RU"/>
        </w:rPr>
        <w:t xml:space="preserve">Выполнять правила и условия проведения торгов, указанные в информационном сообщении, размещенном на сайте Администрации Мариинско-Посадского </w:t>
      </w:r>
      <w:r w:rsidR="00B32EC1">
        <w:rPr>
          <w:rFonts w:ascii="Times New Roman" w:eastAsia="Times New Roman" w:hAnsi="Times New Roman"/>
          <w:lang w:eastAsia="ru-RU"/>
        </w:rPr>
        <w:t xml:space="preserve">муниципального округа </w:t>
      </w:r>
      <w:r>
        <w:rPr>
          <w:rFonts w:ascii="Times New Roman" w:eastAsia="Times New Roman" w:hAnsi="Times New Roman"/>
          <w:lang w:eastAsia="ru-RU"/>
        </w:rPr>
        <w:t xml:space="preserve"> Чувашской Республики </w:t>
      </w:r>
      <w:proofErr w:type="spellStart"/>
      <w:r>
        <w:rPr>
          <w:rFonts w:ascii="Times New Roman" w:eastAsia="Times New Roman" w:hAnsi="Times New Roman"/>
          <w:color w:val="1621F6"/>
          <w:lang w:eastAsia="ru-RU"/>
        </w:rPr>
        <w:t>www.m</w:t>
      </w:r>
      <w:r>
        <w:rPr>
          <w:rFonts w:ascii="Times New Roman" w:eastAsia="Times New Roman" w:hAnsi="Times New Roman"/>
          <w:color w:val="1621F6"/>
          <w:lang w:val="en-US" w:eastAsia="ru-RU"/>
        </w:rPr>
        <w:t>arpos</w:t>
      </w:r>
      <w:proofErr w:type="spellEnd"/>
      <w:r>
        <w:rPr>
          <w:rFonts w:ascii="Times New Roman" w:eastAsia="Times New Roman" w:hAnsi="Times New Roman"/>
          <w:color w:val="1621F6"/>
          <w:lang w:eastAsia="ru-RU"/>
        </w:rPr>
        <w:t>.</w:t>
      </w:r>
      <w:proofErr w:type="spellStart"/>
      <w:r>
        <w:rPr>
          <w:rFonts w:ascii="Times New Roman" w:eastAsia="Times New Roman" w:hAnsi="Times New Roman"/>
          <w:color w:val="1621F6"/>
          <w:lang w:eastAsia="ru-RU"/>
        </w:rPr>
        <w:t>cap.ru</w:t>
      </w:r>
      <w:proofErr w:type="spellEnd"/>
      <w:r>
        <w:rPr>
          <w:rFonts w:ascii="Times New Roman" w:eastAsia="Times New Roman" w:hAnsi="Times New Roman"/>
          <w:lang w:eastAsia="ru-RU"/>
        </w:rPr>
        <w:t xml:space="preserve">, официальном сайте Российской Федерации </w:t>
      </w:r>
      <w:proofErr w:type="spellStart"/>
      <w:r>
        <w:rPr>
          <w:rFonts w:ascii="Times New Roman" w:eastAsia="Times New Roman" w:hAnsi="Times New Roman"/>
          <w:color w:val="1621F6"/>
          <w:lang w:eastAsia="ru-RU"/>
        </w:rPr>
        <w:t>www.torgi.gov.ru</w:t>
      </w:r>
      <w:proofErr w:type="spellEnd"/>
      <w:r>
        <w:rPr>
          <w:rFonts w:ascii="Times New Roman" w:eastAsia="Times New Roman" w:hAnsi="Times New Roman"/>
          <w:lang w:eastAsia="ru-RU"/>
        </w:rPr>
        <w:t xml:space="preserve">, сайте организатора торгов </w:t>
      </w:r>
      <w:r>
        <w:rPr>
          <w:rFonts w:ascii="Times New Roman" w:eastAsia="Times New Roman" w:hAnsi="Times New Roman"/>
          <w:color w:val="1621F6"/>
          <w:lang w:eastAsia="ru-RU"/>
        </w:rPr>
        <w:t>https</w:t>
      </w:r>
      <w:r>
        <w:rPr>
          <w:rFonts w:ascii="Times New Roman" w:eastAsia="Times New Roman" w:hAnsi="Times New Roman"/>
          <w:b/>
          <w:color w:val="1621F6"/>
          <w:lang w:eastAsia="ru-RU"/>
        </w:rPr>
        <w:t>://</w:t>
      </w:r>
      <w:r w:rsidR="003117D4" w:rsidRPr="003117D4">
        <w:t xml:space="preserve"> </w:t>
      </w:r>
      <w:proofErr w:type="spellStart"/>
      <w:r w:rsidR="003117D4" w:rsidRPr="003117D4">
        <w:rPr>
          <w:rFonts w:ascii="Times New Roman" w:hAnsi="Times New Roman"/>
          <w:color w:val="0033CC"/>
          <w:lang w:val="en-US"/>
        </w:rPr>
        <w:t>roseltorg</w:t>
      </w:r>
      <w:proofErr w:type="spellEnd"/>
      <w:r w:rsidR="003117D4" w:rsidRPr="003117D4">
        <w:rPr>
          <w:rFonts w:ascii="Times New Roman" w:hAnsi="Times New Roman"/>
          <w:color w:val="0033CC"/>
        </w:rPr>
        <w:t>.</w:t>
      </w:r>
      <w:proofErr w:type="spellStart"/>
      <w:r w:rsidR="003117D4" w:rsidRPr="003117D4">
        <w:rPr>
          <w:rFonts w:ascii="Times New Roman" w:hAnsi="Times New Roman"/>
          <w:color w:val="0033CC"/>
          <w:lang w:val="en-US"/>
        </w:rPr>
        <w:t>ru</w:t>
      </w:r>
      <w:proofErr w:type="spellEnd"/>
      <w:r>
        <w:rPr>
          <w:rFonts w:ascii="Times New Roman" w:eastAsia="Times New Roman" w:hAnsi="Times New Roman"/>
          <w:color w:val="0033CC"/>
          <w:lang w:eastAsia="ru-RU"/>
        </w:rPr>
        <w:t>.</w:t>
      </w:r>
      <w:proofErr w:type="gramEnd"/>
    </w:p>
    <w:p w:rsidR="000839A7" w:rsidRDefault="000839A7" w:rsidP="000839A7">
      <w:pPr>
        <w:numPr>
          <w:ilvl w:val="0"/>
          <w:numId w:val="4"/>
        </w:numPr>
        <w:suppressAutoHyphens w:val="0"/>
        <w:overflowPunct w:val="0"/>
        <w:autoSpaceDE w:val="0"/>
        <w:autoSpaceDN w:val="0"/>
        <w:adjustRightInd w:val="0"/>
        <w:ind w:left="0" w:firstLine="567"/>
        <w:jc w:val="both"/>
        <w:textAlignment w:val="baseline"/>
        <w:rPr>
          <w:b w:val="0"/>
          <w:i w:val="0"/>
          <w:sz w:val="22"/>
          <w:szCs w:val="22"/>
        </w:rPr>
      </w:pPr>
      <w:r>
        <w:rPr>
          <w:b w:val="0"/>
          <w:i w:val="0"/>
          <w:sz w:val="22"/>
          <w:szCs w:val="22"/>
        </w:rPr>
        <w:t>В случае признания победителем торгов:</w:t>
      </w:r>
    </w:p>
    <w:p w:rsidR="000839A7" w:rsidRDefault="000839A7" w:rsidP="000839A7">
      <w:pPr>
        <w:pStyle w:val="ConsNormal"/>
        <w:widowControl/>
        <w:tabs>
          <w:tab w:val="left" w:pos="709"/>
        </w:tabs>
        <w:ind w:firstLine="426"/>
        <w:jc w:val="both"/>
        <w:rPr>
          <w:rFonts w:ascii="Times New Roman" w:hAnsi="Times New Roman"/>
          <w:sz w:val="22"/>
          <w:szCs w:val="22"/>
        </w:rPr>
      </w:pPr>
      <w:r>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839A7" w:rsidRDefault="000839A7" w:rsidP="000839A7">
      <w:pPr>
        <w:tabs>
          <w:tab w:val="left" w:pos="709"/>
        </w:tabs>
        <w:ind w:firstLine="426"/>
        <w:jc w:val="both"/>
        <w:rPr>
          <w:b w:val="0"/>
          <w:i w:val="0"/>
          <w:sz w:val="22"/>
          <w:szCs w:val="22"/>
        </w:rPr>
      </w:pPr>
      <w:r>
        <w:rPr>
          <w:b w:val="0"/>
          <w:i w:val="0"/>
          <w:sz w:val="22"/>
          <w:szCs w:val="22"/>
        </w:rPr>
        <w:t xml:space="preserve"> - в установленных  законодательством случаях получить согласие антимонопольного органа.</w:t>
      </w:r>
    </w:p>
    <w:p w:rsidR="000839A7" w:rsidRDefault="000839A7" w:rsidP="000839A7">
      <w:pPr>
        <w:ind w:firstLine="567"/>
        <w:jc w:val="both"/>
        <w:rPr>
          <w:b w:val="0"/>
          <w:i w:val="0"/>
          <w:sz w:val="22"/>
          <w:szCs w:val="22"/>
        </w:rPr>
      </w:pPr>
      <w:r>
        <w:rPr>
          <w:b w:val="0"/>
          <w:i w:val="0"/>
          <w:sz w:val="22"/>
          <w:szCs w:val="22"/>
        </w:rPr>
        <w:t xml:space="preserve">Мне известно, что: </w:t>
      </w:r>
    </w:p>
    <w:p w:rsidR="000839A7" w:rsidRDefault="000839A7" w:rsidP="000839A7">
      <w:pPr>
        <w:ind w:firstLine="567"/>
        <w:jc w:val="both"/>
        <w:rPr>
          <w:b w:val="0"/>
          <w:i w:val="0"/>
          <w:sz w:val="22"/>
          <w:szCs w:val="22"/>
        </w:rPr>
      </w:pPr>
      <w:r>
        <w:rPr>
          <w:b w:val="0"/>
          <w:i w:val="0"/>
          <w:sz w:val="22"/>
          <w:szCs w:val="22"/>
        </w:rPr>
        <w:lastRenderedPageBreak/>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0839A7" w:rsidRDefault="000839A7" w:rsidP="000839A7">
      <w:pPr>
        <w:ind w:firstLine="567"/>
        <w:jc w:val="both"/>
        <w:rPr>
          <w:b w:val="0"/>
          <w:i w:val="0"/>
          <w:sz w:val="22"/>
          <w:szCs w:val="22"/>
        </w:rPr>
      </w:pPr>
      <w:r>
        <w:rPr>
          <w:b w:val="0"/>
          <w:i w:val="0"/>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839A7" w:rsidRDefault="000839A7" w:rsidP="000839A7">
      <w:pPr>
        <w:pStyle w:val="3"/>
        <w:spacing w:after="0"/>
        <w:ind w:firstLine="567"/>
        <w:jc w:val="both"/>
        <w:rPr>
          <w:b w:val="0"/>
          <w:i w:val="0"/>
          <w:sz w:val="22"/>
          <w:szCs w:val="22"/>
        </w:rPr>
      </w:pPr>
      <w:r>
        <w:rPr>
          <w:b w:val="0"/>
          <w:i w:val="0"/>
          <w:sz w:val="22"/>
          <w:szCs w:val="22"/>
        </w:rPr>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839A7" w:rsidRDefault="000839A7" w:rsidP="000839A7">
      <w:pPr>
        <w:pStyle w:val="3"/>
        <w:spacing w:after="0"/>
        <w:ind w:firstLine="567"/>
        <w:jc w:val="both"/>
        <w:rPr>
          <w:b w:val="0"/>
          <w:i w:val="0"/>
          <w:sz w:val="22"/>
          <w:szCs w:val="22"/>
        </w:rPr>
      </w:pPr>
      <w:r>
        <w:rPr>
          <w:b w:val="0"/>
          <w:i w:val="0"/>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0839A7" w:rsidRDefault="000839A7" w:rsidP="000839A7">
      <w:pPr>
        <w:pStyle w:val="3"/>
        <w:spacing w:after="0"/>
        <w:ind w:firstLine="567"/>
        <w:jc w:val="both"/>
        <w:rPr>
          <w:b w:val="0"/>
          <w:i w:val="0"/>
          <w:sz w:val="22"/>
          <w:szCs w:val="22"/>
        </w:rPr>
      </w:pPr>
      <w:r>
        <w:rPr>
          <w:b w:val="0"/>
          <w:i w:val="0"/>
          <w:sz w:val="22"/>
          <w:szCs w:val="22"/>
        </w:rPr>
        <w:t xml:space="preserve">3.  Передача Имущества в собственность покупателя производится в срок не более 30 дней  после выполнения условий  Договора купли-продажи. </w:t>
      </w:r>
    </w:p>
    <w:p w:rsidR="000839A7" w:rsidRDefault="000839A7" w:rsidP="000839A7">
      <w:pPr>
        <w:pStyle w:val="3"/>
        <w:spacing w:after="0"/>
        <w:ind w:firstLine="567"/>
        <w:jc w:val="both"/>
        <w:rPr>
          <w:b w:val="0"/>
          <w:i w:val="0"/>
          <w:sz w:val="22"/>
          <w:szCs w:val="22"/>
        </w:rPr>
      </w:pPr>
      <w:r>
        <w:rPr>
          <w:b w:val="0"/>
          <w:i w:val="0"/>
          <w:sz w:val="22"/>
          <w:szCs w:val="22"/>
        </w:rPr>
        <w:t>4. Настоящим подтверждаю, что ознакомился с информацией о приватизируемом Имуществе. Претензий по объему и качеству документации не имею.</w:t>
      </w:r>
    </w:p>
    <w:p w:rsidR="000839A7" w:rsidRDefault="000839A7" w:rsidP="000839A7">
      <w:pPr>
        <w:pStyle w:val="3"/>
        <w:spacing w:after="0"/>
        <w:ind w:firstLine="567"/>
        <w:jc w:val="both"/>
        <w:rPr>
          <w:b w:val="0"/>
          <w:i w:val="0"/>
          <w:sz w:val="22"/>
          <w:szCs w:val="22"/>
        </w:rPr>
      </w:pPr>
      <w:r>
        <w:rPr>
          <w:b w:val="0"/>
          <w:i w:val="0"/>
          <w:sz w:val="22"/>
          <w:szCs w:val="22"/>
        </w:rPr>
        <w:t>5.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839A7" w:rsidRDefault="000839A7" w:rsidP="000839A7">
      <w:pPr>
        <w:pStyle w:val="3"/>
        <w:spacing w:after="0"/>
        <w:ind w:firstLine="567"/>
        <w:jc w:val="both"/>
        <w:rPr>
          <w:sz w:val="22"/>
          <w:szCs w:val="22"/>
        </w:rPr>
      </w:pPr>
    </w:p>
    <w:p w:rsidR="000839A7" w:rsidRDefault="000839A7" w:rsidP="000839A7">
      <w:pPr>
        <w:pStyle w:val="msonormalbullet1gif"/>
        <w:spacing w:after="0"/>
        <w:ind w:right="-284" w:firstLine="567"/>
        <w:contextualSpacing/>
        <w:jc w:val="both"/>
        <w:rPr>
          <w:sz w:val="22"/>
          <w:szCs w:val="22"/>
        </w:rPr>
      </w:pPr>
      <w:r>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839A7" w:rsidRDefault="000839A7" w:rsidP="000839A7">
      <w:pPr>
        <w:pStyle w:val="msonormalbullet3gif"/>
        <w:spacing w:after="0"/>
        <w:ind w:right="-284" w:firstLine="567"/>
        <w:contextualSpacing/>
        <w:jc w:val="both"/>
        <w:rPr>
          <w:sz w:val="22"/>
          <w:szCs w:val="22"/>
        </w:rPr>
      </w:pPr>
      <w:r>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839A7" w:rsidRDefault="000839A7" w:rsidP="000839A7">
      <w:pPr>
        <w:pStyle w:val="TextBoldCenter"/>
        <w:spacing w:before="0"/>
        <w:ind w:right="-284" w:firstLine="567"/>
        <w:jc w:val="both"/>
        <w:outlineLvl w:val="0"/>
        <w:rPr>
          <w:sz w:val="22"/>
          <w:szCs w:val="22"/>
        </w:rPr>
      </w:pPr>
      <w:r>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Pr>
          <w:sz w:val="22"/>
          <w:szCs w:val="22"/>
        </w:rPr>
        <w:t>соответствии</w:t>
      </w:r>
      <w:proofErr w:type="gramEnd"/>
      <w:r>
        <w:rPr>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0839A7" w:rsidRDefault="000839A7" w:rsidP="000839A7">
      <w:pPr>
        <w:pStyle w:val="msonormalbullet1gif"/>
        <w:spacing w:after="0"/>
        <w:ind w:right="-284" w:firstLine="567"/>
        <w:contextualSpacing/>
        <w:jc w:val="both"/>
        <w:rPr>
          <w:sz w:val="22"/>
          <w:szCs w:val="22"/>
        </w:rPr>
      </w:pPr>
      <w:r>
        <w:rPr>
          <w:sz w:val="22"/>
          <w:szCs w:val="22"/>
        </w:rPr>
        <w:t>Мы подтверждаем</w:t>
      </w:r>
      <w:r>
        <w:rPr>
          <w:bCs/>
          <w:sz w:val="22"/>
          <w:szCs w:val="22"/>
        </w:rPr>
        <w:t>,</w:t>
      </w:r>
      <w:r>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0839A7" w:rsidRDefault="000839A7" w:rsidP="000839A7">
      <w:pPr>
        <w:ind w:firstLine="567"/>
        <w:jc w:val="both"/>
        <w:rPr>
          <w:b w:val="0"/>
          <w:i w:val="0"/>
          <w:sz w:val="22"/>
          <w:szCs w:val="22"/>
        </w:rPr>
      </w:pPr>
      <w:r>
        <w:rPr>
          <w:b w:val="0"/>
          <w:i w:val="0"/>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0839A7" w:rsidRDefault="000839A7" w:rsidP="000839A7">
      <w:pPr>
        <w:ind w:firstLine="567"/>
        <w:jc w:val="both"/>
        <w:rPr>
          <w:b w:val="0"/>
          <w:i w:val="0"/>
          <w:sz w:val="22"/>
          <w:szCs w:val="22"/>
        </w:rPr>
      </w:pPr>
      <w:r>
        <w:rPr>
          <w:b w:val="0"/>
          <w:i w:val="0"/>
          <w:sz w:val="22"/>
          <w:szCs w:val="22"/>
        </w:rPr>
        <w:t xml:space="preserve">Мы согласны на обработку своих персональных данных и персональных данных доверителя (в случае передоверия).           </w:t>
      </w:r>
    </w:p>
    <w:p w:rsidR="000839A7" w:rsidRDefault="000839A7" w:rsidP="000839A7">
      <w:pPr>
        <w:pStyle w:val="3"/>
        <w:spacing w:after="0"/>
        <w:ind w:firstLine="567"/>
        <w:jc w:val="both"/>
        <w:rPr>
          <w:b w:val="0"/>
          <w:i w:val="0"/>
          <w:sz w:val="22"/>
          <w:szCs w:val="22"/>
        </w:rPr>
      </w:pPr>
    </w:p>
    <w:p w:rsidR="000839A7" w:rsidRPr="000839A7" w:rsidRDefault="000839A7" w:rsidP="000839A7">
      <w:pPr>
        <w:ind w:left="5812" w:firstLine="142"/>
        <w:jc w:val="right"/>
        <w:rPr>
          <w:b w:val="0"/>
          <w:bCs/>
          <w:i w:val="0"/>
        </w:rPr>
      </w:pPr>
    </w:p>
    <w:p w:rsidR="000839A7" w:rsidRPr="000839A7" w:rsidRDefault="000839A7" w:rsidP="000839A7">
      <w:pPr>
        <w:ind w:left="5812" w:firstLine="142"/>
        <w:jc w:val="right"/>
        <w:rPr>
          <w:b w:val="0"/>
          <w:bCs/>
          <w:i w:val="0"/>
        </w:rPr>
      </w:pPr>
    </w:p>
    <w:p w:rsidR="000839A7" w:rsidRPr="000839A7" w:rsidRDefault="000839A7" w:rsidP="000839A7">
      <w:pPr>
        <w:ind w:left="5812" w:firstLine="142"/>
        <w:jc w:val="right"/>
        <w:rPr>
          <w:b w:val="0"/>
          <w:bCs/>
          <w:i w:val="0"/>
        </w:rPr>
      </w:pPr>
    </w:p>
    <w:p w:rsidR="000839A7" w:rsidRPr="000839A7" w:rsidRDefault="000839A7" w:rsidP="000839A7">
      <w:pPr>
        <w:ind w:left="5812" w:firstLine="142"/>
        <w:jc w:val="right"/>
        <w:rPr>
          <w:b w:val="0"/>
          <w:bCs/>
          <w:i w:val="0"/>
        </w:rPr>
      </w:pPr>
    </w:p>
    <w:p w:rsidR="000839A7" w:rsidRPr="000839A7" w:rsidRDefault="000839A7" w:rsidP="000839A7">
      <w:pPr>
        <w:ind w:left="5812" w:firstLine="142"/>
        <w:jc w:val="right"/>
        <w:rPr>
          <w:b w:val="0"/>
          <w:bCs/>
          <w:i w:val="0"/>
        </w:rPr>
      </w:pPr>
    </w:p>
    <w:p w:rsidR="000839A7" w:rsidRPr="000839A7" w:rsidRDefault="000839A7" w:rsidP="000839A7">
      <w:pPr>
        <w:ind w:left="5812" w:firstLine="142"/>
        <w:jc w:val="right"/>
        <w:rPr>
          <w:b w:val="0"/>
          <w:bCs/>
          <w:i w:val="0"/>
        </w:rPr>
      </w:pPr>
    </w:p>
    <w:p w:rsidR="000839A7" w:rsidRDefault="000839A7" w:rsidP="000839A7">
      <w:pPr>
        <w:ind w:left="5812" w:firstLine="142"/>
        <w:jc w:val="right"/>
        <w:rPr>
          <w:b w:val="0"/>
          <w:bCs/>
          <w:i w:val="0"/>
        </w:rPr>
      </w:pPr>
    </w:p>
    <w:p w:rsidR="000839A7" w:rsidRDefault="000839A7" w:rsidP="000839A7">
      <w:pPr>
        <w:ind w:left="5812" w:firstLine="142"/>
        <w:jc w:val="right"/>
        <w:rPr>
          <w:b w:val="0"/>
          <w:bCs/>
          <w:i w:val="0"/>
        </w:rPr>
      </w:pPr>
    </w:p>
    <w:p w:rsidR="000839A7" w:rsidRDefault="000839A7" w:rsidP="000839A7">
      <w:pPr>
        <w:ind w:left="5812" w:firstLine="142"/>
        <w:jc w:val="right"/>
        <w:rPr>
          <w:b w:val="0"/>
          <w:bCs/>
          <w:i w:val="0"/>
        </w:rPr>
      </w:pPr>
    </w:p>
    <w:p w:rsidR="000839A7" w:rsidRDefault="000839A7" w:rsidP="000839A7">
      <w:pPr>
        <w:ind w:left="5812" w:firstLine="142"/>
        <w:jc w:val="right"/>
        <w:rPr>
          <w:b w:val="0"/>
          <w:bCs/>
          <w:i w:val="0"/>
        </w:rPr>
      </w:pPr>
    </w:p>
    <w:p w:rsidR="000839A7" w:rsidRDefault="000839A7" w:rsidP="000839A7">
      <w:pPr>
        <w:ind w:left="5812" w:firstLine="142"/>
        <w:jc w:val="right"/>
        <w:rPr>
          <w:b w:val="0"/>
          <w:bCs/>
          <w:i w:val="0"/>
        </w:rPr>
      </w:pPr>
    </w:p>
    <w:p w:rsidR="000839A7" w:rsidRDefault="000839A7" w:rsidP="000839A7">
      <w:pPr>
        <w:ind w:left="5812" w:firstLine="142"/>
        <w:jc w:val="right"/>
        <w:rPr>
          <w:b w:val="0"/>
          <w:bCs/>
          <w:i w:val="0"/>
        </w:rPr>
      </w:pPr>
    </w:p>
    <w:p w:rsidR="000839A7" w:rsidRDefault="000839A7" w:rsidP="000839A7">
      <w:pPr>
        <w:ind w:left="5812" w:firstLine="142"/>
        <w:jc w:val="right"/>
        <w:rPr>
          <w:b w:val="0"/>
          <w:bCs/>
          <w:i w:val="0"/>
        </w:rPr>
      </w:pPr>
    </w:p>
    <w:p w:rsidR="000839A7" w:rsidRDefault="000839A7" w:rsidP="000839A7">
      <w:pPr>
        <w:ind w:left="5812" w:firstLine="142"/>
        <w:jc w:val="right"/>
        <w:rPr>
          <w:b w:val="0"/>
          <w:bCs/>
          <w:i w:val="0"/>
        </w:rPr>
      </w:pPr>
    </w:p>
    <w:p w:rsidR="000839A7" w:rsidRDefault="000839A7" w:rsidP="000839A7">
      <w:pPr>
        <w:ind w:left="5812" w:firstLine="142"/>
        <w:jc w:val="right"/>
        <w:rPr>
          <w:b w:val="0"/>
          <w:bCs/>
          <w:i w:val="0"/>
        </w:rPr>
      </w:pPr>
    </w:p>
    <w:p w:rsidR="000839A7" w:rsidRPr="000839A7" w:rsidRDefault="000839A7" w:rsidP="000839A7">
      <w:pPr>
        <w:ind w:left="5812" w:firstLine="142"/>
        <w:jc w:val="right"/>
        <w:rPr>
          <w:b w:val="0"/>
          <w:bCs/>
          <w:i w:val="0"/>
        </w:rPr>
      </w:pPr>
    </w:p>
    <w:p w:rsidR="000839A7" w:rsidRDefault="000839A7" w:rsidP="000839A7">
      <w:pPr>
        <w:ind w:left="5812" w:firstLine="142"/>
        <w:jc w:val="right"/>
        <w:rPr>
          <w:b w:val="0"/>
          <w:bCs/>
          <w:i w:val="0"/>
          <w:sz w:val="20"/>
        </w:rPr>
      </w:pPr>
      <w:r>
        <w:rPr>
          <w:b w:val="0"/>
          <w:bCs/>
          <w:i w:val="0"/>
          <w:sz w:val="20"/>
        </w:rPr>
        <w:lastRenderedPageBreak/>
        <w:t xml:space="preserve">Приложение 3 </w:t>
      </w:r>
    </w:p>
    <w:p w:rsidR="000839A7" w:rsidRDefault="000839A7" w:rsidP="000839A7">
      <w:pPr>
        <w:autoSpaceDE w:val="0"/>
        <w:autoSpaceDN w:val="0"/>
        <w:adjustRightInd w:val="0"/>
        <w:ind w:left="-567" w:right="-284"/>
        <w:jc w:val="right"/>
        <w:rPr>
          <w:b w:val="0"/>
          <w:bCs/>
          <w:i w:val="0"/>
          <w:sz w:val="20"/>
        </w:rPr>
      </w:pPr>
      <w:r>
        <w:rPr>
          <w:b w:val="0"/>
          <w:bCs/>
          <w:i w:val="0"/>
          <w:sz w:val="20"/>
        </w:rPr>
        <w:t>к аукционной документации</w:t>
      </w:r>
    </w:p>
    <w:p w:rsidR="000839A7" w:rsidRDefault="000839A7" w:rsidP="000839A7">
      <w:pPr>
        <w:overflowPunct w:val="0"/>
        <w:autoSpaceDE w:val="0"/>
        <w:autoSpaceDN w:val="0"/>
        <w:adjustRightInd w:val="0"/>
        <w:spacing w:line="204" w:lineRule="auto"/>
        <w:jc w:val="right"/>
        <w:textAlignment w:val="baseline"/>
        <w:rPr>
          <w:b w:val="0"/>
          <w:i w:val="0"/>
          <w:sz w:val="20"/>
        </w:rPr>
      </w:pPr>
      <w:r>
        <w:rPr>
          <w:b w:val="0"/>
          <w:i w:val="0"/>
          <w:sz w:val="20"/>
        </w:rPr>
        <w:t xml:space="preserve">      </w:t>
      </w:r>
    </w:p>
    <w:p w:rsidR="000839A7" w:rsidRDefault="000839A7" w:rsidP="000839A7">
      <w:pPr>
        <w:jc w:val="center"/>
        <w:rPr>
          <w:i w:val="0"/>
          <w:sz w:val="20"/>
        </w:rPr>
      </w:pPr>
      <w:r>
        <w:rPr>
          <w:i w:val="0"/>
          <w:sz w:val="20"/>
        </w:rPr>
        <w:t>Договор купли-продажи №____</w:t>
      </w:r>
    </w:p>
    <w:p w:rsidR="000839A7" w:rsidRDefault="000839A7" w:rsidP="000839A7">
      <w:pPr>
        <w:jc w:val="center"/>
        <w:rPr>
          <w:b w:val="0"/>
          <w:i w:val="0"/>
          <w:sz w:val="20"/>
        </w:rPr>
      </w:pPr>
    </w:p>
    <w:p w:rsidR="000839A7" w:rsidRDefault="000839A7" w:rsidP="000839A7">
      <w:pPr>
        <w:jc w:val="both"/>
        <w:rPr>
          <w:b w:val="0"/>
          <w:i w:val="0"/>
          <w:sz w:val="20"/>
        </w:rPr>
      </w:pPr>
      <w:r>
        <w:rPr>
          <w:b w:val="0"/>
          <w:i w:val="0"/>
          <w:sz w:val="20"/>
        </w:rPr>
        <w:t>г. Мариинский Посад                                                                                                                 "____"_____________20</w:t>
      </w:r>
      <w:r w:rsidR="003117D4">
        <w:rPr>
          <w:b w:val="0"/>
          <w:i w:val="0"/>
          <w:sz w:val="20"/>
        </w:rPr>
        <w:t>23</w:t>
      </w:r>
      <w:r>
        <w:rPr>
          <w:b w:val="0"/>
          <w:i w:val="0"/>
          <w:sz w:val="20"/>
        </w:rPr>
        <w:t xml:space="preserve"> г.</w:t>
      </w:r>
    </w:p>
    <w:p w:rsidR="000839A7" w:rsidRPr="006C5FC7" w:rsidRDefault="000839A7" w:rsidP="000839A7">
      <w:pPr>
        <w:jc w:val="both"/>
        <w:rPr>
          <w:b w:val="0"/>
          <w:i w:val="0"/>
          <w:sz w:val="20"/>
        </w:rPr>
      </w:pPr>
    </w:p>
    <w:p w:rsidR="000839A7" w:rsidRPr="006C5FC7" w:rsidRDefault="003117D4" w:rsidP="000839A7">
      <w:pPr>
        <w:ind w:firstLine="567"/>
        <w:jc w:val="both"/>
        <w:rPr>
          <w:b w:val="0"/>
          <w:i w:val="0"/>
          <w:sz w:val="20"/>
        </w:rPr>
      </w:pPr>
      <w:proofErr w:type="gramStart"/>
      <w:r w:rsidRPr="003117D4">
        <w:rPr>
          <w:b w:val="0"/>
          <w:i w:val="0"/>
          <w:sz w:val="20"/>
        </w:rPr>
        <w:t xml:space="preserve">Администрация Мариинско-Посадского муниципального округа Чувашской Республики, именуемая в дальнейшем «Продавец», в лице главы Мариинско-Посадского муниципального округа Чувашской Республики Петрова Владимира Владимировича, действующего на основании решения Собрания депутатов Мариинско-Посадского муниципального округа Чувашской Республики № 3/1 от 14.11.2022 г. </w:t>
      </w:r>
      <w:r w:rsidRPr="003117D4">
        <w:rPr>
          <w:b w:val="0"/>
          <w:i w:val="0"/>
          <w:color w:val="000000"/>
          <w:spacing w:val="10"/>
          <w:sz w:val="20"/>
        </w:rPr>
        <w:t>и У</w:t>
      </w:r>
      <w:r w:rsidRPr="003117D4">
        <w:rPr>
          <w:b w:val="0"/>
          <w:i w:val="0"/>
          <w:sz w:val="20"/>
        </w:rPr>
        <w:t>става</w:t>
      </w:r>
      <w:r w:rsidR="000839A7" w:rsidRPr="003117D4">
        <w:rPr>
          <w:b w:val="0"/>
          <w:i w:val="0"/>
          <w:sz w:val="20"/>
        </w:rPr>
        <w:t>,  с од</w:t>
      </w:r>
      <w:r w:rsidR="000839A7" w:rsidRPr="003117D4">
        <w:rPr>
          <w:b w:val="0"/>
          <w:i w:val="0"/>
          <w:sz w:val="20"/>
        </w:rPr>
        <w:softHyphen/>
        <w:t>ной</w:t>
      </w:r>
      <w:r w:rsidR="000839A7" w:rsidRPr="006C5FC7">
        <w:rPr>
          <w:b w:val="0"/>
          <w:i w:val="0"/>
          <w:sz w:val="20"/>
        </w:rPr>
        <w:t xml:space="preserve"> стороны, </w:t>
      </w:r>
      <w:proofErr w:type="gramEnd"/>
    </w:p>
    <w:p w:rsidR="000839A7" w:rsidRPr="006C5FC7" w:rsidRDefault="000839A7" w:rsidP="000839A7">
      <w:pPr>
        <w:ind w:firstLine="540"/>
        <w:jc w:val="both"/>
        <w:rPr>
          <w:b w:val="0"/>
          <w:i w:val="0"/>
          <w:sz w:val="20"/>
        </w:rPr>
      </w:pPr>
      <w:r w:rsidRPr="006C5FC7">
        <w:rPr>
          <w:b w:val="0"/>
          <w:i w:val="0"/>
          <w:sz w:val="20"/>
        </w:rPr>
        <w:t xml:space="preserve">и _________________________________________, именуемый в дальнейшем «Покупатель»,  в лице ___________________________________________, действующий на основании ________________________________________, с другой стороны, </w:t>
      </w:r>
    </w:p>
    <w:p w:rsidR="000839A7" w:rsidRDefault="000839A7" w:rsidP="000839A7">
      <w:pPr>
        <w:autoSpaceDE w:val="0"/>
        <w:autoSpaceDN w:val="0"/>
        <w:adjustRightInd w:val="0"/>
        <w:ind w:firstLine="540"/>
        <w:jc w:val="both"/>
        <w:outlineLvl w:val="1"/>
        <w:rPr>
          <w:b w:val="0"/>
          <w:i w:val="0"/>
          <w:sz w:val="20"/>
        </w:rPr>
      </w:pPr>
      <w:r w:rsidRPr="006C5FC7">
        <w:rPr>
          <w:b w:val="0"/>
          <w:i w:val="0"/>
          <w:sz w:val="20"/>
        </w:rPr>
        <w:t>в соответствии с Федеральным законом от 21 декабря 2001 г. № 178-ФЗ «О приватизации государственного и муниципального имущества», Положением об организации</w:t>
      </w:r>
      <w:r>
        <w:rPr>
          <w:b w:val="0"/>
          <w:i w:val="0"/>
          <w:sz w:val="20"/>
        </w:rPr>
        <w:t xml:space="preserve">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постановлением администрации Мариинско-Посадского  </w:t>
      </w:r>
      <w:r w:rsidR="00B32EC1">
        <w:rPr>
          <w:b w:val="0"/>
          <w:i w:val="0"/>
          <w:sz w:val="20"/>
        </w:rPr>
        <w:t xml:space="preserve">муниципального округа </w:t>
      </w:r>
      <w:r>
        <w:rPr>
          <w:b w:val="0"/>
          <w:i w:val="0"/>
          <w:sz w:val="20"/>
        </w:rPr>
        <w:t xml:space="preserve"> Чувашской Республики от «_____»____________ 20</w:t>
      </w:r>
      <w:r w:rsidR="00964AD0">
        <w:rPr>
          <w:b w:val="0"/>
          <w:i w:val="0"/>
          <w:sz w:val="20"/>
        </w:rPr>
        <w:t>22</w:t>
      </w:r>
      <w:r>
        <w:rPr>
          <w:b w:val="0"/>
          <w:i w:val="0"/>
          <w:sz w:val="20"/>
        </w:rPr>
        <w:t xml:space="preserve"> г. №</w:t>
      </w:r>
      <w:proofErr w:type="gramStart"/>
      <w:r>
        <w:rPr>
          <w:b w:val="0"/>
          <w:i w:val="0"/>
          <w:sz w:val="20"/>
        </w:rPr>
        <w:t xml:space="preserve">        ,</w:t>
      </w:r>
      <w:proofErr w:type="gramEnd"/>
      <w:r>
        <w:rPr>
          <w:b w:val="0"/>
          <w:i w:val="0"/>
          <w:sz w:val="20"/>
        </w:rPr>
        <w:t xml:space="preserve"> положениями информационного сообщения о продаже, размещенного на официальных сайтах в сети Интернет по адресу: </w:t>
      </w:r>
      <w:hyperlink r:id="rId26" w:history="1">
        <w:r>
          <w:rPr>
            <w:rStyle w:val="a3"/>
            <w:b w:val="0"/>
            <w:i w:val="0"/>
            <w:sz w:val="20"/>
            <w:lang w:val="en-US"/>
          </w:rPr>
          <w:t>www</w:t>
        </w:r>
        <w:r>
          <w:rPr>
            <w:rStyle w:val="a3"/>
            <w:b w:val="0"/>
            <w:i w:val="0"/>
            <w:sz w:val="20"/>
          </w:rPr>
          <w:t>.</w:t>
        </w:r>
        <w:r>
          <w:rPr>
            <w:rStyle w:val="a3"/>
            <w:b w:val="0"/>
            <w:i w:val="0"/>
            <w:sz w:val="20"/>
            <w:lang w:val="en-US"/>
          </w:rPr>
          <w:t>marpos</w:t>
        </w:r>
        <w:r>
          <w:rPr>
            <w:rStyle w:val="a3"/>
            <w:b w:val="0"/>
            <w:i w:val="0"/>
            <w:sz w:val="20"/>
          </w:rPr>
          <w:t>.</w:t>
        </w:r>
        <w:r>
          <w:rPr>
            <w:rStyle w:val="a3"/>
            <w:b w:val="0"/>
            <w:i w:val="0"/>
            <w:sz w:val="20"/>
            <w:lang w:val="en-US"/>
          </w:rPr>
          <w:t>cap</w:t>
        </w:r>
        <w:r>
          <w:rPr>
            <w:rStyle w:val="a3"/>
            <w:b w:val="0"/>
            <w:i w:val="0"/>
            <w:sz w:val="20"/>
          </w:rPr>
          <w:t>.</w:t>
        </w:r>
        <w:r>
          <w:rPr>
            <w:rStyle w:val="a3"/>
            <w:b w:val="0"/>
            <w:i w:val="0"/>
            <w:sz w:val="20"/>
            <w:lang w:val="en-US"/>
          </w:rPr>
          <w:t>ru</w:t>
        </w:r>
      </w:hyperlink>
      <w:r>
        <w:rPr>
          <w:b w:val="0"/>
          <w:i w:val="0"/>
          <w:sz w:val="20"/>
        </w:rPr>
        <w:t xml:space="preserve"> и </w:t>
      </w:r>
      <w:hyperlink r:id="rId27" w:history="1">
        <w:r>
          <w:rPr>
            <w:rStyle w:val="a3"/>
            <w:b w:val="0"/>
            <w:i w:val="0"/>
            <w:sz w:val="20"/>
            <w:lang w:val="en-US"/>
          </w:rPr>
          <w:t>www</w:t>
        </w:r>
        <w:r>
          <w:rPr>
            <w:rStyle w:val="a3"/>
            <w:b w:val="0"/>
            <w:i w:val="0"/>
            <w:sz w:val="20"/>
          </w:rPr>
          <w:t>.</w:t>
        </w:r>
        <w:r>
          <w:rPr>
            <w:rStyle w:val="a3"/>
            <w:b w:val="0"/>
            <w:i w:val="0"/>
            <w:sz w:val="20"/>
            <w:lang w:val="en-US"/>
          </w:rPr>
          <w:t>torgi</w:t>
        </w:r>
        <w:r>
          <w:rPr>
            <w:rStyle w:val="a3"/>
            <w:b w:val="0"/>
            <w:i w:val="0"/>
            <w:sz w:val="20"/>
          </w:rPr>
          <w:t>.</w:t>
        </w:r>
        <w:r>
          <w:rPr>
            <w:rStyle w:val="a3"/>
            <w:b w:val="0"/>
            <w:i w:val="0"/>
            <w:sz w:val="20"/>
            <w:lang w:val="en-US"/>
          </w:rPr>
          <w:t>gov</w:t>
        </w:r>
        <w:r>
          <w:rPr>
            <w:rStyle w:val="a3"/>
            <w:b w:val="0"/>
            <w:i w:val="0"/>
            <w:sz w:val="20"/>
          </w:rPr>
          <w:t>.</w:t>
        </w:r>
        <w:r>
          <w:rPr>
            <w:rStyle w:val="a3"/>
            <w:b w:val="0"/>
            <w:i w:val="0"/>
            <w:sz w:val="20"/>
            <w:lang w:val="en-US"/>
          </w:rPr>
          <w:t>ru</w:t>
        </w:r>
      </w:hyperlink>
      <w:r>
        <w:rPr>
          <w:rStyle w:val="a3"/>
          <w:b w:val="0"/>
          <w:i w:val="0"/>
          <w:sz w:val="20"/>
        </w:rPr>
        <w:t xml:space="preserve">, на сайте организатора торгов </w:t>
      </w:r>
      <w:hyperlink r:id="rId28" w:history="1">
        <w:r w:rsidR="00EA72AF" w:rsidRPr="00E57160">
          <w:rPr>
            <w:rStyle w:val="a3"/>
            <w:b w:val="0"/>
            <w:i w:val="0"/>
            <w:sz w:val="20"/>
            <w:lang w:eastAsia="ru-RU"/>
          </w:rPr>
          <w:t>https://</w:t>
        </w:r>
        <w:r w:rsidR="003117D4" w:rsidRPr="003117D4">
          <w:t xml:space="preserve"> </w:t>
        </w:r>
        <w:proofErr w:type="spellStart"/>
        <w:r w:rsidR="003117D4" w:rsidRPr="003117D4">
          <w:rPr>
            <w:rStyle w:val="a3"/>
            <w:b w:val="0"/>
            <w:i w:val="0"/>
            <w:sz w:val="20"/>
            <w:lang w:val="en-US"/>
          </w:rPr>
          <w:t>roseltorg</w:t>
        </w:r>
        <w:proofErr w:type="spellEnd"/>
        <w:r w:rsidR="003117D4" w:rsidRPr="003117D4">
          <w:rPr>
            <w:rStyle w:val="a3"/>
            <w:b w:val="0"/>
            <w:i w:val="0"/>
            <w:sz w:val="20"/>
          </w:rPr>
          <w:t>.</w:t>
        </w:r>
        <w:proofErr w:type="spellStart"/>
        <w:r w:rsidR="003117D4" w:rsidRPr="003117D4">
          <w:rPr>
            <w:rStyle w:val="a3"/>
            <w:b w:val="0"/>
            <w:i w:val="0"/>
            <w:sz w:val="20"/>
            <w:lang w:val="en-US"/>
          </w:rPr>
          <w:t>ru</w:t>
        </w:r>
        <w:proofErr w:type="spellEnd"/>
        <w:r w:rsidR="003117D4" w:rsidRPr="003117D4">
          <w:rPr>
            <w:rStyle w:val="a3"/>
            <w:b w:val="0"/>
            <w:i w:val="0"/>
            <w:sz w:val="20"/>
          </w:rPr>
          <w:t xml:space="preserve"> </w:t>
        </w:r>
      </w:hyperlink>
      <w:r w:rsidR="00EA72AF">
        <w:rPr>
          <w:b w:val="0"/>
          <w:i w:val="0"/>
          <w:color w:val="0033CC"/>
          <w:sz w:val="20"/>
          <w:u w:val="single"/>
        </w:rPr>
        <w:t xml:space="preserve"> </w:t>
      </w:r>
      <w:r>
        <w:rPr>
          <w:b w:val="0"/>
          <w:i w:val="0"/>
          <w:sz w:val="20"/>
        </w:rPr>
        <w:t>и  на  основании Протокола № _____ об итогах аукциона от  «______»______________20</w:t>
      </w:r>
      <w:r w:rsidR="00964AD0">
        <w:rPr>
          <w:b w:val="0"/>
          <w:i w:val="0"/>
          <w:sz w:val="20"/>
        </w:rPr>
        <w:t>22</w:t>
      </w:r>
      <w:r>
        <w:rPr>
          <w:b w:val="0"/>
          <w:i w:val="0"/>
          <w:sz w:val="20"/>
        </w:rPr>
        <w:t xml:space="preserve"> г., (далее по тексту - «Аукцион») заключили настоящий Договор (далее по тексту – «Договор») о нижеследующем.</w:t>
      </w:r>
    </w:p>
    <w:p w:rsidR="000839A7" w:rsidRDefault="000839A7" w:rsidP="000839A7">
      <w:pPr>
        <w:ind w:firstLine="567"/>
        <w:jc w:val="both"/>
        <w:rPr>
          <w:b w:val="0"/>
          <w:i w:val="0"/>
          <w:sz w:val="20"/>
          <w:highlight w:val="yellow"/>
        </w:rPr>
      </w:pPr>
    </w:p>
    <w:p w:rsidR="000839A7" w:rsidRDefault="000839A7" w:rsidP="000839A7">
      <w:pPr>
        <w:jc w:val="center"/>
        <w:rPr>
          <w:i w:val="0"/>
          <w:sz w:val="20"/>
        </w:rPr>
      </w:pPr>
      <w:r>
        <w:rPr>
          <w:i w:val="0"/>
          <w:sz w:val="20"/>
        </w:rPr>
        <w:t>1.  Предмет договора</w:t>
      </w:r>
    </w:p>
    <w:p w:rsidR="000839A7" w:rsidRPr="00964AD0" w:rsidRDefault="000839A7" w:rsidP="00964AD0">
      <w:pPr>
        <w:ind w:firstLine="567"/>
        <w:jc w:val="both"/>
        <w:rPr>
          <w:b w:val="0"/>
          <w:i w:val="0"/>
          <w:sz w:val="20"/>
        </w:rPr>
      </w:pPr>
      <w:r>
        <w:rPr>
          <w:b w:val="0"/>
          <w:i w:val="0"/>
          <w:sz w:val="20"/>
        </w:rPr>
        <w:t xml:space="preserve">1.1. Продавец продает, а Покупатель покупает муниципальное  имущество  Мариинско-Посадского </w:t>
      </w:r>
      <w:r w:rsidR="00B32EC1">
        <w:rPr>
          <w:b w:val="0"/>
          <w:i w:val="0"/>
          <w:sz w:val="20"/>
        </w:rPr>
        <w:t xml:space="preserve">муниципального округа </w:t>
      </w:r>
      <w:r>
        <w:rPr>
          <w:b w:val="0"/>
          <w:i w:val="0"/>
          <w:sz w:val="20"/>
        </w:rPr>
        <w:t xml:space="preserve"> Чувашской </w:t>
      </w:r>
      <w:r w:rsidRPr="00964AD0">
        <w:rPr>
          <w:b w:val="0"/>
          <w:i w:val="0"/>
          <w:sz w:val="20"/>
        </w:rPr>
        <w:t>Республики.</w:t>
      </w:r>
    </w:p>
    <w:p w:rsidR="00964AD0" w:rsidRPr="003117D4" w:rsidRDefault="000839A7" w:rsidP="00964AD0">
      <w:pPr>
        <w:pStyle w:val="a5"/>
        <w:tabs>
          <w:tab w:val="left" w:pos="1210"/>
        </w:tabs>
        <w:spacing w:after="0" w:line="283" w:lineRule="exact"/>
        <w:ind w:right="20"/>
        <w:jc w:val="both"/>
        <w:rPr>
          <w:b w:val="0"/>
          <w:i w:val="0"/>
          <w:sz w:val="20"/>
        </w:rPr>
      </w:pPr>
      <w:r w:rsidRPr="00964AD0">
        <w:rPr>
          <w:b w:val="0"/>
          <w:i w:val="0"/>
          <w:sz w:val="20"/>
        </w:rPr>
        <w:t xml:space="preserve">1.2. Сведения  о муниципальном имуществе, являющемся предметом купли-продажи: </w:t>
      </w:r>
      <w:r w:rsidR="00964AD0" w:rsidRPr="00964AD0">
        <w:rPr>
          <w:i w:val="0"/>
          <w:sz w:val="20"/>
          <w:u w:val="single"/>
        </w:rPr>
        <w:t>Здание военного комиссариата (объект культурного наследия регионального значения)</w:t>
      </w:r>
      <w:r w:rsidR="00964AD0" w:rsidRPr="00964AD0">
        <w:rPr>
          <w:b w:val="0"/>
          <w:i w:val="0"/>
          <w:sz w:val="20"/>
        </w:rPr>
        <w:t>, назначение: нежилое, двухэтажное,  общей площадью 376,2  кв.м., с кадастровым номером  21:16:011201:31,  запись о государственной регистрации от 30.10.</w:t>
      </w:r>
      <w:r w:rsidR="00964AD0" w:rsidRPr="003117D4">
        <w:rPr>
          <w:b w:val="0"/>
          <w:i w:val="0"/>
          <w:sz w:val="20"/>
        </w:rPr>
        <w:t>2014г. №21-21-00/312/2014-302 с  земельным участком, категория земель – земли населенных пунктов, разрешенное использование: для использования под постройками, общей площадью 941 кв</w:t>
      </w:r>
      <w:proofErr w:type="gramStart"/>
      <w:r w:rsidR="00964AD0" w:rsidRPr="003117D4">
        <w:rPr>
          <w:b w:val="0"/>
          <w:i w:val="0"/>
          <w:sz w:val="20"/>
        </w:rPr>
        <w:t>.м</w:t>
      </w:r>
      <w:proofErr w:type="gramEnd"/>
      <w:r w:rsidR="00964AD0" w:rsidRPr="003117D4">
        <w:rPr>
          <w:b w:val="0"/>
          <w:i w:val="0"/>
          <w:sz w:val="20"/>
        </w:rPr>
        <w:t xml:space="preserve">, с кадастровым номером 21:16:011201:15, запись о государственной регистрации  от 14.08.2018г. №21:16:011201:15-21/051/2018-2, </w:t>
      </w:r>
      <w:proofErr w:type="gramStart"/>
      <w:r w:rsidR="00964AD0" w:rsidRPr="003117D4">
        <w:rPr>
          <w:b w:val="0"/>
          <w:i w:val="0"/>
          <w:sz w:val="20"/>
        </w:rPr>
        <w:t>расположенное</w:t>
      </w:r>
      <w:proofErr w:type="gramEnd"/>
      <w:r w:rsidR="00964AD0" w:rsidRPr="003117D4">
        <w:rPr>
          <w:b w:val="0"/>
          <w:i w:val="0"/>
          <w:sz w:val="20"/>
        </w:rPr>
        <w:t xml:space="preserve"> по адресу: Чувашская Республика, Мариинско-Посадский </w:t>
      </w:r>
      <w:r w:rsidR="009E7543" w:rsidRPr="003117D4">
        <w:rPr>
          <w:b w:val="0"/>
          <w:i w:val="0"/>
          <w:sz w:val="20"/>
        </w:rPr>
        <w:t>муниципальный округ</w:t>
      </w:r>
      <w:proofErr w:type="gramStart"/>
      <w:r w:rsidR="009E7543" w:rsidRPr="003117D4">
        <w:rPr>
          <w:b w:val="0"/>
          <w:i w:val="0"/>
          <w:sz w:val="20"/>
        </w:rPr>
        <w:t xml:space="preserve"> </w:t>
      </w:r>
      <w:r w:rsidR="00964AD0" w:rsidRPr="003117D4">
        <w:rPr>
          <w:b w:val="0"/>
          <w:i w:val="0"/>
          <w:sz w:val="20"/>
        </w:rPr>
        <w:t>,</w:t>
      </w:r>
      <w:proofErr w:type="gramEnd"/>
      <w:r w:rsidR="00964AD0" w:rsidRPr="003117D4">
        <w:rPr>
          <w:b w:val="0"/>
          <w:i w:val="0"/>
          <w:sz w:val="20"/>
        </w:rPr>
        <w:t xml:space="preserve"> г. Мариинский Посад, ул. Горького, д.6</w:t>
      </w:r>
      <w:r w:rsidR="003117D4" w:rsidRPr="003117D4">
        <w:rPr>
          <w:b w:val="0"/>
          <w:i w:val="0"/>
          <w:sz w:val="20"/>
        </w:rPr>
        <w:t>.</w:t>
      </w:r>
    </w:p>
    <w:p w:rsidR="003117D4" w:rsidRPr="003117D4" w:rsidRDefault="003117D4" w:rsidP="003117D4">
      <w:pPr>
        <w:suppressAutoHyphens w:val="0"/>
        <w:autoSpaceDE w:val="0"/>
        <w:autoSpaceDN w:val="0"/>
        <w:adjustRightInd w:val="0"/>
        <w:jc w:val="both"/>
        <w:rPr>
          <w:rFonts w:eastAsia="TimesNewRomanPSMT"/>
          <w:b w:val="0"/>
          <w:i w:val="0"/>
          <w:sz w:val="20"/>
          <w:lang w:eastAsia="en-US"/>
        </w:rPr>
      </w:pPr>
      <w:r w:rsidRPr="003117D4">
        <w:rPr>
          <w:i w:val="0"/>
          <w:sz w:val="20"/>
        </w:rPr>
        <w:t>Особые отметки по земельному участку</w:t>
      </w:r>
      <w:r w:rsidRPr="003117D4">
        <w:rPr>
          <w:b w:val="0"/>
          <w:i w:val="0"/>
          <w:sz w:val="20"/>
        </w:rPr>
        <w:t xml:space="preserve">: </w:t>
      </w:r>
      <w:r w:rsidRPr="003117D4">
        <w:rPr>
          <w:rFonts w:eastAsia="TimesNewRomanPSMT"/>
          <w:b w:val="0"/>
          <w:i w:val="0"/>
          <w:sz w:val="20"/>
          <w:lang w:eastAsia="en-US"/>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Pr="003117D4">
        <w:rPr>
          <w:rFonts w:eastAsia="TimesNewRomanPSMT"/>
          <w:b w:val="0"/>
          <w:i w:val="0"/>
          <w:sz w:val="20"/>
          <w:lang w:eastAsia="en-US"/>
        </w:rPr>
        <w:t>c</w:t>
      </w:r>
      <w:proofErr w:type="spellEnd"/>
      <w:r w:rsidRPr="003117D4">
        <w:rPr>
          <w:rFonts w:eastAsia="TimesNewRomanPSMT"/>
          <w:b w:val="0"/>
          <w:i w:val="0"/>
          <w:sz w:val="20"/>
          <w:lang w:eastAsia="en-US"/>
        </w:rPr>
        <w:t xml:space="preserve"> 10.12.2018; реквизиты документа-основания: документ, воспроизводящий сведения, содержащиеся в решении об установлении или изменении границ зон с особыми условиями использования территорий </w:t>
      </w:r>
      <w:proofErr w:type="gramStart"/>
      <w:r w:rsidRPr="003117D4">
        <w:rPr>
          <w:rFonts w:eastAsia="TimesNewRomanPSMT"/>
          <w:b w:val="0"/>
          <w:i w:val="0"/>
          <w:sz w:val="20"/>
          <w:lang w:eastAsia="en-US"/>
        </w:rPr>
        <w:t>от</w:t>
      </w:r>
      <w:proofErr w:type="gramEnd"/>
    </w:p>
    <w:p w:rsidR="003117D4" w:rsidRPr="003117D4" w:rsidRDefault="003117D4" w:rsidP="003117D4">
      <w:pPr>
        <w:suppressAutoHyphens w:val="0"/>
        <w:autoSpaceDE w:val="0"/>
        <w:autoSpaceDN w:val="0"/>
        <w:adjustRightInd w:val="0"/>
        <w:jc w:val="both"/>
        <w:rPr>
          <w:rFonts w:eastAsia="TimesNewRomanPSMT"/>
          <w:b w:val="0"/>
          <w:i w:val="0"/>
          <w:sz w:val="20"/>
          <w:lang w:eastAsia="en-US"/>
        </w:rPr>
      </w:pPr>
      <w:r w:rsidRPr="003117D4">
        <w:rPr>
          <w:rFonts w:eastAsia="TimesNewRomanPSMT"/>
          <w:b w:val="0"/>
          <w:i w:val="0"/>
          <w:sz w:val="20"/>
          <w:lang w:eastAsia="en-US"/>
        </w:rPr>
        <w:t>26.09.2018 № б/</w:t>
      </w:r>
      <w:proofErr w:type="spellStart"/>
      <w:r w:rsidRPr="003117D4">
        <w:rPr>
          <w:rFonts w:eastAsia="TimesNewRomanPSMT"/>
          <w:b w:val="0"/>
          <w:i w:val="0"/>
          <w:sz w:val="20"/>
          <w:lang w:eastAsia="en-US"/>
        </w:rPr>
        <w:t>н</w:t>
      </w:r>
      <w:proofErr w:type="spellEnd"/>
      <w:r w:rsidRPr="003117D4">
        <w:rPr>
          <w:rFonts w:eastAsia="TimesNewRomanPSMT"/>
          <w:b w:val="0"/>
          <w:i w:val="0"/>
          <w:sz w:val="20"/>
          <w:lang w:eastAsia="en-US"/>
        </w:rPr>
        <w:t>; сопроводительное письмо от 30.08.2018 № 2/06-13602; приказ от 27.02.2014 № 148 выдан: Министерство природных ресурсов и экологии Чувашской Республики</w:t>
      </w:r>
      <w:proofErr w:type="gramStart"/>
      <w:r w:rsidRPr="003117D4">
        <w:rPr>
          <w:rFonts w:eastAsia="TimesNewRomanPSMT"/>
          <w:b w:val="0"/>
          <w:i w:val="0"/>
          <w:sz w:val="20"/>
          <w:lang w:eastAsia="en-US"/>
        </w:rPr>
        <w:t>.</w:t>
      </w:r>
      <w:proofErr w:type="gramEnd"/>
      <w:r w:rsidRPr="003117D4">
        <w:rPr>
          <w:rFonts w:eastAsia="TimesNewRomanPSMT"/>
          <w:b w:val="0"/>
          <w:i w:val="0"/>
          <w:sz w:val="20"/>
          <w:lang w:eastAsia="en-US"/>
        </w:rPr>
        <w:t xml:space="preserve"> </w:t>
      </w:r>
      <w:proofErr w:type="gramStart"/>
      <w:r w:rsidRPr="003117D4">
        <w:rPr>
          <w:rFonts w:eastAsia="TimesNewRomanPSMT"/>
          <w:b w:val="0"/>
          <w:i w:val="0"/>
          <w:sz w:val="20"/>
          <w:lang w:eastAsia="en-US"/>
        </w:rPr>
        <w:t>в</w:t>
      </w:r>
      <w:proofErr w:type="gramEnd"/>
      <w:r w:rsidRPr="003117D4">
        <w:rPr>
          <w:rFonts w:eastAsia="TimesNewRomanPSMT"/>
          <w:b w:val="0"/>
          <w:i w:val="0"/>
          <w:sz w:val="20"/>
          <w:lang w:eastAsia="en-US"/>
        </w:rPr>
        <w:t xml:space="preserve">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Pr="003117D4">
        <w:rPr>
          <w:rFonts w:eastAsia="TimesNewRomanPSMT"/>
          <w:b w:val="0"/>
          <w:i w:val="0"/>
          <w:sz w:val="20"/>
          <w:lang w:eastAsia="en-US"/>
        </w:rPr>
        <w:t>c</w:t>
      </w:r>
      <w:proofErr w:type="spellEnd"/>
      <w:r w:rsidRPr="003117D4">
        <w:rPr>
          <w:rFonts w:eastAsia="TimesNewRomanPSMT"/>
          <w:b w:val="0"/>
          <w:i w:val="0"/>
          <w:sz w:val="20"/>
          <w:lang w:eastAsia="en-US"/>
        </w:rPr>
        <w:t xml:space="preserve"> 28.10.2022; реквизиты документа-основания: приказ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II пол. XIX в.", </w:t>
      </w:r>
      <w:proofErr w:type="gramStart"/>
      <w:r w:rsidRPr="003117D4">
        <w:rPr>
          <w:rFonts w:eastAsia="TimesNewRomanPSMT"/>
          <w:b w:val="0"/>
          <w:i w:val="0"/>
          <w:sz w:val="20"/>
          <w:lang w:eastAsia="en-US"/>
        </w:rPr>
        <w:t>расположенного</w:t>
      </w:r>
      <w:proofErr w:type="gramEnd"/>
      <w:r w:rsidRPr="003117D4">
        <w:rPr>
          <w:rFonts w:eastAsia="TimesNewRomanPSMT"/>
          <w:b w:val="0"/>
          <w:i w:val="0"/>
          <w:sz w:val="20"/>
          <w:lang w:eastAsia="en-US"/>
        </w:rPr>
        <w:t xml:space="preserve"> по адресу: Чувашская Республика, Мариинско-Посадский район, г. Мариинский Посад, ул. Горького, д.6 от 20.01.2021 № 01-05/79 </w:t>
      </w:r>
      <w:proofErr w:type="gramStart"/>
      <w:r w:rsidRPr="003117D4">
        <w:rPr>
          <w:rFonts w:eastAsia="TimesNewRomanPSMT"/>
          <w:b w:val="0"/>
          <w:i w:val="0"/>
          <w:sz w:val="20"/>
          <w:lang w:eastAsia="en-US"/>
        </w:rPr>
        <w:t>выдан</w:t>
      </w:r>
      <w:proofErr w:type="gramEnd"/>
      <w:r w:rsidRPr="003117D4">
        <w:rPr>
          <w:rFonts w:eastAsia="TimesNewRomanPSMT"/>
          <w:b w:val="0"/>
          <w:i w:val="0"/>
          <w:sz w:val="20"/>
          <w:lang w:eastAsia="en-US"/>
        </w:rPr>
        <w:t xml:space="preserve">: Министерство культуры, по делам национальностей и архивного дела Чувашской Республики; приказ "Об утверждении границ и режима использования территории объекта культурного наследия (памятника истории и культуры) регионального (республиканского) значения "Каменный двухэтажный дом, II пол. XIX в.", </w:t>
      </w:r>
      <w:proofErr w:type="gramStart"/>
      <w:r w:rsidRPr="003117D4">
        <w:rPr>
          <w:rFonts w:eastAsia="TimesNewRomanPSMT"/>
          <w:b w:val="0"/>
          <w:i w:val="0"/>
          <w:sz w:val="20"/>
          <w:lang w:eastAsia="en-US"/>
        </w:rPr>
        <w:t>расположенного</w:t>
      </w:r>
      <w:proofErr w:type="gramEnd"/>
      <w:r w:rsidRPr="003117D4">
        <w:rPr>
          <w:rFonts w:eastAsia="TimesNewRomanPSMT"/>
          <w:b w:val="0"/>
          <w:i w:val="0"/>
          <w:sz w:val="20"/>
          <w:lang w:eastAsia="en-US"/>
        </w:rPr>
        <w:t xml:space="preserve"> по адресу: Чувашская Республика, Мариинско-Посадский район, г. Мариинский Посад, ул. Горького, д.6 от 20.01.2021 № 01-05/79 </w:t>
      </w:r>
      <w:proofErr w:type="gramStart"/>
      <w:r w:rsidRPr="003117D4">
        <w:rPr>
          <w:rFonts w:eastAsia="TimesNewRomanPSMT"/>
          <w:b w:val="0"/>
          <w:i w:val="0"/>
          <w:sz w:val="20"/>
          <w:lang w:eastAsia="en-US"/>
        </w:rPr>
        <w:t>выдан</w:t>
      </w:r>
      <w:proofErr w:type="gramEnd"/>
      <w:r w:rsidRPr="003117D4">
        <w:rPr>
          <w:rFonts w:eastAsia="TimesNewRomanPSMT"/>
          <w:b w:val="0"/>
          <w:i w:val="0"/>
          <w:sz w:val="20"/>
          <w:lang w:eastAsia="en-US"/>
        </w:rPr>
        <w:t>: Министерство культуры, по делам национальностей и архивного дела Чувашской Республики.</w:t>
      </w:r>
    </w:p>
    <w:p w:rsidR="003117D4" w:rsidRPr="003117D4" w:rsidRDefault="003117D4" w:rsidP="003117D4">
      <w:pPr>
        <w:pStyle w:val="a5"/>
        <w:tabs>
          <w:tab w:val="left" w:pos="1210"/>
        </w:tabs>
        <w:spacing w:after="0" w:line="283" w:lineRule="exact"/>
        <w:ind w:right="20"/>
        <w:jc w:val="both"/>
        <w:rPr>
          <w:b w:val="0"/>
          <w:i w:val="0"/>
          <w:sz w:val="20"/>
        </w:rPr>
      </w:pPr>
      <w:r w:rsidRPr="003117D4">
        <w:rPr>
          <w:rFonts w:eastAsia="TimesNewRomanPSMT"/>
          <w:b w:val="0"/>
          <w:i w:val="0"/>
          <w:sz w:val="20"/>
          <w:lang w:eastAsia="en-US"/>
        </w:rPr>
        <w:tab/>
      </w:r>
      <w:proofErr w:type="gramStart"/>
      <w:r w:rsidRPr="003117D4">
        <w:rPr>
          <w:i w:val="0"/>
          <w:sz w:val="20"/>
        </w:rPr>
        <w:t>Обременение Объекта:</w:t>
      </w:r>
      <w:r w:rsidRPr="003117D4">
        <w:rPr>
          <w:b w:val="0"/>
          <w:i w:val="0"/>
          <w:sz w:val="20"/>
        </w:rPr>
        <w:t xml:space="preserve"> в соответствии с постановлением Совета Министров Чувашской АССР от 23.10.1990 №299 «О дополнении списка памятников истории и культуры местного (АССО) значения, подлежащих государственной охране» Объект  состоит в едином государственном реестре объектов культурного наследия (памятников истории и культуры) народов Российской Федерации как объект культурного наследия регионального значения «Каменный двухэтажный дом», 1890 г.,  и подлежит государственной охране  на основании охранного</w:t>
      </w:r>
      <w:proofErr w:type="gramEnd"/>
      <w:r w:rsidRPr="003117D4">
        <w:rPr>
          <w:b w:val="0"/>
          <w:i w:val="0"/>
          <w:sz w:val="20"/>
        </w:rPr>
        <w:t xml:space="preserve"> обязательства.</w:t>
      </w:r>
    </w:p>
    <w:p w:rsidR="003117D4" w:rsidRPr="003117D4" w:rsidRDefault="003117D4" w:rsidP="003117D4">
      <w:pPr>
        <w:pStyle w:val="a5"/>
        <w:tabs>
          <w:tab w:val="left" w:pos="1210"/>
        </w:tabs>
        <w:spacing w:after="0" w:line="283" w:lineRule="exact"/>
        <w:ind w:right="20"/>
        <w:jc w:val="both"/>
        <w:rPr>
          <w:b w:val="0"/>
          <w:i w:val="0"/>
          <w:sz w:val="20"/>
        </w:rPr>
      </w:pPr>
      <w:r w:rsidRPr="003117D4">
        <w:rPr>
          <w:b w:val="0"/>
          <w:i w:val="0"/>
          <w:sz w:val="20"/>
        </w:rPr>
        <w:t xml:space="preserve">Паспорт объекта культурного наследия, включенного в единый государственный реестр объектов культурного наследия народов Российской Федерации, утверждено приказом Федеральной службы по надзору за соблюдением законодательства в области охраны культурного наследия от 27.02.2010 № 27. </w:t>
      </w:r>
      <w:proofErr w:type="gramStart"/>
      <w:r w:rsidRPr="003117D4">
        <w:rPr>
          <w:b w:val="0"/>
          <w:i w:val="0"/>
          <w:sz w:val="20"/>
        </w:rPr>
        <w:t xml:space="preserve">Охранное обязательство </w:t>
      </w:r>
      <w:r w:rsidRPr="003117D4">
        <w:rPr>
          <w:b w:val="0"/>
          <w:i w:val="0"/>
          <w:sz w:val="20"/>
        </w:rPr>
        <w:lastRenderedPageBreak/>
        <w:t xml:space="preserve">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(республиканского) значения «Каменный двухэтажный дом, </w:t>
      </w:r>
      <w:r w:rsidRPr="003117D4">
        <w:rPr>
          <w:b w:val="0"/>
          <w:i w:val="0"/>
          <w:sz w:val="20"/>
          <w:lang w:val="en-US"/>
        </w:rPr>
        <w:t>II</w:t>
      </w:r>
      <w:r w:rsidRPr="003117D4">
        <w:rPr>
          <w:b w:val="0"/>
          <w:i w:val="0"/>
          <w:sz w:val="20"/>
        </w:rPr>
        <w:t xml:space="preserve"> половина </w:t>
      </w:r>
      <w:r w:rsidRPr="003117D4">
        <w:rPr>
          <w:b w:val="0"/>
          <w:i w:val="0"/>
          <w:sz w:val="20"/>
          <w:lang w:val="en-US"/>
        </w:rPr>
        <w:t>XIX</w:t>
      </w:r>
      <w:r w:rsidRPr="003117D4">
        <w:rPr>
          <w:b w:val="0"/>
          <w:i w:val="0"/>
          <w:sz w:val="20"/>
        </w:rPr>
        <w:t xml:space="preserve"> в.» утвержден приказом Министерства культуры, по делам национальностей и архивного дела Чувашской Республики №01-05/537 от 27.10.2021 года.</w:t>
      </w:r>
      <w:proofErr w:type="gramEnd"/>
    </w:p>
    <w:p w:rsidR="000839A7" w:rsidRPr="003117D4" w:rsidRDefault="000839A7" w:rsidP="00964AD0">
      <w:pPr>
        <w:ind w:firstLine="567"/>
        <w:jc w:val="both"/>
        <w:rPr>
          <w:b w:val="0"/>
          <w:i w:val="0"/>
          <w:sz w:val="20"/>
        </w:rPr>
      </w:pPr>
    </w:p>
    <w:p w:rsidR="000839A7" w:rsidRPr="003117D4" w:rsidRDefault="000839A7" w:rsidP="000839A7">
      <w:pPr>
        <w:pStyle w:val="a5"/>
        <w:jc w:val="center"/>
        <w:rPr>
          <w:b w:val="0"/>
          <w:i w:val="0"/>
          <w:sz w:val="20"/>
        </w:rPr>
      </w:pPr>
      <w:r w:rsidRPr="003117D4">
        <w:rPr>
          <w:i w:val="0"/>
          <w:sz w:val="20"/>
        </w:rPr>
        <w:t>2. Обязательства сторон</w:t>
      </w:r>
    </w:p>
    <w:p w:rsidR="000839A7" w:rsidRPr="003117D4" w:rsidRDefault="000839A7" w:rsidP="000839A7">
      <w:pPr>
        <w:pStyle w:val="a5"/>
        <w:spacing w:line="228" w:lineRule="auto"/>
        <w:ind w:firstLine="567"/>
        <w:rPr>
          <w:b w:val="0"/>
          <w:i w:val="0"/>
          <w:sz w:val="20"/>
        </w:rPr>
      </w:pPr>
      <w:r w:rsidRPr="003117D4">
        <w:rPr>
          <w:b w:val="0"/>
          <w:i w:val="0"/>
          <w:sz w:val="20"/>
        </w:rPr>
        <w:t>2.1.  Стороны по настоящему Договору обязуются:</w:t>
      </w:r>
    </w:p>
    <w:p w:rsidR="000839A7" w:rsidRPr="003117D4" w:rsidRDefault="000839A7" w:rsidP="000839A7">
      <w:pPr>
        <w:spacing w:line="228" w:lineRule="auto"/>
        <w:ind w:firstLine="567"/>
        <w:jc w:val="both"/>
        <w:rPr>
          <w:i w:val="0"/>
          <w:sz w:val="20"/>
        </w:rPr>
      </w:pPr>
      <w:r w:rsidRPr="003117D4">
        <w:rPr>
          <w:i w:val="0"/>
          <w:sz w:val="20"/>
        </w:rPr>
        <w:t>Покупатель:</w:t>
      </w:r>
    </w:p>
    <w:p w:rsidR="000839A7" w:rsidRPr="003117D4" w:rsidRDefault="000839A7" w:rsidP="000839A7">
      <w:pPr>
        <w:spacing w:line="228" w:lineRule="auto"/>
        <w:ind w:firstLine="567"/>
        <w:jc w:val="both"/>
        <w:rPr>
          <w:b w:val="0"/>
          <w:i w:val="0"/>
          <w:sz w:val="20"/>
        </w:rPr>
      </w:pPr>
      <w:r w:rsidRPr="003117D4">
        <w:rPr>
          <w:b w:val="0"/>
          <w:i w:val="0"/>
          <w:sz w:val="20"/>
        </w:rPr>
        <w:t>произвести оплату за Имущество по цене и в порядке, установленном в разделе 3 настоящего Договора;</w:t>
      </w:r>
    </w:p>
    <w:p w:rsidR="000839A7" w:rsidRPr="003117D4" w:rsidRDefault="000839A7" w:rsidP="000839A7">
      <w:pPr>
        <w:spacing w:line="228" w:lineRule="auto"/>
        <w:ind w:firstLine="567"/>
        <w:jc w:val="both"/>
        <w:rPr>
          <w:b w:val="0"/>
          <w:i w:val="0"/>
          <w:sz w:val="20"/>
        </w:rPr>
      </w:pPr>
      <w:r w:rsidRPr="003117D4">
        <w:rPr>
          <w:b w:val="0"/>
          <w:i w:val="0"/>
          <w:sz w:val="20"/>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0839A7" w:rsidRPr="003117D4" w:rsidRDefault="000839A7" w:rsidP="000839A7">
      <w:pPr>
        <w:spacing w:line="228" w:lineRule="auto"/>
        <w:ind w:firstLine="567"/>
        <w:jc w:val="both"/>
        <w:rPr>
          <w:b w:val="0"/>
          <w:i w:val="0"/>
          <w:sz w:val="20"/>
        </w:rPr>
      </w:pPr>
      <w:r w:rsidRPr="003117D4">
        <w:rPr>
          <w:b w:val="0"/>
          <w:i w:val="0"/>
          <w:sz w:val="20"/>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0E2186" w:rsidRPr="003117D4" w:rsidRDefault="000E2186" w:rsidP="000E2186">
      <w:pPr>
        <w:widowControl w:val="0"/>
        <w:autoSpaceDE w:val="0"/>
        <w:autoSpaceDN w:val="0"/>
        <w:adjustRightInd w:val="0"/>
        <w:ind w:firstLine="567"/>
        <w:jc w:val="both"/>
        <w:textAlignment w:val="baseline"/>
        <w:rPr>
          <w:b w:val="0"/>
          <w:i w:val="0"/>
          <w:sz w:val="20"/>
        </w:rPr>
      </w:pPr>
      <w:r w:rsidRPr="003117D4">
        <w:rPr>
          <w:b w:val="0"/>
          <w:i w:val="0"/>
          <w:sz w:val="20"/>
        </w:rPr>
        <w:t>при содержании и использовании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(далее - реестр), в целях подержания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собственник либо иной законный владелец, обязан:</w:t>
      </w:r>
    </w:p>
    <w:p w:rsidR="000E2186" w:rsidRPr="003117D4" w:rsidRDefault="000E2186" w:rsidP="000E2186">
      <w:pPr>
        <w:widowControl w:val="0"/>
        <w:autoSpaceDE w:val="0"/>
        <w:autoSpaceDN w:val="0"/>
        <w:adjustRightInd w:val="0"/>
        <w:ind w:firstLine="567"/>
        <w:jc w:val="both"/>
        <w:textAlignment w:val="baseline"/>
        <w:rPr>
          <w:b w:val="0"/>
          <w:i w:val="0"/>
          <w:sz w:val="20"/>
        </w:rPr>
      </w:pPr>
      <w:r w:rsidRPr="003117D4">
        <w:rPr>
          <w:b w:val="0"/>
          <w:i w:val="0"/>
          <w:sz w:val="20"/>
        </w:rPr>
        <w:t xml:space="preserve">1) осуществлять расходы на содержание объекта культурного наследия и поддержание его в надлежащем техническом, санитарном и противопожарном </w:t>
      </w:r>
      <w:proofErr w:type="gramStart"/>
      <w:r w:rsidRPr="003117D4">
        <w:rPr>
          <w:b w:val="0"/>
          <w:i w:val="0"/>
          <w:sz w:val="20"/>
        </w:rPr>
        <w:t>состоянии</w:t>
      </w:r>
      <w:proofErr w:type="gramEnd"/>
      <w:r w:rsidRPr="003117D4">
        <w:rPr>
          <w:b w:val="0"/>
          <w:i w:val="0"/>
          <w:sz w:val="20"/>
        </w:rPr>
        <w:t>;</w:t>
      </w:r>
    </w:p>
    <w:p w:rsidR="000E2186" w:rsidRPr="003117D4" w:rsidRDefault="000E2186" w:rsidP="000E2186">
      <w:pPr>
        <w:widowControl w:val="0"/>
        <w:autoSpaceDE w:val="0"/>
        <w:autoSpaceDN w:val="0"/>
        <w:adjustRightInd w:val="0"/>
        <w:ind w:firstLine="567"/>
        <w:jc w:val="both"/>
        <w:textAlignment w:val="baseline"/>
        <w:rPr>
          <w:b w:val="0"/>
          <w:i w:val="0"/>
          <w:sz w:val="20"/>
        </w:rPr>
      </w:pPr>
      <w:r w:rsidRPr="003117D4">
        <w:rPr>
          <w:b w:val="0"/>
          <w:i w:val="0"/>
          <w:sz w:val="20"/>
        </w:rP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0E2186" w:rsidRPr="003117D4" w:rsidRDefault="000E2186" w:rsidP="000E2186">
      <w:pPr>
        <w:widowControl w:val="0"/>
        <w:autoSpaceDE w:val="0"/>
        <w:autoSpaceDN w:val="0"/>
        <w:adjustRightInd w:val="0"/>
        <w:ind w:firstLine="567"/>
        <w:jc w:val="both"/>
        <w:textAlignment w:val="baseline"/>
        <w:rPr>
          <w:b w:val="0"/>
          <w:i w:val="0"/>
          <w:sz w:val="20"/>
        </w:rPr>
      </w:pPr>
      <w:proofErr w:type="gramStart"/>
      <w:r w:rsidRPr="003117D4">
        <w:rPr>
          <w:b w:val="0"/>
          <w:i w:val="0"/>
          <w:sz w:val="20"/>
        </w:rPr>
        <w:t>3) не проводить работы, изменяющие облик, объемно-планировочные и конструктивные решения и структуры, интерьер объекта культурного наследия в случае, если предмет охраны объекта культурного наследия не определен;</w:t>
      </w:r>
      <w:proofErr w:type="gramEnd"/>
    </w:p>
    <w:p w:rsidR="000E2186" w:rsidRPr="003117D4" w:rsidRDefault="000E2186" w:rsidP="000E2186">
      <w:pPr>
        <w:widowControl w:val="0"/>
        <w:autoSpaceDE w:val="0"/>
        <w:autoSpaceDN w:val="0"/>
        <w:adjustRightInd w:val="0"/>
        <w:ind w:firstLine="567"/>
        <w:jc w:val="both"/>
        <w:textAlignment w:val="baseline"/>
        <w:rPr>
          <w:b w:val="0"/>
          <w:i w:val="0"/>
          <w:sz w:val="20"/>
        </w:rPr>
      </w:pPr>
      <w:r w:rsidRPr="003117D4">
        <w:rPr>
          <w:b w:val="0"/>
          <w:i w:val="0"/>
          <w:sz w:val="20"/>
        </w:rPr>
        <w:t xml:space="preserve">4) соблюдать установленные </w:t>
      </w:r>
      <w:hyperlink r:id="rId29" w:history="1">
        <w:r w:rsidRPr="003117D4">
          <w:rPr>
            <w:b w:val="0"/>
            <w:i w:val="0"/>
            <w:sz w:val="20"/>
          </w:rPr>
          <w:t>статьей 5.1</w:t>
        </w:r>
      </w:hyperlink>
      <w:r w:rsidRPr="003117D4">
        <w:rPr>
          <w:b w:val="0"/>
          <w:i w:val="0"/>
          <w:sz w:val="20"/>
        </w:rPr>
        <w:t xml:space="preserve"> Закона 73-ФЗ требования к осуществлению деятельности в границах территории объекта культурного наследия,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0E2186" w:rsidRPr="003117D4" w:rsidRDefault="000E2186" w:rsidP="000E2186">
      <w:pPr>
        <w:widowControl w:val="0"/>
        <w:autoSpaceDE w:val="0"/>
        <w:autoSpaceDN w:val="0"/>
        <w:adjustRightInd w:val="0"/>
        <w:ind w:firstLine="567"/>
        <w:jc w:val="both"/>
        <w:textAlignment w:val="baseline"/>
        <w:rPr>
          <w:b w:val="0"/>
          <w:i w:val="0"/>
          <w:sz w:val="20"/>
        </w:rPr>
      </w:pPr>
      <w:r w:rsidRPr="003117D4">
        <w:rPr>
          <w:b w:val="0"/>
          <w:i w:val="0"/>
          <w:sz w:val="20"/>
        </w:rPr>
        <w:t>5)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0E2186" w:rsidRPr="003117D4" w:rsidRDefault="000E2186" w:rsidP="000E2186">
      <w:pPr>
        <w:widowControl w:val="0"/>
        <w:autoSpaceDE w:val="0"/>
        <w:autoSpaceDN w:val="0"/>
        <w:adjustRightInd w:val="0"/>
        <w:ind w:firstLine="567"/>
        <w:jc w:val="both"/>
        <w:textAlignment w:val="baseline"/>
        <w:rPr>
          <w:b w:val="0"/>
          <w:i w:val="0"/>
          <w:sz w:val="20"/>
        </w:rPr>
      </w:pPr>
      <w:r w:rsidRPr="003117D4">
        <w:rPr>
          <w:b w:val="0"/>
          <w:i w:val="0"/>
          <w:sz w:val="20"/>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0E2186" w:rsidRPr="003117D4" w:rsidRDefault="000E2186" w:rsidP="000E2186">
      <w:pPr>
        <w:widowControl w:val="0"/>
        <w:autoSpaceDE w:val="0"/>
        <w:autoSpaceDN w:val="0"/>
        <w:adjustRightInd w:val="0"/>
        <w:ind w:firstLine="567"/>
        <w:jc w:val="both"/>
        <w:textAlignment w:val="baseline"/>
        <w:rPr>
          <w:b w:val="0"/>
          <w:i w:val="0"/>
          <w:sz w:val="20"/>
        </w:rPr>
      </w:pPr>
      <w:r w:rsidRPr="003117D4">
        <w:rPr>
          <w:b w:val="0"/>
          <w:i w:val="0"/>
          <w:sz w:val="20"/>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0E2186" w:rsidRPr="003117D4" w:rsidRDefault="000E2186" w:rsidP="000E2186">
      <w:pPr>
        <w:widowControl w:val="0"/>
        <w:autoSpaceDE w:val="0"/>
        <w:autoSpaceDN w:val="0"/>
        <w:adjustRightInd w:val="0"/>
        <w:ind w:firstLine="567"/>
        <w:jc w:val="both"/>
        <w:textAlignment w:val="baseline"/>
        <w:rPr>
          <w:b w:val="0"/>
          <w:i w:val="0"/>
          <w:sz w:val="20"/>
        </w:rPr>
      </w:pPr>
      <w:r w:rsidRPr="003117D4">
        <w:rPr>
          <w:b w:val="0"/>
          <w:i w:val="0"/>
          <w:sz w:val="20"/>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0E2186" w:rsidRPr="003117D4" w:rsidRDefault="000E2186" w:rsidP="000E2186">
      <w:pPr>
        <w:widowControl w:val="0"/>
        <w:autoSpaceDE w:val="0"/>
        <w:autoSpaceDN w:val="0"/>
        <w:adjustRightInd w:val="0"/>
        <w:ind w:firstLine="567"/>
        <w:jc w:val="both"/>
        <w:textAlignment w:val="baseline"/>
        <w:rPr>
          <w:b w:val="0"/>
          <w:i w:val="0"/>
          <w:sz w:val="20"/>
        </w:rPr>
      </w:pPr>
      <w:r w:rsidRPr="003117D4">
        <w:rPr>
          <w:b w:val="0"/>
          <w:i w:val="0"/>
          <w:sz w:val="20"/>
        </w:rPr>
        <w:t xml:space="preserve">6) незамедлительно извещать орган охраны объектов культурного наследия обо всех известных ему повреждениях, авариях или об иных обстоятельствах, причинивших </w:t>
      </w:r>
      <w:proofErr w:type="gramStart"/>
      <w:r w:rsidRPr="003117D4">
        <w:rPr>
          <w:b w:val="0"/>
          <w:i w:val="0"/>
          <w:sz w:val="20"/>
        </w:rPr>
        <w:t>вред</w:t>
      </w:r>
      <w:proofErr w:type="gramEnd"/>
      <w:r w:rsidRPr="003117D4">
        <w:rPr>
          <w:b w:val="0"/>
          <w:i w:val="0"/>
          <w:sz w:val="20"/>
        </w:rPr>
        <w:t xml:space="preserve"> объекту культурного наследия, включая объект археологического наследия, земельному участку в границах территории объекта культурного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0E2186" w:rsidRPr="003117D4" w:rsidRDefault="000E2186" w:rsidP="000E2186">
      <w:pPr>
        <w:widowControl w:val="0"/>
        <w:autoSpaceDE w:val="0"/>
        <w:autoSpaceDN w:val="0"/>
        <w:adjustRightInd w:val="0"/>
        <w:ind w:firstLine="567"/>
        <w:jc w:val="both"/>
        <w:textAlignment w:val="baseline"/>
        <w:rPr>
          <w:b w:val="0"/>
          <w:i w:val="0"/>
          <w:sz w:val="20"/>
        </w:rPr>
      </w:pPr>
      <w:r w:rsidRPr="003117D4">
        <w:rPr>
          <w:b w:val="0"/>
          <w:i w:val="0"/>
          <w:sz w:val="20"/>
        </w:rPr>
        <w:t>7)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0E2186" w:rsidRPr="003117D4" w:rsidRDefault="000E2186" w:rsidP="000E2186">
      <w:pPr>
        <w:widowControl w:val="0"/>
        <w:autoSpaceDE w:val="0"/>
        <w:autoSpaceDN w:val="0"/>
        <w:adjustRightInd w:val="0"/>
        <w:ind w:firstLine="567"/>
        <w:jc w:val="both"/>
        <w:textAlignment w:val="baseline"/>
        <w:rPr>
          <w:b w:val="0"/>
          <w:i w:val="0"/>
          <w:sz w:val="20"/>
        </w:rPr>
      </w:pPr>
      <w:proofErr w:type="gramStart"/>
      <w:r w:rsidRPr="003117D4">
        <w:rPr>
          <w:b w:val="0"/>
          <w:i w:val="0"/>
          <w:sz w:val="20"/>
        </w:rPr>
        <w:t>обязан</w:t>
      </w:r>
      <w:proofErr w:type="gramEnd"/>
      <w:r w:rsidRPr="003117D4">
        <w:rPr>
          <w:b w:val="0"/>
          <w:i w:val="0"/>
          <w:sz w:val="20"/>
        </w:rPr>
        <w:t xml:space="preserve">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
    <w:p w:rsidR="000E2186" w:rsidRPr="005A2AFD" w:rsidRDefault="000E2186" w:rsidP="000E2186">
      <w:pPr>
        <w:widowControl w:val="0"/>
        <w:autoSpaceDE w:val="0"/>
        <w:autoSpaceDN w:val="0"/>
        <w:adjustRightInd w:val="0"/>
        <w:ind w:firstLine="567"/>
        <w:jc w:val="both"/>
        <w:textAlignment w:val="baseline"/>
        <w:rPr>
          <w:b w:val="0"/>
          <w:i w:val="0"/>
          <w:sz w:val="20"/>
        </w:rPr>
      </w:pPr>
      <w:r w:rsidRPr="005A2AFD">
        <w:rPr>
          <w:b w:val="0"/>
          <w:i w:val="0"/>
          <w:sz w:val="20"/>
        </w:rPr>
        <w:t xml:space="preserve">В случае обнаружения при проведении работ на земельном участке в границах территории объекта культурного наследия объектов, обладающих признаками объекта культурного наследия, собственник либо иной законный владелец осуществляют действия, предусмотренные </w:t>
      </w:r>
      <w:hyperlink r:id="rId30" w:history="1">
        <w:r w:rsidRPr="005A2AFD">
          <w:rPr>
            <w:b w:val="0"/>
            <w:i w:val="0"/>
            <w:sz w:val="20"/>
          </w:rPr>
          <w:t>подпунктом 2 пункта 3 статьи 47.2</w:t>
        </w:r>
      </w:hyperlink>
      <w:r w:rsidRPr="005A2AFD">
        <w:rPr>
          <w:b w:val="0"/>
          <w:i w:val="0"/>
          <w:sz w:val="20"/>
        </w:rPr>
        <w:t xml:space="preserve"> Закона 73-ФЗ.</w:t>
      </w:r>
    </w:p>
    <w:p w:rsidR="000E2186" w:rsidRPr="005A2AFD" w:rsidRDefault="000E2186" w:rsidP="000E2186">
      <w:pPr>
        <w:widowControl w:val="0"/>
        <w:autoSpaceDE w:val="0"/>
        <w:autoSpaceDN w:val="0"/>
        <w:adjustRightInd w:val="0"/>
        <w:ind w:firstLine="567"/>
        <w:jc w:val="both"/>
        <w:textAlignment w:val="baseline"/>
        <w:rPr>
          <w:b w:val="0"/>
          <w:i w:val="0"/>
          <w:sz w:val="20"/>
        </w:rPr>
      </w:pPr>
      <w:r w:rsidRPr="005A2AFD">
        <w:rPr>
          <w:b w:val="0"/>
          <w:i w:val="0"/>
          <w:sz w:val="20"/>
        </w:rPr>
        <w:t>В случае если содержание или использование объекта культурного наследия, включенного в реестр, может привести к ухудшению состояния данного объекта культурного наследия и (или) предмета охраны данного объекта культурного наследия, в предписании, направляемом органом охраны объектов культурного наследия собственнику или иному законному владельцу объекта культурного наследия, устанавливаются следующие требования:</w:t>
      </w:r>
    </w:p>
    <w:p w:rsidR="000E2186" w:rsidRPr="005A2AFD" w:rsidRDefault="000E2186" w:rsidP="000E2186">
      <w:pPr>
        <w:widowControl w:val="0"/>
        <w:autoSpaceDE w:val="0"/>
        <w:autoSpaceDN w:val="0"/>
        <w:adjustRightInd w:val="0"/>
        <w:ind w:firstLine="567"/>
        <w:jc w:val="both"/>
        <w:textAlignment w:val="baseline"/>
        <w:rPr>
          <w:b w:val="0"/>
          <w:i w:val="0"/>
          <w:sz w:val="20"/>
        </w:rPr>
      </w:pPr>
      <w:r w:rsidRPr="005A2AFD">
        <w:rPr>
          <w:b w:val="0"/>
          <w:i w:val="0"/>
          <w:sz w:val="20"/>
        </w:rPr>
        <w:t>1) к видам хозяйственной деятельности с использованием объекта культурного наследия, включенного в реестр либо к видам хозяйственной деятельности, оказывающим воздействие на указанные объекты, в том числе ограничение хозяйственной деятельности;</w:t>
      </w:r>
    </w:p>
    <w:p w:rsidR="000E2186" w:rsidRPr="005A2AFD" w:rsidRDefault="000E2186" w:rsidP="000E2186">
      <w:pPr>
        <w:widowControl w:val="0"/>
        <w:autoSpaceDE w:val="0"/>
        <w:autoSpaceDN w:val="0"/>
        <w:adjustRightInd w:val="0"/>
        <w:ind w:firstLine="567"/>
        <w:jc w:val="both"/>
        <w:textAlignment w:val="baseline"/>
        <w:rPr>
          <w:b w:val="0"/>
          <w:i w:val="0"/>
          <w:sz w:val="20"/>
        </w:rPr>
      </w:pPr>
      <w:r w:rsidRPr="005A2AFD">
        <w:rPr>
          <w:b w:val="0"/>
          <w:i w:val="0"/>
          <w:sz w:val="20"/>
        </w:rPr>
        <w:t xml:space="preserve">2) к использованию объекта культурного наследия, включенного в реестр, при осуществлении хозяйственной деятельности, предусматривающие в том числе ограничение технических и иных параметров воздействия на объект </w:t>
      </w:r>
      <w:r w:rsidRPr="005A2AFD">
        <w:rPr>
          <w:b w:val="0"/>
          <w:i w:val="0"/>
          <w:sz w:val="20"/>
        </w:rPr>
        <w:lastRenderedPageBreak/>
        <w:t>культурного наследия;</w:t>
      </w:r>
    </w:p>
    <w:p w:rsidR="000E2186" w:rsidRPr="005A2AFD" w:rsidRDefault="000E2186" w:rsidP="000E2186">
      <w:pPr>
        <w:widowControl w:val="0"/>
        <w:autoSpaceDE w:val="0"/>
        <w:autoSpaceDN w:val="0"/>
        <w:adjustRightInd w:val="0"/>
        <w:ind w:firstLine="567"/>
        <w:jc w:val="both"/>
        <w:textAlignment w:val="baseline"/>
        <w:rPr>
          <w:b w:val="0"/>
          <w:i w:val="0"/>
          <w:sz w:val="20"/>
        </w:rPr>
      </w:pPr>
      <w:r w:rsidRPr="005A2AFD">
        <w:rPr>
          <w:b w:val="0"/>
          <w:i w:val="0"/>
          <w:sz w:val="20"/>
        </w:rPr>
        <w:t>3) к благоустройству в границах территории объекта культурного наследия, включенного в реестр, земельного участка, в границах которого располагается объект археологического наследия.</w:t>
      </w:r>
    </w:p>
    <w:p w:rsidR="000E2186" w:rsidRPr="005A2AFD" w:rsidRDefault="000E2186" w:rsidP="000E2186">
      <w:pPr>
        <w:widowControl w:val="0"/>
        <w:autoSpaceDE w:val="0"/>
        <w:autoSpaceDN w:val="0"/>
        <w:adjustRightInd w:val="0"/>
        <w:ind w:firstLine="567"/>
        <w:jc w:val="both"/>
        <w:textAlignment w:val="baseline"/>
        <w:rPr>
          <w:b w:val="0"/>
          <w:i w:val="0"/>
          <w:sz w:val="20"/>
        </w:rPr>
      </w:pPr>
      <w:r w:rsidRPr="005A2AFD">
        <w:rPr>
          <w:b w:val="0"/>
          <w:i w:val="0"/>
          <w:sz w:val="20"/>
        </w:rPr>
        <w:t>В целях реализации права граждан на доступ к культурным ценностям, популяризации объекта культурного наследия, использования его при осуществлении научной, культурно-просветительской, образовательной, туристической, экскурсионной и (или) религиозной деятельности собственник или иной законный владелец объекта культурного наследия обязаны:</w:t>
      </w:r>
    </w:p>
    <w:p w:rsidR="000E2186" w:rsidRPr="005A2AFD" w:rsidRDefault="000E2186" w:rsidP="000E2186">
      <w:pPr>
        <w:widowControl w:val="0"/>
        <w:autoSpaceDE w:val="0"/>
        <w:autoSpaceDN w:val="0"/>
        <w:adjustRightInd w:val="0"/>
        <w:ind w:firstLine="567"/>
        <w:jc w:val="both"/>
        <w:textAlignment w:val="baseline"/>
        <w:rPr>
          <w:b w:val="0"/>
          <w:i w:val="0"/>
          <w:sz w:val="20"/>
        </w:rPr>
      </w:pPr>
      <w:r w:rsidRPr="005A2AFD">
        <w:rPr>
          <w:b w:val="0"/>
          <w:i w:val="0"/>
          <w:sz w:val="20"/>
        </w:rPr>
        <w:t>1) обеспечивать доступ граждан Российской Федерации, иностранных граждан и лиц без гражданства к объекту культурного наследия;</w:t>
      </w:r>
    </w:p>
    <w:p w:rsidR="000E2186" w:rsidRPr="005A2AFD" w:rsidRDefault="000E2186" w:rsidP="000E2186">
      <w:pPr>
        <w:widowControl w:val="0"/>
        <w:autoSpaceDE w:val="0"/>
        <w:autoSpaceDN w:val="0"/>
        <w:adjustRightInd w:val="0"/>
        <w:ind w:firstLine="567"/>
        <w:jc w:val="both"/>
        <w:textAlignment w:val="baseline"/>
        <w:rPr>
          <w:b w:val="0"/>
          <w:i w:val="0"/>
          <w:sz w:val="20"/>
        </w:rPr>
      </w:pPr>
      <w:r w:rsidRPr="005A2AFD">
        <w:rPr>
          <w:b w:val="0"/>
          <w:i w:val="0"/>
          <w:sz w:val="20"/>
        </w:rPr>
        <w:t>2) согласно ст. 47.5 Закона 73-ФЗ, в связи с неудовлетворительным физическим состоянием объекта культурного наследи, приостановить доступ к объекту культурного наследия до завершения работ по сохранению объекта культурного наследия;</w:t>
      </w:r>
    </w:p>
    <w:p w:rsidR="000E2186" w:rsidRPr="005A2AFD" w:rsidRDefault="000E2186" w:rsidP="000E2186">
      <w:pPr>
        <w:widowControl w:val="0"/>
        <w:autoSpaceDE w:val="0"/>
        <w:autoSpaceDN w:val="0"/>
        <w:adjustRightInd w:val="0"/>
        <w:ind w:firstLine="567"/>
        <w:jc w:val="both"/>
        <w:textAlignment w:val="baseline"/>
        <w:rPr>
          <w:b w:val="0"/>
          <w:i w:val="0"/>
          <w:sz w:val="20"/>
        </w:rPr>
      </w:pPr>
      <w:proofErr w:type="gramStart"/>
      <w:r w:rsidRPr="005A2AFD">
        <w:rPr>
          <w:b w:val="0"/>
          <w:i w:val="0"/>
          <w:sz w:val="20"/>
        </w:rPr>
        <w:t>3) обеспечивать беспрепятственный доступ к объекту культурного наследия и в его помещения представителей органа охраны объектов культурного наследия в порядке, установленном законодательством Российской Федерации, законодательством Чувашской Республики, для осуществления контроля за состоянием объекта культурного наследия и систематического наблюдения.</w:t>
      </w:r>
      <w:proofErr w:type="gramEnd"/>
    </w:p>
    <w:p w:rsidR="005A2AFD" w:rsidRPr="005A2AFD" w:rsidRDefault="005A2AFD" w:rsidP="005A2AFD">
      <w:pPr>
        <w:widowControl w:val="0"/>
        <w:autoSpaceDE w:val="0"/>
        <w:autoSpaceDN w:val="0"/>
        <w:adjustRightInd w:val="0"/>
        <w:ind w:firstLine="567"/>
        <w:jc w:val="both"/>
        <w:textAlignment w:val="baseline"/>
        <w:rPr>
          <w:b w:val="0"/>
          <w:i w:val="0"/>
          <w:sz w:val="20"/>
        </w:rPr>
      </w:pPr>
      <w:r w:rsidRPr="005A2AFD">
        <w:rPr>
          <w:b w:val="0"/>
          <w:i w:val="0"/>
          <w:sz w:val="20"/>
        </w:rPr>
        <w:t>Не допускается распространение наружной рекламы на объектах культурного наследия, включенных в реестр, а также на их территориях, за исключением достопримечательных мест.</w:t>
      </w:r>
    </w:p>
    <w:p w:rsidR="000839A7" w:rsidRPr="005A2AFD" w:rsidRDefault="000839A7" w:rsidP="005A2AFD">
      <w:pPr>
        <w:spacing w:line="228" w:lineRule="auto"/>
        <w:ind w:firstLine="567"/>
        <w:jc w:val="both"/>
        <w:rPr>
          <w:i w:val="0"/>
          <w:sz w:val="20"/>
        </w:rPr>
      </w:pPr>
      <w:r w:rsidRPr="005A2AFD">
        <w:rPr>
          <w:i w:val="0"/>
          <w:sz w:val="20"/>
        </w:rPr>
        <w:t>Продавец:</w:t>
      </w:r>
    </w:p>
    <w:p w:rsidR="000839A7" w:rsidRPr="005A2AFD" w:rsidRDefault="000839A7" w:rsidP="000839A7">
      <w:pPr>
        <w:jc w:val="both"/>
        <w:rPr>
          <w:b w:val="0"/>
          <w:i w:val="0"/>
          <w:sz w:val="20"/>
        </w:rPr>
      </w:pPr>
      <w:r w:rsidRPr="005A2AFD">
        <w:rPr>
          <w:b w:val="0"/>
          <w:i w:val="0"/>
          <w:sz w:val="20"/>
        </w:rPr>
        <w:t>осуществить действия по передаче Имущества в собственность Покупателю в порядке, установленном разделом 4 настоящего Договора.</w:t>
      </w:r>
    </w:p>
    <w:p w:rsidR="000839A7" w:rsidRPr="005A2AFD" w:rsidRDefault="000839A7" w:rsidP="000839A7">
      <w:pPr>
        <w:jc w:val="both"/>
        <w:rPr>
          <w:b w:val="0"/>
          <w:i w:val="0"/>
          <w:sz w:val="20"/>
        </w:rPr>
      </w:pPr>
    </w:p>
    <w:p w:rsidR="000839A7" w:rsidRPr="005A2AFD" w:rsidRDefault="000839A7" w:rsidP="000839A7">
      <w:pPr>
        <w:numPr>
          <w:ilvl w:val="0"/>
          <w:numId w:val="5"/>
        </w:numPr>
        <w:suppressAutoHyphens w:val="0"/>
        <w:jc w:val="center"/>
        <w:rPr>
          <w:i w:val="0"/>
          <w:sz w:val="20"/>
        </w:rPr>
      </w:pPr>
      <w:r w:rsidRPr="005A2AFD">
        <w:rPr>
          <w:i w:val="0"/>
          <w:sz w:val="20"/>
        </w:rPr>
        <w:t>Оплата имущества</w:t>
      </w:r>
    </w:p>
    <w:p w:rsidR="000839A7" w:rsidRDefault="000839A7" w:rsidP="000839A7">
      <w:pPr>
        <w:ind w:firstLine="567"/>
        <w:jc w:val="both"/>
        <w:rPr>
          <w:b w:val="0"/>
          <w:i w:val="0"/>
          <w:sz w:val="20"/>
        </w:rPr>
      </w:pPr>
      <w:r>
        <w:rPr>
          <w:b w:val="0"/>
          <w:i w:val="0"/>
          <w:sz w:val="20"/>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0839A7" w:rsidRDefault="000839A7" w:rsidP="000839A7">
      <w:pPr>
        <w:ind w:firstLine="567"/>
        <w:jc w:val="both"/>
        <w:rPr>
          <w:b w:val="0"/>
          <w:i w:val="0"/>
          <w:sz w:val="20"/>
        </w:rPr>
      </w:pPr>
      <w:r>
        <w:rPr>
          <w:b w:val="0"/>
          <w:i w:val="0"/>
          <w:sz w:val="20"/>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0839A7" w:rsidRPr="00C27533" w:rsidRDefault="000839A7" w:rsidP="000839A7">
      <w:pPr>
        <w:ind w:firstLine="567"/>
        <w:jc w:val="both"/>
        <w:rPr>
          <w:b w:val="0"/>
          <w:i w:val="0"/>
          <w:sz w:val="20"/>
        </w:rPr>
      </w:pPr>
      <w:r>
        <w:rPr>
          <w:b w:val="0"/>
          <w:i w:val="0"/>
          <w:sz w:val="20"/>
        </w:rPr>
        <w:t>3.3.  Покупатель в течение 15 (пятнадцати) рабочих дней с даты заключения настоящего Договора, но не позднее "___"__________20</w:t>
      </w:r>
      <w:r w:rsidR="00964AD0">
        <w:rPr>
          <w:b w:val="0"/>
          <w:i w:val="0"/>
          <w:sz w:val="20"/>
        </w:rPr>
        <w:t>2</w:t>
      </w:r>
      <w:r w:rsidR="00006093">
        <w:rPr>
          <w:b w:val="0"/>
          <w:i w:val="0"/>
          <w:sz w:val="20"/>
        </w:rPr>
        <w:t>3</w:t>
      </w:r>
      <w:r>
        <w:rPr>
          <w:b w:val="0"/>
          <w:i w:val="0"/>
          <w:sz w:val="20"/>
        </w:rPr>
        <w:t xml:space="preserve"> г., обязан перечислить за вычетом суммы задатка,  указанного в пункте 3.2, денежные </w:t>
      </w:r>
      <w:r w:rsidRPr="00C27533">
        <w:rPr>
          <w:b w:val="0"/>
          <w:i w:val="0"/>
          <w:sz w:val="20"/>
        </w:rPr>
        <w:t xml:space="preserve">средства в счет  оплаты стоимости Имущества в размере _______________(_________________________________________) рублей по следующим реквизитам УФК по Чувашской Республике (Администрация Мариинско-Посадского </w:t>
      </w:r>
      <w:r w:rsidR="00B32EC1" w:rsidRPr="00C27533">
        <w:rPr>
          <w:b w:val="0"/>
          <w:i w:val="0"/>
          <w:sz w:val="20"/>
        </w:rPr>
        <w:t xml:space="preserve">муниципального округа </w:t>
      </w:r>
      <w:r w:rsidRPr="00C27533">
        <w:rPr>
          <w:b w:val="0"/>
          <w:i w:val="0"/>
          <w:sz w:val="20"/>
        </w:rPr>
        <w:t xml:space="preserve"> Чувашской Республики) </w:t>
      </w:r>
      <w:proofErr w:type="spellStart"/>
      <w:proofErr w:type="gramStart"/>
      <w:r w:rsidRPr="00C27533">
        <w:rPr>
          <w:b w:val="0"/>
          <w:i w:val="0"/>
          <w:sz w:val="20"/>
        </w:rPr>
        <w:t>р</w:t>
      </w:r>
      <w:proofErr w:type="spellEnd"/>
      <w:proofErr w:type="gramEnd"/>
      <w:r w:rsidRPr="00C27533">
        <w:rPr>
          <w:b w:val="0"/>
          <w:i w:val="0"/>
          <w:sz w:val="20"/>
        </w:rPr>
        <w:t xml:space="preserve">/с </w:t>
      </w:r>
      <w:r w:rsidR="00006093" w:rsidRPr="00C27533">
        <w:rPr>
          <w:b w:val="0"/>
          <w:bCs/>
          <w:i w:val="0"/>
          <w:sz w:val="20"/>
        </w:rPr>
        <w:t>03100643000000011500</w:t>
      </w:r>
      <w:r w:rsidRPr="00C27533">
        <w:rPr>
          <w:b w:val="0"/>
          <w:i w:val="0"/>
          <w:sz w:val="20"/>
        </w:rPr>
        <w:t xml:space="preserve"> в ОТДЕЛЕНИИ НБ - Чувашская Республика, БИК </w:t>
      </w:r>
      <w:r w:rsidR="00006093" w:rsidRPr="00C27533">
        <w:rPr>
          <w:b w:val="0"/>
          <w:i w:val="0"/>
          <w:sz w:val="20"/>
        </w:rPr>
        <w:t>019706900</w:t>
      </w:r>
      <w:r w:rsidRPr="00C27533">
        <w:rPr>
          <w:b w:val="0"/>
          <w:i w:val="0"/>
          <w:sz w:val="20"/>
        </w:rPr>
        <w:t xml:space="preserve">, ИНН </w:t>
      </w:r>
      <w:r w:rsidR="00006093" w:rsidRPr="00C27533">
        <w:rPr>
          <w:b w:val="0"/>
          <w:bCs/>
          <w:i w:val="0"/>
          <w:sz w:val="20"/>
        </w:rPr>
        <w:t>2100002855</w:t>
      </w:r>
      <w:r w:rsidRPr="00C27533">
        <w:rPr>
          <w:b w:val="0"/>
          <w:i w:val="0"/>
          <w:sz w:val="20"/>
        </w:rPr>
        <w:t xml:space="preserve">, КПП </w:t>
      </w:r>
      <w:r w:rsidR="00006093" w:rsidRPr="00C27533">
        <w:rPr>
          <w:b w:val="0"/>
          <w:bCs/>
          <w:i w:val="0"/>
          <w:sz w:val="20"/>
        </w:rPr>
        <w:t>210001001</w:t>
      </w:r>
      <w:r w:rsidRPr="00C27533">
        <w:rPr>
          <w:b w:val="0"/>
          <w:i w:val="0"/>
          <w:sz w:val="20"/>
        </w:rPr>
        <w:t xml:space="preserve">, ОКТМО </w:t>
      </w:r>
      <w:r w:rsidR="00006093" w:rsidRPr="00C27533">
        <w:rPr>
          <w:b w:val="0"/>
          <w:bCs/>
          <w:i w:val="0"/>
          <w:sz w:val="20"/>
        </w:rPr>
        <w:t>97529000</w:t>
      </w:r>
      <w:r w:rsidRPr="00C27533">
        <w:rPr>
          <w:b w:val="0"/>
          <w:i w:val="0"/>
          <w:sz w:val="20"/>
        </w:rPr>
        <w:t>, КБК 903114020</w:t>
      </w:r>
      <w:r w:rsidR="004E7384">
        <w:rPr>
          <w:b w:val="0"/>
          <w:i w:val="0"/>
          <w:sz w:val="20"/>
        </w:rPr>
        <w:t>4314</w:t>
      </w:r>
      <w:r w:rsidRPr="00C27533">
        <w:rPr>
          <w:b w:val="0"/>
          <w:i w:val="0"/>
          <w:sz w:val="20"/>
        </w:rPr>
        <w:t xml:space="preserve">0000410. </w:t>
      </w:r>
    </w:p>
    <w:p w:rsidR="000839A7" w:rsidRDefault="000839A7" w:rsidP="000839A7">
      <w:pPr>
        <w:ind w:firstLine="567"/>
        <w:jc w:val="both"/>
        <w:rPr>
          <w:b w:val="0"/>
          <w:i w:val="0"/>
          <w:sz w:val="20"/>
        </w:rPr>
      </w:pPr>
      <w:r>
        <w:rPr>
          <w:b w:val="0"/>
          <w:i w:val="0"/>
          <w:sz w:val="20"/>
        </w:rPr>
        <w:t xml:space="preserve">В платежном поручении, оформляющем оплату, должно быть указано: </w:t>
      </w:r>
    </w:p>
    <w:p w:rsidR="000839A7" w:rsidRDefault="000839A7" w:rsidP="000839A7">
      <w:pPr>
        <w:ind w:firstLine="567"/>
        <w:jc w:val="both"/>
        <w:rPr>
          <w:b w:val="0"/>
          <w:i w:val="0"/>
          <w:sz w:val="20"/>
        </w:rPr>
      </w:pPr>
      <w:r>
        <w:rPr>
          <w:b w:val="0"/>
          <w:i w:val="0"/>
          <w:sz w:val="20"/>
        </w:rPr>
        <w:t>Средства от продажи объекта недвижимого имущества по адресу: _________________________________________________________________________________, согласно договору купли-продажи № _____ от  "___"__________20</w:t>
      </w:r>
      <w:r w:rsidR="00964AD0">
        <w:rPr>
          <w:b w:val="0"/>
          <w:i w:val="0"/>
          <w:sz w:val="20"/>
        </w:rPr>
        <w:t>2</w:t>
      </w:r>
      <w:r w:rsidR="00006093">
        <w:rPr>
          <w:b w:val="0"/>
          <w:i w:val="0"/>
          <w:sz w:val="20"/>
        </w:rPr>
        <w:t>3</w:t>
      </w:r>
      <w:r>
        <w:rPr>
          <w:b w:val="0"/>
          <w:i w:val="0"/>
          <w:sz w:val="20"/>
        </w:rPr>
        <w:t>года.</w:t>
      </w:r>
    </w:p>
    <w:p w:rsidR="000839A7" w:rsidRDefault="000839A7" w:rsidP="000839A7">
      <w:pPr>
        <w:ind w:firstLine="567"/>
        <w:jc w:val="both"/>
        <w:rPr>
          <w:b w:val="0"/>
          <w:i w:val="0"/>
          <w:sz w:val="20"/>
        </w:rPr>
      </w:pPr>
      <w:r>
        <w:rPr>
          <w:b w:val="0"/>
          <w:i w:val="0"/>
          <w:sz w:val="20"/>
        </w:rPr>
        <w:t>3.4. Надлежащим выполнением обязательства Покупателя по оплате за Имущество является выполнение п.3.3. настоящего Договора.</w:t>
      </w:r>
    </w:p>
    <w:p w:rsidR="000839A7" w:rsidRDefault="000839A7" w:rsidP="000839A7">
      <w:pPr>
        <w:ind w:firstLine="567"/>
        <w:jc w:val="both"/>
        <w:rPr>
          <w:b w:val="0"/>
          <w:i w:val="0"/>
          <w:sz w:val="20"/>
        </w:rPr>
      </w:pPr>
      <w:r>
        <w:rPr>
          <w:b w:val="0"/>
          <w:i w:val="0"/>
          <w:sz w:val="20"/>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0839A7" w:rsidRDefault="000839A7" w:rsidP="000839A7">
      <w:pPr>
        <w:ind w:firstLine="567"/>
        <w:jc w:val="both"/>
        <w:rPr>
          <w:b w:val="0"/>
          <w:i w:val="0"/>
          <w:sz w:val="20"/>
        </w:rPr>
      </w:pPr>
    </w:p>
    <w:p w:rsidR="000839A7" w:rsidRDefault="000839A7" w:rsidP="000839A7">
      <w:pPr>
        <w:ind w:firstLine="567"/>
        <w:jc w:val="both"/>
        <w:rPr>
          <w:b w:val="0"/>
          <w:i w:val="0"/>
          <w:sz w:val="20"/>
        </w:rPr>
      </w:pPr>
    </w:p>
    <w:p w:rsidR="000839A7" w:rsidRDefault="000839A7" w:rsidP="000839A7">
      <w:pPr>
        <w:jc w:val="center"/>
        <w:rPr>
          <w:i w:val="0"/>
          <w:sz w:val="20"/>
        </w:rPr>
      </w:pPr>
      <w:r>
        <w:rPr>
          <w:i w:val="0"/>
          <w:sz w:val="20"/>
        </w:rPr>
        <w:t>4. Переход  права собственности на имущество</w:t>
      </w:r>
    </w:p>
    <w:p w:rsidR="000839A7" w:rsidRDefault="000839A7" w:rsidP="000839A7">
      <w:pPr>
        <w:ind w:firstLine="567"/>
        <w:jc w:val="both"/>
        <w:rPr>
          <w:b w:val="0"/>
          <w:i w:val="0"/>
          <w:sz w:val="20"/>
        </w:rPr>
      </w:pPr>
      <w:r>
        <w:rPr>
          <w:b w:val="0"/>
          <w:i w:val="0"/>
          <w:sz w:val="20"/>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0839A7" w:rsidRDefault="000839A7" w:rsidP="000839A7">
      <w:pPr>
        <w:ind w:firstLine="567"/>
        <w:jc w:val="both"/>
        <w:rPr>
          <w:b w:val="0"/>
          <w:i w:val="0"/>
          <w:sz w:val="20"/>
        </w:rPr>
      </w:pPr>
      <w:r>
        <w:rPr>
          <w:b w:val="0"/>
          <w:i w:val="0"/>
          <w:sz w:val="20"/>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0839A7" w:rsidRDefault="000839A7" w:rsidP="000839A7">
      <w:pPr>
        <w:ind w:firstLine="567"/>
        <w:jc w:val="both"/>
        <w:rPr>
          <w:b w:val="0"/>
          <w:i w:val="0"/>
          <w:sz w:val="20"/>
        </w:rPr>
      </w:pPr>
      <w:r>
        <w:rPr>
          <w:b w:val="0"/>
          <w:i w:val="0"/>
          <w:sz w:val="20"/>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0839A7" w:rsidRDefault="000839A7" w:rsidP="000839A7">
      <w:pPr>
        <w:ind w:firstLine="567"/>
        <w:jc w:val="both"/>
        <w:rPr>
          <w:b w:val="0"/>
          <w:i w:val="0"/>
          <w:sz w:val="20"/>
        </w:rPr>
      </w:pPr>
      <w:r>
        <w:rPr>
          <w:b w:val="0"/>
          <w:i w:val="0"/>
          <w:sz w:val="20"/>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0839A7" w:rsidRDefault="000839A7" w:rsidP="000839A7">
      <w:pPr>
        <w:ind w:firstLine="567"/>
        <w:jc w:val="both"/>
        <w:rPr>
          <w:b w:val="0"/>
          <w:i w:val="0"/>
          <w:sz w:val="20"/>
        </w:rPr>
      </w:pPr>
      <w:r>
        <w:rPr>
          <w:b w:val="0"/>
          <w:i w:val="0"/>
          <w:sz w:val="20"/>
        </w:rPr>
        <w:t>Расходы по государственной регистрации перехода права собственности на имущество в полном объеме возлагаются на Покупателя.</w:t>
      </w:r>
    </w:p>
    <w:p w:rsidR="000839A7" w:rsidRDefault="000839A7" w:rsidP="000839A7">
      <w:pPr>
        <w:ind w:firstLine="567"/>
        <w:jc w:val="both"/>
        <w:rPr>
          <w:b w:val="0"/>
          <w:i w:val="0"/>
          <w:sz w:val="20"/>
        </w:rPr>
      </w:pPr>
    </w:p>
    <w:p w:rsidR="000839A7" w:rsidRDefault="000839A7" w:rsidP="000839A7">
      <w:pPr>
        <w:jc w:val="center"/>
        <w:rPr>
          <w:i w:val="0"/>
          <w:sz w:val="20"/>
        </w:rPr>
      </w:pPr>
      <w:r>
        <w:rPr>
          <w:i w:val="0"/>
          <w:sz w:val="20"/>
        </w:rPr>
        <w:t>5. Ответственность Сторон</w:t>
      </w:r>
    </w:p>
    <w:p w:rsidR="000839A7" w:rsidRDefault="000839A7" w:rsidP="000839A7">
      <w:pPr>
        <w:ind w:firstLine="567"/>
        <w:jc w:val="both"/>
        <w:rPr>
          <w:b w:val="0"/>
          <w:i w:val="0"/>
          <w:sz w:val="20"/>
        </w:rPr>
      </w:pPr>
      <w:r>
        <w:rPr>
          <w:b w:val="0"/>
          <w:i w:val="0"/>
          <w:sz w:val="20"/>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0839A7" w:rsidRDefault="000839A7" w:rsidP="000839A7">
      <w:pPr>
        <w:pStyle w:val="a5"/>
        <w:spacing w:after="0"/>
        <w:ind w:firstLine="567"/>
        <w:jc w:val="both"/>
        <w:rPr>
          <w:b w:val="0"/>
          <w:i w:val="0"/>
          <w:sz w:val="20"/>
        </w:rPr>
      </w:pPr>
      <w:r>
        <w:rPr>
          <w:b w:val="0"/>
          <w:i w:val="0"/>
          <w:sz w:val="20"/>
          <w:lang w:eastAsia="ru-RU"/>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w:t>
      </w:r>
      <w:proofErr w:type="gramStart"/>
      <w:r>
        <w:rPr>
          <w:b w:val="0"/>
          <w:i w:val="0"/>
          <w:sz w:val="20"/>
          <w:lang w:eastAsia="ru-RU"/>
        </w:rPr>
        <w:t>,</w:t>
      </w:r>
      <w:proofErr w:type="gramEnd"/>
      <w:r>
        <w:rPr>
          <w:b w:val="0"/>
          <w:i w:val="0"/>
          <w:sz w:val="20"/>
          <w:lang w:eastAsia="ru-RU"/>
        </w:rPr>
        <w:t xml:space="preserve"> внесенный Покупателем задаток не возвращается. </w:t>
      </w:r>
      <w:r>
        <w:rPr>
          <w:b w:val="0"/>
          <w:i w:val="0"/>
          <w:sz w:val="20"/>
          <w:lang w:eastAsia="ru-RU"/>
        </w:rPr>
        <w:lastRenderedPageBreak/>
        <w:t>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0839A7" w:rsidRDefault="000839A7" w:rsidP="000839A7">
      <w:pPr>
        <w:pStyle w:val="a7"/>
        <w:spacing w:after="0"/>
        <w:ind w:left="0" w:firstLine="567"/>
        <w:jc w:val="both"/>
        <w:rPr>
          <w:b w:val="0"/>
          <w:i w:val="0"/>
          <w:sz w:val="20"/>
        </w:rPr>
      </w:pPr>
      <w:r>
        <w:rPr>
          <w:b w:val="0"/>
          <w:i w:val="0"/>
          <w:sz w:val="20"/>
        </w:rPr>
        <w:t xml:space="preserve">При расторжении договора   имущество остается в собственности  Мариинско-Посадского </w:t>
      </w:r>
      <w:r w:rsidR="00B32EC1">
        <w:rPr>
          <w:b w:val="0"/>
          <w:i w:val="0"/>
          <w:sz w:val="20"/>
        </w:rPr>
        <w:t xml:space="preserve">муниципального округа </w:t>
      </w:r>
      <w:r>
        <w:rPr>
          <w:b w:val="0"/>
          <w:i w:val="0"/>
          <w:sz w:val="20"/>
        </w:rPr>
        <w:t xml:space="preserve"> Чувашской Республики.</w:t>
      </w:r>
    </w:p>
    <w:p w:rsidR="000839A7" w:rsidRDefault="000839A7" w:rsidP="000839A7">
      <w:pPr>
        <w:pStyle w:val="a7"/>
        <w:spacing w:after="0"/>
        <w:ind w:left="0" w:firstLine="567"/>
        <w:jc w:val="both"/>
        <w:rPr>
          <w:b w:val="0"/>
          <w:i w:val="0"/>
          <w:sz w:val="20"/>
        </w:rPr>
      </w:pPr>
      <w:r>
        <w:rPr>
          <w:b w:val="0"/>
          <w:i w:val="0"/>
          <w:sz w:val="20"/>
        </w:rPr>
        <w:t>5.</w:t>
      </w:r>
      <w:r w:rsidR="00C27533">
        <w:rPr>
          <w:b w:val="0"/>
          <w:i w:val="0"/>
          <w:sz w:val="20"/>
        </w:rPr>
        <w:t>2</w:t>
      </w:r>
      <w:r>
        <w:rPr>
          <w:b w:val="0"/>
          <w:i w:val="0"/>
          <w:sz w:val="20"/>
        </w:rPr>
        <w:t xml:space="preserve">.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0839A7" w:rsidRDefault="000839A7" w:rsidP="000839A7">
      <w:pPr>
        <w:jc w:val="center"/>
        <w:rPr>
          <w:i w:val="0"/>
          <w:sz w:val="20"/>
        </w:rPr>
      </w:pPr>
      <w:r>
        <w:rPr>
          <w:i w:val="0"/>
          <w:sz w:val="20"/>
        </w:rPr>
        <w:t xml:space="preserve">6. Заключительные положения  </w:t>
      </w:r>
    </w:p>
    <w:p w:rsidR="000839A7" w:rsidRDefault="000839A7" w:rsidP="000839A7">
      <w:pPr>
        <w:ind w:firstLine="567"/>
        <w:jc w:val="both"/>
        <w:rPr>
          <w:b w:val="0"/>
          <w:i w:val="0"/>
          <w:sz w:val="20"/>
        </w:rPr>
      </w:pPr>
      <w:r>
        <w:rPr>
          <w:b w:val="0"/>
          <w:i w:val="0"/>
          <w:sz w:val="20"/>
        </w:rPr>
        <w:t xml:space="preserve">6.1. Настоящий Договор </w:t>
      </w:r>
      <w:proofErr w:type="gramStart"/>
      <w:r>
        <w:rPr>
          <w:b w:val="0"/>
          <w:i w:val="0"/>
          <w:sz w:val="20"/>
        </w:rPr>
        <w:t>вступает в силу с момента его подписания и прекращает</w:t>
      </w:r>
      <w:proofErr w:type="gramEnd"/>
      <w:r>
        <w:rPr>
          <w:b w:val="0"/>
          <w:i w:val="0"/>
          <w:sz w:val="20"/>
        </w:rPr>
        <w:t xml:space="preserve"> свое действие:</w:t>
      </w:r>
    </w:p>
    <w:p w:rsidR="000839A7" w:rsidRDefault="000839A7" w:rsidP="000839A7">
      <w:pPr>
        <w:numPr>
          <w:ilvl w:val="0"/>
          <w:numId w:val="7"/>
        </w:numPr>
        <w:tabs>
          <w:tab w:val="left" w:pos="360"/>
        </w:tabs>
        <w:suppressAutoHyphens w:val="0"/>
        <w:ind w:left="0" w:firstLine="567"/>
        <w:jc w:val="both"/>
        <w:rPr>
          <w:b w:val="0"/>
          <w:i w:val="0"/>
          <w:sz w:val="20"/>
        </w:rPr>
      </w:pPr>
      <w:r>
        <w:rPr>
          <w:b w:val="0"/>
          <w:i w:val="0"/>
          <w:sz w:val="20"/>
        </w:rPr>
        <w:t>надлежащим исполнением Сторонами своих обязательств по настоящему Договору;</w:t>
      </w:r>
    </w:p>
    <w:p w:rsidR="000839A7" w:rsidRDefault="000839A7" w:rsidP="000839A7">
      <w:pPr>
        <w:numPr>
          <w:ilvl w:val="0"/>
          <w:numId w:val="7"/>
        </w:numPr>
        <w:tabs>
          <w:tab w:val="left" w:pos="360"/>
        </w:tabs>
        <w:suppressAutoHyphens w:val="0"/>
        <w:ind w:left="0" w:firstLine="567"/>
        <w:jc w:val="both"/>
        <w:rPr>
          <w:b w:val="0"/>
          <w:i w:val="0"/>
          <w:sz w:val="20"/>
        </w:rPr>
      </w:pPr>
      <w:r>
        <w:rPr>
          <w:b w:val="0"/>
          <w:i w:val="0"/>
          <w:sz w:val="20"/>
        </w:rPr>
        <w:t>в предусмотренных настоящим Договором случаях;</w:t>
      </w:r>
    </w:p>
    <w:p w:rsidR="000839A7" w:rsidRDefault="000839A7" w:rsidP="000839A7">
      <w:pPr>
        <w:numPr>
          <w:ilvl w:val="0"/>
          <w:numId w:val="7"/>
        </w:numPr>
        <w:tabs>
          <w:tab w:val="left" w:pos="0"/>
        </w:tabs>
        <w:suppressAutoHyphens w:val="0"/>
        <w:ind w:left="0" w:firstLine="567"/>
        <w:jc w:val="both"/>
        <w:rPr>
          <w:b w:val="0"/>
          <w:i w:val="0"/>
          <w:sz w:val="20"/>
        </w:rPr>
      </w:pPr>
      <w:r>
        <w:rPr>
          <w:b w:val="0"/>
          <w:i w:val="0"/>
          <w:sz w:val="20"/>
        </w:rPr>
        <w:t xml:space="preserve">по иным основаниям, предусмотренным действующим законодательством Российской Федерации. </w:t>
      </w:r>
    </w:p>
    <w:p w:rsidR="000839A7" w:rsidRDefault="000839A7" w:rsidP="000839A7">
      <w:pPr>
        <w:pStyle w:val="a5"/>
        <w:spacing w:after="0"/>
        <w:ind w:firstLine="567"/>
        <w:rPr>
          <w:b w:val="0"/>
          <w:i w:val="0"/>
          <w:sz w:val="20"/>
        </w:rPr>
      </w:pPr>
      <w:r>
        <w:rPr>
          <w:b w:val="0"/>
          <w:i w:val="0"/>
          <w:sz w:val="20"/>
          <w:lang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0839A7" w:rsidRDefault="000839A7" w:rsidP="000839A7">
      <w:pPr>
        <w:pStyle w:val="a5"/>
        <w:spacing w:after="0"/>
        <w:ind w:firstLine="567"/>
        <w:rPr>
          <w:b w:val="0"/>
          <w:i w:val="0"/>
          <w:sz w:val="20"/>
        </w:rPr>
      </w:pPr>
      <w:r>
        <w:rPr>
          <w:b w:val="0"/>
          <w:i w:val="0"/>
          <w:sz w:val="20"/>
          <w:lang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0839A7" w:rsidRDefault="000839A7" w:rsidP="000839A7">
      <w:pPr>
        <w:ind w:firstLine="540"/>
        <w:jc w:val="both"/>
        <w:rPr>
          <w:b w:val="0"/>
          <w:i w:val="0"/>
          <w:sz w:val="20"/>
        </w:rPr>
      </w:pPr>
      <w:r>
        <w:rPr>
          <w:b w:val="0"/>
          <w:i w:val="0"/>
          <w:sz w:val="20"/>
        </w:rPr>
        <w:t>6.4. Настоящий Договор составлен в двух подлинных экземплярах, по одному для Продавца и Покупателя.</w:t>
      </w:r>
    </w:p>
    <w:p w:rsidR="000839A7" w:rsidRDefault="000839A7" w:rsidP="000839A7">
      <w:pPr>
        <w:jc w:val="center"/>
        <w:rPr>
          <w:i w:val="0"/>
          <w:sz w:val="20"/>
        </w:rPr>
      </w:pPr>
    </w:p>
    <w:p w:rsidR="000839A7" w:rsidRDefault="000839A7" w:rsidP="000839A7">
      <w:pPr>
        <w:jc w:val="center"/>
        <w:rPr>
          <w:b w:val="0"/>
          <w:i w:val="0"/>
          <w:sz w:val="20"/>
        </w:rPr>
      </w:pPr>
      <w:r>
        <w:rPr>
          <w:i w:val="0"/>
          <w:sz w:val="20"/>
        </w:rPr>
        <w:t>ЮРИДИЧЕСКИЕ АДРЕСА, БАНКОВСКИЕ РЕКВИЗИТЫ И ПОДПИСИ СТОРОН</w:t>
      </w:r>
    </w:p>
    <w:tbl>
      <w:tblPr>
        <w:tblW w:w="9645" w:type="dxa"/>
        <w:tblLayout w:type="fixed"/>
        <w:tblLook w:val="04A0"/>
      </w:tblPr>
      <w:tblGrid>
        <w:gridCol w:w="4789"/>
        <w:gridCol w:w="425"/>
        <w:gridCol w:w="4431"/>
      </w:tblGrid>
      <w:tr w:rsidR="000839A7" w:rsidTr="000839A7">
        <w:tc>
          <w:tcPr>
            <w:tcW w:w="4786" w:type="dxa"/>
          </w:tcPr>
          <w:p w:rsidR="000839A7" w:rsidRDefault="000839A7">
            <w:pPr>
              <w:jc w:val="center"/>
              <w:rPr>
                <w:b w:val="0"/>
                <w:i w:val="0"/>
                <w:sz w:val="20"/>
              </w:rPr>
            </w:pPr>
            <w:r>
              <w:rPr>
                <w:i w:val="0"/>
                <w:sz w:val="20"/>
              </w:rPr>
              <w:t>ПРОДАВЕЦ</w:t>
            </w:r>
            <w:r>
              <w:rPr>
                <w:b w:val="0"/>
                <w:i w:val="0"/>
                <w:sz w:val="20"/>
              </w:rPr>
              <w:t>:</w:t>
            </w:r>
          </w:p>
          <w:p w:rsidR="00C27533" w:rsidRPr="00C27533" w:rsidRDefault="00C27533" w:rsidP="00C27533">
            <w:pPr>
              <w:jc w:val="both"/>
              <w:rPr>
                <w:b w:val="0"/>
                <w:i w:val="0"/>
                <w:sz w:val="20"/>
              </w:rPr>
            </w:pPr>
            <w:r w:rsidRPr="00C27533">
              <w:rPr>
                <w:b w:val="0"/>
                <w:i w:val="0"/>
                <w:sz w:val="20"/>
              </w:rPr>
              <w:t>Администрация Мариинско-Посадского муниципального округа Чувашской Республики. 429570, Чувашская Республика, г. Мариинский Посад, ул. Николаева, д. 47,</w:t>
            </w:r>
          </w:p>
          <w:p w:rsidR="00C27533" w:rsidRPr="00C27533" w:rsidRDefault="00C27533" w:rsidP="00C27533">
            <w:pPr>
              <w:jc w:val="both"/>
              <w:rPr>
                <w:b w:val="0"/>
                <w:i w:val="0"/>
                <w:sz w:val="20"/>
              </w:rPr>
            </w:pPr>
            <w:r w:rsidRPr="00C27533">
              <w:rPr>
                <w:b w:val="0"/>
                <w:i w:val="0"/>
                <w:sz w:val="20"/>
              </w:rPr>
              <w:t>Тел. 2-19-35, 2-23-32,  ИНН 2100002855, КПП 210001001, ОГРН 1222100009317</w:t>
            </w:r>
          </w:p>
          <w:p w:rsidR="000839A7" w:rsidRPr="00C27533" w:rsidRDefault="000839A7">
            <w:pPr>
              <w:jc w:val="both"/>
              <w:rPr>
                <w:b w:val="0"/>
                <w:i w:val="0"/>
                <w:sz w:val="20"/>
              </w:rPr>
            </w:pPr>
          </w:p>
          <w:p w:rsidR="000839A7" w:rsidRPr="00C27533" w:rsidRDefault="000839A7">
            <w:pPr>
              <w:rPr>
                <w:b w:val="0"/>
                <w:i w:val="0"/>
                <w:sz w:val="20"/>
                <w:u w:val="single"/>
              </w:rPr>
            </w:pPr>
            <w:r w:rsidRPr="00C27533">
              <w:rPr>
                <w:b w:val="0"/>
                <w:i w:val="0"/>
                <w:sz w:val="20"/>
                <w:u w:val="single"/>
              </w:rPr>
              <w:t>Тел. 8(3542) 2-23-32, факс: 8(3542) 2-19-35</w:t>
            </w:r>
          </w:p>
          <w:p w:rsidR="000839A7" w:rsidRPr="00C27533" w:rsidRDefault="000839A7">
            <w:pPr>
              <w:rPr>
                <w:b w:val="0"/>
                <w:i w:val="0"/>
                <w:sz w:val="20"/>
                <w:u w:val="single"/>
              </w:rPr>
            </w:pPr>
          </w:p>
          <w:p w:rsidR="000839A7" w:rsidRDefault="000839A7">
            <w:pPr>
              <w:rPr>
                <w:b w:val="0"/>
                <w:i w:val="0"/>
                <w:sz w:val="20"/>
                <w:u w:val="single"/>
              </w:rPr>
            </w:pPr>
            <w:r>
              <w:rPr>
                <w:b w:val="0"/>
                <w:i w:val="0"/>
                <w:sz w:val="20"/>
                <w:u w:val="single"/>
              </w:rPr>
              <w:t xml:space="preserve">     </w:t>
            </w:r>
          </w:p>
          <w:p w:rsidR="000839A7" w:rsidRDefault="000839A7">
            <w:pPr>
              <w:rPr>
                <w:b w:val="0"/>
                <w:i w:val="0"/>
                <w:sz w:val="20"/>
              </w:rPr>
            </w:pPr>
            <w:r>
              <w:rPr>
                <w:b w:val="0"/>
                <w:i w:val="0"/>
                <w:sz w:val="20"/>
              </w:rPr>
              <w:t xml:space="preserve">Администрация Мариинско-Посадского </w:t>
            </w:r>
            <w:r w:rsidR="00B32EC1">
              <w:rPr>
                <w:b w:val="0"/>
                <w:i w:val="0"/>
                <w:sz w:val="20"/>
              </w:rPr>
              <w:t xml:space="preserve">муниципального округа </w:t>
            </w:r>
          </w:p>
          <w:p w:rsidR="000839A7" w:rsidRDefault="000839A7">
            <w:pPr>
              <w:rPr>
                <w:b w:val="0"/>
                <w:i w:val="0"/>
                <w:sz w:val="20"/>
                <w:u w:val="single"/>
              </w:rPr>
            </w:pPr>
          </w:p>
          <w:p w:rsidR="000839A7" w:rsidRDefault="000839A7">
            <w:pPr>
              <w:rPr>
                <w:b w:val="0"/>
                <w:i w:val="0"/>
                <w:sz w:val="20"/>
                <w:u w:val="single"/>
              </w:rPr>
            </w:pPr>
            <w:r>
              <w:rPr>
                <w:b w:val="0"/>
                <w:i w:val="0"/>
                <w:sz w:val="20"/>
                <w:u w:val="single"/>
              </w:rPr>
              <w:t xml:space="preserve">_____________________                  </w:t>
            </w:r>
            <w:proofErr w:type="gramStart"/>
            <w:r w:rsidR="00C27533">
              <w:rPr>
                <w:b w:val="0"/>
                <w:i w:val="0"/>
                <w:sz w:val="20"/>
                <w:u w:val="single"/>
              </w:rPr>
              <w:t>В. В</w:t>
            </w:r>
            <w:proofErr w:type="gramEnd"/>
            <w:r w:rsidR="00C27533">
              <w:rPr>
                <w:b w:val="0"/>
                <w:i w:val="0"/>
                <w:sz w:val="20"/>
                <w:u w:val="single"/>
              </w:rPr>
              <w:t>. Петров</w:t>
            </w:r>
            <w:r>
              <w:rPr>
                <w:b w:val="0"/>
                <w:i w:val="0"/>
                <w:sz w:val="20"/>
                <w:u w:val="single"/>
              </w:rPr>
              <w:t xml:space="preserve">                                   </w:t>
            </w:r>
          </w:p>
          <w:p w:rsidR="000839A7" w:rsidRDefault="000839A7">
            <w:pPr>
              <w:rPr>
                <w:b w:val="0"/>
                <w:i w:val="0"/>
                <w:sz w:val="20"/>
                <w:u w:val="single"/>
              </w:rPr>
            </w:pPr>
          </w:p>
          <w:p w:rsidR="000839A7" w:rsidRDefault="000839A7">
            <w:pPr>
              <w:rPr>
                <w:b w:val="0"/>
                <w:i w:val="0"/>
                <w:sz w:val="20"/>
              </w:rPr>
            </w:pPr>
            <w:r>
              <w:rPr>
                <w:b w:val="0"/>
                <w:i w:val="0"/>
                <w:sz w:val="20"/>
                <w:u w:val="single"/>
              </w:rPr>
              <w:t xml:space="preserve"> М.П.</w:t>
            </w:r>
          </w:p>
        </w:tc>
        <w:tc>
          <w:tcPr>
            <w:tcW w:w="425" w:type="dxa"/>
          </w:tcPr>
          <w:p w:rsidR="000839A7" w:rsidRDefault="000839A7">
            <w:pPr>
              <w:jc w:val="center"/>
              <w:rPr>
                <w:b w:val="0"/>
                <w:i w:val="0"/>
                <w:sz w:val="20"/>
              </w:rPr>
            </w:pPr>
          </w:p>
          <w:p w:rsidR="000839A7" w:rsidRDefault="000839A7">
            <w:pPr>
              <w:jc w:val="center"/>
              <w:rPr>
                <w:b w:val="0"/>
                <w:i w:val="0"/>
                <w:sz w:val="20"/>
              </w:rPr>
            </w:pPr>
          </w:p>
          <w:p w:rsidR="000839A7" w:rsidRDefault="000839A7">
            <w:pPr>
              <w:jc w:val="center"/>
              <w:rPr>
                <w:b w:val="0"/>
                <w:i w:val="0"/>
                <w:sz w:val="20"/>
              </w:rPr>
            </w:pPr>
          </w:p>
          <w:p w:rsidR="000839A7" w:rsidRDefault="000839A7">
            <w:pPr>
              <w:jc w:val="center"/>
              <w:rPr>
                <w:b w:val="0"/>
                <w:i w:val="0"/>
                <w:sz w:val="20"/>
              </w:rPr>
            </w:pPr>
          </w:p>
          <w:p w:rsidR="000839A7" w:rsidRDefault="000839A7">
            <w:pPr>
              <w:jc w:val="center"/>
              <w:rPr>
                <w:b w:val="0"/>
                <w:i w:val="0"/>
                <w:sz w:val="20"/>
              </w:rPr>
            </w:pPr>
          </w:p>
          <w:p w:rsidR="000839A7" w:rsidRDefault="000839A7">
            <w:pPr>
              <w:jc w:val="center"/>
              <w:rPr>
                <w:b w:val="0"/>
                <w:i w:val="0"/>
                <w:sz w:val="20"/>
              </w:rPr>
            </w:pPr>
          </w:p>
          <w:p w:rsidR="000839A7" w:rsidRDefault="000839A7">
            <w:pPr>
              <w:jc w:val="center"/>
              <w:rPr>
                <w:b w:val="0"/>
                <w:i w:val="0"/>
                <w:sz w:val="20"/>
              </w:rPr>
            </w:pPr>
          </w:p>
          <w:p w:rsidR="000839A7" w:rsidRDefault="000839A7">
            <w:pPr>
              <w:jc w:val="center"/>
              <w:rPr>
                <w:b w:val="0"/>
                <w:i w:val="0"/>
                <w:sz w:val="20"/>
              </w:rPr>
            </w:pPr>
          </w:p>
        </w:tc>
        <w:tc>
          <w:tcPr>
            <w:tcW w:w="4428" w:type="dxa"/>
          </w:tcPr>
          <w:p w:rsidR="000839A7" w:rsidRDefault="000839A7">
            <w:pPr>
              <w:jc w:val="center"/>
              <w:rPr>
                <w:i w:val="0"/>
                <w:sz w:val="20"/>
              </w:rPr>
            </w:pPr>
            <w:r>
              <w:rPr>
                <w:i w:val="0"/>
                <w:sz w:val="20"/>
              </w:rPr>
              <w:t>ПОКУПАТЕЛЬ:</w:t>
            </w:r>
          </w:p>
          <w:p w:rsidR="000839A7" w:rsidRDefault="000839A7">
            <w:pPr>
              <w:rPr>
                <w:b w:val="0"/>
                <w:i w:val="0"/>
                <w:sz w:val="20"/>
              </w:rPr>
            </w:pPr>
          </w:p>
          <w:p w:rsidR="000839A7" w:rsidRDefault="000839A7">
            <w:pPr>
              <w:jc w:val="both"/>
              <w:rPr>
                <w:b w:val="0"/>
                <w:i w:val="0"/>
                <w:sz w:val="20"/>
              </w:rPr>
            </w:pPr>
          </w:p>
          <w:p w:rsidR="000839A7" w:rsidRDefault="000839A7">
            <w:pPr>
              <w:jc w:val="both"/>
              <w:rPr>
                <w:b w:val="0"/>
                <w:i w:val="0"/>
                <w:sz w:val="20"/>
              </w:rPr>
            </w:pPr>
          </w:p>
          <w:p w:rsidR="000839A7" w:rsidRDefault="000839A7">
            <w:pPr>
              <w:jc w:val="both"/>
              <w:rPr>
                <w:b w:val="0"/>
                <w:i w:val="0"/>
                <w:sz w:val="20"/>
              </w:rPr>
            </w:pPr>
          </w:p>
          <w:p w:rsidR="000839A7" w:rsidRDefault="000839A7">
            <w:pPr>
              <w:jc w:val="both"/>
              <w:rPr>
                <w:b w:val="0"/>
                <w:i w:val="0"/>
                <w:sz w:val="20"/>
              </w:rPr>
            </w:pPr>
          </w:p>
          <w:p w:rsidR="000839A7" w:rsidRDefault="000839A7">
            <w:pPr>
              <w:jc w:val="both"/>
              <w:rPr>
                <w:b w:val="0"/>
                <w:i w:val="0"/>
                <w:sz w:val="20"/>
              </w:rPr>
            </w:pPr>
          </w:p>
          <w:p w:rsidR="000839A7" w:rsidRDefault="000839A7">
            <w:pPr>
              <w:jc w:val="both"/>
              <w:rPr>
                <w:b w:val="0"/>
                <w:i w:val="0"/>
                <w:sz w:val="20"/>
              </w:rPr>
            </w:pPr>
          </w:p>
          <w:p w:rsidR="000839A7" w:rsidRDefault="000839A7">
            <w:pPr>
              <w:jc w:val="both"/>
              <w:rPr>
                <w:b w:val="0"/>
                <w:i w:val="0"/>
                <w:sz w:val="20"/>
              </w:rPr>
            </w:pPr>
          </w:p>
          <w:p w:rsidR="000839A7" w:rsidRDefault="000839A7">
            <w:pPr>
              <w:jc w:val="both"/>
              <w:rPr>
                <w:b w:val="0"/>
                <w:i w:val="0"/>
                <w:sz w:val="20"/>
              </w:rPr>
            </w:pPr>
          </w:p>
          <w:p w:rsidR="000839A7" w:rsidRDefault="000839A7">
            <w:pPr>
              <w:jc w:val="both"/>
              <w:rPr>
                <w:b w:val="0"/>
                <w:i w:val="0"/>
                <w:sz w:val="20"/>
              </w:rPr>
            </w:pPr>
          </w:p>
          <w:p w:rsidR="000839A7" w:rsidRDefault="000839A7">
            <w:pPr>
              <w:jc w:val="both"/>
              <w:rPr>
                <w:b w:val="0"/>
                <w:i w:val="0"/>
                <w:sz w:val="20"/>
              </w:rPr>
            </w:pPr>
          </w:p>
          <w:p w:rsidR="000839A7" w:rsidRDefault="000839A7">
            <w:pPr>
              <w:jc w:val="both"/>
              <w:rPr>
                <w:b w:val="0"/>
                <w:i w:val="0"/>
                <w:sz w:val="20"/>
              </w:rPr>
            </w:pPr>
            <w:r>
              <w:rPr>
                <w:b w:val="0"/>
                <w:i w:val="0"/>
                <w:sz w:val="20"/>
              </w:rPr>
              <w:t>Покупатель</w:t>
            </w:r>
          </w:p>
          <w:p w:rsidR="000839A7" w:rsidRDefault="000839A7">
            <w:pPr>
              <w:jc w:val="both"/>
              <w:rPr>
                <w:b w:val="0"/>
                <w:i w:val="0"/>
                <w:sz w:val="20"/>
              </w:rPr>
            </w:pPr>
          </w:p>
          <w:p w:rsidR="000839A7" w:rsidRDefault="000839A7">
            <w:pPr>
              <w:jc w:val="both"/>
              <w:rPr>
                <w:b w:val="0"/>
                <w:i w:val="0"/>
                <w:sz w:val="20"/>
              </w:rPr>
            </w:pPr>
            <w:r>
              <w:rPr>
                <w:b w:val="0"/>
                <w:i w:val="0"/>
                <w:sz w:val="20"/>
              </w:rPr>
              <w:t>__________________(__________________)</w:t>
            </w:r>
          </w:p>
          <w:p w:rsidR="000839A7" w:rsidRDefault="000839A7">
            <w:pPr>
              <w:rPr>
                <w:b w:val="0"/>
                <w:i w:val="0"/>
                <w:sz w:val="20"/>
              </w:rPr>
            </w:pPr>
          </w:p>
          <w:p w:rsidR="000839A7" w:rsidRDefault="000839A7">
            <w:pPr>
              <w:rPr>
                <w:b w:val="0"/>
                <w:i w:val="0"/>
                <w:sz w:val="20"/>
              </w:rPr>
            </w:pPr>
            <w:r>
              <w:rPr>
                <w:b w:val="0"/>
                <w:i w:val="0"/>
                <w:sz w:val="20"/>
              </w:rPr>
              <w:t>М.П.</w:t>
            </w:r>
          </w:p>
        </w:tc>
      </w:tr>
    </w:tbl>
    <w:p w:rsidR="000839A7" w:rsidRDefault="000839A7" w:rsidP="000839A7">
      <w:pPr>
        <w:pStyle w:val="ConsNonformat"/>
        <w:widowControl/>
        <w:tabs>
          <w:tab w:val="left" w:pos="9355"/>
        </w:tabs>
        <w:ind w:left="6237" w:right="715"/>
        <w:rPr>
          <w:rFonts w:ascii="Times New Roman" w:hAnsi="Times New Roman"/>
        </w:rPr>
      </w:pPr>
    </w:p>
    <w:p w:rsidR="000839A7" w:rsidRDefault="000839A7" w:rsidP="000839A7">
      <w:pPr>
        <w:rPr>
          <w:b w:val="0"/>
          <w:i w:val="0"/>
          <w:sz w:val="20"/>
        </w:rPr>
      </w:pPr>
      <w:r>
        <w:rPr>
          <w:b w:val="0"/>
          <w:i w:val="0"/>
          <w:sz w:val="20"/>
        </w:rPr>
        <w:t xml:space="preserve">                                                                                   </w:t>
      </w:r>
    </w:p>
    <w:p w:rsidR="000839A7" w:rsidRDefault="000839A7" w:rsidP="000839A7">
      <w:pPr>
        <w:rPr>
          <w:sz w:val="20"/>
        </w:rPr>
      </w:pPr>
    </w:p>
    <w:p w:rsidR="002370D4" w:rsidRDefault="002370D4"/>
    <w:sectPr w:rsidR="002370D4" w:rsidSect="000839A7">
      <w:pgSz w:w="11906" w:h="16838"/>
      <w:pgMar w:top="709" w:right="566"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3FD244D"/>
    <w:multiLevelType w:val="hybridMultilevel"/>
    <w:tmpl w:val="5658FEC6"/>
    <w:lvl w:ilvl="0" w:tplc="DB54D4E8">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DC61437"/>
    <w:multiLevelType w:val="hybridMultilevel"/>
    <w:tmpl w:val="68366C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2C77E4"/>
    <w:multiLevelType w:val="hybridMultilevel"/>
    <w:tmpl w:val="08B6896A"/>
    <w:lvl w:ilvl="0" w:tplc="DBC0F240">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1CB0FBE"/>
    <w:multiLevelType w:val="hybridMultilevel"/>
    <w:tmpl w:val="E75C5C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9">
    <w:nsid w:val="7ED92B32"/>
    <w:multiLevelType w:val="multilevel"/>
    <w:tmpl w:val="E83843A6"/>
    <w:lvl w:ilvl="0">
      <w:start w:val="1"/>
      <w:numFmt w:val="upperRoman"/>
      <w:lvlText w:val="%1."/>
      <w:lvlJc w:val="left"/>
      <w:pPr>
        <w:ind w:left="1080" w:hanging="720"/>
      </w:pPr>
    </w:lvl>
    <w:lvl w:ilvl="1">
      <w:start w:val="7"/>
      <w:numFmt w:val="decimal"/>
      <w:isLgl/>
      <w:lvlText w:val="%1.%2."/>
      <w:lvlJc w:val="left"/>
      <w:pPr>
        <w:ind w:left="1288" w:hanging="720"/>
      </w:pPr>
      <w:rPr>
        <w:rFonts w:ascii="Times New Roman" w:hAnsi="Times New Roman" w:cs="Times New Roman" w:hint="default"/>
        <w:b/>
      </w:rPr>
    </w:lvl>
    <w:lvl w:ilvl="2">
      <w:start w:val="1"/>
      <w:numFmt w:val="decimal"/>
      <w:isLgl/>
      <w:lvlText w:val="%1.%2.%3."/>
      <w:lvlJc w:val="left"/>
      <w:pPr>
        <w:ind w:left="1540" w:hanging="720"/>
      </w:pPr>
      <w:rPr>
        <w:rFonts w:ascii="Times New Roman" w:hAnsi="Times New Roman" w:cs="Times New Roman" w:hint="default"/>
      </w:rPr>
    </w:lvl>
    <w:lvl w:ilvl="3">
      <w:start w:val="1"/>
      <w:numFmt w:val="decimal"/>
      <w:isLgl/>
      <w:lvlText w:val="%1.%2.%3.%4."/>
      <w:lvlJc w:val="left"/>
      <w:pPr>
        <w:ind w:left="2130" w:hanging="1080"/>
      </w:pPr>
      <w:rPr>
        <w:rFonts w:ascii="Times New Roman" w:hAnsi="Times New Roman" w:cs="Times New Roman" w:hint="default"/>
      </w:rPr>
    </w:lvl>
    <w:lvl w:ilvl="4">
      <w:start w:val="1"/>
      <w:numFmt w:val="decimal"/>
      <w:isLgl/>
      <w:lvlText w:val="%1.%2.%3.%4.%5."/>
      <w:lvlJc w:val="left"/>
      <w:pPr>
        <w:ind w:left="2360" w:hanging="1080"/>
      </w:pPr>
      <w:rPr>
        <w:rFonts w:ascii="Times New Roman" w:hAnsi="Times New Roman" w:cs="Times New Roman" w:hint="default"/>
      </w:rPr>
    </w:lvl>
    <w:lvl w:ilvl="5">
      <w:start w:val="1"/>
      <w:numFmt w:val="decimal"/>
      <w:isLgl/>
      <w:lvlText w:val="%1.%2.%3.%4.%5.%6."/>
      <w:lvlJc w:val="left"/>
      <w:pPr>
        <w:ind w:left="2950" w:hanging="1440"/>
      </w:pPr>
      <w:rPr>
        <w:rFonts w:ascii="Times New Roman" w:hAnsi="Times New Roman" w:cs="Times New Roman" w:hint="default"/>
      </w:rPr>
    </w:lvl>
    <w:lvl w:ilvl="6">
      <w:start w:val="1"/>
      <w:numFmt w:val="decimal"/>
      <w:isLgl/>
      <w:lvlText w:val="%1.%2.%3.%4.%5.%6.%7."/>
      <w:lvlJc w:val="left"/>
      <w:pPr>
        <w:ind w:left="3180" w:hanging="1440"/>
      </w:pPr>
      <w:rPr>
        <w:rFonts w:ascii="Times New Roman" w:hAnsi="Times New Roman" w:cs="Times New Roman" w:hint="default"/>
      </w:rPr>
    </w:lvl>
    <w:lvl w:ilvl="7">
      <w:start w:val="1"/>
      <w:numFmt w:val="decimal"/>
      <w:isLgl/>
      <w:lvlText w:val="%1.%2.%3.%4.%5.%6.%7.%8."/>
      <w:lvlJc w:val="left"/>
      <w:pPr>
        <w:ind w:left="3770" w:hanging="1800"/>
      </w:pPr>
      <w:rPr>
        <w:rFonts w:ascii="Times New Roman" w:hAnsi="Times New Roman" w:cs="Times New Roman" w:hint="default"/>
      </w:rPr>
    </w:lvl>
    <w:lvl w:ilvl="8">
      <w:start w:val="1"/>
      <w:numFmt w:val="decimal"/>
      <w:isLgl/>
      <w:lvlText w:val="%1.%2.%3.%4.%5.%6.%7.%8.%9."/>
      <w:lvlJc w:val="left"/>
      <w:pPr>
        <w:ind w:left="4000" w:hanging="1800"/>
      </w:pPr>
      <w:rPr>
        <w:rFonts w:ascii="Times New Roman" w:hAnsi="Times New Roman" w:cs="Times New Roman" w:hint="default"/>
      </w:rPr>
    </w:lvl>
  </w:abstractNum>
  <w:num w:numId="1">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360"/>
        <w:lvlJc w:val="left"/>
        <w:pPr>
          <w:ind w:left="927" w:hanging="360"/>
        </w:pPr>
        <w:rPr>
          <w:rFonts w:ascii="Symbol" w:hAnsi="Symbol" w:hint="default"/>
        </w:rPr>
      </w:lvl>
    </w:lvlOverride>
  </w:num>
  <w:num w:numId="8">
    <w:abstractNumId w:val="7"/>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39A7"/>
    <w:rsid w:val="00006093"/>
    <w:rsid w:val="0000672C"/>
    <w:rsid w:val="00013D0D"/>
    <w:rsid w:val="00043CA5"/>
    <w:rsid w:val="000650BF"/>
    <w:rsid w:val="000839A7"/>
    <w:rsid w:val="000C327C"/>
    <w:rsid w:val="000E2186"/>
    <w:rsid w:val="000F0E73"/>
    <w:rsid w:val="00102E4F"/>
    <w:rsid w:val="0014385B"/>
    <w:rsid w:val="001B5015"/>
    <w:rsid w:val="001B6585"/>
    <w:rsid w:val="001F50F4"/>
    <w:rsid w:val="00230318"/>
    <w:rsid w:val="002370D4"/>
    <w:rsid w:val="00262F6E"/>
    <w:rsid w:val="002757EA"/>
    <w:rsid w:val="00276176"/>
    <w:rsid w:val="002C78CA"/>
    <w:rsid w:val="003117D4"/>
    <w:rsid w:val="00353D41"/>
    <w:rsid w:val="003876CE"/>
    <w:rsid w:val="003B5879"/>
    <w:rsid w:val="003C5EC5"/>
    <w:rsid w:val="003D7034"/>
    <w:rsid w:val="003E6BFA"/>
    <w:rsid w:val="00401357"/>
    <w:rsid w:val="00405495"/>
    <w:rsid w:val="0045013B"/>
    <w:rsid w:val="00451897"/>
    <w:rsid w:val="00486069"/>
    <w:rsid w:val="004C1A48"/>
    <w:rsid w:val="004C5A3E"/>
    <w:rsid w:val="004E7384"/>
    <w:rsid w:val="0050063A"/>
    <w:rsid w:val="00577914"/>
    <w:rsid w:val="005A2AFD"/>
    <w:rsid w:val="005F244D"/>
    <w:rsid w:val="00634A72"/>
    <w:rsid w:val="00693E14"/>
    <w:rsid w:val="006B438E"/>
    <w:rsid w:val="006C5FC7"/>
    <w:rsid w:val="00730259"/>
    <w:rsid w:val="007B5A14"/>
    <w:rsid w:val="007C17A1"/>
    <w:rsid w:val="007E11AB"/>
    <w:rsid w:val="007F095F"/>
    <w:rsid w:val="00800D04"/>
    <w:rsid w:val="00823F64"/>
    <w:rsid w:val="00830EF2"/>
    <w:rsid w:val="008A37E2"/>
    <w:rsid w:val="008A3854"/>
    <w:rsid w:val="008B24D4"/>
    <w:rsid w:val="008C46F7"/>
    <w:rsid w:val="008F457E"/>
    <w:rsid w:val="0090189E"/>
    <w:rsid w:val="00964AD0"/>
    <w:rsid w:val="009706AE"/>
    <w:rsid w:val="009775FF"/>
    <w:rsid w:val="009D2F31"/>
    <w:rsid w:val="009D5C91"/>
    <w:rsid w:val="009E7543"/>
    <w:rsid w:val="009F399A"/>
    <w:rsid w:val="00AB2B05"/>
    <w:rsid w:val="00AC204E"/>
    <w:rsid w:val="00AC42A3"/>
    <w:rsid w:val="00B32EC1"/>
    <w:rsid w:val="00B414CB"/>
    <w:rsid w:val="00BA1DE3"/>
    <w:rsid w:val="00C128DD"/>
    <w:rsid w:val="00C27533"/>
    <w:rsid w:val="00C8437C"/>
    <w:rsid w:val="00CC3F23"/>
    <w:rsid w:val="00D016D7"/>
    <w:rsid w:val="00D0740D"/>
    <w:rsid w:val="00D230D2"/>
    <w:rsid w:val="00DF7044"/>
    <w:rsid w:val="00E20E55"/>
    <w:rsid w:val="00E30F98"/>
    <w:rsid w:val="00E50D69"/>
    <w:rsid w:val="00E73E7F"/>
    <w:rsid w:val="00E814BA"/>
    <w:rsid w:val="00EA72AF"/>
    <w:rsid w:val="00EB6DF3"/>
    <w:rsid w:val="00EF2781"/>
    <w:rsid w:val="00F00A16"/>
    <w:rsid w:val="00F35C09"/>
    <w:rsid w:val="00F61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9A7"/>
    <w:pPr>
      <w:suppressAutoHyphens/>
      <w:spacing w:after="0" w:line="240" w:lineRule="auto"/>
    </w:pPr>
    <w:rPr>
      <w:rFonts w:ascii="Times New Roman" w:eastAsia="Times New Roman" w:hAnsi="Times New Roman" w:cs="Times New Roman"/>
      <w:b/>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39A7"/>
    <w:rPr>
      <w:color w:val="0000FF"/>
      <w:u w:val="single"/>
    </w:rPr>
  </w:style>
  <w:style w:type="paragraph" w:styleId="a4">
    <w:name w:val="Normal (Web)"/>
    <w:basedOn w:val="a"/>
    <w:uiPriority w:val="99"/>
    <w:semiHidden/>
    <w:unhideWhenUsed/>
    <w:rsid w:val="000839A7"/>
    <w:pPr>
      <w:suppressAutoHyphens w:val="0"/>
      <w:spacing w:after="150"/>
    </w:pPr>
    <w:rPr>
      <w:b w:val="0"/>
      <w:i w:val="0"/>
      <w:sz w:val="24"/>
      <w:szCs w:val="24"/>
      <w:lang w:eastAsia="ru-RU"/>
    </w:rPr>
  </w:style>
  <w:style w:type="paragraph" w:styleId="a5">
    <w:name w:val="Body Text"/>
    <w:basedOn w:val="a"/>
    <w:link w:val="a6"/>
    <w:uiPriority w:val="99"/>
    <w:unhideWhenUsed/>
    <w:rsid w:val="000839A7"/>
    <w:pPr>
      <w:spacing w:after="120"/>
    </w:pPr>
  </w:style>
  <w:style w:type="character" w:customStyle="1" w:styleId="a6">
    <w:name w:val="Основной текст Знак"/>
    <w:basedOn w:val="a0"/>
    <w:link w:val="a5"/>
    <w:uiPriority w:val="99"/>
    <w:rsid w:val="000839A7"/>
    <w:rPr>
      <w:rFonts w:ascii="Times New Roman" w:eastAsia="Times New Roman" w:hAnsi="Times New Roman" w:cs="Times New Roman"/>
      <w:b/>
      <w:i/>
      <w:sz w:val="28"/>
      <w:szCs w:val="20"/>
      <w:lang w:eastAsia="ar-SA"/>
    </w:rPr>
  </w:style>
  <w:style w:type="paragraph" w:styleId="a7">
    <w:name w:val="Body Text Indent"/>
    <w:basedOn w:val="a"/>
    <w:link w:val="a8"/>
    <w:uiPriority w:val="99"/>
    <w:unhideWhenUsed/>
    <w:rsid w:val="000839A7"/>
    <w:pPr>
      <w:spacing w:after="120"/>
      <w:ind w:left="283"/>
    </w:pPr>
  </w:style>
  <w:style w:type="character" w:customStyle="1" w:styleId="a8">
    <w:name w:val="Основной текст с отступом Знак"/>
    <w:basedOn w:val="a0"/>
    <w:link w:val="a7"/>
    <w:uiPriority w:val="99"/>
    <w:rsid w:val="000839A7"/>
    <w:rPr>
      <w:rFonts w:ascii="Times New Roman" w:eastAsia="Times New Roman" w:hAnsi="Times New Roman" w:cs="Times New Roman"/>
      <w:b/>
      <w:i/>
      <w:sz w:val="28"/>
      <w:szCs w:val="20"/>
      <w:lang w:eastAsia="ar-SA"/>
    </w:rPr>
  </w:style>
  <w:style w:type="paragraph" w:styleId="2">
    <w:name w:val="Body Text 2"/>
    <w:basedOn w:val="a"/>
    <w:link w:val="20"/>
    <w:uiPriority w:val="99"/>
    <w:semiHidden/>
    <w:unhideWhenUsed/>
    <w:rsid w:val="000839A7"/>
    <w:pPr>
      <w:spacing w:after="120" w:line="480" w:lineRule="auto"/>
    </w:pPr>
  </w:style>
  <w:style w:type="character" w:customStyle="1" w:styleId="20">
    <w:name w:val="Основной текст 2 Знак"/>
    <w:basedOn w:val="a0"/>
    <w:link w:val="2"/>
    <w:uiPriority w:val="99"/>
    <w:semiHidden/>
    <w:rsid w:val="000839A7"/>
    <w:rPr>
      <w:rFonts w:ascii="Times New Roman" w:eastAsia="Times New Roman" w:hAnsi="Times New Roman" w:cs="Times New Roman"/>
      <w:b/>
      <w:i/>
      <w:sz w:val="28"/>
      <w:szCs w:val="20"/>
      <w:lang w:eastAsia="ar-SA"/>
    </w:rPr>
  </w:style>
  <w:style w:type="paragraph" w:styleId="3">
    <w:name w:val="Body Text 3"/>
    <w:basedOn w:val="a"/>
    <w:link w:val="30"/>
    <w:uiPriority w:val="99"/>
    <w:semiHidden/>
    <w:unhideWhenUsed/>
    <w:rsid w:val="000839A7"/>
    <w:pPr>
      <w:spacing w:after="120"/>
    </w:pPr>
    <w:rPr>
      <w:sz w:val="16"/>
      <w:szCs w:val="16"/>
    </w:rPr>
  </w:style>
  <w:style w:type="character" w:customStyle="1" w:styleId="30">
    <w:name w:val="Основной текст 3 Знак"/>
    <w:basedOn w:val="a0"/>
    <w:link w:val="3"/>
    <w:uiPriority w:val="99"/>
    <w:semiHidden/>
    <w:rsid w:val="000839A7"/>
    <w:rPr>
      <w:rFonts w:ascii="Times New Roman" w:eastAsia="Times New Roman" w:hAnsi="Times New Roman" w:cs="Times New Roman"/>
      <w:b/>
      <w:i/>
      <w:sz w:val="16"/>
      <w:szCs w:val="16"/>
      <w:lang w:eastAsia="ar-SA"/>
    </w:rPr>
  </w:style>
  <w:style w:type="paragraph" w:styleId="21">
    <w:name w:val="Body Text Indent 2"/>
    <w:basedOn w:val="a"/>
    <w:link w:val="22"/>
    <w:uiPriority w:val="99"/>
    <w:semiHidden/>
    <w:unhideWhenUsed/>
    <w:rsid w:val="000839A7"/>
    <w:pPr>
      <w:spacing w:after="120" w:line="480" w:lineRule="auto"/>
      <w:ind w:left="283"/>
    </w:pPr>
  </w:style>
  <w:style w:type="character" w:customStyle="1" w:styleId="22">
    <w:name w:val="Основной текст с отступом 2 Знак"/>
    <w:basedOn w:val="a0"/>
    <w:link w:val="21"/>
    <w:uiPriority w:val="99"/>
    <w:semiHidden/>
    <w:rsid w:val="000839A7"/>
    <w:rPr>
      <w:rFonts w:ascii="Times New Roman" w:eastAsia="Times New Roman" w:hAnsi="Times New Roman" w:cs="Times New Roman"/>
      <w:b/>
      <w:i/>
      <w:sz w:val="28"/>
      <w:szCs w:val="20"/>
      <w:lang w:eastAsia="ar-SA"/>
    </w:rPr>
  </w:style>
  <w:style w:type="paragraph" w:styleId="31">
    <w:name w:val="Body Text Indent 3"/>
    <w:basedOn w:val="a"/>
    <w:link w:val="32"/>
    <w:uiPriority w:val="99"/>
    <w:semiHidden/>
    <w:unhideWhenUsed/>
    <w:rsid w:val="000839A7"/>
    <w:pPr>
      <w:spacing w:after="120"/>
      <w:ind w:left="283"/>
    </w:pPr>
    <w:rPr>
      <w:sz w:val="16"/>
      <w:szCs w:val="16"/>
    </w:rPr>
  </w:style>
  <w:style w:type="character" w:customStyle="1" w:styleId="32">
    <w:name w:val="Основной текст с отступом 3 Знак"/>
    <w:basedOn w:val="a0"/>
    <w:link w:val="31"/>
    <w:uiPriority w:val="99"/>
    <w:semiHidden/>
    <w:rsid w:val="000839A7"/>
    <w:rPr>
      <w:rFonts w:ascii="Times New Roman" w:eastAsia="Times New Roman" w:hAnsi="Times New Roman" w:cs="Times New Roman"/>
      <w:b/>
      <w:i/>
      <w:sz w:val="16"/>
      <w:szCs w:val="16"/>
      <w:lang w:eastAsia="ar-SA"/>
    </w:rPr>
  </w:style>
  <w:style w:type="paragraph" w:styleId="a9">
    <w:name w:val="No Spacing"/>
    <w:uiPriority w:val="99"/>
    <w:qFormat/>
    <w:rsid w:val="000839A7"/>
    <w:pPr>
      <w:spacing w:after="0" w:line="240" w:lineRule="auto"/>
    </w:pPr>
    <w:rPr>
      <w:rFonts w:ascii="Calibri" w:eastAsia="Times New Roman" w:hAnsi="Calibri" w:cs="Times New Roman"/>
    </w:rPr>
  </w:style>
  <w:style w:type="character" w:customStyle="1" w:styleId="aa">
    <w:name w:val="Абзац списка Знак"/>
    <w:link w:val="ab"/>
    <w:uiPriority w:val="34"/>
    <w:locked/>
    <w:rsid w:val="000839A7"/>
    <w:rPr>
      <w:rFonts w:ascii="Calibri" w:eastAsia="Calibri" w:hAnsi="Calibri" w:cs="Calibri"/>
    </w:rPr>
  </w:style>
  <w:style w:type="paragraph" w:styleId="ab">
    <w:name w:val="List Paragraph"/>
    <w:basedOn w:val="a"/>
    <w:link w:val="aa"/>
    <w:uiPriority w:val="34"/>
    <w:qFormat/>
    <w:rsid w:val="000839A7"/>
    <w:pPr>
      <w:suppressAutoHyphens w:val="0"/>
      <w:spacing w:after="200" w:line="276" w:lineRule="auto"/>
      <w:ind w:left="720"/>
      <w:contextualSpacing/>
    </w:pPr>
    <w:rPr>
      <w:rFonts w:ascii="Calibri" w:eastAsia="Calibri" w:hAnsi="Calibri" w:cs="Calibri"/>
      <w:b w:val="0"/>
      <w:i w:val="0"/>
      <w:sz w:val="22"/>
      <w:szCs w:val="22"/>
      <w:lang w:eastAsia="en-US"/>
    </w:rPr>
  </w:style>
  <w:style w:type="paragraph" w:customStyle="1" w:styleId="ConsNormal">
    <w:name w:val="ConsNormal"/>
    <w:uiPriority w:val="99"/>
    <w:semiHidden/>
    <w:rsid w:val="000839A7"/>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semiHidden/>
    <w:rsid w:val="000839A7"/>
    <w:pPr>
      <w:widowControl w:val="0"/>
      <w:spacing w:after="0" w:line="240" w:lineRule="auto"/>
    </w:pPr>
    <w:rPr>
      <w:rFonts w:ascii="Courier New" w:eastAsia="Times New Roman" w:hAnsi="Courier New" w:cs="Times New Roman"/>
      <w:sz w:val="20"/>
      <w:szCs w:val="20"/>
      <w:lang w:eastAsia="ru-RU"/>
    </w:rPr>
  </w:style>
  <w:style w:type="paragraph" w:customStyle="1" w:styleId="adress">
    <w:name w:val="adress"/>
    <w:basedOn w:val="a"/>
    <w:uiPriority w:val="99"/>
    <w:semiHidden/>
    <w:rsid w:val="000839A7"/>
    <w:pPr>
      <w:suppressAutoHyphens w:val="0"/>
      <w:spacing w:before="1" w:after="1" w:line="240" w:lineRule="atLeast"/>
      <w:ind w:left="1" w:right="1" w:firstLine="1"/>
      <w:jc w:val="center"/>
    </w:pPr>
    <w:rPr>
      <w:sz w:val="20"/>
      <w:lang w:val="en-US" w:eastAsia="en-US"/>
    </w:rPr>
  </w:style>
  <w:style w:type="paragraph" w:customStyle="1" w:styleId="TextBasTxt">
    <w:name w:val="TextBasTxt"/>
    <w:basedOn w:val="a"/>
    <w:uiPriority w:val="99"/>
    <w:semiHidden/>
    <w:rsid w:val="000839A7"/>
    <w:pPr>
      <w:suppressAutoHyphens w:val="0"/>
      <w:autoSpaceDE w:val="0"/>
      <w:autoSpaceDN w:val="0"/>
      <w:adjustRightInd w:val="0"/>
      <w:ind w:firstLine="567"/>
      <w:jc w:val="both"/>
    </w:pPr>
    <w:rPr>
      <w:rFonts w:eastAsia="Calibri"/>
      <w:b w:val="0"/>
      <w:i w:val="0"/>
      <w:sz w:val="24"/>
      <w:szCs w:val="24"/>
      <w:lang w:eastAsia="ru-RU"/>
    </w:rPr>
  </w:style>
  <w:style w:type="paragraph" w:customStyle="1" w:styleId="ConsPlusNormal">
    <w:name w:val="ConsPlusNormal"/>
    <w:uiPriority w:val="99"/>
    <w:semiHidden/>
    <w:rsid w:val="000839A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uiPriority w:val="99"/>
    <w:semiHidden/>
    <w:rsid w:val="000839A7"/>
    <w:pPr>
      <w:suppressAutoHyphens w:val="0"/>
      <w:autoSpaceDE w:val="0"/>
      <w:autoSpaceDN w:val="0"/>
      <w:adjustRightInd w:val="0"/>
      <w:spacing w:before="283"/>
      <w:jc w:val="center"/>
    </w:pPr>
    <w:rPr>
      <w:rFonts w:eastAsia="Calibri"/>
      <w:bCs/>
      <w:i w:val="0"/>
      <w:sz w:val="26"/>
      <w:szCs w:val="26"/>
      <w:lang w:eastAsia="ru-RU"/>
    </w:rPr>
  </w:style>
  <w:style w:type="paragraph" w:customStyle="1" w:styleId="textbastxt0">
    <w:name w:val="textbastxt"/>
    <w:basedOn w:val="a"/>
    <w:uiPriority w:val="99"/>
    <w:semiHidden/>
    <w:rsid w:val="000839A7"/>
    <w:pPr>
      <w:suppressAutoHyphens w:val="0"/>
      <w:autoSpaceDE w:val="0"/>
      <w:autoSpaceDN w:val="0"/>
      <w:ind w:firstLine="567"/>
      <w:jc w:val="both"/>
    </w:pPr>
    <w:rPr>
      <w:b w:val="0"/>
      <w:i w:val="0"/>
      <w:sz w:val="24"/>
      <w:szCs w:val="24"/>
      <w:lang w:eastAsia="ru-RU"/>
    </w:rPr>
  </w:style>
  <w:style w:type="paragraph" w:customStyle="1" w:styleId="msonormalbullet1gif">
    <w:name w:val="msonormalbullet1.gif"/>
    <w:basedOn w:val="a"/>
    <w:uiPriority w:val="99"/>
    <w:semiHidden/>
    <w:rsid w:val="000839A7"/>
    <w:pPr>
      <w:suppressAutoHyphens w:val="0"/>
      <w:spacing w:after="150"/>
    </w:pPr>
    <w:rPr>
      <w:b w:val="0"/>
      <w:i w:val="0"/>
      <w:sz w:val="24"/>
      <w:szCs w:val="24"/>
      <w:lang w:eastAsia="ru-RU"/>
    </w:rPr>
  </w:style>
  <w:style w:type="paragraph" w:customStyle="1" w:styleId="msonormalbullet3gif">
    <w:name w:val="msonormalbullet3.gif"/>
    <w:basedOn w:val="a"/>
    <w:uiPriority w:val="99"/>
    <w:semiHidden/>
    <w:rsid w:val="000839A7"/>
    <w:pPr>
      <w:suppressAutoHyphens w:val="0"/>
      <w:spacing w:after="150"/>
    </w:pPr>
    <w:rPr>
      <w:b w:val="0"/>
      <w:i w:val="0"/>
      <w:sz w:val="24"/>
      <w:szCs w:val="24"/>
      <w:lang w:eastAsia="ru-RU"/>
    </w:rPr>
  </w:style>
  <w:style w:type="character" w:customStyle="1" w:styleId="23">
    <w:name w:val="Заголовок №2_ Знак Знак"/>
    <w:link w:val="24"/>
    <w:rsid w:val="000F0E73"/>
    <w:rPr>
      <w:rFonts w:eastAsia="Microsoft Sans Serif"/>
      <w:b/>
      <w:bCs/>
      <w:shd w:val="clear" w:color="auto" w:fill="FFFFFF"/>
      <w:lang w:eastAsia="ru-RU"/>
    </w:rPr>
  </w:style>
  <w:style w:type="paragraph" w:customStyle="1" w:styleId="24">
    <w:name w:val="Заголовок №2_ Знак"/>
    <w:basedOn w:val="a"/>
    <w:link w:val="23"/>
    <w:rsid w:val="000F0E73"/>
    <w:pPr>
      <w:shd w:val="clear" w:color="auto" w:fill="FFFFFF"/>
      <w:suppressAutoHyphens w:val="0"/>
      <w:spacing w:line="274" w:lineRule="exact"/>
      <w:ind w:hanging="240"/>
      <w:jc w:val="both"/>
      <w:outlineLvl w:val="1"/>
    </w:pPr>
    <w:rPr>
      <w:rFonts w:asciiTheme="minorHAnsi" w:eastAsia="Microsoft Sans Serif" w:hAnsiTheme="minorHAnsi" w:cstheme="minorBidi"/>
      <w:bCs/>
      <w:i w:val="0"/>
      <w:sz w:val="22"/>
      <w:szCs w:val="22"/>
      <w:lang w:eastAsia="ru-RU"/>
    </w:rPr>
  </w:style>
  <w:style w:type="paragraph" w:customStyle="1" w:styleId="25">
    <w:name w:val="Заголовок №2_"/>
    <w:basedOn w:val="a"/>
    <w:rsid w:val="000F0E73"/>
    <w:pPr>
      <w:shd w:val="clear" w:color="auto" w:fill="FFFFFF"/>
      <w:suppressAutoHyphens w:val="0"/>
      <w:spacing w:line="274" w:lineRule="exact"/>
      <w:ind w:hanging="240"/>
      <w:jc w:val="both"/>
      <w:outlineLvl w:val="1"/>
    </w:pPr>
    <w:rPr>
      <w:rFonts w:eastAsia="Microsoft Sans Serif"/>
      <w:bCs/>
      <w:i w:val="0"/>
      <w:sz w:val="22"/>
      <w:szCs w:val="22"/>
      <w:lang w:eastAsia="ru-RU"/>
    </w:rPr>
  </w:style>
</w:styles>
</file>

<file path=word/webSettings.xml><?xml version="1.0" encoding="utf-8"?>
<w:webSettings xmlns:r="http://schemas.openxmlformats.org/officeDocument/2006/relationships" xmlns:w="http://schemas.openxmlformats.org/wordprocessingml/2006/main">
  <w:divs>
    <w:div w:id="125062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pos_gki@cap.ru" TargetMode="External"/><Relationship Id="rId13" Type="http://schemas.openxmlformats.org/officeDocument/2006/relationships/hyperlink" Target="consultantplus://offline/ref=43C966FD7D2C9A4BDF95E65F3D1E300BF091C4DA62AE0A9329C4850244CA1D7994725AC0E7B7P2I" TargetMode="External"/><Relationship Id="rId18" Type="http://schemas.openxmlformats.org/officeDocument/2006/relationships/hyperlink" Target="http://www.torgi.gov.ru" TargetMode="External"/><Relationship Id="rId26" Type="http://schemas.openxmlformats.org/officeDocument/2006/relationships/hyperlink" Target="http://www.marpos.cap.ru" TargetMode="External"/><Relationship Id="rId3" Type="http://schemas.openxmlformats.org/officeDocument/2006/relationships/styles" Target="styles.xml"/><Relationship Id="rId21" Type="http://schemas.openxmlformats.org/officeDocument/2006/relationships/hyperlink" Target="mailto:marpos_gki@cap.ru" TargetMode="External"/><Relationship Id="rId7" Type="http://schemas.openxmlformats.org/officeDocument/2006/relationships/hyperlink" Target="mailto:pr@roseltorg.ru" TargetMode="External"/><Relationship Id="rId12" Type="http://schemas.openxmlformats.org/officeDocument/2006/relationships/hyperlink" Target="consultantplus://offline/ref=43C966FD7D2C9A4BDF95E65F3D1E300BF091C4DA62AE0A9329C4850244CA1D7994725AC4EEB7PCI" TargetMode="External"/><Relationship Id="rId17" Type="http://schemas.openxmlformats.org/officeDocument/2006/relationships/hyperlink" Target="consultantplus://offline/ref=43C966FD7D2C9A4BDF95E65F3D1E300BF091C4D466AB0A9329C4850244BCPAI"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consultantplus://offline/ref=43C966FD7D2C9A4BDF95E65F3D1E300BF091C4DA62AE0A9329C4850244CA1D7994725AC5EEB7P2I" TargetMode="External"/><Relationship Id="rId20" Type="http://schemas.openxmlformats.org/officeDocument/2006/relationships/hyperlink" Target="mailto:marpos_gki@cap.ru" TargetMode="External"/><Relationship Id="rId29" Type="http://schemas.openxmlformats.org/officeDocument/2006/relationships/hyperlink" Target="consultantplus://offline/ref=43C966FD7D2C9A4BDF95E65F3D1E300BF091C4DA62AE0A9329C4850244CA1D7994725AC0E7B7P2I" TargetMode="External"/><Relationship Id="rId1" Type="http://schemas.openxmlformats.org/officeDocument/2006/relationships/customXml" Target="../customXml/item1.xml"/><Relationship Id="rId6" Type="http://schemas.openxmlformats.org/officeDocument/2006/relationships/hyperlink" Target="mailto:pr@roseltorg.ru" TargetMode="External"/><Relationship Id="rId11" Type="http://schemas.openxmlformats.org/officeDocument/2006/relationships/hyperlink" Target="consultantplus://offline/ref=43C966FD7D2C9A4BDF95E65F3D1E300BF091C4DA62AE0A9329C4850244CA1D7994725AC7E6B7P6I" TargetMode="External"/><Relationship Id="rId24" Type="http://schemas.openxmlformats.org/officeDocument/2006/relationships/hyperlink" Target="http://www.marpos.cap.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3C966FD7D2C9A4BDF95E65F3D1E300BF091C4DA62AE0A9329C4850244CA1D7994725AC5EEB7P2I" TargetMode="External"/><Relationship Id="rId23" Type="http://schemas.openxmlformats.org/officeDocument/2006/relationships/hyperlink" Target="http://www.marpos.cap.ru" TargetMode="External"/><Relationship Id="rId28" Type="http://schemas.openxmlformats.org/officeDocument/2006/relationships/hyperlink" Target="https://utp.sberbank-ast.ru" TargetMode="External"/><Relationship Id="rId10" Type="http://schemas.openxmlformats.org/officeDocument/2006/relationships/hyperlink" Target="consultantplus://offline/ref=43C966FD7D2C9A4BDF95E65F3D1E300BF091C4DA62AE0A9329C4850244BCPAI" TargetMode="External"/><Relationship Id="rId19" Type="http://schemas.openxmlformats.org/officeDocument/2006/relationships/hyperlink" Target="http://www.marpos.cap.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3C966FD7D2C9A4BDF95E65F3D1E300BF091C4DA62AE0A9329C4850244CA1D7994725AC0E7B7P2I" TargetMode="External"/><Relationship Id="rId14" Type="http://schemas.openxmlformats.org/officeDocument/2006/relationships/hyperlink" Target="consultantplus://offline/ref=43C966FD7D2C9A4BDF95E65F3D1E300BF091C4DA62AE0A9329C4850244CA1D7994725AC4EAB7PDI"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consultantplus://offline/ref=43C966FD7D2C9A4BDF95E65F3D1E300BF091C4DA62AE0A9329C4850244CA1D7994725AC4EAB7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A671F-CF97-4771-8732-D4E92431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20</Pages>
  <Words>11597</Words>
  <Characters>66107</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Мариинско-Посадский район - Итальева М.Ф.</dc:creator>
  <cp:keywords/>
  <dc:description/>
  <cp:lastModifiedBy>marpos_sizo</cp:lastModifiedBy>
  <cp:revision>36</cp:revision>
  <cp:lastPrinted>2023-08-16T08:16:00Z</cp:lastPrinted>
  <dcterms:created xsi:type="dcterms:W3CDTF">2018-06-14T06:32:00Z</dcterms:created>
  <dcterms:modified xsi:type="dcterms:W3CDTF">2023-08-17T07:41:00Z</dcterms:modified>
</cp:coreProperties>
</file>