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57A82" w:rsidRPr="00692275" w:rsidTr="003964F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</w:p>
        </w:tc>
      </w:tr>
      <w:tr w:rsidR="00A57A82" w:rsidRPr="00692275" w:rsidTr="003964FD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A57A82" w:rsidRPr="00692275" w:rsidRDefault="00A57A82" w:rsidP="003964FD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A57A82" w:rsidRPr="00692275" w:rsidRDefault="00BE32AF" w:rsidP="00396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  <w:r w:rsidR="00A57A82" w:rsidRPr="00692275">
              <w:rPr>
                <w:sz w:val="24"/>
              </w:rPr>
              <w:t>.202</w:t>
            </w:r>
            <w:r w:rsidR="00A57A82">
              <w:rPr>
                <w:sz w:val="24"/>
              </w:rPr>
              <w:t xml:space="preserve">4 ç.  № </w:t>
            </w:r>
            <w:r>
              <w:rPr>
                <w:sz w:val="24"/>
              </w:rPr>
              <w:t>1007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Комсомольски ялĕ</w:t>
            </w:r>
          </w:p>
          <w:p w:rsidR="00A57A82" w:rsidRPr="00692275" w:rsidRDefault="00A57A82" w:rsidP="003964FD">
            <w:pPr>
              <w:jc w:val="both"/>
              <w:rPr>
                <w:b/>
              </w:rPr>
            </w:pPr>
          </w:p>
          <w:p w:rsidR="00A57A82" w:rsidRPr="00692275" w:rsidRDefault="00A57A82" w:rsidP="003964FD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A57A82" w:rsidRPr="00692275" w:rsidRDefault="00FA11D8" w:rsidP="003964F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A57A82" w:rsidRPr="00692275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A57A82" w:rsidRPr="00692275">
              <w:rPr>
                <w:sz w:val="24"/>
              </w:rPr>
              <w:t>.202</w:t>
            </w:r>
            <w:r>
              <w:rPr>
                <w:sz w:val="24"/>
              </w:rPr>
              <w:t>4 г. № 1007</w:t>
            </w:r>
          </w:p>
          <w:p w:rsidR="00A57A82" w:rsidRPr="00692275" w:rsidRDefault="00A57A82" w:rsidP="003964FD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A57A82" w:rsidRPr="00480CAE" w:rsidRDefault="00A57A82" w:rsidP="00A57A82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C64B83" w:rsidRPr="00C64B83" w:rsidRDefault="00A57A82" w:rsidP="00FB3CB3">
      <w:pPr>
        <w:tabs>
          <w:tab w:val="left" w:pos="8647"/>
        </w:tabs>
        <w:ind w:right="3259"/>
        <w:jc w:val="both"/>
        <w:rPr>
          <w:b/>
          <w:sz w:val="26"/>
          <w:szCs w:val="26"/>
        </w:rPr>
      </w:pPr>
      <w:r w:rsidRPr="00480CA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администрации Комсомольского муниципального округа Чувашской Республики </w:t>
      </w:r>
      <w:r w:rsidR="00FB3CB3">
        <w:rPr>
          <w:b/>
          <w:sz w:val="26"/>
          <w:szCs w:val="26"/>
        </w:rPr>
        <w:t>от 30 декабря 2022 г. № 2 «</w:t>
      </w:r>
      <w:r w:rsidR="00FB3CB3" w:rsidRPr="00FB3CB3">
        <w:rPr>
          <w:b/>
          <w:bCs/>
          <w:sz w:val="26"/>
          <w:szCs w:val="26"/>
        </w:rPr>
        <w:t>Об утверждении Положения о предоставлении гражданами, претен</w:t>
      </w:r>
      <w:r w:rsidR="00FB3CB3">
        <w:rPr>
          <w:b/>
          <w:bCs/>
          <w:sz w:val="26"/>
          <w:szCs w:val="26"/>
        </w:rPr>
        <w:t xml:space="preserve">дующими на замещение должностей </w:t>
      </w:r>
      <w:r w:rsidR="00FB3CB3" w:rsidRPr="00FB3CB3">
        <w:rPr>
          <w:b/>
          <w:bCs/>
          <w:sz w:val="26"/>
          <w:szCs w:val="26"/>
        </w:rPr>
        <w:t>муниципальной службы, и муниципальными служащими администрации Комсомольского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="00FB3CB3">
        <w:rPr>
          <w:b/>
          <w:bCs/>
          <w:sz w:val="26"/>
          <w:szCs w:val="26"/>
        </w:rPr>
        <w:t>»</w:t>
      </w:r>
    </w:p>
    <w:p w:rsidR="00A57A82" w:rsidRDefault="00A57A82" w:rsidP="00C64B83">
      <w:pPr>
        <w:ind w:right="-1"/>
        <w:jc w:val="both"/>
        <w:rPr>
          <w:sz w:val="26"/>
          <w:szCs w:val="26"/>
        </w:rPr>
      </w:pPr>
    </w:p>
    <w:p w:rsidR="00FA3C51" w:rsidRDefault="00FA3C51" w:rsidP="00FA3C51">
      <w:pPr>
        <w:ind w:right="-1" w:firstLine="851"/>
        <w:jc w:val="both"/>
        <w:rPr>
          <w:sz w:val="26"/>
          <w:szCs w:val="26"/>
        </w:rPr>
      </w:pPr>
    </w:p>
    <w:p w:rsidR="00FB3CB3" w:rsidRPr="00267FA6" w:rsidRDefault="00FB3CB3" w:rsidP="00FA3C51">
      <w:pPr>
        <w:ind w:right="-1" w:firstLine="851"/>
        <w:jc w:val="both"/>
        <w:rPr>
          <w:sz w:val="26"/>
          <w:szCs w:val="26"/>
        </w:rPr>
      </w:pPr>
      <w:r w:rsidRPr="00267FA6">
        <w:rPr>
          <w:sz w:val="26"/>
          <w:szCs w:val="26"/>
        </w:rPr>
        <w:t>В соотве</w:t>
      </w:r>
      <w:r w:rsidR="00FA3C51">
        <w:rPr>
          <w:sz w:val="26"/>
          <w:szCs w:val="26"/>
        </w:rPr>
        <w:t xml:space="preserve">тствии с Федеральным законом от </w:t>
      </w:r>
      <w:r w:rsidRPr="00267FA6">
        <w:rPr>
          <w:sz w:val="26"/>
          <w:szCs w:val="26"/>
        </w:rPr>
        <w:t>2 марта 2007г. № 25-ФЗ «О муниципальной службе в Российской Федерации», Фе</w:t>
      </w:r>
      <w:r w:rsidR="00150FF5">
        <w:rPr>
          <w:sz w:val="26"/>
          <w:szCs w:val="26"/>
        </w:rPr>
        <w:t xml:space="preserve">деральным законом от 25 декабря 2008г. </w:t>
      </w:r>
      <w:r w:rsidRPr="00267FA6">
        <w:rPr>
          <w:sz w:val="26"/>
          <w:szCs w:val="26"/>
        </w:rPr>
        <w:t xml:space="preserve">№ 273-ФЗ «О противодействии коррупции», Законом Чувашской Республики от 5 октября 2007 № 62 «О муниципальной </w:t>
      </w:r>
      <w:r w:rsidR="00FF6918">
        <w:rPr>
          <w:sz w:val="26"/>
          <w:szCs w:val="26"/>
        </w:rPr>
        <w:t xml:space="preserve">службе в Чувашской Республике» </w:t>
      </w:r>
      <w:r w:rsidR="00AC1D22">
        <w:rPr>
          <w:sz w:val="26"/>
          <w:szCs w:val="26"/>
        </w:rPr>
        <w:t xml:space="preserve">администрация </w:t>
      </w:r>
      <w:r w:rsidRPr="00267FA6">
        <w:rPr>
          <w:sz w:val="26"/>
          <w:szCs w:val="26"/>
        </w:rPr>
        <w:t>Комсомольского муниципальног</w:t>
      </w:r>
      <w:r w:rsidR="00AC1D22">
        <w:rPr>
          <w:sz w:val="26"/>
          <w:szCs w:val="26"/>
        </w:rPr>
        <w:t xml:space="preserve">о округа </w:t>
      </w:r>
      <w:r w:rsidR="00FA3C51">
        <w:rPr>
          <w:sz w:val="26"/>
          <w:szCs w:val="26"/>
        </w:rPr>
        <w:t xml:space="preserve">Чувашской Республики п о с т а н о в </w:t>
      </w:r>
      <w:r w:rsidRPr="00267FA6">
        <w:rPr>
          <w:sz w:val="26"/>
          <w:szCs w:val="26"/>
        </w:rPr>
        <w:t>л</w:t>
      </w:r>
      <w:r w:rsidR="00FA3C51">
        <w:rPr>
          <w:sz w:val="26"/>
          <w:szCs w:val="26"/>
        </w:rPr>
        <w:t xml:space="preserve"> я е </w:t>
      </w:r>
      <w:r w:rsidRPr="00267FA6">
        <w:rPr>
          <w:sz w:val="26"/>
          <w:szCs w:val="26"/>
        </w:rPr>
        <w:t>т:</w:t>
      </w:r>
    </w:p>
    <w:p w:rsidR="00FB3CB3" w:rsidRDefault="00FB3CB3" w:rsidP="00BE24CA">
      <w:pPr>
        <w:ind w:right="-1"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9E685D">
        <w:rPr>
          <w:sz w:val="26"/>
          <w:szCs w:val="26"/>
        </w:rPr>
        <w:t xml:space="preserve">Положение о предоставлении гражданами, претендующими на замещение должностей муниципальной службы, и муниципальными служащими администрации </w:t>
      </w:r>
      <w:r>
        <w:rPr>
          <w:sz w:val="26"/>
          <w:szCs w:val="26"/>
        </w:rPr>
        <w:t>Комсомоль</w:t>
      </w:r>
      <w:r w:rsidRPr="009E685D">
        <w:rPr>
          <w:sz w:val="26"/>
          <w:szCs w:val="26"/>
        </w:rPr>
        <w:t>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>
        <w:rPr>
          <w:sz w:val="26"/>
          <w:szCs w:val="26"/>
        </w:rPr>
        <w:t xml:space="preserve">, утвержденное постановлением </w:t>
      </w:r>
      <w:r w:rsidRPr="00FB3CB3">
        <w:rPr>
          <w:sz w:val="26"/>
          <w:szCs w:val="26"/>
        </w:rPr>
        <w:t>администрации Комсомольского муниципального округа Чувашской Республики от 30 декабря 2022 г. № 2 «</w:t>
      </w:r>
      <w:r w:rsidRPr="00FB3CB3">
        <w:rPr>
          <w:bCs/>
          <w:sz w:val="26"/>
          <w:szCs w:val="26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Комсомольского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</w:r>
      <w:r>
        <w:rPr>
          <w:bCs/>
          <w:sz w:val="26"/>
          <w:szCs w:val="26"/>
        </w:rPr>
        <w:t>, следующие изменения:</w:t>
      </w:r>
    </w:p>
    <w:p w:rsidR="00FB3CB3" w:rsidRDefault="00FB3CB3" w:rsidP="00BE24CA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пункт 7 изложить в следующей редакции:</w:t>
      </w:r>
    </w:p>
    <w:p w:rsidR="00FB3CB3" w:rsidRDefault="00FB3CB3" w:rsidP="00BE24CA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  </w:t>
      </w:r>
      <w:r w:rsidRPr="00FB3CB3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 представляются в отдел </w:t>
      </w:r>
      <w:r w:rsidR="008B658E">
        <w:rPr>
          <w:sz w:val="26"/>
          <w:szCs w:val="26"/>
        </w:rPr>
        <w:t xml:space="preserve">правовой и кадровой </w:t>
      </w:r>
      <w:r w:rsidRPr="00FB3CB3">
        <w:rPr>
          <w:sz w:val="26"/>
          <w:szCs w:val="26"/>
        </w:rPr>
        <w:t>работы администрации Комсомольского муниципального округа в порядке, устанавливаемом настоящим Положением.</w:t>
      </w:r>
      <w:r>
        <w:rPr>
          <w:sz w:val="26"/>
          <w:szCs w:val="26"/>
        </w:rPr>
        <w:t>»;</w:t>
      </w:r>
    </w:p>
    <w:p w:rsidR="00FB3CB3" w:rsidRDefault="00FB3CB3" w:rsidP="00BE24CA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7.1 следующего содержания:</w:t>
      </w:r>
    </w:p>
    <w:p w:rsidR="00FB3CB3" w:rsidRDefault="00FB3CB3" w:rsidP="0043289E">
      <w:pPr>
        <w:ind w:right="-1"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«7.1. </w:t>
      </w:r>
      <w:r w:rsidR="00E41078">
        <w:rPr>
          <w:sz w:val="26"/>
          <w:szCs w:val="26"/>
        </w:rPr>
        <w:t>О</w:t>
      </w:r>
      <w:r w:rsidR="008B658E">
        <w:rPr>
          <w:sz w:val="26"/>
          <w:szCs w:val="26"/>
        </w:rPr>
        <w:t>тдел правовой и кадровой работы администрации Комсомольско</w:t>
      </w:r>
      <w:r w:rsidR="00E41078">
        <w:rPr>
          <w:sz w:val="26"/>
          <w:szCs w:val="26"/>
        </w:rPr>
        <w:t xml:space="preserve">го муниципального округа в день поступления сведений о доходах, расходах, об имуществе и обязательствах имущественного характера осуществляет их регистрацию в Журнале учета поступления сведений о доходах, </w:t>
      </w:r>
      <w:r w:rsidR="0043289E">
        <w:rPr>
          <w:sz w:val="26"/>
          <w:szCs w:val="26"/>
        </w:rPr>
        <w:t xml:space="preserve">расходах, </w:t>
      </w:r>
      <w:r w:rsidR="00E41078">
        <w:rPr>
          <w:sz w:val="26"/>
          <w:szCs w:val="26"/>
        </w:rPr>
        <w:t>об и</w:t>
      </w:r>
      <w:r w:rsidR="0043289E">
        <w:rPr>
          <w:sz w:val="26"/>
          <w:szCs w:val="26"/>
        </w:rPr>
        <w:t>муществе и обязательствах имущественного характера</w:t>
      </w:r>
      <w:r w:rsidR="00E41078">
        <w:rPr>
          <w:sz w:val="26"/>
          <w:szCs w:val="26"/>
        </w:rPr>
        <w:t xml:space="preserve"> </w:t>
      </w:r>
      <w:r w:rsidR="0043289E">
        <w:rPr>
          <w:sz w:val="26"/>
          <w:szCs w:val="26"/>
        </w:rPr>
        <w:t xml:space="preserve">граждан, </w:t>
      </w:r>
      <w:r w:rsidR="0043289E" w:rsidRPr="0043289E">
        <w:rPr>
          <w:bCs/>
          <w:sz w:val="26"/>
          <w:szCs w:val="26"/>
        </w:rPr>
        <w:t>претендующих на замещение должностей муниципальной службы, и муниципальных служащих администрации Комсомольского муниципального округа Чувашской Республики</w:t>
      </w:r>
      <w:r w:rsidR="0043289E">
        <w:rPr>
          <w:bCs/>
          <w:sz w:val="26"/>
          <w:szCs w:val="26"/>
        </w:rPr>
        <w:t xml:space="preserve"> по форме согласно приложению к настоящему постановлению.»;</w:t>
      </w:r>
    </w:p>
    <w:p w:rsidR="00114524" w:rsidRPr="00114524" w:rsidRDefault="0043289E" w:rsidP="00114524">
      <w:pPr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дополнить приложением </w:t>
      </w:r>
      <w:r w:rsidR="00114524">
        <w:rPr>
          <w:bCs/>
          <w:sz w:val="26"/>
          <w:szCs w:val="26"/>
        </w:rPr>
        <w:t>согласно приложению к настоящему постановлению.</w:t>
      </w:r>
    </w:p>
    <w:p w:rsidR="00747EF0" w:rsidRPr="00772BFB" w:rsidRDefault="00747EF0" w:rsidP="00BE24CA">
      <w:pPr>
        <w:ind w:right="-1" w:firstLine="85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Глава Комсомольского</w:t>
      </w:r>
    </w:p>
    <w:p w:rsidR="00747EF0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 xml:space="preserve">муниципального округа                                                                </w:t>
      </w:r>
      <w:r w:rsidR="00772BFB">
        <w:rPr>
          <w:sz w:val="26"/>
          <w:szCs w:val="26"/>
        </w:rPr>
        <w:t xml:space="preserve">              </w:t>
      </w:r>
      <w:r w:rsidRPr="00772BFB">
        <w:rPr>
          <w:sz w:val="26"/>
          <w:szCs w:val="26"/>
        </w:rPr>
        <w:t xml:space="preserve">  Н.Н. Раськин</w:t>
      </w: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F02A76" w:rsidRDefault="00F02A76" w:rsidP="00747EF0">
      <w:pPr>
        <w:ind w:right="-1"/>
        <w:jc w:val="both"/>
        <w:rPr>
          <w:sz w:val="26"/>
          <w:szCs w:val="26"/>
        </w:rPr>
        <w:sectPr w:rsidR="00F02A76" w:rsidSect="00055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Приложение</w:t>
            </w:r>
          </w:p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к постановлению администрации</w:t>
            </w:r>
          </w:p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Комсомольского муниципального округа Чувашской Республики</w:t>
            </w:r>
          </w:p>
          <w:p w:rsidR="00F02A76" w:rsidRPr="00F02A76" w:rsidRDefault="00F02A76" w:rsidP="00BE32AF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 xml:space="preserve">от </w:t>
            </w:r>
            <w:r w:rsidR="00BE32AF">
              <w:rPr>
                <w:sz w:val="22"/>
              </w:rPr>
              <w:t xml:space="preserve">02.10.2024г. </w:t>
            </w:r>
            <w:r w:rsidRPr="00F02A76">
              <w:rPr>
                <w:sz w:val="22"/>
              </w:rPr>
              <w:t xml:space="preserve">№ </w:t>
            </w:r>
            <w:r w:rsidR="00BE32AF">
              <w:rPr>
                <w:sz w:val="22"/>
              </w:rPr>
              <w:t>1007</w:t>
            </w:r>
            <w:bookmarkStart w:id="0" w:name="_GoBack"/>
            <w:bookmarkEnd w:id="0"/>
          </w:p>
        </w:tc>
      </w:tr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</w:p>
        </w:tc>
      </w:tr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 xml:space="preserve">Приложение </w:t>
            </w:r>
          </w:p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к Положению о предоставлении гражданами, претендующими на замещение должностей муниципальной службы, и муниципальными служащими администрации Комсомольского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</w:t>
            </w:r>
          </w:p>
        </w:tc>
      </w:tr>
    </w:tbl>
    <w:p w:rsidR="00F02A76" w:rsidRPr="00F02A76" w:rsidRDefault="00F02A76" w:rsidP="008038B2">
      <w:pPr>
        <w:ind w:right="-1"/>
        <w:jc w:val="center"/>
        <w:rPr>
          <w:b/>
          <w:sz w:val="24"/>
        </w:rPr>
      </w:pPr>
      <w:r w:rsidRPr="00F02A76">
        <w:rPr>
          <w:b/>
          <w:sz w:val="24"/>
        </w:rPr>
        <w:t>Журнал</w:t>
      </w:r>
    </w:p>
    <w:p w:rsidR="00F02A76" w:rsidRPr="00F02A76" w:rsidRDefault="00F02A76" w:rsidP="00F02A76">
      <w:pPr>
        <w:ind w:right="-1"/>
        <w:jc w:val="center"/>
        <w:rPr>
          <w:b/>
          <w:bCs/>
          <w:sz w:val="24"/>
        </w:rPr>
      </w:pPr>
      <w:r w:rsidRPr="00F02A76">
        <w:rPr>
          <w:b/>
          <w:sz w:val="24"/>
        </w:rPr>
        <w:t xml:space="preserve">учета поступления сведений о доходах, расходах, об имуществе и обязательствах имущественного характера граждан, </w:t>
      </w:r>
      <w:r w:rsidRPr="00F02A76">
        <w:rPr>
          <w:b/>
          <w:bCs/>
          <w:sz w:val="24"/>
        </w:rPr>
        <w:t>претендующих на замещение должностей муниципальной службы, и муниципальных служащих администрации Комсомольского муниципального округа Чувашской Республики</w:t>
      </w:r>
    </w:p>
    <w:p w:rsidR="00F02A76" w:rsidRDefault="00F02A76" w:rsidP="00F02A76">
      <w:pPr>
        <w:ind w:right="-1"/>
        <w:jc w:val="center"/>
        <w:rPr>
          <w:b/>
          <w:bCs/>
          <w:sz w:val="26"/>
          <w:szCs w:val="26"/>
        </w:rPr>
      </w:pPr>
    </w:p>
    <w:tbl>
      <w:tblPr>
        <w:tblW w:w="153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186"/>
        <w:gridCol w:w="4020"/>
        <w:gridCol w:w="3119"/>
        <w:gridCol w:w="1843"/>
        <w:gridCol w:w="1832"/>
        <w:gridCol w:w="1767"/>
      </w:tblGrid>
      <w:tr w:rsidR="00267FA6" w:rsidRPr="00F02A76" w:rsidTr="00267FA6">
        <w:trPr>
          <w:trHeight w:val="2600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№</w:t>
            </w:r>
          </w:p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пп</w:t>
            </w:r>
          </w:p>
        </w:tc>
        <w:tc>
          <w:tcPr>
            <w:tcW w:w="2186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Дата поступления сведений о доходах, расходах, об имуществе и обязательствах имущественного характера (далее – сведения о доходах)</w:t>
            </w:r>
          </w:p>
        </w:tc>
        <w:tc>
          <w:tcPr>
            <w:tcW w:w="4020" w:type="dxa"/>
          </w:tcPr>
          <w:p w:rsidR="00267FA6" w:rsidRPr="00F02A76" w:rsidRDefault="00267FA6" w:rsidP="00F02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Фамилия, имя, отчество (последнее – при наличии) гражданина, муниципального служащего администрации Комсомольского муниципального округа Чувашской Республики (далее –</w:t>
            </w:r>
            <w:r w:rsidR="001630BD">
              <w:rPr>
                <w:sz w:val="22"/>
                <w:szCs w:val="22"/>
              </w:rPr>
              <w:t xml:space="preserve"> </w:t>
            </w:r>
            <w:r w:rsidRPr="00F02A76">
              <w:rPr>
                <w:sz w:val="22"/>
                <w:szCs w:val="22"/>
              </w:rPr>
              <w:t>муниципальный служащий), представившего сведения о доходах</w:t>
            </w:r>
          </w:p>
        </w:tc>
        <w:tc>
          <w:tcPr>
            <w:tcW w:w="3119" w:type="dxa"/>
          </w:tcPr>
          <w:p w:rsidR="00267FA6" w:rsidRPr="00F02A76" w:rsidRDefault="00267FA6" w:rsidP="00F02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Наименование должности муниципальной службы </w:t>
            </w:r>
            <w:r w:rsidR="00B875C0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Pr="00F02A76">
              <w:rPr>
                <w:sz w:val="22"/>
                <w:szCs w:val="22"/>
              </w:rPr>
              <w:t>Чувашской Республики, замещае</w:t>
            </w:r>
            <w:r>
              <w:rPr>
                <w:sz w:val="22"/>
                <w:szCs w:val="22"/>
              </w:rPr>
              <w:t xml:space="preserve">мой </w:t>
            </w:r>
            <w:r w:rsidRPr="00F02A76">
              <w:rPr>
                <w:sz w:val="22"/>
                <w:szCs w:val="22"/>
              </w:rPr>
              <w:t>муниципальным служащим (должности, на замещение которой претендуют гражданин, муниципальный  служащий)</w:t>
            </w: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Количество членов семьи (супруг(а), несовершеннолетние дети), в отношении которых представлены сведения о доходах </w:t>
            </w:r>
          </w:p>
        </w:tc>
        <w:tc>
          <w:tcPr>
            <w:tcW w:w="1832" w:type="dxa"/>
          </w:tcPr>
          <w:p w:rsidR="00267FA6" w:rsidRPr="00F02A76" w:rsidRDefault="00267FA6" w:rsidP="00267F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Подпись гражданина,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02A76">
              <w:rPr>
                <w:sz w:val="22"/>
                <w:szCs w:val="22"/>
              </w:rPr>
              <w:t>служащего, представившего сведения о доходах</w:t>
            </w:r>
          </w:p>
        </w:tc>
        <w:tc>
          <w:tcPr>
            <w:tcW w:w="1767" w:type="dxa"/>
          </w:tcPr>
          <w:p w:rsidR="00267FA6" w:rsidRPr="00F02A76" w:rsidRDefault="00267FA6" w:rsidP="00267FA6">
            <w:pPr>
              <w:widowControl w:val="0"/>
              <w:autoSpaceDE w:val="0"/>
              <w:autoSpaceDN w:val="0"/>
              <w:adjustRightInd w:val="0"/>
              <w:ind w:left="-28" w:right="-28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Подпись ответственного лица </w:t>
            </w:r>
            <w:r>
              <w:rPr>
                <w:sz w:val="22"/>
                <w:szCs w:val="22"/>
              </w:rPr>
              <w:t>отдела правовой и кадровой работы администрации Комсомольского муниципального округа</w:t>
            </w:r>
            <w:r w:rsidR="00E56E80">
              <w:rPr>
                <w:sz w:val="22"/>
                <w:szCs w:val="22"/>
              </w:rPr>
              <w:t>, принявшего сведения о доходах</w:t>
            </w:r>
          </w:p>
        </w:tc>
      </w:tr>
      <w:tr w:rsidR="00267FA6" w:rsidRPr="00F02A76" w:rsidTr="00267FA6">
        <w:trPr>
          <w:trHeight w:val="260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2</w:t>
            </w:r>
          </w:p>
        </w:tc>
        <w:tc>
          <w:tcPr>
            <w:tcW w:w="4020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5</w:t>
            </w:r>
          </w:p>
        </w:tc>
        <w:tc>
          <w:tcPr>
            <w:tcW w:w="1832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6</w:t>
            </w:r>
          </w:p>
        </w:tc>
        <w:tc>
          <w:tcPr>
            <w:tcW w:w="1767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67FA6" w:rsidRPr="00F02A76" w:rsidTr="00267FA6">
        <w:trPr>
          <w:trHeight w:val="276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86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020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32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67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F02A76" w:rsidRPr="00F02A76" w:rsidRDefault="00F02A76" w:rsidP="008038B2">
      <w:pPr>
        <w:ind w:right="-1"/>
        <w:rPr>
          <w:b/>
          <w:sz w:val="26"/>
          <w:szCs w:val="26"/>
        </w:rPr>
      </w:pPr>
    </w:p>
    <w:sectPr w:rsidR="00F02A76" w:rsidRPr="00F02A76" w:rsidSect="00F02A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0C" w:rsidRDefault="0086790C" w:rsidP="00F02A76">
      <w:r>
        <w:separator/>
      </w:r>
    </w:p>
  </w:endnote>
  <w:endnote w:type="continuationSeparator" w:id="0">
    <w:p w:rsidR="0086790C" w:rsidRDefault="0086790C" w:rsidP="00F0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0C" w:rsidRDefault="0086790C" w:rsidP="00F02A76">
      <w:r>
        <w:separator/>
      </w:r>
    </w:p>
  </w:footnote>
  <w:footnote w:type="continuationSeparator" w:id="0">
    <w:p w:rsidR="0086790C" w:rsidRDefault="0086790C" w:rsidP="00F0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A82"/>
    <w:rsid w:val="0002755E"/>
    <w:rsid w:val="00055EC8"/>
    <w:rsid w:val="00090655"/>
    <w:rsid w:val="00114524"/>
    <w:rsid w:val="00150FF5"/>
    <w:rsid w:val="001630BD"/>
    <w:rsid w:val="001F0335"/>
    <w:rsid w:val="00267FA6"/>
    <w:rsid w:val="002D4E1C"/>
    <w:rsid w:val="00311815"/>
    <w:rsid w:val="003C1937"/>
    <w:rsid w:val="0043289E"/>
    <w:rsid w:val="005A5FB3"/>
    <w:rsid w:val="005C5726"/>
    <w:rsid w:val="006B64B5"/>
    <w:rsid w:val="006C1F46"/>
    <w:rsid w:val="00706C58"/>
    <w:rsid w:val="00747EF0"/>
    <w:rsid w:val="00766818"/>
    <w:rsid w:val="00772BFB"/>
    <w:rsid w:val="007B2D1F"/>
    <w:rsid w:val="008038B2"/>
    <w:rsid w:val="0082455A"/>
    <w:rsid w:val="00850BD7"/>
    <w:rsid w:val="0086790C"/>
    <w:rsid w:val="00875588"/>
    <w:rsid w:val="00883F1C"/>
    <w:rsid w:val="00885865"/>
    <w:rsid w:val="00885899"/>
    <w:rsid w:val="008B658E"/>
    <w:rsid w:val="00A01E45"/>
    <w:rsid w:val="00A57A82"/>
    <w:rsid w:val="00A86A75"/>
    <w:rsid w:val="00AB2705"/>
    <w:rsid w:val="00AC0729"/>
    <w:rsid w:val="00AC1D22"/>
    <w:rsid w:val="00AD27D5"/>
    <w:rsid w:val="00B875C0"/>
    <w:rsid w:val="00BA099E"/>
    <w:rsid w:val="00BB3277"/>
    <w:rsid w:val="00BE24CA"/>
    <w:rsid w:val="00BE32AF"/>
    <w:rsid w:val="00C23BDB"/>
    <w:rsid w:val="00C43AF8"/>
    <w:rsid w:val="00C64B83"/>
    <w:rsid w:val="00C94080"/>
    <w:rsid w:val="00D5334A"/>
    <w:rsid w:val="00D661C1"/>
    <w:rsid w:val="00D8740B"/>
    <w:rsid w:val="00DF27DE"/>
    <w:rsid w:val="00E41078"/>
    <w:rsid w:val="00E56E80"/>
    <w:rsid w:val="00EF3942"/>
    <w:rsid w:val="00F02A76"/>
    <w:rsid w:val="00F2413B"/>
    <w:rsid w:val="00FA11D8"/>
    <w:rsid w:val="00FA3C51"/>
    <w:rsid w:val="00FB3CB3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5DE7D-914B-4B75-BC6D-7705D3D8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64B83"/>
    <w:rPr>
      <w:sz w:val="24"/>
    </w:rPr>
  </w:style>
  <w:style w:type="table" w:styleId="a6">
    <w:name w:val="Table Grid"/>
    <w:basedOn w:val="a1"/>
    <w:uiPriority w:val="59"/>
    <w:rsid w:val="00F0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15</cp:revision>
  <cp:lastPrinted>2024-10-02T11:00:00Z</cp:lastPrinted>
  <dcterms:created xsi:type="dcterms:W3CDTF">2024-08-09T10:02:00Z</dcterms:created>
  <dcterms:modified xsi:type="dcterms:W3CDTF">2024-10-14T08:39:00Z</dcterms:modified>
</cp:coreProperties>
</file>