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45C5F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45C5F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45C5F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45C5F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445C5F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5C5F" w:rsidRPr="00445C5F" w:rsidRDefault="00D565D8" w:rsidP="00445C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445C5F" w:rsidRPr="00445C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21:12:122201:137</w:t>
        </w:r>
      </w:hyperlink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  расположенного по адресу: </w:t>
      </w:r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"Южный", площадь 474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в качестве его правообладателя, владеющим данным объектом недвижимости на праве собственности, выявлена Доманина Галина Петровна 23.01.1950 года рождения, место рождения –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</w:rPr>
        <w:t>дер.Стрелецкая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</w:rPr>
        <w:t xml:space="preserve"> район, паспорт гражданина Российской Федерации серия </w:t>
      </w:r>
      <w:r w:rsidR="001F1558">
        <w:rPr>
          <w:rFonts w:ascii="Times New Roman" w:hAnsi="Times New Roman" w:cs="Times New Roman"/>
          <w:sz w:val="24"/>
          <w:szCs w:val="24"/>
        </w:rPr>
        <w:t>00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 00 номер 0</w:t>
      </w:r>
      <w:r w:rsidR="001F1558">
        <w:rPr>
          <w:rFonts w:ascii="Times New Roman" w:hAnsi="Times New Roman" w:cs="Times New Roman"/>
          <w:sz w:val="24"/>
          <w:szCs w:val="24"/>
        </w:rPr>
        <w:t>00000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F1558">
        <w:rPr>
          <w:rFonts w:ascii="Times New Roman" w:hAnsi="Times New Roman" w:cs="Times New Roman"/>
          <w:sz w:val="24"/>
          <w:szCs w:val="24"/>
        </w:rPr>
        <w:t>00</w:t>
      </w:r>
      <w:r w:rsidR="00445C5F" w:rsidRPr="00445C5F">
        <w:rPr>
          <w:rFonts w:ascii="Times New Roman" w:hAnsi="Times New Roman" w:cs="Times New Roman"/>
          <w:sz w:val="24"/>
          <w:szCs w:val="24"/>
        </w:rPr>
        <w:t>.0</w:t>
      </w:r>
      <w:r w:rsidR="001F1558">
        <w:rPr>
          <w:rFonts w:ascii="Times New Roman" w:hAnsi="Times New Roman" w:cs="Times New Roman"/>
          <w:sz w:val="24"/>
          <w:szCs w:val="24"/>
        </w:rPr>
        <w:t>0</w:t>
      </w:r>
      <w:r w:rsidR="00445C5F" w:rsidRPr="00445C5F">
        <w:rPr>
          <w:rFonts w:ascii="Times New Roman" w:hAnsi="Times New Roman" w:cs="Times New Roman"/>
          <w:sz w:val="24"/>
          <w:szCs w:val="24"/>
        </w:rPr>
        <w:t>.</w:t>
      </w:r>
      <w:r w:rsidR="001F1558">
        <w:rPr>
          <w:rFonts w:ascii="Times New Roman" w:hAnsi="Times New Roman" w:cs="Times New Roman"/>
          <w:sz w:val="24"/>
          <w:szCs w:val="24"/>
        </w:rPr>
        <w:t>0</w:t>
      </w:r>
      <w:r w:rsidR="00445C5F" w:rsidRPr="00445C5F">
        <w:rPr>
          <w:rFonts w:ascii="Times New Roman" w:hAnsi="Times New Roman" w:cs="Times New Roman"/>
          <w:sz w:val="24"/>
          <w:szCs w:val="24"/>
        </w:rPr>
        <w:t>000, СНИЛС 0</w:t>
      </w:r>
      <w:r w:rsidR="001F1558">
        <w:rPr>
          <w:rFonts w:ascii="Times New Roman" w:hAnsi="Times New Roman" w:cs="Times New Roman"/>
          <w:sz w:val="24"/>
          <w:szCs w:val="24"/>
        </w:rPr>
        <w:t>00</w:t>
      </w:r>
      <w:r w:rsidR="00445C5F" w:rsidRPr="00445C5F">
        <w:rPr>
          <w:rFonts w:ascii="Times New Roman" w:hAnsi="Times New Roman" w:cs="Times New Roman"/>
          <w:sz w:val="24"/>
          <w:szCs w:val="24"/>
        </w:rPr>
        <w:t>-</w:t>
      </w:r>
      <w:r w:rsidR="001F1558">
        <w:rPr>
          <w:rFonts w:ascii="Times New Roman" w:hAnsi="Times New Roman" w:cs="Times New Roman"/>
          <w:sz w:val="24"/>
          <w:szCs w:val="24"/>
        </w:rPr>
        <w:t>000</w:t>
      </w:r>
      <w:r w:rsidR="00445C5F" w:rsidRPr="00445C5F">
        <w:rPr>
          <w:rFonts w:ascii="Times New Roman" w:hAnsi="Times New Roman" w:cs="Times New Roman"/>
          <w:sz w:val="24"/>
          <w:szCs w:val="24"/>
        </w:rPr>
        <w:t>-</w:t>
      </w:r>
      <w:r w:rsidR="001F1558">
        <w:rPr>
          <w:rFonts w:ascii="Times New Roman" w:hAnsi="Times New Roman" w:cs="Times New Roman"/>
          <w:sz w:val="24"/>
          <w:szCs w:val="24"/>
        </w:rPr>
        <w:t>0</w:t>
      </w:r>
      <w:r w:rsidR="00445C5F" w:rsidRPr="00445C5F">
        <w:rPr>
          <w:rFonts w:ascii="Times New Roman" w:hAnsi="Times New Roman" w:cs="Times New Roman"/>
          <w:sz w:val="24"/>
          <w:szCs w:val="24"/>
        </w:rPr>
        <w:t>0</w:t>
      </w:r>
      <w:r w:rsidR="001F1558">
        <w:rPr>
          <w:rFonts w:ascii="Times New Roman" w:hAnsi="Times New Roman" w:cs="Times New Roman"/>
          <w:sz w:val="24"/>
          <w:szCs w:val="24"/>
        </w:rPr>
        <w:t>0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 </w:t>
      </w:r>
      <w:r w:rsidR="001F1558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445C5F" w:rsidRPr="00445C5F">
        <w:rPr>
          <w:rFonts w:ascii="Times New Roman" w:hAnsi="Times New Roman" w:cs="Times New Roman"/>
          <w:sz w:val="24"/>
          <w:szCs w:val="24"/>
        </w:rPr>
        <w:t>.</w:t>
      </w:r>
    </w:p>
    <w:p w:rsidR="00435CDA" w:rsidRPr="00445C5F" w:rsidRDefault="00D565D8" w:rsidP="00445C5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45C5F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A92118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445C5F" w:rsidRPr="00445C5F">
        <w:rPr>
          <w:rFonts w:ascii="Times New Roman" w:hAnsi="Times New Roman" w:cs="Times New Roman"/>
          <w:sz w:val="24"/>
          <w:szCs w:val="24"/>
        </w:rPr>
        <w:t>Доманиной</w:t>
      </w:r>
      <w:proofErr w:type="spellEnd"/>
      <w:r w:rsidR="00445C5F" w:rsidRPr="00445C5F">
        <w:rPr>
          <w:rFonts w:ascii="Times New Roman" w:hAnsi="Times New Roman" w:cs="Times New Roman"/>
          <w:sz w:val="24"/>
          <w:szCs w:val="24"/>
        </w:rPr>
        <w:t xml:space="preserve"> Галины Петровны, </w:t>
      </w:r>
      <w:r w:rsidR="00445C5F" w:rsidRPr="00445C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земельный участок, указанный в пункте1, подтверждается </w:t>
      </w:r>
      <w:r w:rsidR="00445C5F" w:rsidRPr="00445C5F">
        <w:rPr>
          <w:rFonts w:ascii="Times New Roman" w:hAnsi="Times New Roman" w:cs="Times New Roman"/>
          <w:sz w:val="24"/>
          <w:szCs w:val="24"/>
        </w:rPr>
        <w:t>Распоряжением главы Козловской городской администрации Чувашская Республика №106 от 30.03.1993.</w:t>
      </w:r>
    </w:p>
    <w:p w:rsidR="00D04462" w:rsidRPr="00445C5F" w:rsidRDefault="00D04462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45C5F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445C5F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445C5F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445C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445C5F" w:rsidRDefault="0053208E" w:rsidP="00A9211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45C5F" w:rsidRDefault="007F66DA" w:rsidP="00A9211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45C5F" w:rsidRDefault="001C70FE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C5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45C5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45C5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45C5F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C5F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45C5F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C5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445C5F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45C5F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45C5F" w:rsidRDefault="00E133D7" w:rsidP="00A921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45C5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1F155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5C5F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2118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4447A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6A69-EFAA-45FC-8A3F-55E67FDD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2024-11-07T13:45:00Z</cp:lastPrinted>
  <dcterms:created xsi:type="dcterms:W3CDTF">2024-11-21T10:56:00Z</dcterms:created>
  <dcterms:modified xsi:type="dcterms:W3CDTF">2024-11-21T10:56:00Z</dcterms:modified>
</cp:coreProperties>
</file>