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396B82" w:rsidRPr="00A3045D" w:rsidTr="007B79E1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2CDB" w:rsidRDefault="00802CDB" w:rsidP="00315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172470" w:rsidRDefault="00530469" w:rsidP="00802CD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</w:tc>
      </w:tr>
      <w:tr w:rsidR="00396B82" w:rsidRPr="00A3045D" w:rsidTr="007B79E1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ДЕПУТАТСЕН ПУХĂВĔ</w:t>
            </w: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СОБРАНИЕ ДЕПУТАТОВ</w:t>
            </w:r>
          </w:p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</w:tbl>
    <w:p w:rsidR="00396B82" w:rsidRPr="00A3045D" w:rsidRDefault="00396B82" w:rsidP="0031570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396B82" w:rsidRDefault="00D43B40" w:rsidP="0031570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C960A2">
        <w:rPr>
          <w:rFonts w:ascii="Times New Roman" w:hAnsi="Times New Roman"/>
          <w:sz w:val="26"/>
          <w:szCs w:val="26"/>
        </w:rPr>
        <w:t>т</w:t>
      </w:r>
      <w:r w:rsidR="00E60AC4">
        <w:rPr>
          <w:rFonts w:ascii="Times New Roman" w:hAnsi="Times New Roman"/>
          <w:sz w:val="26"/>
          <w:szCs w:val="26"/>
        </w:rPr>
        <w:t xml:space="preserve"> 22 декабр</w:t>
      </w:r>
      <w:r w:rsidR="0009082D">
        <w:rPr>
          <w:rFonts w:ascii="Times New Roman" w:hAnsi="Times New Roman"/>
          <w:sz w:val="26"/>
          <w:szCs w:val="26"/>
        </w:rPr>
        <w:t>я</w:t>
      </w:r>
      <w:r w:rsidR="00172C4A">
        <w:rPr>
          <w:rFonts w:ascii="Times New Roman" w:hAnsi="Times New Roman"/>
          <w:sz w:val="26"/>
          <w:szCs w:val="26"/>
        </w:rPr>
        <w:t xml:space="preserve"> 2023</w:t>
      </w:r>
      <w:r w:rsidR="00396B82" w:rsidRPr="00A3045D">
        <w:rPr>
          <w:rFonts w:ascii="Times New Roman" w:hAnsi="Times New Roman"/>
          <w:sz w:val="26"/>
          <w:szCs w:val="26"/>
        </w:rPr>
        <w:t xml:space="preserve"> года № </w:t>
      </w:r>
      <w:r w:rsidR="00172470">
        <w:rPr>
          <w:rFonts w:ascii="Times New Roman" w:hAnsi="Times New Roman"/>
          <w:sz w:val="26"/>
          <w:szCs w:val="26"/>
        </w:rPr>
        <w:t>24/312</w:t>
      </w:r>
    </w:p>
    <w:p w:rsidR="0009082D" w:rsidRDefault="0009082D" w:rsidP="0009082D">
      <w:pPr>
        <w:spacing w:after="0" w:line="240" w:lineRule="auto"/>
        <w:ind w:left="284" w:right="425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Hlk36108472"/>
    </w:p>
    <w:p w:rsidR="0009082D" w:rsidRPr="006629EE" w:rsidRDefault="0009082D" w:rsidP="0009082D">
      <w:pPr>
        <w:spacing w:after="0" w:line="240" w:lineRule="auto"/>
        <w:ind w:left="284" w:right="4250"/>
        <w:jc w:val="both"/>
        <w:rPr>
          <w:rFonts w:ascii="PT Astra Serif" w:eastAsiaTheme="minorHAnsi" w:hAnsi="PT Astra Serif" w:cstheme="minorBidi"/>
          <w:b/>
          <w:sz w:val="28"/>
          <w:szCs w:val="28"/>
          <w:lang w:eastAsia="ru-RU"/>
        </w:rPr>
      </w:pPr>
      <w:r w:rsidRPr="006629EE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ключевых показателей эффективности деятельности главы Комсомольского </w:t>
      </w:r>
      <w:r w:rsidRPr="006629E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Чувашской Республики и </w:t>
      </w:r>
      <w:r w:rsidRPr="006629EE">
        <w:rPr>
          <w:rFonts w:ascii="PT Astra Serif" w:hAnsi="PT Astra Serif"/>
          <w:b/>
          <w:sz w:val="28"/>
          <w:szCs w:val="28"/>
          <w:lang w:eastAsia="ru-RU"/>
        </w:rPr>
        <w:t xml:space="preserve">инвестиционного уполномоченного Комсомольского </w:t>
      </w:r>
      <w:r w:rsidRPr="006629EE">
        <w:rPr>
          <w:rFonts w:ascii="Times New Roman" w:hAnsi="Times New Roman" w:cs="Times New Roman"/>
          <w:b/>
          <w:sz w:val="28"/>
          <w:szCs w:val="28"/>
        </w:rPr>
        <w:t>муниципального округа Чувашской Республики</w:t>
      </w:r>
    </w:p>
    <w:bookmarkEnd w:id="0"/>
    <w:p w:rsidR="0009082D" w:rsidRPr="006629EE" w:rsidRDefault="0009082D" w:rsidP="000908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82D" w:rsidRDefault="0009082D" w:rsidP="0009082D">
      <w:pPr>
        <w:pStyle w:val="2"/>
        <w:ind w:left="284"/>
        <w:contextualSpacing/>
        <w:jc w:val="both"/>
        <w:rPr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приказом Министерства экономического развития Российской Федерации от 30.09.2021 № 591 «О системе поддержки новых инвестиционных проектов в субъектах Российской Федерации («Региональный инвестиционный стандарт»)</w:t>
      </w:r>
      <w:r w:rsidR="00E60AC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Комсомольского муниципального округа Чувашской Республики Собрание депутатов Комсомольского муниципального округа Чувашской Республики </w:t>
      </w:r>
      <w:r w:rsidRPr="006629EE">
        <w:rPr>
          <w:sz w:val="28"/>
          <w:szCs w:val="28"/>
        </w:rPr>
        <w:t>р е ш и л о:</w:t>
      </w:r>
    </w:p>
    <w:p w:rsidR="0009082D" w:rsidRDefault="0009082D" w:rsidP="0009082D">
      <w:pPr>
        <w:pStyle w:val="2"/>
        <w:ind w:left="284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ключевые показатели эффективности деятельности главы Комсомольского </w:t>
      </w:r>
      <w:r>
        <w:rPr>
          <w:sz w:val="28"/>
          <w:szCs w:val="28"/>
        </w:rPr>
        <w:t xml:space="preserve">муниципального округа Чувашской Республики и </w:t>
      </w:r>
      <w:r>
        <w:rPr>
          <w:rFonts w:ascii="PT Astra Serif" w:hAnsi="PT Astra Serif"/>
          <w:sz w:val="28"/>
          <w:szCs w:val="28"/>
        </w:rPr>
        <w:t>инвестицион</w:t>
      </w:r>
      <w:r w:rsidR="00A825B4">
        <w:rPr>
          <w:rFonts w:ascii="PT Astra Serif" w:hAnsi="PT Astra Serif"/>
          <w:sz w:val="28"/>
          <w:szCs w:val="28"/>
        </w:rPr>
        <w:t>ного уполномоченного Комсомольского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Чувашской Республики согласно приложению к настоящему решению.</w:t>
      </w:r>
    </w:p>
    <w:p w:rsidR="0009082D" w:rsidRDefault="0009082D" w:rsidP="0009082D">
      <w:pPr>
        <w:pStyle w:val="2"/>
        <w:ind w:left="284"/>
        <w:contextualSpacing/>
        <w:jc w:val="both"/>
        <w:rPr>
          <w:sz w:val="28"/>
          <w:szCs w:val="28"/>
        </w:rPr>
      </w:pPr>
    </w:p>
    <w:p w:rsidR="0009082D" w:rsidRDefault="0009082D" w:rsidP="0009082D">
      <w:pPr>
        <w:pStyle w:val="2"/>
        <w:ind w:left="284"/>
        <w:contextualSpacing/>
        <w:jc w:val="both"/>
        <w:rPr>
          <w:sz w:val="28"/>
          <w:szCs w:val="28"/>
        </w:rPr>
      </w:pPr>
    </w:p>
    <w:p w:rsidR="0009082D" w:rsidRDefault="0009082D" w:rsidP="0009082D">
      <w:pPr>
        <w:pStyle w:val="2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9082D" w:rsidRDefault="00A825B4" w:rsidP="0009082D">
      <w:pPr>
        <w:pStyle w:val="2"/>
        <w:ind w:firstLine="284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Комсомольского</w:t>
      </w:r>
      <w:r w:rsidR="0009082D">
        <w:rPr>
          <w:rFonts w:eastAsia="Courier New"/>
          <w:sz w:val="28"/>
          <w:szCs w:val="28"/>
        </w:rPr>
        <w:t xml:space="preserve"> муниципального округа</w:t>
      </w:r>
    </w:p>
    <w:p w:rsidR="0009082D" w:rsidRDefault="0009082D" w:rsidP="0009082D">
      <w:pPr>
        <w:pStyle w:val="2"/>
        <w:ind w:firstLine="284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Чувашской Республики                                                  </w:t>
      </w:r>
      <w:r w:rsidR="00A825B4">
        <w:rPr>
          <w:rFonts w:eastAsia="Courier New"/>
          <w:sz w:val="28"/>
          <w:szCs w:val="28"/>
        </w:rPr>
        <w:t xml:space="preserve">                    С.Н. Грачева</w:t>
      </w:r>
    </w:p>
    <w:p w:rsidR="0009082D" w:rsidRDefault="0009082D" w:rsidP="000908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82D" w:rsidRDefault="0009082D" w:rsidP="0009082D">
      <w:pPr>
        <w:pStyle w:val="2"/>
        <w:ind w:left="284"/>
        <w:contextualSpacing/>
        <w:jc w:val="both"/>
        <w:rPr>
          <w:b/>
          <w:sz w:val="28"/>
          <w:szCs w:val="28"/>
        </w:rPr>
      </w:pPr>
    </w:p>
    <w:p w:rsidR="0009082D" w:rsidRDefault="0009082D" w:rsidP="0009082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9082D" w:rsidRDefault="0009082D" w:rsidP="0009082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9082D" w:rsidRDefault="0009082D" w:rsidP="0009082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9082D" w:rsidRDefault="0009082D" w:rsidP="0009082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9082D" w:rsidRDefault="0009082D" w:rsidP="0009082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09082D" w:rsidRDefault="0009082D" w:rsidP="0009082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09082D" w:rsidRDefault="0009082D" w:rsidP="0009082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09082D" w:rsidRDefault="0009082D" w:rsidP="0009082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09082D" w:rsidRDefault="0009082D" w:rsidP="0009082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09082D" w:rsidRDefault="0009082D" w:rsidP="0009082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09082D" w:rsidRDefault="0009082D" w:rsidP="0009082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09082D" w:rsidRDefault="0009082D" w:rsidP="0009082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09082D" w:rsidTr="0009082D">
        <w:tc>
          <w:tcPr>
            <w:tcW w:w="6062" w:type="dxa"/>
          </w:tcPr>
          <w:p w:rsidR="0009082D" w:rsidRDefault="00A825B4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 xml:space="preserve">      </w:t>
            </w:r>
          </w:p>
        </w:tc>
        <w:tc>
          <w:tcPr>
            <w:tcW w:w="4111" w:type="dxa"/>
            <w:hideMark/>
          </w:tcPr>
          <w:p w:rsidR="0009082D" w:rsidRDefault="0009082D">
            <w:pPr>
              <w:suppressAutoHyphens/>
              <w:spacing w:after="0" w:line="240" w:lineRule="auto"/>
              <w:ind w:right="31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УТВЕРЖДЕНЫ</w:t>
            </w:r>
          </w:p>
          <w:p w:rsidR="0009082D" w:rsidRDefault="0009082D">
            <w:pPr>
              <w:suppressAutoHyphens/>
              <w:spacing w:after="0" w:line="240" w:lineRule="auto"/>
              <w:ind w:right="31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решением Собрания депутатов</w:t>
            </w:r>
          </w:p>
          <w:p w:rsidR="0009082D" w:rsidRDefault="00A825B4">
            <w:pPr>
              <w:suppressAutoHyphens/>
              <w:spacing w:after="0" w:line="240" w:lineRule="auto"/>
              <w:ind w:right="31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Комсомольског</w:t>
            </w:r>
            <w:r w:rsidR="0009082D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о муниципального округа Чувашской Республики</w:t>
            </w:r>
          </w:p>
          <w:p w:rsidR="006629EE" w:rsidRDefault="006629EE" w:rsidP="006629EE">
            <w:pPr>
              <w:suppressAutoHyphens/>
              <w:spacing w:after="0" w:line="240" w:lineRule="auto"/>
              <w:ind w:right="318"/>
              <w:jc w:val="center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 xml:space="preserve">               от </w:t>
            </w:r>
            <w:r w:rsidR="00172470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 xml:space="preserve">22.12.2023 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№</w:t>
            </w:r>
            <w:r w:rsidR="00172470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24/312</w:t>
            </w:r>
            <w:bookmarkStart w:id="1" w:name="_GoBack"/>
            <w:bookmarkEnd w:id="1"/>
          </w:p>
          <w:p w:rsidR="006629EE" w:rsidRDefault="006629EE">
            <w:pPr>
              <w:suppressAutoHyphens/>
              <w:spacing w:after="0" w:line="240" w:lineRule="auto"/>
              <w:ind w:right="31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</w:p>
        </w:tc>
      </w:tr>
    </w:tbl>
    <w:p w:rsidR="0009082D" w:rsidRDefault="0009082D" w:rsidP="0009082D">
      <w:pPr>
        <w:suppressAutoHyphens/>
        <w:spacing w:after="0" w:line="240" w:lineRule="auto"/>
        <w:rPr>
          <w:rFonts w:ascii="PT Astra Serif" w:eastAsia="Times New Roman" w:hAnsi="PT Astra Serif" w:cstheme="minorBidi"/>
          <w:sz w:val="26"/>
          <w:szCs w:val="26"/>
          <w:lang w:eastAsia="ar-SA"/>
        </w:rPr>
      </w:pPr>
    </w:p>
    <w:p w:rsidR="0009082D" w:rsidRDefault="0009082D" w:rsidP="0009082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09082D" w:rsidRDefault="0009082D" w:rsidP="0009082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Ключевые показатели </w:t>
      </w:r>
    </w:p>
    <w:p w:rsidR="0009082D" w:rsidRDefault="0009082D" w:rsidP="0009082D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эффективност</w:t>
      </w:r>
      <w:r w:rsidR="00A825B4">
        <w:rPr>
          <w:rFonts w:ascii="PT Astra Serif" w:hAnsi="PT Astra Serif"/>
          <w:b/>
          <w:sz w:val="28"/>
          <w:szCs w:val="28"/>
          <w:lang w:eastAsia="ru-RU"/>
        </w:rPr>
        <w:t>и деятельности главы Комсомольского</w:t>
      </w:r>
      <w:r w:rsidR="00524CE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Чувашской Республики и </w:t>
      </w:r>
      <w:r>
        <w:rPr>
          <w:rFonts w:ascii="PT Astra Serif" w:hAnsi="PT Astra Serif"/>
          <w:b/>
          <w:sz w:val="28"/>
          <w:szCs w:val="28"/>
          <w:lang w:eastAsia="ru-RU"/>
        </w:rPr>
        <w:t>инвестицион</w:t>
      </w:r>
      <w:r w:rsidR="00524CEB">
        <w:rPr>
          <w:rFonts w:ascii="PT Astra Serif" w:hAnsi="PT Astra Serif"/>
          <w:b/>
          <w:sz w:val="28"/>
          <w:szCs w:val="28"/>
          <w:lang w:eastAsia="ru-RU"/>
        </w:rPr>
        <w:t>ного уполномоченного Комсомольского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 Чувашской Республики</w:t>
      </w:r>
    </w:p>
    <w:p w:rsidR="0009082D" w:rsidRDefault="0009082D" w:rsidP="0009082D">
      <w:pPr>
        <w:suppressAutoHyphens/>
        <w:spacing w:after="0" w:line="240" w:lineRule="auto"/>
        <w:jc w:val="center"/>
        <w:rPr>
          <w:rFonts w:ascii="PT Astra Serif" w:eastAsia="Times New Roman" w:hAnsi="PT Astra Serif" w:cstheme="minorBidi"/>
          <w:sz w:val="26"/>
          <w:szCs w:val="26"/>
          <w:lang w:eastAsia="ar-SA"/>
        </w:rPr>
      </w:pPr>
    </w:p>
    <w:p w:rsidR="0009082D" w:rsidRDefault="0009082D" w:rsidP="00524CE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инвестиционных проектов, реализованных на территории</w:t>
      </w:r>
      <w:r w:rsidR="00131443">
        <w:rPr>
          <w:rFonts w:ascii="Times New Roman" w:hAnsi="Times New Roman" w:cs="Times New Roman"/>
          <w:sz w:val="28"/>
          <w:szCs w:val="28"/>
        </w:rPr>
        <w:t xml:space="preserve"> Комсомольского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 течение трех лет, предшествующих текущему</w:t>
      </w:r>
      <w:r w:rsidR="0013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(ед.);</w:t>
      </w:r>
    </w:p>
    <w:p w:rsidR="0009082D" w:rsidRDefault="0009082D" w:rsidP="00524C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Количество инвестиционных проектов, реализуемых и планируемых к реализации на территории </w:t>
      </w:r>
      <w:r w:rsidR="00131443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 текущем году (ед.);</w:t>
      </w:r>
    </w:p>
    <w:p w:rsidR="0009082D" w:rsidRDefault="0009082D" w:rsidP="00524C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Объем инвестиций, направленных на реализацию инвестиционных</w:t>
      </w:r>
      <w:r>
        <w:rPr>
          <w:rFonts w:ascii="Times New Roman" w:hAnsi="Times New Roman" w:cs="Times New Roman"/>
          <w:sz w:val="28"/>
          <w:szCs w:val="28"/>
        </w:rPr>
        <w:br/>
        <w:t xml:space="preserve">проектов на территории </w:t>
      </w:r>
      <w:r w:rsidR="00131443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524CEB">
        <w:rPr>
          <w:rFonts w:ascii="Times New Roman" w:hAnsi="Times New Roman" w:cs="Times New Roman"/>
          <w:sz w:val="28"/>
          <w:szCs w:val="28"/>
        </w:rPr>
        <w:t xml:space="preserve">бразования в течение трех лет, </w:t>
      </w:r>
      <w:r>
        <w:rPr>
          <w:rFonts w:ascii="Times New Roman" w:hAnsi="Times New Roman" w:cs="Times New Roman"/>
          <w:sz w:val="28"/>
          <w:szCs w:val="28"/>
        </w:rPr>
        <w:t>предшествующих текущему году, в расчете на 1 жителя (руб.).</w:t>
      </w:r>
    </w:p>
    <w:p w:rsidR="0009082D" w:rsidRDefault="00524CEB" w:rsidP="00524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9082D">
        <w:rPr>
          <w:rFonts w:ascii="Times New Roman" w:hAnsi="Times New Roman" w:cs="Times New Roman"/>
          <w:sz w:val="28"/>
          <w:szCs w:val="28"/>
        </w:rPr>
        <w:t>__________________</w:t>
      </w:r>
    </w:p>
    <w:p w:rsidR="0009082D" w:rsidRDefault="0009082D" w:rsidP="0009082D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7D" w:rsidRDefault="004A077D" w:rsidP="004A077D">
      <w:pPr>
        <w:spacing w:line="240" w:lineRule="auto"/>
        <w:ind w:right="507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A077D" w:rsidSect="00A825B4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4599"/>
    <w:multiLevelType w:val="hybridMultilevel"/>
    <w:tmpl w:val="5F7E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61BE"/>
    <w:multiLevelType w:val="hybridMultilevel"/>
    <w:tmpl w:val="C53662DA"/>
    <w:lvl w:ilvl="0" w:tplc="F7341D92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9456B6"/>
    <w:multiLevelType w:val="hybridMultilevel"/>
    <w:tmpl w:val="4782C7AE"/>
    <w:lvl w:ilvl="0" w:tplc="A3AEEE1C">
      <w:start w:val="1"/>
      <w:numFmt w:val="decimal"/>
      <w:lvlText w:val="%1."/>
      <w:lvlJc w:val="left"/>
      <w:pPr>
        <w:ind w:left="950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8"/>
    <w:rsid w:val="00015EDC"/>
    <w:rsid w:val="00073A16"/>
    <w:rsid w:val="0009082D"/>
    <w:rsid w:val="00094FE2"/>
    <w:rsid w:val="000A6050"/>
    <w:rsid w:val="00131443"/>
    <w:rsid w:val="00172470"/>
    <w:rsid w:val="00172C4A"/>
    <w:rsid w:val="00190FE6"/>
    <w:rsid w:val="001B0804"/>
    <w:rsid w:val="002104A2"/>
    <w:rsid w:val="00237A2D"/>
    <w:rsid w:val="002948F5"/>
    <w:rsid w:val="002D366A"/>
    <w:rsid w:val="002D3EEB"/>
    <w:rsid w:val="003037B3"/>
    <w:rsid w:val="00306D35"/>
    <w:rsid w:val="0031570E"/>
    <w:rsid w:val="003175D0"/>
    <w:rsid w:val="0033237D"/>
    <w:rsid w:val="00347088"/>
    <w:rsid w:val="00386A8F"/>
    <w:rsid w:val="00396B82"/>
    <w:rsid w:val="0040509F"/>
    <w:rsid w:val="004061A6"/>
    <w:rsid w:val="0045697B"/>
    <w:rsid w:val="00494356"/>
    <w:rsid w:val="004A077D"/>
    <w:rsid w:val="00512427"/>
    <w:rsid w:val="00521256"/>
    <w:rsid w:val="00524CEB"/>
    <w:rsid w:val="00530469"/>
    <w:rsid w:val="0053707E"/>
    <w:rsid w:val="00585D0F"/>
    <w:rsid w:val="005938FC"/>
    <w:rsid w:val="005965BA"/>
    <w:rsid w:val="005C0E59"/>
    <w:rsid w:val="00603D78"/>
    <w:rsid w:val="00644B27"/>
    <w:rsid w:val="006629EE"/>
    <w:rsid w:val="006640AD"/>
    <w:rsid w:val="00733B23"/>
    <w:rsid w:val="007345A1"/>
    <w:rsid w:val="0077442D"/>
    <w:rsid w:val="00793E53"/>
    <w:rsid w:val="007B79E1"/>
    <w:rsid w:val="007E5108"/>
    <w:rsid w:val="00802565"/>
    <w:rsid w:val="00802CDB"/>
    <w:rsid w:val="0083619C"/>
    <w:rsid w:val="00837D3B"/>
    <w:rsid w:val="00864328"/>
    <w:rsid w:val="008C60E4"/>
    <w:rsid w:val="008D7C08"/>
    <w:rsid w:val="008F6C42"/>
    <w:rsid w:val="00900510"/>
    <w:rsid w:val="00915F3A"/>
    <w:rsid w:val="009346E0"/>
    <w:rsid w:val="009E12E5"/>
    <w:rsid w:val="009E570B"/>
    <w:rsid w:val="00A73552"/>
    <w:rsid w:val="00A776A3"/>
    <w:rsid w:val="00A825B4"/>
    <w:rsid w:val="00A948FE"/>
    <w:rsid w:val="00A97653"/>
    <w:rsid w:val="00AC307C"/>
    <w:rsid w:val="00AD1175"/>
    <w:rsid w:val="00AF0C1C"/>
    <w:rsid w:val="00B365B4"/>
    <w:rsid w:val="00B7336C"/>
    <w:rsid w:val="00B940A5"/>
    <w:rsid w:val="00B94A3B"/>
    <w:rsid w:val="00BB129C"/>
    <w:rsid w:val="00BB143A"/>
    <w:rsid w:val="00BD4B4F"/>
    <w:rsid w:val="00BE15D4"/>
    <w:rsid w:val="00BE2687"/>
    <w:rsid w:val="00C245F4"/>
    <w:rsid w:val="00C91BA7"/>
    <w:rsid w:val="00C960A2"/>
    <w:rsid w:val="00CA3738"/>
    <w:rsid w:val="00CE5687"/>
    <w:rsid w:val="00D14DF4"/>
    <w:rsid w:val="00D32D2D"/>
    <w:rsid w:val="00D43B40"/>
    <w:rsid w:val="00E509F6"/>
    <w:rsid w:val="00E60AC4"/>
    <w:rsid w:val="00E613C8"/>
    <w:rsid w:val="00F2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40A3-8AFC-4147-B3CB-ED483E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B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D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7C08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C960A2"/>
    <w:rPr>
      <w:rFonts w:cs="Times New Roman"/>
      <w:b w:val="0"/>
      <w:color w:val="106BBE"/>
    </w:rPr>
  </w:style>
  <w:style w:type="paragraph" w:styleId="2">
    <w:name w:val="Body Text Indent 2"/>
    <w:basedOn w:val="a"/>
    <w:link w:val="20"/>
    <w:semiHidden/>
    <w:unhideWhenUsed/>
    <w:rsid w:val="0009082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908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E2D1-4D0F-4E8A-8562-49BC437B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Сергеевна</dc:creator>
  <cp:keywords/>
  <dc:description/>
  <cp:lastModifiedBy>Адм.Комсомольского района ЧР Степанова Л.Л.</cp:lastModifiedBy>
  <cp:revision>4</cp:revision>
  <cp:lastPrinted>2023-12-22T05:40:00Z</cp:lastPrinted>
  <dcterms:created xsi:type="dcterms:W3CDTF">2023-12-22T05:53:00Z</dcterms:created>
  <dcterms:modified xsi:type="dcterms:W3CDTF">2023-12-26T06:42:00Z</dcterms:modified>
</cp:coreProperties>
</file>