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784B62" w:rsidRPr="008411BD" w:rsidTr="002D3331">
        <w:trPr>
          <w:cantSplit/>
          <w:trHeight w:val="362"/>
        </w:trPr>
        <w:tc>
          <w:tcPr>
            <w:tcW w:w="3945" w:type="dxa"/>
          </w:tcPr>
          <w:p w:rsidR="00784B62" w:rsidRPr="00C16A98" w:rsidRDefault="00784B62" w:rsidP="002D3331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784B62" w:rsidRPr="009C2682" w:rsidTr="002D3331">
        <w:trPr>
          <w:cantSplit/>
          <w:trHeight w:val="1725"/>
        </w:trPr>
        <w:tc>
          <w:tcPr>
            <w:tcW w:w="3945" w:type="dxa"/>
          </w:tcPr>
          <w:p w:rsidR="00784B62" w:rsidRPr="00C16A98" w:rsidRDefault="00784B62" w:rsidP="002D3331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784B62" w:rsidRPr="00C16A98" w:rsidRDefault="00784B62" w:rsidP="002D3331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784B62" w:rsidRPr="00C16A98" w:rsidRDefault="00CB5645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12.08</w:t>
            </w:r>
            <w:r w:rsidR="00F96FFB">
              <w:rPr>
                <w:noProof/>
                <w:color w:val="000000"/>
                <w:sz w:val="26"/>
                <w:szCs w:val="26"/>
              </w:rPr>
              <w:t>.2024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D573A0">
              <w:rPr>
                <w:sz w:val="26"/>
                <w:szCs w:val="26"/>
              </w:rPr>
              <w:t>1</w:t>
            </w:r>
            <w:r w:rsidR="00D573A0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</w:rPr>
              <w:t>302</w:t>
            </w:r>
            <w:r w:rsidR="00D573A0">
              <w:rPr>
                <w:sz w:val="26"/>
                <w:szCs w:val="26"/>
              </w:rPr>
              <w:t xml:space="preserve"> 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784B62" w:rsidRPr="00C16A98" w:rsidRDefault="00784B62" w:rsidP="002D3331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784B62" w:rsidRPr="00394454" w:rsidRDefault="00CB5645" w:rsidP="002D33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12.08</w:t>
            </w:r>
            <w:r w:rsidR="00F96FFB">
              <w:rPr>
                <w:sz w:val="26"/>
                <w:szCs w:val="26"/>
              </w:rPr>
              <w:t>.2024</w:t>
            </w:r>
            <w:r w:rsidR="00784B62" w:rsidRPr="00C16A98">
              <w:rPr>
                <w:sz w:val="26"/>
                <w:szCs w:val="26"/>
              </w:rPr>
              <w:t xml:space="preserve"> №</w:t>
            </w:r>
            <w:r w:rsidR="00784B62">
              <w:rPr>
                <w:sz w:val="26"/>
                <w:szCs w:val="26"/>
              </w:rPr>
              <w:t xml:space="preserve"> </w:t>
            </w:r>
            <w:r w:rsidR="00D573A0">
              <w:rPr>
                <w:sz w:val="26"/>
                <w:szCs w:val="26"/>
              </w:rPr>
              <w:t>1</w:t>
            </w:r>
            <w:r w:rsidR="00D573A0" w:rsidRPr="00CB564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302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784B62" w:rsidRDefault="00784B62" w:rsidP="00784B62">
      <w:pPr>
        <w:jc w:val="center"/>
        <w:rPr>
          <w:szCs w:val="26"/>
        </w:rPr>
      </w:pPr>
    </w:p>
    <w:p w:rsidR="00784B62" w:rsidRPr="0051250C" w:rsidRDefault="00CB5645" w:rsidP="00784B6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ВНЕОЧЕРЕДНОЕ </w:t>
      </w:r>
      <w:r w:rsidR="00F96FFB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="00784B62" w:rsidRPr="0051250C">
        <w:rPr>
          <w:sz w:val="26"/>
          <w:szCs w:val="26"/>
        </w:rPr>
        <w:t xml:space="preserve"> ЗАСЕДАНИЕ 1 СОЗЫВА</w:t>
      </w:r>
    </w:p>
    <w:p w:rsidR="00784B62" w:rsidRDefault="00784B62" w:rsidP="00784B62">
      <w:pPr>
        <w:ind w:right="4819"/>
        <w:jc w:val="both"/>
        <w:rPr>
          <w:bCs/>
          <w:sz w:val="26"/>
          <w:szCs w:val="26"/>
        </w:rPr>
      </w:pPr>
    </w:p>
    <w:p w:rsidR="00784B62" w:rsidRDefault="00784B62" w:rsidP="00784B62">
      <w:pPr>
        <w:ind w:right="481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</w:t>
      </w:r>
      <w:r w:rsidR="00CB5645">
        <w:rPr>
          <w:bCs/>
          <w:sz w:val="26"/>
          <w:szCs w:val="26"/>
        </w:rPr>
        <w:t>б обращении к Главе Чувашской Республики О.А. Николаеву с инициативой об установлении предельного (максимального) индекса изменения размера платы граждан за коммунальные услуги</w:t>
      </w:r>
    </w:p>
    <w:tbl>
      <w:tblPr>
        <w:tblW w:w="5260" w:type="dxa"/>
        <w:tblInd w:w="108" w:type="dxa"/>
        <w:tblLook w:val="04A0"/>
      </w:tblPr>
      <w:tblGrid>
        <w:gridCol w:w="5260"/>
      </w:tblGrid>
      <w:tr w:rsidR="00784B62" w:rsidTr="002D3331">
        <w:trPr>
          <w:trHeight w:val="275"/>
        </w:trPr>
        <w:tc>
          <w:tcPr>
            <w:tcW w:w="5260" w:type="dxa"/>
          </w:tcPr>
          <w:p w:rsidR="00784B62" w:rsidRDefault="00784B62" w:rsidP="002D3331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784B62" w:rsidRDefault="00784B62" w:rsidP="00784B62">
      <w:pPr>
        <w:jc w:val="both"/>
        <w:rPr>
          <w:bCs/>
          <w:sz w:val="26"/>
          <w:szCs w:val="26"/>
        </w:rPr>
      </w:pPr>
    </w:p>
    <w:p w:rsidR="00CB5645" w:rsidRDefault="00A32E7E" w:rsidP="00CB5645">
      <w:pPr>
        <w:ind w:firstLine="720"/>
        <w:jc w:val="both"/>
        <w:rPr>
          <w:bCs/>
          <w:sz w:val="26"/>
          <w:szCs w:val="26"/>
        </w:rPr>
      </w:pPr>
      <w:r w:rsidRPr="00A32E7E">
        <w:rPr>
          <w:bCs/>
          <w:sz w:val="26"/>
          <w:szCs w:val="26"/>
        </w:rPr>
        <w:t>В соответствии с Жилищным кодексом Российской Федерации, пунктом 47 Постановления Правительства Российской Федерации от 30 апреля 2014 г. № 400 «О формировании индексов изменения размера платы граждан за коммунальные услуги в Российской Федерации», Уставом Козловского муниципального округа Чувашской Республики, Собрание депутатов Козловского муниципального округа Чувашской Республики</w:t>
      </w:r>
    </w:p>
    <w:p w:rsidR="00A32E7E" w:rsidRDefault="00A32E7E" w:rsidP="00CB5645">
      <w:pPr>
        <w:ind w:firstLine="720"/>
        <w:jc w:val="both"/>
        <w:rPr>
          <w:bCs/>
          <w:sz w:val="26"/>
          <w:szCs w:val="26"/>
        </w:rPr>
      </w:pPr>
    </w:p>
    <w:p w:rsidR="00A32E7E" w:rsidRDefault="00A32E7E" w:rsidP="00CB5645">
      <w:pPr>
        <w:ind w:firstLine="720"/>
        <w:jc w:val="both"/>
        <w:rPr>
          <w:bCs/>
          <w:sz w:val="26"/>
          <w:szCs w:val="26"/>
        </w:rPr>
      </w:pPr>
    </w:p>
    <w:p w:rsidR="00CB5645" w:rsidRPr="00CB5645" w:rsidRDefault="00CB5645" w:rsidP="00CB5645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РЕШИЛО</w:t>
      </w:r>
      <w:r w:rsidRPr="00CB5645">
        <w:rPr>
          <w:bCs/>
          <w:sz w:val="26"/>
          <w:szCs w:val="26"/>
        </w:rPr>
        <w:t>:</w:t>
      </w:r>
    </w:p>
    <w:p w:rsidR="00CB5645" w:rsidRPr="00CB5645" w:rsidRDefault="00CB5645" w:rsidP="00CB5645">
      <w:pPr>
        <w:ind w:firstLine="708"/>
        <w:jc w:val="both"/>
        <w:rPr>
          <w:bCs/>
          <w:sz w:val="26"/>
          <w:szCs w:val="26"/>
        </w:rPr>
      </w:pPr>
      <w:r w:rsidRPr="00CB5645">
        <w:rPr>
          <w:bCs/>
          <w:sz w:val="26"/>
          <w:szCs w:val="26"/>
        </w:rPr>
        <w:t xml:space="preserve">1. </w:t>
      </w:r>
      <w:r w:rsidR="00A32E7E" w:rsidRPr="00A32E7E">
        <w:rPr>
          <w:bCs/>
          <w:sz w:val="26"/>
          <w:szCs w:val="26"/>
        </w:rPr>
        <w:t xml:space="preserve">Не обращаться к Главе Чувашской Республике О.А. Николаеву </w:t>
      </w:r>
      <w:r w:rsidR="00A32E7E">
        <w:rPr>
          <w:bCs/>
          <w:sz w:val="26"/>
          <w:szCs w:val="26"/>
        </w:rPr>
        <w:t xml:space="preserve">                           </w:t>
      </w:r>
      <w:r w:rsidR="00A32E7E" w:rsidRPr="00A32E7E">
        <w:rPr>
          <w:bCs/>
          <w:sz w:val="26"/>
          <w:szCs w:val="26"/>
        </w:rPr>
        <w:t>с инициативой об установлении предельного (максимального) индекса изменения размера платы граждан за коммунальные услуги, превышающего индекс по Чувашской Республике, в муниципальном образовании Козловский муниципальный округ Чувашской Республики</w:t>
      </w:r>
      <w:r w:rsidR="00A32E7E">
        <w:rPr>
          <w:bCs/>
          <w:sz w:val="26"/>
          <w:szCs w:val="26"/>
        </w:rPr>
        <w:t>.</w:t>
      </w:r>
    </w:p>
    <w:p w:rsidR="00784B62" w:rsidRDefault="00CB5645" w:rsidP="00CB5645">
      <w:pPr>
        <w:ind w:firstLine="720"/>
        <w:jc w:val="both"/>
        <w:rPr>
          <w:bCs/>
          <w:sz w:val="26"/>
          <w:szCs w:val="26"/>
        </w:rPr>
      </w:pPr>
      <w:r w:rsidRPr="00CB5645">
        <w:rPr>
          <w:bCs/>
          <w:sz w:val="26"/>
          <w:szCs w:val="26"/>
        </w:rPr>
        <w:t>2.  Настоящее решение вступает в силу со дня его подписания.</w:t>
      </w:r>
    </w:p>
    <w:p w:rsidR="00CB5645" w:rsidRDefault="00CB5645" w:rsidP="00CB5645">
      <w:pPr>
        <w:ind w:firstLine="720"/>
        <w:jc w:val="both"/>
        <w:rPr>
          <w:bCs/>
          <w:sz w:val="26"/>
          <w:szCs w:val="26"/>
        </w:rPr>
      </w:pPr>
    </w:p>
    <w:p w:rsidR="00CB5645" w:rsidRDefault="00CB5645" w:rsidP="00CB5645">
      <w:pPr>
        <w:ind w:firstLine="720"/>
        <w:jc w:val="both"/>
        <w:rPr>
          <w:bCs/>
          <w:sz w:val="26"/>
          <w:szCs w:val="26"/>
        </w:rPr>
      </w:pPr>
    </w:p>
    <w:p w:rsidR="00CB5645" w:rsidRDefault="00CB5645" w:rsidP="00CB5645">
      <w:pPr>
        <w:ind w:firstLine="720"/>
        <w:jc w:val="both"/>
        <w:rPr>
          <w:bCs/>
          <w:sz w:val="26"/>
          <w:szCs w:val="26"/>
        </w:rPr>
      </w:pPr>
    </w:p>
    <w:p w:rsidR="00CB5645" w:rsidRPr="00CB5645" w:rsidRDefault="00CB5645" w:rsidP="00CB5645">
      <w:pPr>
        <w:jc w:val="both"/>
        <w:rPr>
          <w:bCs/>
          <w:sz w:val="26"/>
          <w:szCs w:val="26"/>
        </w:rPr>
      </w:pPr>
      <w:r w:rsidRPr="00CB5645">
        <w:rPr>
          <w:bCs/>
          <w:sz w:val="26"/>
          <w:szCs w:val="26"/>
        </w:rPr>
        <w:t>Председатель Собрания депутатов</w:t>
      </w:r>
    </w:p>
    <w:p w:rsidR="00CB5645" w:rsidRPr="00CB5645" w:rsidRDefault="00CB5645" w:rsidP="00CB5645">
      <w:pPr>
        <w:jc w:val="both"/>
        <w:rPr>
          <w:bCs/>
          <w:sz w:val="26"/>
          <w:szCs w:val="26"/>
        </w:rPr>
      </w:pPr>
      <w:r w:rsidRPr="00CB5645">
        <w:rPr>
          <w:bCs/>
          <w:sz w:val="26"/>
          <w:szCs w:val="26"/>
        </w:rPr>
        <w:t>Козловского муниципального округа</w:t>
      </w:r>
    </w:p>
    <w:p w:rsidR="00CB5645" w:rsidRPr="00CB5645" w:rsidRDefault="00CB5645" w:rsidP="00CB5645">
      <w:pPr>
        <w:jc w:val="both"/>
        <w:rPr>
          <w:bCs/>
          <w:sz w:val="26"/>
          <w:szCs w:val="26"/>
        </w:rPr>
      </w:pPr>
      <w:r w:rsidRPr="00CB5645">
        <w:rPr>
          <w:bCs/>
          <w:sz w:val="26"/>
          <w:szCs w:val="26"/>
        </w:rPr>
        <w:t xml:space="preserve">Чувашской Республики                                                                        Ф.Р. </w:t>
      </w:r>
      <w:proofErr w:type="spellStart"/>
      <w:r w:rsidRPr="00CB5645">
        <w:rPr>
          <w:bCs/>
          <w:sz w:val="26"/>
          <w:szCs w:val="26"/>
        </w:rPr>
        <w:t>Искандаров</w:t>
      </w:r>
      <w:proofErr w:type="spellEnd"/>
    </w:p>
    <w:p w:rsidR="00CB5645" w:rsidRPr="00CB5645" w:rsidRDefault="00CB5645" w:rsidP="00CB5645">
      <w:pPr>
        <w:ind w:firstLine="720"/>
        <w:jc w:val="both"/>
        <w:rPr>
          <w:bCs/>
          <w:sz w:val="26"/>
          <w:szCs w:val="26"/>
        </w:rPr>
      </w:pPr>
    </w:p>
    <w:p w:rsidR="00CB5645" w:rsidRPr="00CB5645" w:rsidRDefault="00CB5645" w:rsidP="00CB5645">
      <w:pPr>
        <w:ind w:firstLine="720"/>
        <w:jc w:val="both"/>
        <w:rPr>
          <w:bCs/>
          <w:sz w:val="26"/>
          <w:szCs w:val="26"/>
        </w:rPr>
      </w:pPr>
      <w:r w:rsidRPr="00CB5645">
        <w:rPr>
          <w:bCs/>
          <w:sz w:val="26"/>
          <w:szCs w:val="26"/>
        </w:rPr>
        <w:t xml:space="preserve"> </w:t>
      </w:r>
    </w:p>
    <w:p w:rsidR="00CB5645" w:rsidRPr="00CB5645" w:rsidRDefault="00CB5645" w:rsidP="00CB5645">
      <w:pPr>
        <w:jc w:val="both"/>
        <w:rPr>
          <w:bCs/>
          <w:sz w:val="26"/>
          <w:szCs w:val="26"/>
        </w:rPr>
      </w:pPr>
      <w:r w:rsidRPr="00CB5645">
        <w:rPr>
          <w:bCs/>
          <w:sz w:val="26"/>
          <w:szCs w:val="26"/>
        </w:rPr>
        <w:t>Глава</w:t>
      </w:r>
    </w:p>
    <w:p w:rsidR="00CB5645" w:rsidRPr="00CB5645" w:rsidRDefault="00CB5645" w:rsidP="00CB5645">
      <w:pPr>
        <w:jc w:val="both"/>
        <w:rPr>
          <w:bCs/>
          <w:sz w:val="26"/>
          <w:szCs w:val="26"/>
        </w:rPr>
      </w:pPr>
      <w:r w:rsidRPr="00CB5645">
        <w:rPr>
          <w:bCs/>
          <w:sz w:val="26"/>
          <w:szCs w:val="26"/>
        </w:rPr>
        <w:t>Козловского муниципального округа</w:t>
      </w:r>
    </w:p>
    <w:p w:rsidR="00CB5645" w:rsidRPr="00CB5645" w:rsidRDefault="00CB5645" w:rsidP="00CB5645">
      <w:pPr>
        <w:jc w:val="both"/>
        <w:rPr>
          <w:bCs/>
          <w:sz w:val="26"/>
          <w:szCs w:val="26"/>
        </w:rPr>
      </w:pPr>
      <w:r w:rsidRPr="00CB5645">
        <w:rPr>
          <w:bCs/>
          <w:sz w:val="26"/>
          <w:szCs w:val="26"/>
        </w:rPr>
        <w:t xml:space="preserve">Чувашской Республики                                                                  </w:t>
      </w:r>
      <w:r w:rsidR="0095327A">
        <w:rPr>
          <w:bCs/>
          <w:sz w:val="26"/>
          <w:szCs w:val="26"/>
        </w:rPr>
        <w:t xml:space="preserve">    </w:t>
      </w:r>
      <w:r w:rsidR="00E73870">
        <w:rPr>
          <w:bCs/>
          <w:sz w:val="26"/>
          <w:szCs w:val="26"/>
        </w:rPr>
        <w:t xml:space="preserve"> </w:t>
      </w:r>
      <w:r w:rsidRPr="00CB5645">
        <w:rPr>
          <w:bCs/>
          <w:sz w:val="26"/>
          <w:szCs w:val="26"/>
        </w:rPr>
        <w:t>А.Н. Людков</w:t>
      </w:r>
    </w:p>
    <w:p w:rsidR="00CB5645" w:rsidRPr="00CB5645" w:rsidRDefault="00CB5645" w:rsidP="00CB5645">
      <w:pPr>
        <w:ind w:firstLine="720"/>
        <w:jc w:val="both"/>
        <w:rPr>
          <w:bCs/>
          <w:sz w:val="26"/>
          <w:szCs w:val="26"/>
        </w:rPr>
      </w:pPr>
    </w:p>
    <w:p w:rsidR="00CB5645" w:rsidRDefault="00CB5645" w:rsidP="00CB5645">
      <w:pPr>
        <w:ind w:firstLine="720"/>
        <w:jc w:val="both"/>
        <w:rPr>
          <w:bCs/>
          <w:sz w:val="26"/>
          <w:szCs w:val="26"/>
        </w:rPr>
      </w:pPr>
    </w:p>
    <w:sectPr w:rsidR="00CB5645" w:rsidSect="00D7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62"/>
    <w:rsid w:val="00063A5E"/>
    <w:rsid w:val="00083C04"/>
    <w:rsid w:val="000C20D3"/>
    <w:rsid w:val="001040A4"/>
    <w:rsid w:val="001177C0"/>
    <w:rsid w:val="00141127"/>
    <w:rsid w:val="001A4923"/>
    <w:rsid w:val="00217078"/>
    <w:rsid w:val="00240095"/>
    <w:rsid w:val="002F4C35"/>
    <w:rsid w:val="003162D0"/>
    <w:rsid w:val="003D1756"/>
    <w:rsid w:val="004070BA"/>
    <w:rsid w:val="00430AC6"/>
    <w:rsid w:val="00473F2A"/>
    <w:rsid w:val="0051250C"/>
    <w:rsid w:val="00520AFD"/>
    <w:rsid w:val="005D67A3"/>
    <w:rsid w:val="00651BE4"/>
    <w:rsid w:val="0066539F"/>
    <w:rsid w:val="00667E88"/>
    <w:rsid w:val="0069055C"/>
    <w:rsid w:val="006D67B8"/>
    <w:rsid w:val="00784B62"/>
    <w:rsid w:val="007B27A4"/>
    <w:rsid w:val="00840982"/>
    <w:rsid w:val="00925773"/>
    <w:rsid w:val="009511A0"/>
    <w:rsid w:val="0095327A"/>
    <w:rsid w:val="009A2C3E"/>
    <w:rsid w:val="009E2EB9"/>
    <w:rsid w:val="00A32E7E"/>
    <w:rsid w:val="00A57B29"/>
    <w:rsid w:val="00AB7AA6"/>
    <w:rsid w:val="00C264F6"/>
    <w:rsid w:val="00C413F8"/>
    <w:rsid w:val="00CB5645"/>
    <w:rsid w:val="00D160E0"/>
    <w:rsid w:val="00D47C12"/>
    <w:rsid w:val="00D573A0"/>
    <w:rsid w:val="00E347C2"/>
    <w:rsid w:val="00E40C55"/>
    <w:rsid w:val="00E73870"/>
    <w:rsid w:val="00EA0F65"/>
    <w:rsid w:val="00ED4254"/>
    <w:rsid w:val="00EF03A4"/>
    <w:rsid w:val="00F42AF6"/>
    <w:rsid w:val="00F96FFB"/>
    <w:rsid w:val="00FE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84B6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6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784B6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784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78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B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5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mrcssattr">
    <w:name w:val="a_mr_css_attr"/>
    <w:basedOn w:val="a0"/>
    <w:rsid w:val="00CB5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27</cp:revision>
  <cp:lastPrinted>2024-08-22T13:55:00Z</cp:lastPrinted>
  <dcterms:created xsi:type="dcterms:W3CDTF">2022-11-02T10:02:00Z</dcterms:created>
  <dcterms:modified xsi:type="dcterms:W3CDTF">2024-08-22T13:56:00Z</dcterms:modified>
</cp:coreProperties>
</file>