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4921E3">
      <w:pPr>
        <w:widowControl w:val="0"/>
        <w:spacing w:line="230" w:lineRule="auto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A875EC" w:rsidRDefault="00DD5DA9" w:rsidP="00A875EC">
      <w:pPr>
        <w:widowControl w:val="0"/>
        <w:rPr>
          <w:bCs/>
          <w:sz w:val="20"/>
          <w:szCs w:val="28"/>
        </w:rPr>
      </w:pPr>
    </w:p>
    <w:p w:rsidR="00C00390" w:rsidRPr="00A875EC" w:rsidRDefault="00C00390" w:rsidP="00A875EC">
      <w:pPr>
        <w:widowControl w:val="0"/>
        <w:rPr>
          <w:bCs/>
          <w:sz w:val="20"/>
          <w:szCs w:val="28"/>
        </w:rPr>
      </w:pPr>
    </w:p>
    <w:p w:rsidR="00D5270B" w:rsidRPr="00D5270B" w:rsidRDefault="00D5270B" w:rsidP="004075E2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3712CA" w:rsidRPr="003712CA" w:rsidRDefault="003712CA" w:rsidP="004075E2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3712CA">
        <w:rPr>
          <w:rFonts w:eastAsia="Times New Roman"/>
          <w:b/>
          <w:bCs/>
          <w:spacing w:val="-6"/>
          <w:sz w:val="28"/>
          <w:szCs w:val="28"/>
        </w:rPr>
        <w:t xml:space="preserve">на проект </w:t>
      </w:r>
      <w:r w:rsidR="000470EA" w:rsidRPr="000470EA">
        <w:rPr>
          <w:rFonts w:eastAsia="Times New Roman"/>
          <w:b/>
          <w:bCs/>
          <w:spacing w:val="-6"/>
          <w:sz w:val="28"/>
          <w:szCs w:val="28"/>
        </w:rPr>
        <w:t xml:space="preserve">закона Чувашской Республики </w:t>
      </w:r>
      <w:r w:rsidR="000470EA">
        <w:rPr>
          <w:rFonts w:eastAsia="Times New Roman"/>
          <w:b/>
          <w:bCs/>
          <w:spacing w:val="-6"/>
          <w:sz w:val="28"/>
          <w:szCs w:val="28"/>
        </w:rPr>
        <w:t xml:space="preserve">№ 217-7 </w:t>
      </w:r>
      <w:r w:rsidRPr="003712CA">
        <w:rPr>
          <w:rFonts w:eastAsia="Times New Roman"/>
          <w:b/>
          <w:bCs/>
          <w:spacing w:val="-6"/>
          <w:sz w:val="28"/>
          <w:szCs w:val="28"/>
        </w:rPr>
        <w:t xml:space="preserve">"О внесении изменений </w:t>
      </w:r>
    </w:p>
    <w:p w:rsidR="00D5270B" w:rsidRPr="00D5270B" w:rsidRDefault="003712CA" w:rsidP="004075E2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 w:rsidRPr="003712CA">
        <w:rPr>
          <w:rFonts w:eastAsia="Times New Roman"/>
          <w:b/>
          <w:bCs/>
          <w:spacing w:val="-6"/>
          <w:sz w:val="28"/>
          <w:szCs w:val="28"/>
        </w:rPr>
        <w:t xml:space="preserve">в </w:t>
      </w:r>
      <w:r w:rsidR="000470EA">
        <w:rPr>
          <w:rFonts w:eastAsia="Times New Roman"/>
          <w:b/>
          <w:bCs/>
          <w:spacing w:val="-6"/>
          <w:sz w:val="28"/>
          <w:szCs w:val="28"/>
        </w:rPr>
        <w:t>отдельные законодательные акты Чувашской Республики</w:t>
      </w:r>
      <w:r w:rsidRPr="003712CA">
        <w:rPr>
          <w:rFonts w:eastAsia="Times New Roman"/>
          <w:b/>
          <w:bCs/>
          <w:spacing w:val="-6"/>
          <w:sz w:val="28"/>
          <w:szCs w:val="28"/>
        </w:rPr>
        <w:t>"</w:t>
      </w:r>
    </w:p>
    <w:p w:rsidR="004921E3" w:rsidRPr="00A875EC" w:rsidRDefault="004921E3" w:rsidP="004921E3">
      <w:pPr>
        <w:jc w:val="center"/>
        <w:rPr>
          <w:rFonts w:eastAsia="Calibri"/>
          <w:sz w:val="28"/>
          <w:szCs w:val="28"/>
          <w:lang w:eastAsia="en-US"/>
        </w:rPr>
      </w:pPr>
    </w:p>
    <w:p w:rsidR="006E0CF3" w:rsidRPr="00540572" w:rsidRDefault="00D5270B" w:rsidP="004075E2">
      <w:pPr>
        <w:ind w:right="-187"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540572">
        <w:rPr>
          <w:rFonts w:eastAsia="Times New Roman"/>
          <w:bCs/>
          <w:sz w:val="28"/>
          <w:szCs w:val="28"/>
        </w:rPr>
        <w:t>Проект</w:t>
      </w:r>
      <w:r w:rsidR="001E2969" w:rsidRPr="00540572">
        <w:rPr>
          <w:rFonts w:eastAsia="Times New Roman"/>
          <w:bCs/>
          <w:sz w:val="28"/>
          <w:szCs w:val="28"/>
        </w:rPr>
        <w:t>ом</w:t>
      </w:r>
      <w:r w:rsidRPr="00540572">
        <w:rPr>
          <w:rFonts w:eastAsia="Times New Roman"/>
          <w:bCs/>
          <w:sz w:val="28"/>
          <w:szCs w:val="28"/>
        </w:rPr>
        <w:t xml:space="preserve"> </w:t>
      </w:r>
      <w:r w:rsidR="008B4EC6" w:rsidRPr="008B4EC6">
        <w:rPr>
          <w:rFonts w:eastAsia="Times New Roman"/>
          <w:bCs/>
          <w:sz w:val="28"/>
          <w:szCs w:val="28"/>
        </w:rPr>
        <w:t>закона Чувашской Республики № 217-7 "О внесении измен</w:t>
      </w:r>
      <w:r w:rsidR="008B4EC6" w:rsidRPr="008B4EC6">
        <w:rPr>
          <w:rFonts w:eastAsia="Times New Roman"/>
          <w:bCs/>
          <w:sz w:val="28"/>
          <w:szCs w:val="28"/>
        </w:rPr>
        <w:t>е</w:t>
      </w:r>
      <w:r w:rsidR="008B4EC6">
        <w:rPr>
          <w:rFonts w:eastAsia="Times New Roman"/>
          <w:bCs/>
          <w:sz w:val="28"/>
          <w:szCs w:val="28"/>
        </w:rPr>
        <w:t xml:space="preserve">ний </w:t>
      </w:r>
      <w:r w:rsidR="008B4EC6" w:rsidRPr="008B4EC6">
        <w:rPr>
          <w:rFonts w:eastAsia="Times New Roman"/>
          <w:bCs/>
          <w:sz w:val="28"/>
          <w:szCs w:val="28"/>
        </w:rPr>
        <w:t>в отдельные законодательные акты Чувашской Республики"</w:t>
      </w:r>
      <w:r w:rsidRPr="00540572">
        <w:rPr>
          <w:rFonts w:eastAsia="Times New Roman"/>
          <w:bCs/>
          <w:sz w:val="28"/>
          <w:szCs w:val="28"/>
        </w:rPr>
        <w:t xml:space="preserve"> (далее – пр</w:t>
      </w:r>
      <w:r w:rsidRPr="00540572">
        <w:rPr>
          <w:rFonts w:eastAsia="Times New Roman"/>
          <w:bCs/>
          <w:sz w:val="28"/>
          <w:szCs w:val="28"/>
        </w:rPr>
        <w:t>о</w:t>
      </w:r>
      <w:r w:rsidRPr="00540572">
        <w:rPr>
          <w:rFonts w:eastAsia="Times New Roman"/>
          <w:bCs/>
          <w:sz w:val="28"/>
          <w:szCs w:val="28"/>
        </w:rPr>
        <w:t xml:space="preserve">ект закона) </w:t>
      </w:r>
      <w:r w:rsidR="008B4EC6" w:rsidRPr="008B4EC6">
        <w:rPr>
          <w:rFonts w:eastAsia="Times New Roman"/>
          <w:bCs/>
          <w:sz w:val="28"/>
          <w:szCs w:val="28"/>
        </w:rPr>
        <w:t xml:space="preserve">с учетом положений Федерального закона </w:t>
      </w:r>
      <w:r w:rsidR="002F2029">
        <w:rPr>
          <w:rFonts w:eastAsia="Times New Roman"/>
          <w:bCs/>
          <w:sz w:val="28"/>
          <w:szCs w:val="28"/>
        </w:rPr>
        <w:t xml:space="preserve">от 10 июля 2023 года </w:t>
      </w:r>
      <w:r w:rsidR="002F2029">
        <w:rPr>
          <w:rFonts w:eastAsia="Times New Roman"/>
          <w:bCs/>
          <w:sz w:val="28"/>
          <w:szCs w:val="28"/>
        </w:rPr>
        <w:br/>
        <w:t>№</w:t>
      </w:r>
      <w:r w:rsidR="008B4EC6" w:rsidRPr="008B4EC6">
        <w:rPr>
          <w:rFonts w:eastAsia="Times New Roman"/>
          <w:bCs/>
          <w:sz w:val="28"/>
          <w:szCs w:val="28"/>
        </w:rPr>
        <w:t xml:space="preserve"> 293-ФЗ "О внесении изменений в отдельные законодательные акты Росси</w:t>
      </w:r>
      <w:r w:rsidR="008B4EC6" w:rsidRPr="008B4EC6">
        <w:rPr>
          <w:rFonts w:eastAsia="Times New Roman"/>
          <w:bCs/>
          <w:sz w:val="28"/>
          <w:szCs w:val="28"/>
        </w:rPr>
        <w:t>й</w:t>
      </w:r>
      <w:r w:rsidR="008B4EC6" w:rsidRPr="008B4EC6">
        <w:rPr>
          <w:rFonts w:eastAsia="Times New Roman"/>
          <w:bCs/>
          <w:sz w:val="28"/>
          <w:szCs w:val="28"/>
        </w:rPr>
        <w:t xml:space="preserve">ской Федерации и признании утратившими силу отдельных законодательных актов (положений законодательных актов) Российской Федерации" </w:t>
      </w:r>
      <w:r w:rsidR="00017D06" w:rsidRPr="00540572">
        <w:rPr>
          <w:rFonts w:eastAsia="Times New Roman"/>
          <w:bCs/>
          <w:sz w:val="28"/>
          <w:szCs w:val="28"/>
        </w:rPr>
        <w:t xml:space="preserve">вносятся изменения в </w:t>
      </w:r>
      <w:r w:rsidR="009D7F23">
        <w:rPr>
          <w:rFonts w:eastAsia="Times New Roman"/>
          <w:bCs/>
          <w:sz w:val="28"/>
          <w:szCs w:val="28"/>
        </w:rPr>
        <w:t>отдельные закон</w:t>
      </w:r>
      <w:r w:rsidR="001A6315">
        <w:rPr>
          <w:rFonts w:eastAsia="Times New Roman"/>
          <w:bCs/>
          <w:sz w:val="28"/>
          <w:szCs w:val="28"/>
        </w:rPr>
        <w:t xml:space="preserve">ы Чувашской Республики </w:t>
      </w:r>
      <w:bookmarkStart w:id="0" w:name="_GoBack"/>
      <w:bookmarkEnd w:id="0"/>
      <w:r w:rsidR="008B4EC6" w:rsidRPr="008B4EC6">
        <w:rPr>
          <w:rFonts w:eastAsia="Times New Roman"/>
          <w:bCs/>
          <w:sz w:val="28"/>
          <w:szCs w:val="28"/>
        </w:rPr>
        <w:t>в части размещения информации</w:t>
      </w:r>
      <w:proofErr w:type="gramEnd"/>
      <w:r w:rsidR="008B4EC6" w:rsidRPr="008B4EC6">
        <w:rPr>
          <w:rFonts w:eastAsia="Times New Roman"/>
          <w:bCs/>
          <w:sz w:val="28"/>
          <w:szCs w:val="28"/>
        </w:rPr>
        <w:t xml:space="preserve"> о предоставлении мер социальной поддержки</w:t>
      </w:r>
      <w:r w:rsidR="004075E2">
        <w:rPr>
          <w:rFonts w:eastAsia="Times New Roman"/>
          <w:bCs/>
          <w:sz w:val="28"/>
          <w:szCs w:val="28"/>
        </w:rPr>
        <w:t xml:space="preserve"> в </w:t>
      </w:r>
      <w:r w:rsidR="004075E2" w:rsidRPr="004075E2">
        <w:rPr>
          <w:rFonts w:eastAsia="Times New Roman"/>
          <w:bCs/>
          <w:sz w:val="28"/>
          <w:szCs w:val="28"/>
        </w:rPr>
        <w:t>государственной информационной системе "Единая централизованная цифровая платформа в с</w:t>
      </w:r>
      <w:r w:rsidR="004075E2" w:rsidRPr="004075E2">
        <w:rPr>
          <w:rFonts w:eastAsia="Times New Roman"/>
          <w:bCs/>
          <w:sz w:val="28"/>
          <w:szCs w:val="28"/>
        </w:rPr>
        <w:t>о</w:t>
      </w:r>
      <w:r w:rsidR="004075E2" w:rsidRPr="004075E2">
        <w:rPr>
          <w:rFonts w:eastAsia="Times New Roman"/>
          <w:bCs/>
          <w:sz w:val="28"/>
          <w:szCs w:val="28"/>
        </w:rPr>
        <w:t>циальной сфере"</w:t>
      </w:r>
      <w:r w:rsidR="004075E2">
        <w:rPr>
          <w:rFonts w:eastAsia="Times New Roman"/>
          <w:bCs/>
          <w:sz w:val="28"/>
          <w:szCs w:val="28"/>
        </w:rPr>
        <w:t>.</w:t>
      </w:r>
    </w:p>
    <w:p w:rsidR="00A859A3" w:rsidRDefault="008B4EC6" w:rsidP="004075E2">
      <w:pPr>
        <w:ind w:firstLine="720"/>
        <w:jc w:val="both"/>
        <w:rPr>
          <w:rFonts w:eastAsia="Times New Roman"/>
          <w:bCs/>
          <w:sz w:val="28"/>
          <w:szCs w:val="28"/>
        </w:rPr>
      </w:pPr>
      <w:r w:rsidRPr="008B4EC6">
        <w:rPr>
          <w:rFonts w:eastAsia="Times New Roman"/>
          <w:bCs/>
          <w:sz w:val="28"/>
          <w:szCs w:val="28"/>
        </w:rPr>
        <w:t>Проект закона соответствует Конституции Российской Федерации, ф</w:t>
      </w:r>
      <w:r>
        <w:rPr>
          <w:rFonts w:eastAsia="Times New Roman"/>
          <w:bCs/>
          <w:sz w:val="28"/>
          <w:szCs w:val="28"/>
        </w:rPr>
        <w:t>е</w:t>
      </w:r>
      <w:r>
        <w:rPr>
          <w:rFonts w:eastAsia="Times New Roman"/>
          <w:bCs/>
          <w:sz w:val="28"/>
          <w:szCs w:val="28"/>
        </w:rPr>
        <w:t>де</w:t>
      </w:r>
      <w:r w:rsidRPr="008B4EC6">
        <w:rPr>
          <w:rFonts w:eastAsia="Times New Roman"/>
          <w:bCs/>
          <w:sz w:val="28"/>
          <w:szCs w:val="28"/>
        </w:rPr>
        <w:t>ральным законам, Конституции Чувашской Республики и законам Чува</w:t>
      </w:r>
      <w:r w:rsidRPr="008B4EC6">
        <w:rPr>
          <w:rFonts w:eastAsia="Times New Roman"/>
          <w:bCs/>
          <w:sz w:val="28"/>
          <w:szCs w:val="28"/>
        </w:rPr>
        <w:t>ш</w:t>
      </w:r>
      <w:r w:rsidRPr="008B4EC6">
        <w:rPr>
          <w:rFonts w:eastAsia="Times New Roman"/>
          <w:bCs/>
          <w:sz w:val="28"/>
          <w:szCs w:val="28"/>
        </w:rPr>
        <w:t>ской Республики. Противоречий между структурными единицами проекта закона не выявлено.</w:t>
      </w:r>
    </w:p>
    <w:p w:rsidR="00540572" w:rsidRPr="001A3071" w:rsidRDefault="008B4EC6" w:rsidP="004075E2">
      <w:pPr>
        <w:ind w:firstLine="720"/>
        <w:jc w:val="both"/>
        <w:rPr>
          <w:sz w:val="28"/>
          <w:szCs w:val="28"/>
        </w:rPr>
      </w:pPr>
      <w:proofErr w:type="gramStart"/>
      <w:r w:rsidRPr="008B4EC6">
        <w:rPr>
          <w:rFonts w:eastAsia="Times New Roman"/>
          <w:bCs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C61E68" w:rsidRPr="001A3071" w:rsidRDefault="00C61E68" w:rsidP="00A875EC">
      <w:pPr>
        <w:spacing w:line="230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A875EC">
            <w:pPr>
              <w:spacing w:line="230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4921E3" w:rsidRDefault="004921E3" w:rsidP="00A875EC">
      <w:pPr>
        <w:jc w:val="both"/>
        <w:rPr>
          <w:rFonts w:eastAsia="Times New Roman"/>
          <w:szCs w:val="28"/>
        </w:rPr>
      </w:pPr>
    </w:p>
    <w:p w:rsidR="002F2029" w:rsidRPr="00A875EC" w:rsidRDefault="002F2029" w:rsidP="00A875EC">
      <w:pPr>
        <w:jc w:val="both"/>
        <w:rPr>
          <w:rFonts w:eastAsia="Times New Roman"/>
          <w:szCs w:val="28"/>
        </w:rPr>
      </w:pPr>
    </w:p>
    <w:p w:rsidR="00FE2FC8" w:rsidRPr="004921E3" w:rsidRDefault="00017D06" w:rsidP="00A875EC">
      <w:pPr>
        <w:jc w:val="both"/>
        <w:rPr>
          <w:rFonts w:eastAsia="Times New Roman"/>
          <w:sz w:val="20"/>
          <w:szCs w:val="22"/>
        </w:rPr>
      </w:pPr>
      <w:r>
        <w:rPr>
          <w:rFonts w:eastAsia="Times New Roman"/>
          <w:sz w:val="20"/>
          <w:szCs w:val="22"/>
        </w:rPr>
        <w:t>Т.А. Костенко</w:t>
      </w:r>
    </w:p>
    <w:p w:rsidR="000C3BC5" w:rsidRPr="004921E3" w:rsidRDefault="00FE2FC8" w:rsidP="00A875EC">
      <w:pPr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>8(352) 642164, доб.</w:t>
      </w:r>
      <w:r w:rsidR="00EE47E0" w:rsidRPr="004921E3">
        <w:rPr>
          <w:rFonts w:eastAsia="Times New Roman"/>
          <w:sz w:val="20"/>
          <w:szCs w:val="22"/>
        </w:rPr>
        <w:t xml:space="preserve"> </w:t>
      </w:r>
      <w:r w:rsidRPr="004921E3">
        <w:rPr>
          <w:rFonts w:eastAsia="Times New Roman"/>
          <w:sz w:val="20"/>
          <w:szCs w:val="22"/>
        </w:rPr>
        <w:t>1019</w:t>
      </w:r>
    </w:p>
    <w:sectPr w:rsidR="000C3BC5" w:rsidRPr="004921E3" w:rsidSect="004075E2">
      <w:headerReference w:type="even" r:id="rId8"/>
      <w:headerReference w:type="default" r:id="rId9"/>
      <w:pgSz w:w="11906" w:h="16838"/>
      <w:pgMar w:top="1418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98B" w:rsidRDefault="0057498B">
      <w:r>
        <w:separator/>
      </w:r>
    </w:p>
  </w:endnote>
  <w:endnote w:type="continuationSeparator" w:id="0">
    <w:p w:rsidR="0057498B" w:rsidRDefault="00574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98B" w:rsidRDefault="0057498B">
      <w:r>
        <w:separator/>
      </w:r>
    </w:p>
  </w:footnote>
  <w:footnote w:type="continuationSeparator" w:id="0">
    <w:p w:rsidR="0057498B" w:rsidRDefault="00574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CA" w:rsidRDefault="003712C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12CA" w:rsidRDefault="003712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CA" w:rsidRDefault="003712C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075E2">
      <w:rPr>
        <w:rStyle w:val="a4"/>
        <w:noProof/>
      </w:rPr>
      <w:t>2</w:t>
    </w:r>
    <w:r>
      <w:rPr>
        <w:rStyle w:val="a4"/>
      </w:rPr>
      <w:fldChar w:fldCharType="end"/>
    </w:r>
  </w:p>
  <w:p w:rsidR="003712CA" w:rsidRDefault="003712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17D06"/>
    <w:rsid w:val="00025A1A"/>
    <w:rsid w:val="00026142"/>
    <w:rsid w:val="000470EA"/>
    <w:rsid w:val="0005447B"/>
    <w:rsid w:val="00085CA4"/>
    <w:rsid w:val="000B39BE"/>
    <w:rsid w:val="000B4905"/>
    <w:rsid w:val="000B78E5"/>
    <w:rsid w:val="000C3BC5"/>
    <w:rsid w:val="000F2878"/>
    <w:rsid w:val="00101211"/>
    <w:rsid w:val="00104926"/>
    <w:rsid w:val="001323CB"/>
    <w:rsid w:val="00170A38"/>
    <w:rsid w:val="00183CF8"/>
    <w:rsid w:val="001974CF"/>
    <w:rsid w:val="001A011C"/>
    <w:rsid w:val="001A3071"/>
    <w:rsid w:val="001A6315"/>
    <w:rsid w:val="001C4713"/>
    <w:rsid w:val="001E2969"/>
    <w:rsid w:val="002214B1"/>
    <w:rsid w:val="00235E4D"/>
    <w:rsid w:val="00241997"/>
    <w:rsid w:val="00257C19"/>
    <w:rsid w:val="00266B01"/>
    <w:rsid w:val="00271CBC"/>
    <w:rsid w:val="00285A39"/>
    <w:rsid w:val="002941E2"/>
    <w:rsid w:val="002B2164"/>
    <w:rsid w:val="002F0B3D"/>
    <w:rsid w:val="002F2029"/>
    <w:rsid w:val="0032041E"/>
    <w:rsid w:val="003241DA"/>
    <w:rsid w:val="00326AFF"/>
    <w:rsid w:val="00344C6F"/>
    <w:rsid w:val="00367F11"/>
    <w:rsid w:val="003712CA"/>
    <w:rsid w:val="003840A7"/>
    <w:rsid w:val="00397DA0"/>
    <w:rsid w:val="00397F09"/>
    <w:rsid w:val="003A289D"/>
    <w:rsid w:val="003B1913"/>
    <w:rsid w:val="003E5F35"/>
    <w:rsid w:val="003F4933"/>
    <w:rsid w:val="004075E2"/>
    <w:rsid w:val="004159BC"/>
    <w:rsid w:val="00421108"/>
    <w:rsid w:val="004921E3"/>
    <w:rsid w:val="00496133"/>
    <w:rsid w:val="004B7AF0"/>
    <w:rsid w:val="004D409C"/>
    <w:rsid w:val="004F3A24"/>
    <w:rsid w:val="004F4599"/>
    <w:rsid w:val="005121C8"/>
    <w:rsid w:val="00540572"/>
    <w:rsid w:val="00552E32"/>
    <w:rsid w:val="0057498B"/>
    <w:rsid w:val="0057799F"/>
    <w:rsid w:val="005850C4"/>
    <w:rsid w:val="005A31D3"/>
    <w:rsid w:val="005B2FCF"/>
    <w:rsid w:val="005B5AAB"/>
    <w:rsid w:val="005C107C"/>
    <w:rsid w:val="005C67F1"/>
    <w:rsid w:val="005F746C"/>
    <w:rsid w:val="00603A21"/>
    <w:rsid w:val="00605ED6"/>
    <w:rsid w:val="00641E96"/>
    <w:rsid w:val="00646AB3"/>
    <w:rsid w:val="006479EA"/>
    <w:rsid w:val="0065643F"/>
    <w:rsid w:val="00675081"/>
    <w:rsid w:val="006A69BB"/>
    <w:rsid w:val="006C7ECD"/>
    <w:rsid w:val="006E0CF3"/>
    <w:rsid w:val="006E2F3F"/>
    <w:rsid w:val="006E7211"/>
    <w:rsid w:val="0077177F"/>
    <w:rsid w:val="00777435"/>
    <w:rsid w:val="00782ED8"/>
    <w:rsid w:val="00795E74"/>
    <w:rsid w:val="007A71C9"/>
    <w:rsid w:val="007E2A96"/>
    <w:rsid w:val="007F19A7"/>
    <w:rsid w:val="007F60A7"/>
    <w:rsid w:val="007F7DE0"/>
    <w:rsid w:val="008025E1"/>
    <w:rsid w:val="0080770C"/>
    <w:rsid w:val="008501BE"/>
    <w:rsid w:val="00892093"/>
    <w:rsid w:val="0089465A"/>
    <w:rsid w:val="008A37CD"/>
    <w:rsid w:val="008B4EC6"/>
    <w:rsid w:val="008B7ED4"/>
    <w:rsid w:val="008C172C"/>
    <w:rsid w:val="008E1C89"/>
    <w:rsid w:val="009160B9"/>
    <w:rsid w:val="00924757"/>
    <w:rsid w:val="009428BB"/>
    <w:rsid w:val="0095159A"/>
    <w:rsid w:val="009627F4"/>
    <w:rsid w:val="00966C0B"/>
    <w:rsid w:val="009831C1"/>
    <w:rsid w:val="009844EF"/>
    <w:rsid w:val="009B7104"/>
    <w:rsid w:val="009C62F0"/>
    <w:rsid w:val="009D7F23"/>
    <w:rsid w:val="009E07B9"/>
    <w:rsid w:val="009F6E3E"/>
    <w:rsid w:val="00A07513"/>
    <w:rsid w:val="00A236CE"/>
    <w:rsid w:val="00A30600"/>
    <w:rsid w:val="00A47451"/>
    <w:rsid w:val="00A54840"/>
    <w:rsid w:val="00A62E3B"/>
    <w:rsid w:val="00A859A3"/>
    <w:rsid w:val="00A875EC"/>
    <w:rsid w:val="00A93B16"/>
    <w:rsid w:val="00AA1998"/>
    <w:rsid w:val="00AD22F0"/>
    <w:rsid w:val="00AE26DD"/>
    <w:rsid w:val="00AE3CFE"/>
    <w:rsid w:val="00AE67CD"/>
    <w:rsid w:val="00AF1BCF"/>
    <w:rsid w:val="00AF2E05"/>
    <w:rsid w:val="00AF3F53"/>
    <w:rsid w:val="00B107BD"/>
    <w:rsid w:val="00B11258"/>
    <w:rsid w:val="00B3193B"/>
    <w:rsid w:val="00B55DD7"/>
    <w:rsid w:val="00B93EDC"/>
    <w:rsid w:val="00BB04B7"/>
    <w:rsid w:val="00BC51E7"/>
    <w:rsid w:val="00C00390"/>
    <w:rsid w:val="00C059DA"/>
    <w:rsid w:val="00C254A3"/>
    <w:rsid w:val="00C40220"/>
    <w:rsid w:val="00C56CD9"/>
    <w:rsid w:val="00C61E68"/>
    <w:rsid w:val="00C705FE"/>
    <w:rsid w:val="00C94F86"/>
    <w:rsid w:val="00CA5511"/>
    <w:rsid w:val="00CD593F"/>
    <w:rsid w:val="00CD6C0D"/>
    <w:rsid w:val="00CE26CC"/>
    <w:rsid w:val="00D244B1"/>
    <w:rsid w:val="00D3231D"/>
    <w:rsid w:val="00D433AB"/>
    <w:rsid w:val="00D5270B"/>
    <w:rsid w:val="00D55B44"/>
    <w:rsid w:val="00D910D7"/>
    <w:rsid w:val="00DA46C9"/>
    <w:rsid w:val="00DC3A64"/>
    <w:rsid w:val="00DD5DA9"/>
    <w:rsid w:val="00DE1AF2"/>
    <w:rsid w:val="00DE5392"/>
    <w:rsid w:val="00DE55E8"/>
    <w:rsid w:val="00DF7D92"/>
    <w:rsid w:val="00E0207D"/>
    <w:rsid w:val="00E03C5A"/>
    <w:rsid w:val="00E14025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65799"/>
    <w:rsid w:val="00F724E4"/>
    <w:rsid w:val="00F93042"/>
    <w:rsid w:val="00F97B74"/>
    <w:rsid w:val="00FA3B16"/>
    <w:rsid w:val="00FA49E8"/>
    <w:rsid w:val="00FB6E57"/>
    <w:rsid w:val="00FE2FC8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FAE14-3396-4098-AA95-9986BBF4B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6</cp:revision>
  <cp:lastPrinted>2023-10-05T13:27:00Z</cp:lastPrinted>
  <dcterms:created xsi:type="dcterms:W3CDTF">2023-10-05T12:55:00Z</dcterms:created>
  <dcterms:modified xsi:type="dcterms:W3CDTF">2023-10-06T12:14:00Z</dcterms:modified>
</cp:coreProperties>
</file>