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4228"/>
      </w:tblGrid>
      <w:tr w:rsidR="00123C6D" w:rsidRPr="002621E6" w:rsidTr="00851D93">
        <w:trPr>
          <w:cantSplit/>
          <w:trHeight w:val="253"/>
        </w:trPr>
        <w:tc>
          <w:tcPr>
            <w:tcW w:w="4361" w:type="dxa"/>
            <w:hideMark/>
          </w:tcPr>
          <w:p w:rsidR="00123C6D" w:rsidRPr="00325D17" w:rsidRDefault="003B1BA4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</w:pPr>
            <w:bookmarkStart w:id="0" w:name="_GoBack"/>
            <w:bookmarkEnd w:id="0"/>
            <w:r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Ч</w:t>
            </w:r>
            <w:r w:rsidR="005F2C40" w:rsidRPr="00325D17">
              <w:rPr>
                <w:rFonts w:ascii="Times New Roman" w:hAnsi="Times New Roman"/>
                <w:b/>
                <w:bCs/>
                <w:noProof/>
                <w:color w:val="000000"/>
                <w:sz w:val="22"/>
              </w:rPr>
              <w:t>ĂВАШ  РЕСПУБЛИКИ</w:t>
            </w:r>
          </w:p>
          <w:p w:rsidR="00325D17" w:rsidRPr="00325D17" w:rsidRDefault="00325D17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123C6D" w:rsidRPr="00325D17" w:rsidRDefault="00851D93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31D1D42" wp14:editId="7EF83D39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3810</wp:posOffset>
                  </wp:positionV>
                  <wp:extent cx="683895" cy="781050"/>
                  <wp:effectExtent l="0" t="0" r="1905" b="0"/>
                  <wp:wrapTight wrapText="bothSides">
                    <wp:wrapPolygon edited="0">
                      <wp:start x="0" y="0"/>
                      <wp:lineTo x="0" y="19493"/>
                      <wp:lineTo x="9025" y="21073"/>
                      <wp:lineTo x="12033" y="21073"/>
                      <wp:lineTo x="21058" y="19493"/>
                      <wp:lineTo x="21058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28" w:type="dxa"/>
            <w:hideMark/>
          </w:tcPr>
          <w:p w:rsidR="00325D17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123C6D" w:rsidRPr="002621E6" w:rsidTr="00851D93">
        <w:trPr>
          <w:cantSplit/>
          <w:trHeight w:val="1617"/>
        </w:trPr>
        <w:tc>
          <w:tcPr>
            <w:tcW w:w="4361" w:type="dxa"/>
          </w:tcPr>
          <w:p w:rsidR="005F2C40" w:rsidRPr="00325D17" w:rsidRDefault="00BD097A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ЙĔПРЕÇ</w:t>
            </w:r>
            <w:r w:rsidR="008C066F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МУНИЦИПАЛИТЕТ</w:t>
            </w:r>
          </w:p>
          <w:p w:rsidR="005F2C40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ОКРУГĔН </w:t>
            </w:r>
          </w:p>
          <w:p w:rsidR="00123C6D" w:rsidRPr="00325D17" w:rsidRDefault="005F2C40" w:rsidP="00325D17">
            <w:pPr>
              <w:pStyle w:val="ad"/>
              <w:tabs>
                <w:tab w:val="left" w:pos="4285"/>
              </w:tabs>
              <w:contextualSpacing/>
              <w:jc w:val="center"/>
              <w:rPr>
                <w:rStyle w:val="ae"/>
                <w:rFonts w:ascii="Times New Roman" w:hAnsi="Times New Roman" w:cs="Times New Roman"/>
                <w:color w:val="000000"/>
                <w:sz w:val="26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АДМИНИСТРАЦИЙ</w:t>
            </w:r>
            <w:r w:rsidR="00130F9A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Ě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02266A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="00134A6A" w:rsidRPr="00325D17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="00123C6D"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3C6D" w:rsidRPr="00325D17" w:rsidRDefault="0067112C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11.12.2023</w:t>
            </w:r>
            <w:r w:rsidR="00BD09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1344 </w:t>
            </w:r>
            <w:r w:rsidR="00123C6D" w:rsidRPr="00325D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123C6D" w:rsidRPr="00325D17" w:rsidRDefault="00BD097A" w:rsidP="00962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хула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евĕрлĕ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Йĕпреç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поселок</w:t>
            </w:r>
            <w:r w:rsidR="0015750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ĕ</w:t>
            </w:r>
            <w:proofErr w:type="spellEnd"/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23C6D" w:rsidRPr="00325D17" w:rsidRDefault="00123C6D" w:rsidP="00325D1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</w:rPr>
            </w:pPr>
          </w:p>
        </w:tc>
        <w:tc>
          <w:tcPr>
            <w:tcW w:w="4228" w:type="dxa"/>
          </w:tcPr>
          <w:p w:rsidR="00123C6D" w:rsidRPr="00325D17" w:rsidRDefault="00123C6D" w:rsidP="00325D1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АДМИНИСТРАЦИЯ</w:t>
            </w:r>
          </w:p>
          <w:p w:rsidR="00123C6D" w:rsidRPr="00325D17" w:rsidRDefault="00BD097A" w:rsidP="00325D17">
            <w:pPr>
              <w:pStyle w:val="ad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ИБРЕС</w:t>
            </w:r>
            <w:r w:rsidR="00123C6D" w:rsidRPr="00325D17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ИНСКОГО МУНИЦИПАЛЬНОГО ОКРУГА</w:t>
            </w:r>
            <w:r w:rsidR="00123C6D" w:rsidRPr="00325D17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123C6D" w:rsidRPr="00325D17" w:rsidRDefault="00123C6D" w:rsidP="00325D17">
            <w:pPr>
              <w:pStyle w:val="ad"/>
              <w:jc w:val="center"/>
              <w:rPr>
                <w:rStyle w:val="a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5D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:rsidR="00123C6D" w:rsidRPr="00325D17" w:rsidRDefault="00123C6D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C6D" w:rsidRPr="00325D17" w:rsidRDefault="0067112C" w:rsidP="00325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11.12.2023 № 1344</w:t>
            </w:r>
          </w:p>
          <w:p w:rsidR="00123C6D" w:rsidRPr="00325D17" w:rsidRDefault="00BD097A" w:rsidP="00962A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городского типа</w:t>
            </w:r>
            <w:r w:rsidR="008F58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Ибреси</w:t>
            </w:r>
          </w:p>
          <w:p w:rsidR="00123C6D" w:rsidRPr="00325D17" w:rsidRDefault="00123C6D" w:rsidP="00325D17">
            <w:pPr>
              <w:pStyle w:val="ad"/>
              <w:ind w:right="-35"/>
              <w:rPr>
                <w:rFonts w:ascii="Times New Roman" w:hAnsi="Times New Roman" w:cs="Times New Roman"/>
                <w:noProof/>
                <w:sz w:val="26"/>
                <w:lang w:eastAsia="en-US"/>
              </w:rPr>
            </w:pPr>
          </w:p>
        </w:tc>
      </w:tr>
    </w:tbl>
    <w:p w:rsidR="00123C6D" w:rsidRPr="009456F5" w:rsidRDefault="00123C6D" w:rsidP="00123C6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27"/>
      </w:tblGrid>
      <w:tr w:rsidR="00673A53" w:rsidTr="0045738B">
        <w:tc>
          <w:tcPr>
            <w:tcW w:w="4219" w:type="dxa"/>
          </w:tcPr>
          <w:p w:rsidR="00673A53" w:rsidRDefault="00A264F0" w:rsidP="004624E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О</w:t>
            </w:r>
            <w:r w:rsidR="004624E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координационном</w:t>
            </w: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или совещательно</w:t>
            </w:r>
            <w:r w:rsidR="004624E2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органе</w:t>
            </w:r>
            <w:r w:rsidR="008814F1" w:rsidRPr="008814F1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5738B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в области</w:t>
            </w:r>
            <w:r w:rsidR="00235EB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развития</w:t>
            </w:r>
            <w:r w:rsidR="0045738B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814F1" w:rsidRPr="008814F1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малого и среднего предпринимательства </w:t>
            </w:r>
            <w:r w:rsidR="0045738B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при администрации </w:t>
            </w:r>
            <w:r w:rsidR="008814F1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Ибресинского муниципального округа</w:t>
            </w:r>
            <w:r w:rsidR="008814F1" w:rsidRPr="008814F1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Чувашской Республики</w:t>
            </w:r>
          </w:p>
        </w:tc>
        <w:tc>
          <w:tcPr>
            <w:tcW w:w="4927" w:type="dxa"/>
          </w:tcPr>
          <w:p w:rsidR="008814F1" w:rsidRDefault="008814F1" w:rsidP="008814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14F1" w:rsidRDefault="008814F1" w:rsidP="008814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14F1" w:rsidRDefault="008814F1" w:rsidP="00165F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D5829" w:rsidRPr="00AD5829" w:rsidRDefault="00AD5829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97A" w:rsidRDefault="00BD097A" w:rsidP="00D71A7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587A" w:rsidRPr="00FD587A" w:rsidRDefault="00FD587A" w:rsidP="00D71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D587A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</w:t>
      </w:r>
      <w:r w:rsidR="001E679A">
        <w:rPr>
          <w:rFonts w:ascii="Times New Roman" w:eastAsia="Times New Roman" w:hAnsi="Times New Roman"/>
          <w:sz w:val="26"/>
          <w:szCs w:val="26"/>
          <w:lang w:eastAsia="ru-RU"/>
        </w:rPr>
        <w:t>Федеральн</w:t>
      </w:r>
      <w:r w:rsidR="0045738B">
        <w:rPr>
          <w:rFonts w:ascii="Times New Roman" w:eastAsia="Times New Roman" w:hAnsi="Times New Roman"/>
          <w:sz w:val="26"/>
          <w:szCs w:val="26"/>
          <w:lang w:eastAsia="ru-RU"/>
        </w:rPr>
        <w:t>ым</w:t>
      </w:r>
      <w:r w:rsidR="001E679A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</w:t>
      </w:r>
      <w:r w:rsidR="0045738B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="001E679A">
        <w:rPr>
          <w:rFonts w:ascii="Times New Roman" w:eastAsia="Times New Roman" w:hAnsi="Times New Roman"/>
          <w:sz w:val="26"/>
          <w:szCs w:val="26"/>
          <w:lang w:eastAsia="ru-RU"/>
        </w:rPr>
        <w:t xml:space="preserve"> от 24 июля </w:t>
      </w:r>
      <w:r w:rsidRPr="00FD587A">
        <w:rPr>
          <w:rFonts w:ascii="Times New Roman" w:eastAsia="Times New Roman" w:hAnsi="Times New Roman"/>
          <w:sz w:val="26"/>
          <w:szCs w:val="26"/>
          <w:lang w:eastAsia="ru-RU"/>
        </w:rPr>
        <w:t>2007</w:t>
      </w:r>
      <w:r w:rsidR="001E679A">
        <w:rPr>
          <w:rFonts w:ascii="Times New Roman" w:eastAsia="Times New Roman" w:hAnsi="Times New Roman"/>
          <w:sz w:val="26"/>
          <w:szCs w:val="26"/>
          <w:lang w:eastAsia="ru-RU"/>
        </w:rPr>
        <w:t xml:space="preserve"> г. </w:t>
      </w:r>
      <w:r w:rsidRPr="00FD587A">
        <w:rPr>
          <w:rFonts w:ascii="Times New Roman" w:eastAsia="Times New Roman" w:hAnsi="Times New Roman"/>
          <w:sz w:val="26"/>
          <w:szCs w:val="26"/>
          <w:lang w:eastAsia="ru-RU"/>
        </w:rPr>
        <w:t xml:space="preserve"> № 209-ФЗ «О развитии малого и среднего предпринимательства в Российской Федерации», Законом Ч</w:t>
      </w:r>
      <w:r w:rsidR="001E679A">
        <w:rPr>
          <w:rFonts w:ascii="Times New Roman" w:eastAsia="Times New Roman" w:hAnsi="Times New Roman"/>
          <w:sz w:val="26"/>
          <w:szCs w:val="26"/>
          <w:lang w:eastAsia="ru-RU"/>
        </w:rPr>
        <w:t xml:space="preserve">увашской Республики от 19 октября </w:t>
      </w:r>
      <w:r w:rsidRPr="00FD587A">
        <w:rPr>
          <w:rFonts w:ascii="Times New Roman" w:eastAsia="Times New Roman" w:hAnsi="Times New Roman"/>
          <w:sz w:val="26"/>
          <w:szCs w:val="26"/>
          <w:lang w:eastAsia="ru-RU"/>
        </w:rPr>
        <w:t xml:space="preserve">2009 </w:t>
      </w:r>
      <w:r w:rsidR="001E679A">
        <w:rPr>
          <w:rFonts w:ascii="Times New Roman" w:eastAsia="Times New Roman" w:hAnsi="Times New Roman"/>
          <w:sz w:val="26"/>
          <w:szCs w:val="26"/>
          <w:lang w:eastAsia="ru-RU"/>
        </w:rPr>
        <w:t xml:space="preserve">г. </w:t>
      </w:r>
      <w:r w:rsidRPr="00FD587A">
        <w:rPr>
          <w:rFonts w:ascii="Times New Roman" w:eastAsia="Times New Roman" w:hAnsi="Times New Roman"/>
          <w:sz w:val="26"/>
          <w:szCs w:val="26"/>
          <w:lang w:eastAsia="ru-RU"/>
        </w:rPr>
        <w:t>№ 51 «О развитии малого и среднего предпринимательства в Чувашской Республике» в целях развития малого и среднего предпринимательства</w:t>
      </w:r>
      <w:r w:rsidR="0045738B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FD587A">
        <w:rPr>
          <w:rFonts w:ascii="Times New Roman" w:eastAsia="Times New Roman" w:hAnsi="Times New Roman"/>
          <w:sz w:val="26"/>
          <w:szCs w:val="26"/>
          <w:lang w:eastAsia="ru-RU"/>
        </w:rPr>
        <w:t xml:space="preserve"> а</w:t>
      </w:r>
      <w:r w:rsidR="001E679A">
        <w:rPr>
          <w:rFonts w:ascii="Times New Roman" w:eastAsia="Times New Roman" w:hAnsi="Times New Roman"/>
          <w:sz w:val="26"/>
          <w:szCs w:val="26"/>
          <w:lang w:eastAsia="ru-RU"/>
        </w:rPr>
        <w:t xml:space="preserve">дминистрация </w:t>
      </w:r>
      <w:proofErr w:type="spellStart"/>
      <w:r w:rsidR="001E679A">
        <w:rPr>
          <w:rFonts w:ascii="Times New Roman" w:eastAsia="Times New Roman" w:hAnsi="Times New Roman"/>
          <w:sz w:val="26"/>
          <w:szCs w:val="26"/>
          <w:lang w:eastAsia="ru-RU"/>
        </w:rPr>
        <w:t>Ибресинского</w:t>
      </w:r>
      <w:proofErr w:type="spellEnd"/>
      <w:r w:rsidR="001E679A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округа </w:t>
      </w:r>
      <w:r w:rsidRPr="00FD587A">
        <w:rPr>
          <w:rFonts w:ascii="Times New Roman" w:eastAsia="Times New Roman" w:hAnsi="Times New Roman"/>
          <w:sz w:val="26"/>
          <w:szCs w:val="26"/>
          <w:lang w:eastAsia="ru-RU"/>
        </w:rPr>
        <w:t>Чувашской Республики постановляет:</w:t>
      </w:r>
      <w:proofErr w:type="gramEnd"/>
    </w:p>
    <w:p w:rsidR="00FD587A" w:rsidRDefault="005420F1" w:rsidP="00D71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 </w:t>
      </w:r>
      <w:r w:rsidR="00FD587A" w:rsidRPr="00FD587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Утвердить </w:t>
      </w:r>
      <w:r w:rsidR="004624E2">
        <w:rPr>
          <w:rFonts w:ascii="Times New Roman" w:eastAsia="Times New Roman" w:hAnsi="Times New Roman"/>
          <w:bCs/>
          <w:sz w:val="26"/>
          <w:szCs w:val="26"/>
          <w:lang w:eastAsia="ru-RU"/>
        </w:rPr>
        <w:t>Положение</w:t>
      </w:r>
      <w:r w:rsidR="009D7B7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 </w:t>
      </w:r>
      <w:r w:rsidR="00A264F0">
        <w:rPr>
          <w:rFonts w:ascii="Times New Roman" w:eastAsia="Times New Roman" w:hAnsi="Times New Roman"/>
          <w:bCs/>
          <w:sz w:val="26"/>
          <w:szCs w:val="26"/>
          <w:lang w:eastAsia="ru-RU"/>
        </w:rPr>
        <w:t>координационно</w:t>
      </w:r>
      <w:r w:rsidR="009D7B76">
        <w:rPr>
          <w:rFonts w:ascii="Times New Roman" w:eastAsia="Times New Roman" w:hAnsi="Times New Roman"/>
          <w:bCs/>
          <w:sz w:val="26"/>
          <w:szCs w:val="26"/>
          <w:lang w:eastAsia="ru-RU"/>
        </w:rPr>
        <w:t>м или совещательном</w:t>
      </w:r>
      <w:r w:rsidR="00A264F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орган</w:t>
      </w:r>
      <w:r w:rsidR="009D7B76">
        <w:rPr>
          <w:rFonts w:ascii="Times New Roman" w:eastAsia="Times New Roman" w:hAnsi="Times New Roman"/>
          <w:bCs/>
          <w:sz w:val="26"/>
          <w:szCs w:val="26"/>
          <w:lang w:eastAsia="ru-RU"/>
        </w:rPr>
        <w:t>е</w:t>
      </w:r>
      <w:r w:rsidR="00FD587A" w:rsidRPr="00FD587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967A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области </w:t>
      </w:r>
      <w:r w:rsidR="00FD587A" w:rsidRPr="00FD587A">
        <w:rPr>
          <w:rFonts w:ascii="Times New Roman" w:eastAsia="Times New Roman" w:hAnsi="Times New Roman"/>
          <w:bCs/>
          <w:sz w:val="26"/>
          <w:szCs w:val="26"/>
          <w:lang w:eastAsia="ru-RU"/>
        </w:rPr>
        <w:t>развити</w:t>
      </w:r>
      <w:r w:rsidR="009967A5">
        <w:rPr>
          <w:rFonts w:ascii="Times New Roman" w:eastAsia="Times New Roman" w:hAnsi="Times New Roman"/>
          <w:bCs/>
          <w:sz w:val="26"/>
          <w:szCs w:val="26"/>
          <w:lang w:eastAsia="ru-RU"/>
        </w:rPr>
        <w:t>я</w:t>
      </w:r>
      <w:r w:rsidR="00FD587A" w:rsidRPr="00FD587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малого и среднего предпринимательства </w:t>
      </w:r>
      <w:r w:rsidR="009967A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при администрации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Ибресинского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муниципального округа</w:t>
      </w:r>
      <w:r w:rsidR="00FD587A" w:rsidRPr="00FD587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Чувашской Республики согласно приложению</w:t>
      </w:r>
      <w:r w:rsidR="005C2F4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№ 1</w:t>
      </w:r>
      <w:r w:rsidR="00FD587A" w:rsidRPr="00FD587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 настоящему постановлению.</w:t>
      </w:r>
    </w:p>
    <w:p w:rsidR="005420F1" w:rsidRDefault="005420F1" w:rsidP="00D71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 </w:t>
      </w:r>
      <w:r w:rsidR="008143D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Утвердить состав </w:t>
      </w:r>
      <w:r w:rsidR="00A264F0">
        <w:rPr>
          <w:rFonts w:ascii="Times New Roman" w:eastAsia="Times New Roman" w:hAnsi="Times New Roman"/>
          <w:bCs/>
          <w:sz w:val="26"/>
          <w:szCs w:val="26"/>
          <w:lang w:eastAsia="ru-RU"/>
        </w:rPr>
        <w:t>координационного или совещательного органа</w:t>
      </w:r>
      <w:r w:rsidR="008143D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967A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области </w:t>
      </w:r>
      <w:r w:rsidR="008143D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развити</w:t>
      </w:r>
      <w:r w:rsidR="009967A5">
        <w:rPr>
          <w:rFonts w:ascii="Times New Roman" w:eastAsia="Times New Roman" w:hAnsi="Times New Roman"/>
          <w:bCs/>
          <w:sz w:val="26"/>
          <w:szCs w:val="26"/>
          <w:lang w:eastAsia="ru-RU"/>
        </w:rPr>
        <w:t>я</w:t>
      </w:r>
      <w:r w:rsidR="008143D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малого и среднего предпринимательства </w:t>
      </w:r>
      <w:r w:rsidR="009967A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при администрации </w:t>
      </w:r>
      <w:proofErr w:type="spellStart"/>
      <w:r w:rsidR="008143D4">
        <w:rPr>
          <w:rFonts w:ascii="Times New Roman" w:eastAsia="Times New Roman" w:hAnsi="Times New Roman"/>
          <w:bCs/>
          <w:sz w:val="26"/>
          <w:szCs w:val="26"/>
          <w:lang w:eastAsia="ru-RU"/>
        </w:rPr>
        <w:t>Ибресинского</w:t>
      </w:r>
      <w:proofErr w:type="spellEnd"/>
      <w:r w:rsidR="008143D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муниципального округа Чувашской Республики согласно приложению № 2 к настоящему постановлению.</w:t>
      </w:r>
    </w:p>
    <w:p w:rsidR="00CE3548" w:rsidRDefault="00CE3548" w:rsidP="00D71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3. Признать </w:t>
      </w:r>
      <w:r w:rsidR="00F750A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утратившими силу постановления администрации </w:t>
      </w:r>
      <w:proofErr w:type="spellStart"/>
      <w:r w:rsidR="00F750A5">
        <w:rPr>
          <w:rFonts w:ascii="Times New Roman" w:eastAsia="Times New Roman" w:hAnsi="Times New Roman"/>
          <w:bCs/>
          <w:sz w:val="26"/>
          <w:szCs w:val="26"/>
          <w:lang w:eastAsia="ru-RU"/>
        </w:rPr>
        <w:t>Ибресинского</w:t>
      </w:r>
      <w:proofErr w:type="spellEnd"/>
      <w:r w:rsidR="00F750A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района Чувашской Республики:</w:t>
      </w:r>
    </w:p>
    <w:p w:rsidR="00F750A5" w:rsidRDefault="00F750A5" w:rsidP="00D71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 26.05.2015 № 291 «О координационном совете по развитию малого и среднего предпринимательства на территории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Ибресинского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района»;</w:t>
      </w:r>
    </w:p>
    <w:p w:rsidR="002F2796" w:rsidRDefault="002F2796" w:rsidP="00D71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 04.06.2018 № 284 «О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Ибресинского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района Чувашской Республики от 26.05.2015 № 291 «О координационном совете по развитию малого и среднего предпринимательства на территории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Ибресинского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района»;</w:t>
      </w:r>
    </w:p>
    <w:p w:rsidR="002F2796" w:rsidRDefault="006A16EF" w:rsidP="00D71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 18.12.2018 № 721 </w:t>
      </w:r>
      <w:r w:rsidRPr="006A16E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«О внесении изменений в постановление администрации </w:t>
      </w:r>
      <w:proofErr w:type="spellStart"/>
      <w:r w:rsidRPr="006A16EF">
        <w:rPr>
          <w:rFonts w:ascii="Times New Roman" w:eastAsia="Times New Roman" w:hAnsi="Times New Roman"/>
          <w:bCs/>
          <w:sz w:val="26"/>
          <w:szCs w:val="26"/>
          <w:lang w:eastAsia="ru-RU"/>
        </w:rPr>
        <w:t>Ибресинского</w:t>
      </w:r>
      <w:proofErr w:type="spellEnd"/>
      <w:r w:rsidRPr="006A16E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района Чувашской Республики от 26.05.2015 № 291 «О координационном совете по развитию малого и среднего предпринимательства на территории </w:t>
      </w:r>
      <w:proofErr w:type="spellStart"/>
      <w:r w:rsidRPr="006A16EF">
        <w:rPr>
          <w:rFonts w:ascii="Times New Roman" w:eastAsia="Times New Roman" w:hAnsi="Times New Roman"/>
          <w:bCs/>
          <w:sz w:val="26"/>
          <w:szCs w:val="26"/>
          <w:lang w:eastAsia="ru-RU"/>
        </w:rPr>
        <w:t>Ибресинского</w:t>
      </w:r>
      <w:proofErr w:type="spellEnd"/>
      <w:r w:rsidRPr="006A16E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района»;</w:t>
      </w:r>
    </w:p>
    <w:p w:rsidR="005C7B55" w:rsidRDefault="005C7B55" w:rsidP="00D71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от 14.03.2019 № 123 «Об утверждении положения о координационном совете по развитию малого и среднего предпринимательства на территории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Ибресинского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района Чувашской Республики»;</w:t>
      </w:r>
    </w:p>
    <w:p w:rsidR="006A16EF" w:rsidRDefault="00BB1C86" w:rsidP="00D71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 09.08.2019 № 484 </w:t>
      </w:r>
      <w:r w:rsidRPr="00BB1C8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«О внесении изменений в постановление администрации </w:t>
      </w:r>
      <w:proofErr w:type="spellStart"/>
      <w:r w:rsidRPr="00BB1C86">
        <w:rPr>
          <w:rFonts w:ascii="Times New Roman" w:eastAsia="Times New Roman" w:hAnsi="Times New Roman"/>
          <w:bCs/>
          <w:sz w:val="26"/>
          <w:szCs w:val="26"/>
          <w:lang w:eastAsia="ru-RU"/>
        </w:rPr>
        <w:t>Ибресинского</w:t>
      </w:r>
      <w:proofErr w:type="spellEnd"/>
      <w:r w:rsidRPr="00BB1C8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района Чувашской Республики от 26.05.2015 № 291 «О координационном совете по развитию малого и среднего предпринимательства на территории </w:t>
      </w:r>
      <w:proofErr w:type="spellStart"/>
      <w:r w:rsidRPr="00BB1C86">
        <w:rPr>
          <w:rFonts w:ascii="Times New Roman" w:eastAsia="Times New Roman" w:hAnsi="Times New Roman"/>
          <w:bCs/>
          <w:sz w:val="26"/>
          <w:szCs w:val="26"/>
          <w:lang w:eastAsia="ru-RU"/>
        </w:rPr>
        <w:t>Ибресинского</w:t>
      </w:r>
      <w:proofErr w:type="spellEnd"/>
      <w:r w:rsidRPr="00BB1C8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района»;</w:t>
      </w:r>
    </w:p>
    <w:p w:rsidR="00100020" w:rsidRDefault="00100020" w:rsidP="0010002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 25.03.2020 № 193 </w:t>
      </w:r>
      <w:r w:rsidRPr="0010002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«О внесении изменений в постановление администрации </w:t>
      </w:r>
      <w:proofErr w:type="spellStart"/>
      <w:r w:rsidRPr="00100020">
        <w:rPr>
          <w:rFonts w:ascii="Times New Roman" w:eastAsia="Times New Roman" w:hAnsi="Times New Roman"/>
          <w:bCs/>
          <w:sz w:val="26"/>
          <w:szCs w:val="26"/>
          <w:lang w:eastAsia="ru-RU"/>
        </w:rPr>
        <w:t>Ибресинского</w:t>
      </w:r>
      <w:proofErr w:type="spellEnd"/>
      <w:r w:rsidRPr="0010002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района Чувашской Республики от 26.05.2015 № 291 «О координационном совете по развитию малого и среднего предпринимательства на территории </w:t>
      </w:r>
      <w:proofErr w:type="spellStart"/>
      <w:r w:rsidRPr="00100020">
        <w:rPr>
          <w:rFonts w:ascii="Times New Roman" w:eastAsia="Times New Roman" w:hAnsi="Times New Roman"/>
          <w:bCs/>
          <w:sz w:val="26"/>
          <w:szCs w:val="26"/>
          <w:lang w:eastAsia="ru-RU"/>
        </w:rPr>
        <w:t>Ибресинского</w:t>
      </w:r>
      <w:proofErr w:type="spellEnd"/>
      <w:r w:rsidRPr="0010002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района»;</w:t>
      </w:r>
    </w:p>
    <w:p w:rsidR="00100020" w:rsidRDefault="00ED65AC" w:rsidP="0010002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 20.12.2021 № 750 </w:t>
      </w:r>
      <w:r w:rsidRPr="00ED65A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«О внесении изменений в постановление администрации </w:t>
      </w:r>
      <w:proofErr w:type="spellStart"/>
      <w:r w:rsidRPr="00ED65AC">
        <w:rPr>
          <w:rFonts w:ascii="Times New Roman" w:eastAsia="Times New Roman" w:hAnsi="Times New Roman"/>
          <w:bCs/>
          <w:sz w:val="26"/>
          <w:szCs w:val="26"/>
          <w:lang w:eastAsia="ru-RU"/>
        </w:rPr>
        <w:t>Ибресинского</w:t>
      </w:r>
      <w:proofErr w:type="spellEnd"/>
      <w:r w:rsidRPr="00ED65A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района Чувашской Республики от 26.05.2015 № 291 «О координационном совете по развитию малого и среднего предпринимательства на территории </w:t>
      </w:r>
      <w:proofErr w:type="spellStart"/>
      <w:r w:rsidRPr="00ED65AC">
        <w:rPr>
          <w:rFonts w:ascii="Times New Roman" w:eastAsia="Times New Roman" w:hAnsi="Times New Roman"/>
          <w:bCs/>
          <w:sz w:val="26"/>
          <w:szCs w:val="26"/>
          <w:lang w:eastAsia="ru-RU"/>
        </w:rPr>
        <w:t>Ибресинского</w:t>
      </w:r>
      <w:proofErr w:type="spellEnd"/>
      <w:r w:rsidRPr="00ED65A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района»;</w:t>
      </w:r>
    </w:p>
    <w:p w:rsidR="00BA244A" w:rsidRPr="00FD587A" w:rsidRDefault="00BA244A" w:rsidP="008D372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 07.06.2022 № 355 </w:t>
      </w:r>
      <w:r w:rsidRPr="00BA244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«О внесении изменений в постановление администрации </w:t>
      </w:r>
      <w:proofErr w:type="spellStart"/>
      <w:r w:rsidRPr="00BA244A">
        <w:rPr>
          <w:rFonts w:ascii="Times New Roman" w:eastAsia="Times New Roman" w:hAnsi="Times New Roman"/>
          <w:bCs/>
          <w:sz w:val="26"/>
          <w:szCs w:val="26"/>
          <w:lang w:eastAsia="ru-RU"/>
        </w:rPr>
        <w:t>Ибресинского</w:t>
      </w:r>
      <w:proofErr w:type="spellEnd"/>
      <w:r w:rsidRPr="00BA244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района Чувашской Республики от 26.05.2015 № 291 «О координационном совете по развитию малого и среднего предпринимательства на территории </w:t>
      </w:r>
      <w:proofErr w:type="spellStart"/>
      <w:r w:rsidRPr="00BA244A">
        <w:rPr>
          <w:rFonts w:ascii="Times New Roman" w:eastAsia="Times New Roman" w:hAnsi="Times New Roman"/>
          <w:bCs/>
          <w:sz w:val="26"/>
          <w:szCs w:val="26"/>
          <w:lang w:eastAsia="ru-RU"/>
        </w:rPr>
        <w:t>Ибресинского</w:t>
      </w:r>
      <w:proofErr w:type="spellEnd"/>
      <w:r w:rsidRPr="00BA244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района</w:t>
      </w:r>
      <w:r w:rsidR="008D3727">
        <w:rPr>
          <w:rFonts w:ascii="Times New Roman" w:eastAsia="Times New Roman" w:hAnsi="Times New Roman"/>
          <w:bCs/>
          <w:sz w:val="26"/>
          <w:szCs w:val="26"/>
          <w:lang w:eastAsia="ru-RU"/>
        </w:rPr>
        <w:t>».</w:t>
      </w:r>
    </w:p>
    <w:p w:rsidR="00FD587A" w:rsidRPr="00FD587A" w:rsidRDefault="008D3727" w:rsidP="00D71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FD587A" w:rsidRPr="00FD587A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FD587A" w:rsidRPr="00FD587A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FD587A" w:rsidRPr="00FD587A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настоящего постановления возложить на отдел экономики и управления имуществом а</w:t>
      </w:r>
      <w:r w:rsidR="00557B8A">
        <w:rPr>
          <w:rFonts w:ascii="Times New Roman" w:eastAsia="Times New Roman" w:hAnsi="Times New Roman"/>
          <w:sz w:val="26"/>
          <w:szCs w:val="26"/>
          <w:lang w:eastAsia="ru-RU"/>
        </w:rPr>
        <w:t xml:space="preserve">дминистрации </w:t>
      </w:r>
      <w:proofErr w:type="spellStart"/>
      <w:r w:rsidR="00557B8A">
        <w:rPr>
          <w:rFonts w:ascii="Times New Roman" w:eastAsia="Times New Roman" w:hAnsi="Times New Roman"/>
          <w:sz w:val="26"/>
          <w:szCs w:val="26"/>
          <w:lang w:eastAsia="ru-RU"/>
        </w:rPr>
        <w:t>Ибресинского</w:t>
      </w:r>
      <w:proofErr w:type="spellEnd"/>
      <w:r w:rsidR="00557B8A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округа </w:t>
      </w:r>
      <w:r w:rsidR="00FD587A" w:rsidRPr="00FD587A">
        <w:rPr>
          <w:rFonts w:ascii="Times New Roman" w:eastAsia="Times New Roman" w:hAnsi="Times New Roman"/>
          <w:sz w:val="26"/>
          <w:szCs w:val="26"/>
          <w:lang w:eastAsia="ru-RU"/>
        </w:rPr>
        <w:t>Чувашской Республики.</w:t>
      </w:r>
    </w:p>
    <w:p w:rsidR="00FD587A" w:rsidRPr="00FD587A" w:rsidRDefault="00557B8A" w:rsidP="00D71A7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FD587A" w:rsidRPr="00FD587A">
        <w:rPr>
          <w:rFonts w:ascii="Times New Roman" w:eastAsia="Times New Roman" w:hAnsi="Times New Roman"/>
          <w:sz w:val="26"/>
          <w:szCs w:val="26"/>
          <w:lang w:eastAsia="ru-RU"/>
        </w:rPr>
        <w:t>. Настояще</w:t>
      </w:r>
      <w:r w:rsidR="00D72A12">
        <w:rPr>
          <w:rFonts w:ascii="Times New Roman" w:eastAsia="Times New Roman" w:hAnsi="Times New Roman"/>
          <w:sz w:val="26"/>
          <w:szCs w:val="26"/>
          <w:lang w:eastAsia="ru-RU"/>
        </w:rPr>
        <w:t xml:space="preserve">е постановление вступает в силу со дня </w:t>
      </w:r>
      <w:r w:rsidR="00FD587A" w:rsidRPr="00FD587A">
        <w:rPr>
          <w:rFonts w:ascii="Times New Roman" w:eastAsia="Times New Roman" w:hAnsi="Times New Roman"/>
          <w:sz w:val="26"/>
          <w:szCs w:val="26"/>
          <w:lang w:eastAsia="ru-RU"/>
        </w:rPr>
        <w:t>его официального опубликования.</w:t>
      </w:r>
    </w:p>
    <w:p w:rsidR="00BD097A" w:rsidRPr="00FD587A" w:rsidRDefault="00BD097A" w:rsidP="00FD587A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D097A" w:rsidRDefault="00BD097A" w:rsidP="00FD587A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97A" w:rsidRDefault="00BD097A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097A" w:rsidRDefault="00BD097A" w:rsidP="00AD58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3346" w:rsidRPr="00E33346" w:rsidRDefault="00E33346" w:rsidP="00E33346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E33346">
        <w:rPr>
          <w:rFonts w:ascii="Times New Roman" w:eastAsia="Times New Roman" w:hAnsi="Times New Roman"/>
          <w:sz w:val="26"/>
          <w:szCs w:val="26"/>
          <w:lang w:eastAsia="ru-RU"/>
        </w:rPr>
        <w:t xml:space="preserve"> главы администрации </w:t>
      </w:r>
      <w:proofErr w:type="spellStart"/>
      <w:r w:rsidRPr="00E33346">
        <w:rPr>
          <w:rFonts w:ascii="Times New Roman" w:eastAsia="Times New Roman" w:hAnsi="Times New Roman"/>
          <w:sz w:val="26"/>
          <w:szCs w:val="26"/>
          <w:lang w:eastAsia="ru-RU"/>
        </w:rPr>
        <w:t>Ибресинского</w:t>
      </w:r>
      <w:proofErr w:type="spellEnd"/>
    </w:p>
    <w:p w:rsidR="00E33346" w:rsidRPr="00E33346" w:rsidRDefault="00E33346" w:rsidP="00E33346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33346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округа</w:t>
      </w:r>
    </w:p>
    <w:p w:rsidR="00AD5829" w:rsidRPr="00AD5829" w:rsidRDefault="00E33346" w:rsidP="00E33346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3346">
        <w:rPr>
          <w:rFonts w:ascii="Times New Roman" w:eastAsia="Times New Roman" w:hAnsi="Times New Roman"/>
          <w:sz w:val="26"/>
          <w:szCs w:val="26"/>
          <w:lang w:eastAsia="ru-RU"/>
        </w:rPr>
        <w:t>Чувашской Республики                                                                                    Н.Г. Федоров</w:t>
      </w:r>
    </w:p>
    <w:p w:rsidR="00AD5829" w:rsidRPr="00AD5829" w:rsidRDefault="00AD5829" w:rsidP="00AD5829">
      <w:pPr>
        <w:tabs>
          <w:tab w:val="left" w:pos="76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5829" w:rsidRPr="00AD5829" w:rsidRDefault="00AD5829" w:rsidP="00BD097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AD5829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AD5829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AD5829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AD5829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D5829" w:rsidRPr="00AD5829" w:rsidRDefault="00AD5829" w:rsidP="00AD582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43075" w:rsidRDefault="00A43075" w:rsidP="00A4307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67A5" w:rsidRDefault="009967A5" w:rsidP="00A4307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075" w:rsidRDefault="00A43075" w:rsidP="00A4307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075" w:rsidRDefault="00A43075" w:rsidP="00A4307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3075" w:rsidRPr="00A43075" w:rsidRDefault="00276BC2" w:rsidP="00A43075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Чернова Н.А.</w:t>
      </w:r>
    </w:p>
    <w:p w:rsidR="00A43075" w:rsidRDefault="00276BC2" w:rsidP="00A43075">
      <w:pPr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Тел.(83538) 2-33-33</w:t>
      </w:r>
    </w:p>
    <w:p w:rsidR="00E33346" w:rsidRPr="00276BC2" w:rsidRDefault="00E33346" w:rsidP="00A43075">
      <w:pPr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611B0" w:rsidRPr="000611B0" w:rsidRDefault="000611B0" w:rsidP="002766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Cs/>
          <w:color w:val="26282F"/>
          <w:sz w:val="26"/>
          <w:szCs w:val="26"/>
          <w:lang w:eastAsia="ru-RU"/>
        </w:rPr>
      </w:pPr>
      <w:r w:rsidRPr="000611B0">
        <w:rPr>
          <w:rFonts w:ascii="Times New Roman" w:eastAsiaTheme="minorEastAsia" w:hAnsi="Times New Roman"/>
          <w:bCs/>
          <w:color w:val="26282F"/>
          <w:sz w:val="26"/>
          <w:szCs w:val="26"/>
          <w:lang w:eastAsia="ru-RU"/>
        </w:rPr>
        <w:lastRenderedPageBreak/>
        <w:t>Приложение № 1</w:t>
      </w:r>
    </w:p>
    <w:p w:rsidR="000611B0" w:rsidRPr="000611B0" w:rsidRDefault="006D0CC3" w:rsidP="002766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Cs/>
          <w:color w:val="26282F"/>
          <w:sz w:val="26"/>
          <w:szCs w:val="26"/>
          <w:lang w:eastAsia="ru-RU"/>
        </w:rPr>
      </w:pPr>
      <w:proofErr w:type="gramStart"/>
      <w:r>
        <w:rPr>
          <w:rFonts w:ascii="Times New Roman" w:eastAsiaTheme="minorEastAsia" w:hAnsi="Times New Roman"/>
          <w:bCs/>
          <w:color w:val="26282F"/>
          <w:sz w:val="26"/>
          <w:szCs w:val="26"/>
          <w:lang w:eastAsia="ru-RU"/>
        </w:rPr>
        <w:t>УТВЕРЖДЕН</w:t>
      </w:r>
      <w:proofErr w:type="gramEnd"/>
      <w:r w:rsidR="000611B0" w:rsidRPr="000611B0">
        <w:rPr>
          <w:rFonts w:ascii="Times New Roman" w:eastAsiaTheme="minorEastAsia" w:hAnsi="Times New Roman"/>
          <w:bCs/>
          <w:color w:val="26282F"/>
          <w:sz w:val="26"/>
          <w:szCs w:val="26"/>
          <w:lang w:eastAsia="ru-RU"/>
        </w:rPr>
        <w:br/>
        <w:t xml:space="preserve"> постановлением администрации</w:t>
      </w:r>
      <w:r w:rsidR="000611B0" w:rsidRPr="000611B0">
        <w:rPr>
          <w:rFonts w:ascii="Times New Roman" w:eastAsiaTheme="minorEastAsia" w:hAnsi="Times New Roman"/>
          <w:bCs/>
          <w:color w:val="26282F"/>
          <w:sz w:val="26"/>
          <w:szCs w:val="26"/>
          <w:lang w:eastAsia="ru-RU"/>
        </w:rPr>
        <w:br/>
      </w:r>
      <w:proofErr w:type="spellStart"/>
      <w:r w:rsidR="000611B0" w:rsidRPr="000611B0">
        <w:rPr>
          <w:rFonts w:ascii="Times New Roman" w:eastAsiaTheme="minorEastAsia" w:hAnsi="Times New Roman"/>
          <w:bCs/>
          <w:color w:val="26282F"/>
          <w:sz w:val="26"/>
          <w:szCs w:val="26"/>
          <w:lang w:eastAsia="ru-RU"/>
        </w:rPr>
        <w:t>Ибресинского</w:t>
      </w:r>
      <w:proofErr w:type="spellEnd"/>
      <w:r w:rsidR="000611B0" w:rsidRPr="000611B0">
        <w:rPr>
          <w:rFonts w:ascii="Times New Roman" w:eastAsiaTheme="minorEastAsia" w:hAnsi="Times New Roman"/>
          <w:bCs/>
          <w:color w:val="26282F"/>
          <w:sz w:val="26"/>
          <w:szCs w:val="26"/>
          <w:lang w:eastAsia="ru-RU"/>
        </w:rPr>
        <w:t xml:space="preserve"> муниципального округа</w:t>
      </w:r>
    </w:p>
    <w:p w:rsidR="000611B0" w:rsidRPr="000611B0" w:rsidRDefault="000611B0" w:rsidP="00276660">
      <w:pPr>
        <w:shd w:val="clear" w:color="auto" w:fill="FFFFFF"/>
        <w:spacing w:after="0" w:line="240" w:lineRule="auto"/>
        <w:ind w:right="-1" w:firstLine="709"/>
        <w:jc w:val="right"/>
        <w:textAlignment w:val="baseline"/>
        <w:outlineLvl w:val="1"/>
        <w:rPr>
          <w:rFonts w:ascii="Times New Roman" w:eastAsia="Times New Roman" w:hAnsi="Times New Roman"/>
          <w:b/>
          <w:color w:val="3C3C3C"/>
          <w:spacing w:val="2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bCs/>
          <w:color w:val="26282F"/>
          <w:sz w:val="26"/>
          <w:szCs w:val="26"/>
          <w:lang w:eastAsia="ru-RU"/>
        </w:rPr>
        <w:t xml:space="preserve">Чувашской </w:t>
      </w:r>
      <w:r w:rsidR="00167B87">
        <w:rPr>
          <w:rFonts w:ascii="Times New Roman" w:eastAsiaTheme="minorEastAsia" w:hAnsi="Times New Roman"/>
          <w:bCs/>
          <w:color w:val="26282F"/>
          <w:sz w:val="26"/>
          <w:szCs w:val="26"/>
          <w:lang w:eastAsia="ru-RU"/>
        </w:rPr>
        <w:t>Республики</w:t>
      </w:r>
      <w:r w:rsidR="00167B87">
        <w:rPr>
          <w:rFonts w:ascii="Times New Roman" w:eastAsiaTheme="minorEastAsia" w:hAnsi="Times New Roman"/>
          <w:bCs/>
          <w:color w:val="26282F"/>
          <w:sz w:val="26"/>
          <w:szCs w:val="26"/>
          <w:lang w:eastAsia="ru-RU"/>
        </w:rPr>
        <w:br/>
        <w:t xml:space="preserve">от </w:t>
      </w:r>
      <w:r w:rsidR="0067112C">
        <w:rPr>
          <w:rFonts w:ascii="Times New Roman" w:eastAsiaTheme="minorEastAsia" w:hAnsi="Times New Roman"/>
          <w:bCs/>
          <w:color w:val="26282F"/>
          <w:sz w:val="26"/>
          <w:szCs w:val="26"/>
          <w:lang w:eastAsia="ru-RU"/>
        </w:rPr>
        <w:t>11</w:t>
      </w:r>
      <w:r w:rsidR="00167B87">
        <w:rPr>
          <w:rFonts w:ascii="Times New Roman" w:eastAsiaTheme="minorEastAsia" w:hAnsi="Times New Roman"/>
          <w:bCs/>
          <w:color w:val="26282F"/>
          <w:sz w:val="26"/>
          <w:szCs w:val="26"/>
          <w:lang w:eastAsia="ru-RU"/>
        </w:rPr>
        <w:t>.</w:t>
      </w:r>
      <w:r w:rsidR="0067112C">
        <w:rPr>
          <w:rFonts w:ascii="Times New Roman" w:eastAsiaTheme="minorEastAsia" w:hAnsi="Times New Roman"/>
          <w:bCs/>
          <w:color w:val="26282F"/>
          <w:sz w:val="26"/>
          <w:szCs w:val="26"/>
          <w:lang w:eastAsia="ru-RU"/>
        </w:rPr>
        <w:t>12</w:t>
      </w:r>
      <w:r w:rsidR="00167B87">
        <w:rPr>
          <w:rFonts w:ascii="Times New Roman" w:eastAsiaTheme="minorEastAsia" w:hAnsi="Times New Roman"/>
          <w:bCs/>
          <w:color w:val="26282F"/>
          <w:sz w:val="26"/>
          <w:szCs w:val="26"/>
          <w:lang w:eastAsia="ru-RU"/>
        </w:rPr>
        <w:t>.2023 г. № </w:t>
      </w:r>
      <w:r w:rsidR="0067112C">
        <w:rPr>
          <w:rFonts w:ascii="Times New Roman" w:eastAsiaTheme="minorEastAsia" w:hAnsi="Times New Roman"/>
          <w:bCs/>
          <w:color w:val="26282F"/>
          <w:sz w:val="26"/>
          <w:szCs w:val="26"/>
          <w:lang w:eastAsia="ru-RU"/>
        </w:rPr>
        <w:t>1344</w:t>
      </w:r>
    </w:p>
    <w:p w:rsidR="000611B0" w:rsidRPr="000611B0" w:rsidRDefault="000611B0" w:rsidP="00276660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1"/>
        <w:rPr>
          <w:rFonts w:ascii="Times New Roman" w:eastAsia="Times New Roman" w:hAnsi="Times New Roman"/>
          <w:b/>
          <w:color w:val="3C3C3C"/>
          <w:spacing w:val="2"/>
          <w:sz w:val="26"/>
          <w:szCs w:val="26"/>
          <w:lang w:eastAsia="ru-RU"/>
        </w:rPr>
      </w:pPr>
    </w:p>
    <w:p w:rsidR="009967A5" w:rsidRDefault="004624E2" w:rsidP="000365C0">
      <w:pPr>
        <w:shd w:val="clear" w:color="auto" w:fill="FFFFFF"/>
        <w:spacing w:after="0" w:line="240" w:lineRule="auto"/>
        <w:ind w:right="-1" w:firstLine="709"/>
        <w:jc w:val="center"/>
        <w:textAlignment w:val="baseline"/>
        <w:outlineLvl w:val="1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Положение</w:t>
      </w:r>
    </w:p>
    <w:p w:rsidR="000611B0" w:rsidRDefault="00A264F0" w:rsidP="000365C0">
      <w:pPr>
        <w:shd w:val="clear" w:color="auto" w:fill="FFFFFF"/>
        <w:spacing w:after="0" w:line="240" w:lineRule="auto"/>
        <w:ind w:right="-1" w:firstLine="709"/>
        <w:jc w:val="center"/>
        <w:textAlignment w:val="baseline"/>
        <w:outlineLvl w:val="1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координационно</w:t>
      </w:r>
      <w:r w:rsidR="009967A5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го</w:t>
      </w:r>
      <w:r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 xml:space="preserve"> или совещательно</w:t>
      </w:r>
      <w:r w:rsidR="009967A5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го</w:t>
      </w:r>
      <w:r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 xml:space="preserve"> орган</w:t>
      </w:r>
      <w:r w:rsidR="009967A5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а</w:t>
      </w:r>
    </w:p>
    <w:p w:rsidR="000611B0" w:rsidRDefault="009967A5" w:rsidP="000365C0">
      <w:pPr>
        <w:shd w:val="clear" w:color="auto" w:fill="FFFFFF"/>
        <w:spacing w:after="0" w:line="240" w:lineRule="auto"/>
        <w:ind w:right="-1" w:firstLine="709"/>
        <w:jc w:val="center"/>
        <w:textAlignment w:val="baseline"/>
        <w:outlineLvl w:val="1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 xml:space="preserve">в области </w:t>
      </w:r>
      <w:r w:rsidR="000611B0" w:rsidRPr="000611B0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развити</w:t>
      </w:r>
      <w:r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я</w:t>
      </w:r>
      <w:r w:rsidR="000611B0" w:rsidRPr="000611B0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 xml:space="preserve"> малого и среднего предпринимательства</w:t>
      </w:r>
    </w:p>
    <w:p w:rsidR="000611B0" w:rsidRDefault="009967A5" w:rsidP="000365C0">
      <w:pPr>
        <w:shd w:val="clear" w:color="auto" w:fill="FFFFFF"/>
        <w:spacing w:after="0" w:line="240" w:lineRule="auto"/>
        <w:ind w:right="-1" w:firstLine="709"/>
        <w:jc w:val="center"/>
        <w:textAlignment w:val="baseline"/>
        <w:outlineLvl w:val="1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 xml:space="preserve">при администрации </w:t>
      </w:r>
      <w:proofErr w:type="spellStart"/>
      <w:r w:rsidR="000611B0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Ибресинского</w:t>
      </w:r>
      <w:proofErr w:type="spellEnd"/>
      <w:r w:rsidR="000611B0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 xml:space="preserve"> муниципального округа</w:t>
      </w:r>
    </w:p>
    <w:p w:rsidR="000611B0" w:rsidRPr="000611B0" w:rsidRDefault="000611B0" w:rsidP="000365C0">
      <w:pPr>
        <w:shd w:val="clear" w:color="auto" w:fill="FFFFFF"/>
        <w:spacing w:after="0" w:line="240" w:lineRule="auto"/>
        <w:ind w:right="-1" w:firstLine="709"/>
        <w:jc w:val="center"/>
        <w:textAlignment w:val="baseline"/>
        <w:outlineLvl w:val="1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 w:rsidRPr="000611B0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t>Чувашской Республики</w:t>
      </w:r>
    </w:p>
    <w:p w:rsidR="000611B0" w:rsidRPr="000611B0" w:rsidRDefault="000611B0" w:rsidP="00276660">
      <w:pPr>
        <w:shd w:val="clear" w:color="auto" w:fill="FFFFFF"/>
        <w:spacing w:after="0" w:line="240" w:lineRule="auto"/>
        <w:ind w:right="-1" w:firstLine="709"/>
        <w:jc w:val="center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0611B0" w:rsidRPr="000611B0" w:rsidRDefault="000611B0" w:rsidP="00276660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0611B0" w:rsidRPr="000611B0" w:rsidRDefault="000611B0" w:rsidP="00ED06A8">
      <w:pPr>
        <w:shd w:val="clear" w:color="auto" w:fill="FFFFFF"/>
        <w:spacing w:after="0" w:line="240" w:lineRule="auto"/>
        <w:ind w:right="-1" w:firstLine="709"/>
        <w:jc w:val="center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0611B0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>I</w:t>
      </w: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 Общие положения</w:t>
      </w:r>
    </w:p>
    <w:p w:rsidR="000611B0" w:rsidRPr="000611B0" w:rsidRDefault="000611B0" w:rsidP="00276660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br/>
        <w:t xml:space="preserve">            1.1. </w:t>
      </w:r>
      <w:proofErr w:type="gramStart"/>
      <w:r w:rsidR="00A264F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Координационный или совещательный орган</w:t>
      </w: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по развитию малого и среднего предпринимательства (далее - </w:t>
      </w:r>
      <w:r w:rsidR="00A264F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координационный или совещательный орган</w:t>
      </w: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) является координационным органом в области развития малого и среднего предпринимательства, созданным для эффективного взаимодействия А</w:t>
      </w:r>
      <w:r w:rsidR="00612ECE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дминистрации </w:t>
      </w:r>
      <w:proofErr w:type="spellStart"/>
      <w:r w:rsidR="00612ECE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Ибресинского</w:t>
      </w:r>
      <w:proofErr w:type="spellEnd"/>
      <w:r w:rsidR="00612ECE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муниципального округа</w:t>
      </w: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Чувашской Республики (далее - администрация) и представителей субъектов малого и среднего предпринимательства и (или) их общественных объединений, некоммерческих организаций, выражающих интересы субъектов малого и среднего предпринимательства по вопросам</w:t>
      </w:r>
      <w:proofErr w:type="gramEnd"/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, </w:t>
      </w:r>
      <w:proofErr w:type="gramStart"/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затрагивающим</w:t>
      </w:r>
      <w:proofErr w:type="gramEnd"/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интересы малого и среднего предпринимательства.</w:t>
      </w:r>
    </w:p>
    <w:p w:rsidR="000611B0" w:rsidRPr="000611B0" w:rsidRDefault="00276660" w:rsidP="00276660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1.2. </w:t>
      </w:r>
      <w:proofErr w:type="gramStart"/>
      <w:r w:rsidR="00A264F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Координационный или совещательный орган</w:t>
      </w:r>
      <w:r w:rsidR="000611B0"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в своей деятельности руководствуется Конституцией Российской Федерации, </w:t>
      </w:r>
      <w:hyperlink r:id="rId10" w:history="1">
        <w:r w:rsidR="000611B0" w:rsidRPr="000611B0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Федераль</w:t>
        </w:r>
        <w:r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ным законом от 24 июля 2007 г. №</w:t>
        </w:r>
        <w:r w:rsidR="000611B0" w:rsidRPr="000611B0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 xml:space="preserve"> 209-ФЗ "О развитии малого и среднего предпринимательства в Российской Федерации"</w:t>
        </w:r>
      </w:hyperlink>
      <w:r w:rsidR="000611B0"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, </w:t>
      </w:r>
      <w:hyperlink r:id="rId11" w:history="1">
        <w:r w:rsidR="000611B0" w:rsidRPr="000611B0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Законом Чувашской Ре</w:t>
        </w:r>
        <w:r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>спублики от 19 октября 2009 г. №</w:t>
        </w:r>
        <w:r w:rsidR="000611B0" w:rsidRPr="000611B0">
          <w:rPr>
            <w:rFonts w:ascii="Times New Roman" w:eastAsia="Times New Roman" w:hAnsi="Times New Roman"/>
            <w:spacing w:val="2"/>
            <w:sz w:val="26"/>
            <w:szCs w:val="26"/>
            <w:lang w:eastAsia="ru-RU"/>
          </w:rPr>
          <w:t xml:space="preserve"> 51 "О развитии малого и среднего предпринимательства в Чувашской Республике"</w:t>
        </w:r>
      </w:hyperlink>
      <w:r w:rsidR="000611B0"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, иными нормативными правовыми актами Российской Федерации, Чувашской Республики, нормативными правовыми актами Собран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ия депутатов </w:t>
      </w:r>
      <w:proofErr w:type="spellStart"/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Ибресинского</w:t>
      </w:r>
      <w:proofErr w:type="spellEnd"/>
      <w:proofErr w:type="gramEnd"/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муниципального округа</w:t>
      </w:r>
      <w:r w:rsidR="000611B0"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Чувашской Республики, и настоящим Положением.</w:t>
      </w:r>
    </w:p>
    <w:p w:rsidR="000611B0" w:rsidRPr="000611B0" w:rsidRDefault="000611B0" w:rsidP="00276660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0611B0" w:rsidRPr="000611B0" w:rsidRDefault="000611B0" w:rsidP="00ED06A8">
      <w:pPr>
        <w:shd w:val="clear" w:color="auto" w:fill="FFFFFF"/>
        <w:spacing w:after="0" w:line="240" w:lineRule="auto"/>
        <w:ind w:right="-1" w:firstLine="709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0611B0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>II</w:t>
      </w: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. Задачи и цели </w:t>
      </w:r>
      <w:r w:rsidR="00A264F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координационного или совещательного органа</w:t>
      </w:r>
    </w:p>
    <w:p w:rsidR="000611B0" w:rsidRPr="000611B0" w:rsidRDefault="000611B0" w:rsidP="00276660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br/>
        <w:t xml:space="preserve">           2.1. Основной задачей </w:t>
      </w:r>
      <w:r w:rsidR="00A264F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координационного или совещательного органа</w:t>
      </w: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является обеспечение взаимодействия администрации и представителей субъектов малого и среднего предпринимательства и (или) их общественных объединений, некоммерческих организаций, выражающих интересы субъектов малого и среднего предпринимательства при реализации государственн</w:t>
      </w:r>
      <w:r w:rsidR="00987DB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ой политики в </w:t>
      </w:r>
      <w:proofErr w:type="spellStart"/>
      <w:r w:rsidR="00987DB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Ибресинском</w:t>
      </w:r>
      <w:proofErr w:type="spellEnd"/>
      <w:r w:rsidR="00987DB4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муниципальном округе Чувашской Республики</w:t>
      </w: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в области развития малого и среднего предпринимательства.</w:t>
      </w:r>
    </w:p>
    <w:p w:rsidR="000611B0" w:rsidRPr="000611B0" w:rsidRDefault="000611B0" w:rsidP="00276660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2.2. Целями </w:t>
      </w:r>
      <w:r w:rsidR="00A264F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координационного или совещательного органа</w:t>
      </w: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являются:</w:t>
      </w:r>
    </w:p>
    <w:p w:rsidR="000611B0" w:rsidRPr="000611B0" w:rsidRDefault="000611B0" w:rsidP="00276660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2.2.1. привлечение субъектов малого и среднего предпринимательства к выработке и реализации государствен</w:t>
      </w:r>
      <w:r w:rsidR="00E42D88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ной политики </w:t>
      </w:r>
      <w:proofErr w:type="spellStart"/>
      <w:r w:rsidR="00E42D88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Ибресинского</w:t>
      </w:r>
      <w:proofErr w:type="spellEnd"/>
      <w:r w:rsidR="00E42D88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муниципального </w:t>
      </w:r>
      <w:r w:rsidR="00E42D88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lastRenderedPageBreak/>
        <w:t xml:space="preserve">округа </w:t>
      </w: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Чувашской Республики в области развития малого и среднего предпринимательства;</w:t>
      </w:r>
    </w:p>
    <w:p w:rsidR="000611B0" w:rsidRPr="000611B0" w:rsidRDefault="000611B0" w:rsidP="00276660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2.2.2. выдвижение и поддержка инициатив, имеющих общероссийское, региональное или местное значение и направленных на реализацию государственн</w:t>
      </w:r>
      <w:r w:rsidR="00E42D88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ой политики в </w:t>
      </w:r>
      <w:proofErr w:type="spellStart"/>
      <w:r w:rsidR="00E42D88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Ибресинском</w:t>
      </w:r>
      <w:proofErr w:type="spellEnd"/>
      <w:r w:rsidR="00E42D88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муниципальном округе</w:t>
      </w: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Чувашской Республике в области развития малого и среднего предпринимательства;</w:t>
      </w:r>
    </w:p>
    <w:p w:rsidR="006A382C" w:rsidRDefault="006A382C" w:rsidP="006A382C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2.2.3. проведение общественной экспертизы проектов нормативных правовых актов администрации, регулирующих развитие малого и среднего предпринимательства;</w:t>
      </w:r>
    </w:p>
    <w:p w:rsidR="006A382C" w:rsidRDefault="006A382C" w:rsidP="006A382C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2.2.4. выработка рекомендаций при определении приоритетов в области развития малого и среднего предпринимательства;</w:t>
      </w:r>
    </w:p>
    <w:p w:rsidR="006A382C" w:rsidRDefault="006A382C" w:rsidP="006A382C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2.2.5.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E42D88" w:rsidRPr="000611B0" w:rsidRDefault="00E42D88" w:rsidP="00276660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0611B0" w:rsidRPr="000611B0" w:rsidRDefault="000611B0" w:rsidP="00ED06A8">
      <w:pPr>
        <w:shd w:val="clear" w:color="auto" w:fill="FFFFFF"/>
        <w:spacing w:after="0" w:line="240" w:lineRule="auto"/>
        <w:ind w:right="-1" w:firstLine="709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0611B0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>III</w:t>
      </w: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. Права </w:t>
      </w:r>
      <w:r w:rsidR="00A264F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координационного или совещательного органа</w:t>
      </w:r>
    </w:p>
    <w:p w:rsidR="000611B0" w:rsidRPr="000611B0" w:rsidRDefault="000611B0" w:rsidP="00276660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br/>
        <w:t xml:space="preserve">            3.1. </w:t>
      </w:r>
      <w:r w:rsidR="00A264F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Координационный или совещательный орган</w:t>
      </w: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для решения возложенной на него задачи имеет право:</w:t>
      </w:r>
    </w:p>
    <w:p w:rsidR="000611B0" w:rsidRPr="000611B0" w:rsidRDefault="000611B0" w:rsidP="00276660">
      <w:pPr>
        <w:numPr>
          <w:ilvl w:val="2"/>
          <w:numId w:val="8"/>
        </w:numPr>
        <w:shd w:val="clear" w:color="auto" w:fill="FFFFFF"/>
        <w:spacing w:after="0" w:line="240" w:lineRule="auto"/>
        <w:ind w:left="0" w:right="-1"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запрашивать и получать в установленном порядке у структурных подразделений администрации материалы и информацию по вопросам предпринимательства;</w:t>
      </w:r>
    </w:p>
    <w:p w:rsidR="000611B0" w:rsidRPr="006A382C" w:rsidRDefault="000611B0" w:rsidP="009E6226">
      <w:pPr>
        <w:pStyle w:val="a8"/>
        <w:numPr>
          <w:ilvl w:val="2"/>
          <w:numId w:val="8"/>
        </w:numPr>
        <w:shd w:val="clear" w:color="auto" w:fill="FFFFFF"/>
        <w:spacing w:after="0" w:line="240" w:lineRule="auto"/>
        <w:ind w:left="0" w:right="-1"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6A382C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осуществлять взаимодействие с органами государственной власти Российской Федерации, органами государственной власти Чувашской Республики, органами местного са</w:t>
      </w:r>
      <w:r w:rsidR="00291A23" w:rsidRPr="006A382C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моуправления </w:t>
      </w:r>
      <w:proofErr w:type="spellStart"/>
      <w:r w:rsidR="00291A23" w:rsidRPr="006A382C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Ибресинского</w:t>
      </w:r>
      <w:proofErr w:type="spellEnd"/>
      <w:r w:rsidR="00291A23" w:rsidRPr="006A382C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муниципального округа </w:t>
      </w:r>
      <w:r w:rsidRPr="006A382C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Чувашской Республики, учреждениями, предприятиями, организациями по вопросам развития предприн</w:t>
      </w:r>
      <w:r w:rsidR="00291A23" w:rsidRPr="006A382C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имательства в </w:t>
      </w:r>
      <w:proofErr w:type="spellStart"/>
      <w:r w:rsidR="00291A23" w:rsidRPr="006A382C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Ибресинском</w:t>
      </w:r>
      <w:proofErr w:type="spellEnd"/>
      <w:r w:rsidR="00291A23" w:rsidRPr="006A382C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муниципальном округе</w:t>
      </w:r>
      <w:r w:rsidRPr="006A382C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Чувашской Республике;</w:t>
      </w:r>
    </w:p>
    <w:p w:rsidR="000611B0" w:rsidRPr="006A382C" w:rsidRDefault="000611B0" w:rsidP="00276660">
      <w:pPr>
        <w:numPr>
          <w:ilvl w:val="2"/>
          <w:numId w:val="8"/>
        </w:numPr>
        <w:shd w:val="clear" w:color="auto" w:fill="FFFFFF"/>
        <w:spacing w:after="0" w:line="240" w:lineRule="auto"/>
        <w:ind w:left="0" w:right="-1"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6A382C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создавать рабочие группы для рассмотрения вопросов, касающихся развития предприн</w:t>
      </w:r>
      <w:r w:rsidR="006A5FB5" w:rsidRPr="006A382C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имательства в </w:t>
      </w:r>
      <w:proofErr w:type="spellStart"/>
      <w:r w:rsidR="006A5FB5" w:rsidRPr="006A382C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Ибресинском</w:t>
      </w:r>
      <w:proofErr w:type="spellEnd"/>
      <w:r w:rsidR="006A5FB5" w:rsidRPr="006A382C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муниципальном округе</w:t>
      </w:r>
      <w:r w:rsidRPr="006A382C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Чувашской Республике, перечень и состав которых утве</w:t>
      </w:r>
      <w:r w:rsidR="00651F09" w:rsidRPr="006A382C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рждается координационным или совещательным органом</w:t>
      </w:r>
      <w:r w:rsidRPr="006A382C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;</w:t>
      </w:r>
    </w:p>
    <w:p w:rsidR="000611B0" w:rsidRPr="000611B0" w:rsidRDefault="000611B0" w:rsidP="00276660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3.1.</w:t>
      </w:r>
      <w:r w:rsidR="009E622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4</w:t>
      </w: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 использовать в работе накопленный опыт соседних регионов и органов местного самоуправления по поддержке и регулированию предпринимательской деятельности;</w:t>
      </w:r>
    </w:p>
    <w:p w:rsidR="000611B0" w:rsidRPr="000611B0" w:rsidRDefault="009E6226" w:rsidP="009E6226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3.1.5. </w:t>
      </w:r>
      <w:r w:rsidR="000611B0"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вносить, по мере необходимости, изменения и дополнения в Положение </w:t>
      </w:r>
      <w:r w:rsidR="00A264F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о координационном или совещательном органе</w:t>
      </w:r>
      <w:r w:rsidR="000611B0"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, в план мероприятий по поддержке малого и среднего предпринимательства;</w:t>
      </w:r>
    </w:p>
    <w:p w:rsidR="000611B0" w:rsidRPr="000611B0" w:rsidRDefault="009E6226" w:rsidP="009E6226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3.1.6. </w:t>
      </w:r>
      <w:r w:rsidR="000611B0"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заслушивать доклады и отчеты членов </w:t>
      </w:r>
      <w:r w:rsidR="00A264F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координационного или совещательного органа</w:t>
      </w:r>
      <w:r w:rsidR="000611B0"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о результатах выполнения данных им поручений по вопросам деятельности </w:t>
      </w:r>
      <w:r w:rsidR="00A264F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координационного или совещательного органа</w:t>
      </w:r>
      <w:r w:rsidR="000611B0"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;</w:t>
      </w:r>
    </w:p>
    <w:p w:rsidR="000611B0" w:rsidRPr="009E6226" w:rsidRDefault="000611B0" w:rsidP="009E6226">
      <w:pPr>
        <w:pStyle w:val="a8"/>
        <w:numPr>
          <w:ilvl w:val="2"/>
          <w:numId w:val="10"/>
        </w:numPr>
        <w:shd w:val="clear" w:color="auto" w:fill="FFFFFF"/>
        <w:spacing w:after="0" w:line="240" w:lineRule="auto"/>
        <w:ind w:left="0" w:right="-1"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9E622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приглашать на заседания </w:t>
      </w:r>
      <w:r w:rsidR="00A264F0" w:rsidRPr="009E622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координационного или совещательного органа</w:t>
      </w:r>
      <w:r w:rsidRPr="009E622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представителей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общественных объединений предпринимателей и иных организаций, расположенных на</w:t>
      </w:r>
      <w:r w:rsidR="0069073A" w:rsidRPr="009E622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территории  </w:t>
      </w:r>
      <w:proofErr w:type="spellStart"/>
      <w:r w:rsidR="0069073A" w:rsidRPr="009E622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Ибресинс</w:t>
      </w:r>
      <w:r w:rsidR="00ED06A8" w:rsidRPr="009E622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кого</w:t>
      </w:r>
      <w:proofErr w:type="spellEnd"/>
      <w:r w:rsidR="00ED06A8" w:rsidRPr="009E622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муници</w:t>
      </w:r>
      <w:r w:rsidR="0069073A" w:rsidRPr="009E622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пального округа</w:t>
      </w:r>
      <w:r w:rsidRPr="009E622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Чувашской Республики;</w:t>
      </w:r>
    </w:p>
    <w:p w:rsidR="000611B0" w:rsidRPr="009E6226" w:rsidRDefault="000611B0" w:rsidP="009E6226">
      <w:pPr>
        <w:pStyle w:val="a8"/>
        <w:numPr>
          <w:ilvl w:val="2"/>
          <w:numId w:val="10"/>
        </w:numPr>
        <w:shd w:val="clear" w:color="auto" w:fill="FFFFFF"/>
        <w:spacing w:after="0" w:line="240" w:lineRule="auto"/>
        <w:ind w:left="0" w:right="-1"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9E622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lastRenderedPageBreak/>
        <w:t>вносить предложения по разработке проектов правовых актов органов местного са</w:t>
      </w:r>
      <w:r w:rsidR="0069073A" w:rsidRPr="009E622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моуправления </w:t>
      </w:r>
      <w:proofErr w:type="spellStart"/>
      <w:r w:rsidR="0069073A" w:rsidRPr="009E622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Ибресинского</w:t>
      </w:r>
      <w:proofErr w:type="spellEnd"/>
      <w:r w:rsidR="0069073A" w:rsidRPr="009E622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муниципального округа</w:t>
      </w:r>
      <w:r w:rsidRPr="009E622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Чувашской Республики в области развития малого и среднего предпринимательства;</w:t>
      </w:r>
    </w:p>
    <w:p w:rsidR="000611B0" w:rsidRPr="000611B0" w:rsidRDefault="000611B0" w:rsidP="009E6226">
      <w:pPr>
        <w:numPr>
          <w:ilvl w:val="2"/>
          <w:numId w:val="10"/>
        </w:numPr>
        <w:shd w:val="clear" w:color="auto" w:fill="FFFFFF"/>
        <w:spacing w:after="0" w:line="240" w:lineRule="auto"/>
        <w:ind w:left="0" w:right="-1"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иные права по вопросам развития предприн</w:t>
      </w:r>
      <w:r w:rsidR="0069073A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имательства в </w:t>
      </w:r>
      <w:proofErr w:type="spellStart"/>
      <w:r w:rsidR="0069073A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Ибресинском</w:t>
      </w:r>
      <w:proofErr w:type="spellEnd"/>
      <w:r w:rsidR="0069073A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муниципальном округе</w:t>
      </w: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Чувашской Республики в соответствии с законодательством Российской Федерации и законодательством Чувашской Республики.</w:t>
      </w:r>
    </w:p>
    <w:p w:rsidR="000611B0" w:rsidRPr="000611B0" w:rsidRDefault="000611B0" w:rsidP="00276660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0611B0" w:rsidRPr="000611B0" w:rsidRDefault="000611B0" w:rsidP="00276660">
      <w:pPr>
        <w:shd w:val="clear" w:color="auto" w:fill="FFFFFF"/>
        <w:spacing w:after="0" w:line="240" w:lineRule="auto"/>
        <w:ind w:right="-1" w:firstLine="709"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ED06A8" w:rsidRDefault="000611B0" w:rsidP="00ED06A8">
      <w:pPr>
        <w:shd w:val="clear" w:color="auto" w:fill="FFFFFF"/>
        <w:spacing w:after="0" w:line="240" w:lineRule="auto"/>
        <w:ind w:right="-1" w:firstLine="709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0611B0">
        <w:rPr>
          <w:rFonts w:ascii="Times New Roman" w:eastAsia="Times New Roman" w:hAnsi="Times New Roman"/>
          <w:spacing w:val="2"/>
          <w:sz w:val="26"/>
          <w:szCs w:val="26"/>
          <w:lang w:val="en-US" w:eastAsia="ru-RU"/>
        </w:rPr>
        <w:t>IV</w:t>
      </w: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. Состав, порядок формирования и работы </w:t>
      </w:r>
      <w:r w:rsidR="00A264F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координационного </w:t>
      </w:r>
    </w:p>
    <w:p w:rsidR="000611B0" w:rsidRPr="000611B0" w:rsidRDefault="00A264F0" w:rsidP="00ED06A8">
      <w:pPr>
        <w:shd w:val="clear" w:color="auto" w:fill="FFFFFF"/>
        <w:spacing w:after="0" w:line="240" w:lineRule="auto"/>
        <w:ind w:right="-1" w:firstLine="709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или совещательного органа</w:t>
      </w:r>
    </w:p>
    <w:p w:rsidR="000611B0" w:rsidRPr="000611B0" w:rsidRDefault="000611B0" w:rsidP="00276660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br/>
        <w:t xml:space="preserve">            4.1. Состав </w:t>
      </w:r>
      <w:r w:rsidR="00A264F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координационного или совещательного органа</w:t>
      </w: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утверждается администрацией. В состав </w:t>
      </w:r>
      <w:r w:rsidR="00A264F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координационного или совещательного органа</w:t>
      </w: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входят председатель, заместитель председателя, секретарь и члены </w:t>
      </w:r>
      <w:r w:rsidR="00A264F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координационного или совещательного органа</w:t>
      </w: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</w:t>
      </w:r>
    </w:p>
    <w:p w:rsidR="000611B0" w:rsidRDefault="000611B0" w:rsidP="00276660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Председателем </w:t>
      </w:r>
      <w:r w:rsidR="00A264F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координационного или совещательного органа</w:t>
      </w:r>
      <w:r w:rsidR="00C1156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является глава </w:t>
      </w:r>
      <w:proofErr w:type="spellStart"/>
      <w:r w:rsidR="00C1156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Ибресинского</w:t>
      </w:r>
      <w:proofErr w:type="spellEnd"/>
      <w:r w:rsidR="00C1156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муниципального округа </w:t>
      </w: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Чувашской Республики. </w:t>
      </w:r>
    </w:p>
    <w:p w:rsidR="00825880" w:rsidRDefault="00825880" w:rsidP="00276660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82588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В состав Совета могут входить представители малого и среднего предпринимательства, а также физические лица, не являющиеся индивидуальными предпринимателями и применяющими специальный налоговый режим "Налог на профессиональный доход", представители банков, предст</w:t>
      </w:r>
      <w:r w:rsidR="002946A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авители администрации </w:t>
      </w:r>
      <w:proofErr w:type="spellStart"/>
      <w:r w:rsidR="002946A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Ибресинского</w:t>
      </w:r>
      <w:proofErr w:type="spellEnd"/>
      <w:r w:rsidR="002946A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r w:rsidRPr="0082588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муниципального округа Чувашской Республики, депута</w:t>
      </w:r>
      <w:r w:rsidR="002946A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ты Собрания депутатов </w:t>
      </w:r>
      <w:proofErr w:type="spellStart"/>
      <w:r w:rsidR="002946A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Ибресинского</w:t>
      </w:r>
      <w:proofErr w:type="spellEnd"/>
      <w:r w:rsidR="002946A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</w:t>
      </w:r>
      <w:r w:rsidRPr="0082588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муниципального округа Чувашской Республики.</w:t>
      </w:r>
    </w:p>
    <w:p w:rsidR="00825880" w:rsidRDefault="00825880" w:rsidP="00276660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82588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Состав Совета формируется из числа представителей государственных органов и органов местного самоуправле</w:t>
      </w:r>
      <w:r w:rsidR="002946A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ния, предпринимателей </w:t>
      </w:r>
      <w:proofErr w:type="spellStart"/>
      <w:r w:rsidR="002946A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Ибресинского</w:t>
      </w:r>
      <w:proofErr w:type="spellEnd"/>
      <w:r w:rsidRPr="0082588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муниципального округа Чувашской Республики, представителей общественных объединений предпринимателей, организаций инфраструктуры поддержки малого и среднего предпринимательства и других организаций.</w:t>
      </w:r>
    </w:p>
    <w:p w:rsidR="00825880" w:rsidRPr="000611B0" w:rsidRDefault="00825880" w:rsidP="00276660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82588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Субъекты малого и среднего предпринимательства, общественные организации, организации инфраструктуры поддержки малого и среднего предпринимательства и другие организации вправе направить председателю Совета свои письменные предложения по кандидатурам для включения в состав Совета.</w:t>
      </w:r>
    </w:p>
    <w:p w:rsidR="000611B0" w:rsidRPr="006A382C" w:rsidRDefault="000611B0" w:rsidP="00276660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proofErr w:type="gramStart"/>
      <w:r w:rsidRPr="006A382C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В состав </w:t>
      </w:r>
      <w:r w:rsidR="00A264F0" w:rsidRPr="006A382C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координационного или совещательного органа</w:t>
      </w:r>
      <w:r w:rsidRPr="006A382C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входят по согласованию представители некоммерческих организаций, выражающих интересы субъектов малого и среднего предпринимательства, организаций инфраструктуры поддержки субъектов малого и среднего предпринимательства, представители территориальных органов и федеральных органов государственной власти, органов государственной власти Чувашской Республики, органов местного самоуправления, при этом количество представителей некоммерческих организаций, выражающих интересы субъектов малого и среднего предпринимательства, должно быть не менее</w:t>
      </w:r>
      <w:proofErr w:type="gramEnd"/>
      <w:r w:rsidRPr="006A382C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двух третей от общего числа членов </w:t>
      </w:r>
      <w:r w:rsidR="00A264F0" w:rsidRPr="006A382C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Координационного или совещательного органа</w:t>
      </w:r>
      <w:r w:rsidRPr="006A382C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</w:t>
      </w:r>
    </w:p>
    <w:p w:rsidR="000611B0" w:rsidRPr="000611B0" w:rsidRDefault="000611B0" w:rsidP="00276660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6A382C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Представители некоммерческих организаций, выражающих интересы субъектов малого и среднего предпринимательства, общественные организации, организации инфраструктуры поддержки малого и среднего предпринимательства и другие организации вправе направить председателю </w:t>
      </w:r>
      <w:r w:rsidR="00A264F0" w:rsidRPr="006A382C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координационного или совещательного органа</w:t>
      </w:r>
      <w:r w:rsidRPr="006A382C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свои предложения по кандидатурам для включения в состав </w:t>
      </w:r>
      <w:r w:rsidR="00A264F0" w:rsidRPr="006A382C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координационного или совещательного органа</w:t>
      </w:r>
      <w:r w:rsidRPr="006A382C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</w:t>
      </w:r>
    </w:p>
    <w:p w:rsidR="000611B0" w:rsidRPr="000611B0" w:rsidRDefault="000611B0" w:rsidP="00276660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lastRenderedPageBreak/>
        <w:t xml:space="preserve">4.2. Заседание </w:t>
      </w:r>
      <w:r w:rsidR="00A264F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координационного или совещательного органа</w:t>
      </w: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ведет председатель </w:t>
      </w:r>
      <w:r w:rsidR="00A264F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координационного или совещательного органа</w:t>
      </w: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либо заместитель председателя </w:t>
      </w:r>
      <w:r w:rsidR="00A264F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координационного или совещательного органа</w:t>
      </w: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по его поручению.</w:t>
      </w:r>
    </w:p>
    <w:p w:rsidR="000611B0" w:rsidRPr="000611B0" w:rsidRDefault="000611B0" w:rsidP="00276660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4.3. Председатель </w:t>
      </w:r>
      <w:r w:rsidR="00A264F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координационного или совещательного органа</w:t>
      </w: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:</w:t>
      </w:r>
    </w:p>
    <w:p w:rsidR="000611B0" w:rsidRPr="000611B0" w:rsidRDefault="000611B0" w:rsidP="00733D16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руководит деятельностью </w:t>
      </w:r>
      <w:r w:rsidR="00A264F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координационного или совещательного органа</w:t>
      </w: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;</w:t>
      </w:r>
    </w:p>
    <w:p w:rsidR="000611B0" w:rsidRPr="000611B0" w:rsidRDefault="000611B0" w:rsidP="006A382C">
      <w:p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распределяет обязанности между членами </w:t>
      </w:r>
      <w:r w:rsidR="00A264F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координационного или совещательного органа</w:t>
      </w: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и дает им отдельные поручения;</w:t>
      </w:r>
    </w:p>
    <w:p w:rsidR="000611B0" w:rsidRPr="000611B0" w:rsidRDefault="000611B0" w:rsidP="00276660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утверждает повестку дня заседания </w:t>
      </w:r>
      <w:r w:rsidR="00A264F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координационного или совещательного органа</w:t>
      </w: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с учетом предложений его членов;</w:t>
      </w:r>
    </w:p>
    <w:p w:rsidR="000611B0" w:rsidRPr="000611B0" w:rsidRDefault="000611B0" w:rsidP="00276660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одобряет предложения, рекомендации и заключения </w:t>
      </w:r>
      <w:r w:rsidR="00A264F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координационного или совещательного органа</w:t>
      </w: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, подписывает протоколы заседаний.</w:t>
      </w:r>
    </w:p>
    <w:p w:rsidR="000611B0" w:rsidRPr="000611B0" w:rsidRDefault="000611B0" w:rsidP="00276660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4.4. Секретарь </w:t>
      </w:r>
      <w:r w:rsidR="00A264F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координационного или совещательного органа</w:t>
      </w: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:</w:t>
      </w:r>
    </w:p>
    <w:p w:rsidR="000611B0" w:rsidRPr="000611B0" w:rsidRDefault="000611B0" w:rsidP="00276660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формирует повестку дня заседаний </w:t>
      </w:r>
      <w:r w:rsidR="00A264F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координационного или совещательного органа</w:t>
      </w: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;</w:t>
      </w:r>
    </w:p>
    <w:p w:rsidR="000611B0" w:rsidRPr="000611B0" w:rsidRDefault="000611B0" w:rsidP="00276660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готовит материалы, необходимые для проведения заседания, и направляет их членам </w:t>
      </w:r>
      <w:r w:rsidR="00A264F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координационного или совещательного органа</w:t>
      </w: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;</w:t>
      </w:r>
    </w:p>
    <w:p w:rsidR="000611B0" w:rsidRPr="000611B0" w:rsidRDefault="000611B0" w:rsidP="00276660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ведет протокол заседания </w:t>
      </w:r>
      <w:r w:rsidR="00A264F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координационного или совещательного органа</w:t>
      </w: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;</w:t>
      </w:r>
    </w:p>
    <w:p w:rsidR="000611B0" w:rsidRPr="000611B0" w:rsidRDefault="000611B0" w:rsidP="00276660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обеспечивает </w:t>
      </w:r>
      <w:proofErr w:type="gramStart"/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контроль за</w:t>
      </w:r>
      <w:proofErr w:type="gramEnd"/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выполнением решений </w:t>
      </w:r>
      <w:r w:rsidR="00A264F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координационного или совещательного органа</w:t>
      </w: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</w:t>
      </w:r>
    </w:p>
    <w:p w:rsidR="000611B0" w:rsidRPr="000611B0" w:rsidRDefault="000611B0" w:rsidP="00276660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4.5. Заседания </w:t>
      </w:r>
      <w:r w:rsidR="00A264F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координационного или совещательного органа</w:t>
      </w: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проводятся по мере необходимости.</w:t>
      </w:r>
    </w:p>
    <w:p w:rsidR="000611B0" w:rsidRPr="000611B0" w:rsidRDefault="000611B0" w:rsidP="00276660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4.6. Заседание </w:t>
      </w:r>
      <w:r w:rsidR="00A264F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координационного или совещательного органа</w:t>
      </w: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считается правомочным, если на нем присутствует более половины его членов.</w:t>
      </w:r>
    </w:p>
    <w:p w:rsidR="000611B0" w:rsidRPr="000611B0" w:rsidRDefault="000611B0" w:rsidP="00276660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4.7. Члены </w:t>
      </w:r>
      <w:r w:rsidR="00A264F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координационного или совещательного органа</w:t>
      </w: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участвуют в его заседаниях лично.</w:t>
      </w:r>
    </w:p>
    <w:p w:rsidR="000611B0" w:rsidRPr="000611B0" w:rsidRDefault="000611B0" w:rsidP="00276660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4.8. Решения </w:t>
      </w:r>
      <w:r w:rsidR="00A264F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координационного или совещательного органа</w:t>
      </w: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принимаются большинством голосов его членов. В случае равенства голосов решающим является голос председательствующего на заседании </w:t>
      </w:r>
      <w:r w:rsidR="00A264F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координационного или совещательного органа</w:t>
      </w: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.</w:t>
      </w:r>
    </w:p>
    <w:p w:rsidR="000611B0" w:rsidRPr="000611B0" w:rsidRDefault="000611B0" w:rsidP="00276660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4.9. Решения </w:t>
      </w:r>
      <w:r w:rsidR="00A264F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координационного или совещательного органа</w:t>
      </w: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оформляются протоколом, который подписывается председательствующим на заседании </w:t>
      </w:r>
      <w:r w:rsidR="00A264F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координационного или совещательного органа</w:t>
      </w: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в течение 3 рабочих дней со дня проведения заседания, направляется членам </w:t>
      </w:r>
      <w:r w:rsidR="00A264F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координационного или совещательного органа</w:t>
      </w: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и другим заинтересованным лицам.</w:t>
      </w:r>
    </w:p>
    <w:p w:rsidR="000611B0" w:rsidRPr="000611B0" w:rsidRDefault="000611B0" w:rsidP="00276660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Решения </w:t>
      </w:r>
      <w:r w:rsidR="00A264F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Координационного или совещательного органа</w:t>
      </w: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, принятые в соответствии с его компетенцией, носят рекомендательный характер.</w:t>
      </w:r>
    </w:p>
    <w:p w:rsidR="000611B0" w:rsidRPr="000611B0" w:rsidRDefault="000611B0" w:rsidP="00276660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4.10. Состав </w:t>
      </w:r>
      <w:r w:rsidR="00A264F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координационного или совещательного органа</w:t>
      </w: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может пересматриваться. Изменение состава </w:t>
      </w:r>
      <w:r w:rsidR="00A264F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координационного или совещательного органа</w:t>
      </w: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осуществляется на основании постановления а</w:t>
      </w:r>
      <w:r w:rsidR="00C1156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дминистрации </w:t>
      </w:r>
      <w:proofErr w:type="spellStart"/>
      <w:r w:rsidR="00C1156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Ибресинского</w:t>
      </w:r>
      <w:proofErr w:type="spellEnd"/>
      <w:r w:rsidR="00C1156D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муниципального округа</w:t>
      </w:r>
      <w:r w:rsidRPr="000611B0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Чувашской Республики.</w:t>
      </w:r>
    </w:p>
    <w:p w:rsidR="00532786" w:rsidRDefault="00532786" w:rsidP="000611B0">
      <w:pPr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0BF7" w:rsidRDefault="00A00BF7" w:rsidP="000611B0">
      <w:pPr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0BF7" w:rsidRDefault="00A00BF7" w:rsidP="000611B0">
      <w:pPr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0BF7" w:rsidRDefault="00A00BF7" w:rsidP="00B54BD4">
      <w:pPr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4BD4" w:rsidRDefault="00B54BD4" w:rsidP="00B54BD4">
      <w:pPr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0BF7" w:rsidRPr="000611B0" w:rsidRDefault="00A00BF7" w:rsidP="00A00B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Cs/>
          <w:color w:val="26282F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bCs/>
          <w:color w:val="26282F"/>
          <w:sz w:val="26"/>
          <w:szCs w:val="26"/>
          <w:lang w:eastAsia="ru-RU"/>
        </w:rPr>
        <w:lastRenderedPageBreak/>
        <w:t>Приложение № 2</w:t>
      </w:r>
    </w:p>
    <w:p w:rsidR="00A00BF7" w:rsidRPr="000611B0" w:rsidRDefault="00D64677" w:rsidP="00A00B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bCs/>
          <w:color w:val="26282F"/>
          <w:sz w:val="26"/>
          <w:szCs w:val="26"/>
          <w:lang w:eastAsia="ru-RU"/>
        </w:rPr>
      </w:pPr>
      <w:proofErr w:type="gramStart"/>
      <w:r>
        <w:rPr>
          <w:rFonts w:ascii="Times New Roman" w:eastAsiaTheme="minorEastAsia" w:hAnsi="Times New Roman"/>
          <w:bCs/>
          <w:color w:val="26282F"/>
          <w:sz w:val="26"/>
          <w:szCs w:val="26"/>
          <w:lang w:eastAsia="ru-RU"/>
        </w:rPr>
        <w:t>УТВЕРЖДЕН</w:t>
      </w:r>
      <w:proofErr w:type="gramEnd"/>
      <w:r w:rsidR="00A00BF7" w:rsidRPr="000611B0">
        <w:rPr>
          <w:rFonts w:ascii="Times New Roman" w:eastAsiaTheme="minorEastAsia" w:hAnsi="Times New Roman"/>
          <w:bCs/>
          <w:color w:val="26282F"/>
          <w:sz w:val="26"/>
          <w:szCs w:val="26"/>
          <w:lang w:eastAsia="ru-RU"/>
        </w:rPr>
        <w:br/>
        <w:t xml:space="preserve"> постановлением администрации</w:t>
      </w:r>
      <w:r w:rsidR="00A00BF7" w:rsidRPr="000611B0">
        <w:rPr>
          <w:rFonts w:ascii="Times New Roman" w:eastAsiaTheme="minorEastAsia" w:hAnsi="Times New Roman"/>
          <w:bCs/>
          <w:color w:val="26282F"/>
          <w:sz w:val="26"/>
          <w:szCs w:val="26"/>
          <w:lang w:eastAsia="ru-RU"/>
        </w:rPr>
        <w:br/>
      </w:r>
      <w:proofErr w:type="spellStart"/>
      <w:r w:rsidR="00A00BF7" w:rsidRPr="000611B0">
        <w:rPr>
          <w:rFonts w:ascii="Times New Roman" w:eastAsiaTheme="minorEastAsia" w:hAnsi="Times New Roman"/>
          <w:bCs/>
          <w:color w:val="26282F"/>
          <w:sz w:val="26"/>
          <w:szCs w:val="26"/>
          <w:lang w:eastAsia="ru-RU"/>
        </w:rPr>
        <w:t>Ибресинского</w:t>
      </w:r>
      <w:proofErr w:type="spellEnd"/>
      <w:r w:rsidR="00A00BF7" w:rsidRPr="000611B0">
        <w:rPr>
          <w:rFonts w:ascii="Times New Roman" w:eastAsiaTheme="minorEastAsia" w:hAnsi="Times New Roman"/>
          <w:bCs/>
          <w:color w:val="26282F"/>
          <w:sz w:val="26"/>
          <w:szCs w:val="26"/>
          <w:lang w:eastAsia="ru-RU"/>
        </w:rPr>
        <w:t xml:space="preserve"> муниципального округа</w:t>
      </w:r>
    </w:p>
    <w:p w:rsidR="00A00BF7" w:rsidRPr="000611B0" w:rsidRDefault="00A00BF7" w:rsidP="00A00BF7">
      <w:pPr>
        <w:shd w:val="clear" w:color="auto" w:fill="FFFFFF"/>
        <w:spacing w:after="0" w:line="240" w:lineRule="auto"/>
        <w:ind w:right="-1" w:firstLine="709"/>
        <w:jc w:val="right"/>
        <w:textAlignment w:val="baseline"/>
        <w:outlineLvl w:val="1"/>
        <w:rPr>
          <w:rFonts w:ascii="Times New Roman" w:eastAsia="Times New Roman" w:hAnsi="Times New Roman"/>
          <w:b/>
          <w:color w:val="3C3C3C"/>
          <w:spacing w:val="2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bCs/>
          <w:color w:val="26282F"/>
          <w:sz w:val="26"/>
          <w:szCs w:val="26"/>
          <w:lang w:eastAsia="ru-RU"/>
        </w:rPr>
        <w:t>Чувашской Республики</w:t>
      </w:r>
      <w:r>
        <w:rPr>
          <w:rFonts w:ascii="Times New Roman" w:eastAsiaTheme="minorEastAsia" w:hAnsi="Times New Roman"/>
          <w:bCs/>
          <w:color w:val="26282F"/>
          <w:sz w:val="26"/>
          <w:szCs w:val="26"/>
          <w:lang w:eastAsia="ru-RU"/>
        </w:rPr>
        <w:br/>
        <w:t xml:space="preserve">от </w:t>
      </w:r>
      <w:r w:rsidR="0067112C">
        <w:rPr>
          <w:rFonts w:ascii="Times New Roman" w:eastAsiaTheme="minorEastAsia" w:hAnsi="Times New Roman"/>
          <w:bCs/>
          <w:color w:val="26282F"/>
          <w:sz w:val="26"/>
          <w:szCs w:val="26"/>
          <w:lang w:eastAsia="ru-RU"/>
        </w:rPr>
        <w:t>11</w:t>
      </w:r>
      <w:r>
        <w:rPr>
          <w:rFonts w:ascii="Times New Roman" w:eastAsiaTheme="minorEastAsia" w:hAnsi="Times New Roman"/>
          <w:bCs/>
          <w:color w:val="26282F"/>
          <w:sz w:val="26"/>
          <w:szCs w:val="26"/>
          <w:lang w:eastAsia="ru-RU"/>
        </w:rPr>
        <w:t>.</w:t>
      </w:r>
      <w:r w:rsidR="0067112C">
        <w:rPr>
          <w:rFonts w:ascii="Times New Roman" w:eastAsiaTheme="minorEastAsia" w:hAnsi="Times New Roman"/>
          <w:bCs/>
          <w:color w:val="26282F"/>
          <w:sz w:val="26"/>
          <w:szCs w:val="26"/>
          <w:lang w:eastAsia="ru-RU"/>
        </w:rPr>
        <w:t>12</w:t>
      </w:r>
      <w:r>
        <w:rPr>
          <w:rFonts w:ascii="Times New Roman" w:eastAsiaTheme="minorEastAsia" w:hAnsi="Times New Roman"/>
          <w:bCs/>
          <w:color w:val="26282F"/>
          <w:sz w:val="26"/>
          <w:szCs w:val="26"/>
          <w:lang w:eastAsia="ru-RU"/>
        </w:rPr>
        <w:t xml:space="preserve">. 2023 г. </w:t>
      </w:r>
      <w:r w:rsidR="0067112C">
        <w:rPr>
          <w:rFonts w:ascii="Times New Roman" w:eastAsiaTheme="minorEastAsia" w:hAnsi="Times New Roman"/>
          <w:bCs/>
          <w:color w:val="26282F"/>
          <w:sz w:val="26"/>
          <w:szCs w:val="26"/>
          <w:lang w:eastAsia="ru-RU"/>
        </w:rPr>
        <w:t>№ 1344</w:t>
      </w:r>
    </w:p>
    <w:p w:rsidR="006504C0" w:rsidRDefault="006504C0" w:rsidP="006504C0">
      <w:pPr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04C0" w:rsidRPr="006504C0" w:rsidRDefault="006504C0" w:rsidP="006504C0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bCs/>
          <w:noProof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6"/>
          <w:szCs w:val="26"/>
          <w:lang w:eastAsia="ru-RU"/>
        </w:rPr>
        <w:t>Состав</w:t>
      </w:r>
    </w:p>
    <w:p w:rsidR="006504C0" w:rsidRPr="006504C0" w:rsidRDefault="001F54DC" w:rsidP="00E224F5">
      <w:pPr>
        <w:spacing w:after="0" w:line="240" w:lineRule="auto"/>
        <w:ind w:right="-1"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6"/>
          <w:szCs w:val="26"/>
          <w:lang w:eastAsia="ru-RU"/>
        </w:rPr>
        <w:t>к</w:t>
      </w:r>
      <w:r w:rsidR="00A264F0">
        <w:rPr>
          <w:rFonts w:ascii="Times New Roman" w:eastAsia="Times New Roman" w:hAnsi="Times New Roman"/>
          <w:b/>
          <w:bCs/>
          <w:noProof/>
          <w:color w:val="000000"/>
          <w:sz w:val="26"/>
          <w:szCs w:val="26"/>
          <w:lang w:eastAsia="ru-RU"/>
        </w:rPr>
        <w:t>оординационного или совещательного органа</w:t>
      </w:r>
      <w:r w:rsidR="006504C0" w:rsidRPr="006504C0">
        <w:rPr>
          <w:rFonts w:ascii="Times New Roman" w:eastAsia="Times New Roman" w:hAnsi="Times New Roman"/>
          <w:b/>
          <w:bCs/>
          <w:noProof/>
          <w:color w:val="000000"/>
          <w:sz w:val="26"/>
          <w:szCs w:val="26"/>
          <w:lang w:eastAsia="ru-RU"/>
        </w:rPr>
        <w:t xml:space="preserve"> </w:t>
      </w:r>
      <w:r w:rsidR="00E224F5">
        <w:rPr>
          <w:rFonts w:ascii="Times New Roman" w:eastAsia="Times New Roman" w:hAnsi="Times New Roman"/>
          <w:b/>
          <w:bCs/>
          <w:noProof/>
          <w:color w:val="000000"/>
          <w:sz w:val="26"/>
          <w:szCs w:val="26"/>
          <w:lang w:eastAsia="ru-RU"/>
        </w:rPr>
        <w:t>в области развития</w:t>
      </w:r>
      <w:r w:rsidR="006504C0" w:rsidRPr="006504C0">
        <w:rPr>
          <w:rFonts w:ascii="Times New Roman" w:eastAsia="Times New Roman" w:hAnsi="Times New Roman"/>
          <w:b/>
          <w:bCs/>
          <w:noProof/>
          <w:color w:val="000000"/>
          <w:sz w:val="26"/>
          <w:szCs w:val="26"/>
          <w:lang w:eastAsia="ru-RU"/>
        </w:rPr>
        <w:t xml:space="preserve"> малого и средне</w:t>
      </w:r>
      <w:r w:rsidR="00E224F5">
        <w:rPr>
          <w:rFonts w:ascii="Times New Roman" w:eastAsia="Times New Roman" w:hAnsi="Times New Roman"/>
          <w:b/>
          <w:bCs/>
          <w:noProof/>
          <w:color w:val="000000"/>
          <w:sz w:val="26"/>
          <w:szCs w:val="26"/>
          <w:lang w:eastAsia="ru-RU"/>
        </w:rPr>
        <w:t xml:space="preserve">го предпринимательства при </w:t>
      </w:r>
      <w:r w:rsidR="006504C0" w:rsidRPr="006504C0">
        <w:rPr>
          <w:rFonts w:ascii="Times New Roman" w:eastAsia="Times New Roman" w:hAnsi="Times New Roman"/>
          <w:b/>
          <w:bCs/>
          <w:noProof/>
          <w:color w:val="000000"/>
          <w:sz w:val="26"/>
          <w:szCs w:val="26"/>
          <w:lang w:eastAsia="ru-RU"/>
        </w:rPr>
        <w:t>а</w:t>
      </w:r>
      <w:r w:rsidR="006504C0">
        <w:rPr>
          <w:rFonts w:ascii="Times New Roman" w:eastAsia="Times New Roman" w:hAnsi="Times New Roman"/>
          <w:b/>
          <w:bCs/>
          <w:noProof/>
          <w:color w:val="000000"/>
          <w:sz w:val="26"/>
          <w:szCs w:val="26"/>
          <w:lang w:eastAsia="ru-RU"/>
        </w:rPr>
        <w:t>дминистрации Ибресинского муниципального округа</w:t>
      </w:r>
      <w:r w:rsidR="006504C0" w:rsidRPr="006504C0">
        <w:rPr>
          <w:rFonts w:ascii="Times New Roman" w:eastAsia="Times New Roman" w:hAnsi="Times New Roman"/>
          <w:b/>
          <w:bCs/>
          <w:noProof/>
          <w:color w:val="000000"/>
          <w:sz w:val="26"/>
          <w:szCs w:val="26"/>
          <w:lang w:eastAsia="ru-RU"/>
        </w:rPr>
        <w:t xml:space="preserve"> Чувашской Республики</w:t>
      </w:r>
    </w:p>
    <w:p w:rsidR="006504C0" w:rsidRPr="006504C0" w:rsidRDefault="006504C0" w:rsidP="006504C0">
      <w:pPr>
        <w:spacing w:after="0" w:line="240" w:lineRule="auto"/>
        <w:ind w:left="567" w:right="-1" w:firstLine="709"/>
        <w:jc w:val="center"/>
        <w:rPr>
          <w:rFonts w:ascii="Times New Roman" w:eastAsia="Times New Roman" w:hAnsi="Times New Roman"/>
          <w:bCs/>
          <w:noProof/>
          <w:color w:val="000000"/>
          <w:sz w:val="24"/>
          <w:szCs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60"/>
        <w:gridCol w:w="7087"/>
      </w:tblGrid>
      <w:tr w:rsidR="00C03ACF" w:rsidTr="000C0DE4">
        <w:trPr>
          <w:trHeight w:val="736"/>
        </w:trPr>
        <w:tc>
          <w:tcPr>
            <w:tcW w:w="2660" w:type="dxa"/>
          </w:tcPr>
          <w:p w:rsidR="00C03ACF" w:rsidRPr="00C03ACF" w:rsidRDefault="00C03ACF" w:rsidP="00C03A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3A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Семёнов Игорь </w:t>
            </w:r>
          </w:p>
          <w:p w:rsidR="00C03ACF" w:rsidRPr="00C03ACF" w:rsidRDefault="00C03ACF" w:rsidP="00C03ACF">
            <w:pPr>
              <w:tabs>
                <w:tab w:val="left" w:pos="2640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3A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Геннадьевич</w:t>
            </w:r>
          </w:p>
        </w:tc>
        <w:tc>
          <w:tcPr>
            <w:tcW w:w="7087" w:type="dxa"/>
          </w:tcPr>
          <w:p w:rsidR="0040068E" w:rsidRPr="00C03ACF" w:rsidRDefault="00C03ACF" w:rsidP="00F55A86">
            <w:pPr>
              <w:ind w:left="34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03A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Ибресинского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муниципального округа</w:t>
            </w:r>
            <w:r w:rsidRPr="00C03A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Чуваш</w:t>
            </w:r>
            <w:r w:rsidR="001F54D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ской Республики (председатель </w:t>
            </w:r>
            <w:r w:rsidR="00F55A86"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>координационного или совещательного органа</w:t>
            </w:r>
            <w:r w:rsidRPr="00C03A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C03ACF" w:rsidTr="00C03ACF">
        <w:tc>
          <w:tcPr>
            <w:tcW w:w="2660" w:type="dxa"/>
          </w:tcPr>
          <w:p w:rsidR="00C03ACF" w:rsidRDefault="00C03ACF" w:rsidP="006504C0">
            <w:pPr>
              <w:tabs>
                <w:tab w:val="left" w:pos="2640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Федоров Николай </w:t>
            </w:r>
          </w:p>
          <w:p w:rsidR="00C03ACF" w:rsidRPr="00C03ACF" w:rsidRDefault="00C03ACF" w:rsidP="006504C0">
            <w:pPr>
              <w:tabs>
                <w:tab w:val="left" w:pos="2640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Георгиевич</w:t>
            </w:r>
          </w:p>
        </w:tc>
        <w:tc>
          <w:tcPr>
            <w:tcW w:w="7087" w:type="dxa"/>
          </w:tcPr>
          <w:p w:rsidR="0040068E" w:rsidRPr="00C03ACF" w:rsidRDefault="00B376C5" w:rsidP="00F55A86">
            <w:pPr>
              <w:tabs>
                <w:tab w:val="left" w:pos="264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и. о. </w:t>
            </w:r>
            <w:r w:rsidR="003B39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C03A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ервый заместитель главы администрации</w:t>
            </w:r>
            <w:r w:rsidR="003B39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03A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начальник Управления по развитию территорий (з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аместитель председателя </w:t>
            </w:r>
            <w:r w:rsidR="00F55A86"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>координационного или совещательного органа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</w:tc>
      </w:tr>
      <w:tr w:rsidR="00C03ACF" w:rsidTr="00A27497">
        <w:trPr>
          <w:trHeight w:val="1002"/>
        </w:trPr>
        <w:tc>
          <w:tcPr>
            <w:tcW w:w="2660" w:type="dxa"/>
          </w:tcPr>
          <w:p w:rsidR="00C66AB4" w:rsidRPr="00C66AB4" w:rsidRDefault="00C66AB4" w:rsidP="00C66AB4">
            <w:pPr>
              <w:tabs>
                <w:tab w:val="left" w:pos="2640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6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Чернова Надежда</w:t>
            </w:r>
          </w:p>
          <w:p w:rsidR="00C66AB4" w:rsidRPr="00C66AB4" w:rsidRDefault="00C66AB4" w:rsidP="00C66AB4">
            <w:pPr>
              <w:tabs>
                <w:tab w:val="left" w:pos="2640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6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Александровна</w:t>
            </w:r>
          </w:p>
          <w:p w:rsidR="00C03ACF" w:rsidRPr="00C03ACF" w:rsidRDefault="00C03ACF" w:rsidP="006504C0">
            <w:pPr>
              <w:tabs>
                <w:tab w:val="left" w:pos="2640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</w:tcPr>
          <w:p w:rsidR="0040068E" w:rsidRPr="00C03ACF" w:rsidRDefault="00C66AB4" w:rsidP="00F55A86">
            <w:pPr>
              <w:tabs>
                <w:tab w:val="left" w:pos="264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6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 отдела экономики и управления имуществом 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дминистрации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Ибресинского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муниципального округа</w:t>
            </w:r>
            <w:r w:rsidRPr="00C66AB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Чувашской Республики</w:t>
            </w:r>
            <w:r w:rsidR="00B376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(секретарь </w:t>
            </w:r>
            <w:r w:rsidR="00F55A86">
              <w:rPr>
                <w:rFonts w:ascii="Times New Roman" w:eastAsia="Times New Roman" w:hAnsi="Times New Roman"/>
                <w:spacing w:val="2"/>
                <w:sz w:val="26"/>
                <w:szCs w:val="26"/>
                <w:lang w:eastAsia="ru-RU"/>
              </w:rPr>
              <w:t>координационного или совещательного органа)</w:t>
            </w:r>
          </w:p>
        </w:tc>
      </w:tr>
      <w:tr w:rsidR="00C03ACF" w:rsidTr="00C03ACF">
        <w:tc>
          <w:tcPr>
            <w:tcW w:w="2660" w:type="dxa"/>
          </w:tcPr>
          <w:p w:rsidR="00C03ACF" w:rsidRDefault="00AE35D7" w:rsidP="006504C0">
            <w:pPr>
              <w:tabs>
                <w:tab w:val="left" w:pos="2640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Никифорова Инга</w:t>
            </w:r>
          </w:p>
          <w:p w:rsidR="00AE35D7" w:rsidRPr="00AE35D7" w:rsidRDefault="00AE35D7" w:rsidP="006504C0">
            <w:pPr>
              <w:tabs>
                <w:tab w:val="left" w:pos="2640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Анатольевна</w:t>
            </w:r>
          </w:p>
        </w:tc>
        <w:tc>
          <w:tcPr>
            <w:tcW w:w="7087" w:type="dxa"/>
          </w:tcPr>
          <w:p w:rsidR="00034036" w:rsidRPr="00AE35D7" w:rsidRDefault="00034036" w:rsidP="00F55A86">
            <w:pPr>
              <w:tabs>
                <w:tab w:val="left" w:pos="264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3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начальник отдела </w:t>
            </w:r>
            <w:r w:rsidR="00AE35D7" w:rsidRPr="00AE3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сопровождения инвестиционных проектов АНО «</w:t>
            </w:r>
            <w:proofErr w:type="spellStart"/>
            <w:r w:rsidR="00AE35D7" w:rsidRPr="00AE3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Агенство</w:t>
            </w:r>
            <w:proofErr w:type="spellEnd"/>
            <w:r w:rsidR="00AE35D7" w:rsidRPr="00AE35D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инвестиционного развития Чувашии»</w:t>
            </w:r>
            <w:r w:rsidR="000C0DE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491202" w:rsidTr="00C03ACF">
        <w:tc>
          <w:tcPr>
            <w:tcW w:w="2660" w:type="dxa"/>
          </w:tcPr>
          <w:p w:rsidR="00491202" w:rsidRPr="00491202" w:rsidRDefault="00491202" w:rsidP="00491202">
            <w:pPr>
              <w:tabs>
                <w:tab w:val="left" w:pos="2640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912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Алексеева Инна Витальевна</w:t>
            </w:r>
          </w:p>
          <w:p w:rsidR="00491202" w:rsidRDefault="00491202" w:rsidP="006504C0">
            <w:pPr>
              <w:tabs>
                <w:tab w:val="left" w:pos="2640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</w:tcPr>
          <w:p w:rsidR="00491202" w:rsidRPr="00AE35D7" w:rsidRDefault="00B76B6C" w:rsidP="00F55A86">
            <w:pPr>
              <w:tabs>
                <w:tab w:val="left" w:pos="264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="007D4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аместитель главы администрации </w:t>
            </w:r>
            <w:proofErr w:type="spellStart"/>
            <w:r w:rsidR="007D4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Ибресинского</w:t>
            </w:r>
            <w:proofErr w:type="spellEnd"/>
            <w:r w:rsidR="007D4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муниципального округа Чувашской Республики </w:t>
            </w:r>
            <w:r w:rsidR="00491202" w:rsidRPr="0049120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социальной политике)</w:t>
            </w:r>
          </w:p>
        </w:tc>
      </w:tr>
      <w:tr w:rsidR="007D4E13" w:rsidTr="00C03ACF">
        <w:tc>
          <w:tcPr>
            <w:tcW w:w="2660" w:type="dxa"/>
          </w:tcPr>
          <w:p w:rsidR="007D4E13" w:rsidRPr="007D4E13" w:rsidRDefault="007D4E13" w:rsidP="007D4E13">
            <w:pPr>
              <w:tabs>
                <w:tab w:val="left" w:pos="2640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D4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Андреева Маргарита Даниловна</w:t>
            </w:r>
          </w:p>
          <w:p w:rsidR="007D4E13" w:rsidRPr="00491202" w:rsidRDefault="007D4E13" w:rsidP="00491202">
            <w:pPr>
              <w:tabs>
                <w:tab w:val="left" w:pos="2640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</w:tcPr>
          <w:p w:rsidR="007D4E13" w:rsidRDefault="00B76B6C" w:rsidP="00F55A86">
            <w:pPr>
              <w:tabs>
                <w:tab w:val="left" w:pos="264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="007D4E13" w:rsidRPr="007D4E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аместитель главы администрации муниципального округа - начальник отдела строительства, благоустройства, ЖКХ и дорожного хозяйства</w:t>
            </w:r>
          </w:p>
        </w:tc>
      </w:tr>
      <w:tr w:rsidR="00C03ACF" w:rsidTr="00C03ACF">
        <w:tc>
          <w:tcPr>
            <w:tcW w:w="2660" w:type="dxa"/>
          </w:tcPr>
          <w:p w:rsidR="00034036" w:rsidRPr="00034036" w:rsidRDefault="00034036" w:rsidP="00034036">
            <w:pPr>
              <w:tabs>
                <w:tab w:val="left" w:pos="2640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0340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Ермошкин</w:t>
            </w:r>
            <w:proofErr w:type="spellEnd"/>
            <w:r w:rsidRPr="000340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Михаил </w:t>
            </w:r>
          </w:p>
          <w:p w:rsidR="00034036" w:rsidRPr="00034036" w:rsidRDefault="00034036" w:rsidP="00034036">
            <w:pPr>
              <w:tabs>
                <w:tab w:val="left" w:pos="2640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0340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Пантелеймонович</w:t>
            </w:r>
            <w:proofErr w:type="spellEnd"/>
          </w:p>
          <w:p w:rsidR="00C03ACF" w:rsidRPr="00C03ACF" w:rsidRDefault="00C03ACF" w:rsidP="006504C0">
            <w:pPr>
              <w:tabs>
                <w:tab w:val="left" w:pos="2640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87" w:type="dxa"/>
          </w:tcPr>
          <w:p w:rsidR="00C03ACF" w:rsidRPr="00C03ACF" w:rsidRDefault="00034036" w:rsidP="00F55A86">
            <w:pPr>
              <w:tabs>
                <w:tab w:val="left" w:pos="264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начальник отдела </w:t>
            </w:r>
            <w:r w:rsidRPr="000340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хозяйства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экологии</w:t>
            </w:r>
            <w:r w:rsidRPr="000340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дминистрации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Ибресинского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муниципального округа</w:t>
            </w:r>
            <w:r w:rsidRPr="000340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Чувашской Республики</w:t>
            </w:r>
          </w:p>
        </w:tc>
      </w:tr>
      <w:tr w:rsidR="00C03ACF" w:rsidTr="00C03ACF">
        <w:tc>
          <w:tcPr>
            <w:tcW w:w="2660" w:type="dxa"/>
          </w:tcPr>
          <w:p w:rsidR="00C03ACF" w:rsidRPr="00C03ACF" w:rsidRDefault="00B376C5" w:rsidP="006504C0">
            <w:pPr>
              <w:tabs>
                <w:tab w:val="left" w:pos="2640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76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Гурьева Ольга Павловна</w:t>
            </w:r>
          </w:p>
        </w:tc>
        <w:tc>
          <w:tcPr>
            <w:tcW w:w="7087" w:type="dxa"/>
          </w:tcPr>
          <w:p w:rsidR="00434464" w:rsidRPr="00C03ACF" w:rsidRDefault="00B376C5" w:rsidP="00F55A86">
            <w:pPr>
              <w:tabs>
                <w:tab w:val="left" w:pos="264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76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 совета «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Ибресинское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РАЙПО»</w:t>
            </w:r>
            <w:r w:rsidR="004160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B76B6C" w:rsidTr="00C03ACF">
        <w:tc>
          <w:tcPr>
            <w:tcW w:w="2660" w:type="dxa"/>
          </w:tcPr>
          <w:p w:rsidR="00B76B6C" w:rsidRPr="00B376C5" w:rsidRDefault="00F734F4" w:rsidP="006504C0">
            <w:pPr>
              <w:tabs>
                <w:tab w:val="left" w:pos="2640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F734F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Кондрашин</w:t>
            </w:r>
            <w:proofErr w:type="spellEnd"/>
            <w:r w:rsidRPr="00F734F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Андрей Викторович</w:t>
            </w:r>
          </w:p>
        </w:tc>
        <w:tc>
          <w:tcPr>
            <w:tcW w:w="7087" w:type="dxa"/>
          </w:tcPr>
          <w:p w:rsidR="00B76B6C" w:rsidRPr="00B376C5" w:rsidRDefault="00F734F4" w:rsidP="00F55A86">
            <w:pPr>
              <w:tabs>
                <w:tab w:val="left" w:pos="264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 ООО «Волжское перерабатывающее предприятие»</w:t>
            </w:r>
            <w:r w:rsidR="007E608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7E6080" w:rsidTr="00C03ACF">
        <w:tc>
          <w:tcPr>
            <w:tcW w:w="2660" w:type="dxa"/>
          </w:tcPr>
          <w:p w:rsidR="007E6080" w:rsidRPr="00F734F4" w:rsidRDefault="005D0869" w:rsidP="006504C0">
            <w:pPr>
              <w:tabs>
                <w:tab w:val="left" w:pos="2640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D08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Петров Геннадий Михайлович</w:t>
            </w:r>
          </w:p>
        </w:tc>
        <w:tc>
          <w:tcPr>
            <w:tcW w:w="7087" w:type="dxa"/>
          </w:tcPr>
          <w:p w:rsidR="007E6080" w:rsidRDefault="005D0869" w:rsidP="00F55A86">
            <w:pPr>
              <w:tabs>
                <w:tab w:val="left" w:pos="264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директор </w:t>
            </w:r>
            <w:r w:rsidRPr="005D08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МУП "Водоканал" </w:t>
            </w:r>
            <w:proofErr w:type="spellStart"/>
            <w:r w:rsidRPr="005D08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Ибресинского</w:t>
            </w:r>
            <w:proofErr w:type="spellEnd"/>
            <w:r w:rsidRPr="005D08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55A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</w:t>
            </w:r>
            <w:r w:rsidRPr="005D086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униципального округа Чувашской Республики</w:t>
            </w:r>
            <w:r w:rsidR="006757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67574D" w:rsidTr="00C03ACF">
        <w:tc>
          <w:tcPr>
            <w:tcW w:w="2660" w:type="dxa"/>
          </w:tcPr>
          <w:p w:rsidR="0067574D" w:rsidRPr="005D0869" w:rsidRDefault="0067574D" w:rsidP="006504C0">
            <w:pPr>
              <w:tabs>
                <w:tab w:val="left" w:pos="2640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757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Павлов Петр Григорьевич</w:t>
            </w:r>
          </w:p>
        </w:tc>
        <w:tc>
          <w:tcPr>
            <w:tcW w:w="7087" w:type="dxa"/>
          </w:tcPr>
          <w:p w:rsidR="0067574D" w:rsidRDefault="00B66036" w:rsidP="00F55A86">
            <w:pPr>
              <w:tabs>
                <w:tab w:val="left" w:pos="264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директор </w:t>
            </w:r>
            <w:r w:rsidRPr="00B660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МП "ДЕЗ ЖКХ" </w:t>
            </w:r>
            <w:proofErr w:type="spellStart"/>
            <w:r w:rsidRPr="00B660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Ибресинского</w:t>
            </w:r>
            <w:proofErr w:type="spellEnd"/>
            <w:r w:rsidRPr="00B660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B376C5" w:rsidTr="00C03ACF">
        <w:tc>
          <w:tcPr>
            <w:tcW w:w="2660" w:type="dxa"/>
          </w:tcPr>
          <w:p w:rsidR="00B376C5" w:rsidRPr="00B376C5" w:rsidRDefault="00B376C5" w:rsidP="006504C0">
            <w:pPr>
              <w:tabs>
                <w:tab w:val="left" w:pos="2640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76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Григорьев Александр Владимирович</w:t>
            </w:r>
          </w:p>
        </w:tc>
        <w:tc>
          <w:tcPr>
            <w:tcW w:w="7087" w:type="dxa"/>
          </w:tcPr>
          <w:p w:rsidR="00434464" w:rsidRPr="00B376C5" w:rsidRDefault="00B376C5" w:rsidP="00F55A86">
            <w:pPr>
              <w:tabs>
                <w:tab w:val="left" w:pos="264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76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 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 «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Ибресинский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литейный завод»</w:t>
            </w:r>
            <w:r w:rsidR="004160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B376C5" w:rsidTr="00C03ACF">
        <w:tc>
          <w:tcPr>
            <w:tcW w:w="2660" w:type="dxa"/>
          </w:tcPr>
          <w:p w:rsidR="00B376C5" w:rsidRPr="00B376C5" w:rsidRDefault="00B376C5" w:rsidP="006504C0">
            <w:pPr>
              <w:tabs>
                <w:tab w:val="left" w:pos="2640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376C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Иванов Николай Михайлович</w:t>
            </w:r>
          </w:p>
        </w:tc>
        <w:tc>
          <w:tcPr>
            <w:tcW w:w="7087" w:type="dxa"/>
          </w:tcPr>
          <w:p w:rsidR="00B376C5" w:rsidRPr="00B376C5" w:rsidRDefault="00434464" w:rsidP="00F55A86">
            <w:pPr>
              <w:tabs>
                <w:tab w:val="left" w:pos="264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344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 колхоза «Красный партизан»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председатель постоянной комиссии Собрания депутатов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Ибресинского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муниципального округа Чувашской Республики по работе агропромышленного комплекса, производства, охраны природы и экологии</w:t>
            </w:r>
            <w:r w:rsidRPr="004344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r w:rsidR="0041603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согласованию)</w:t>
            </w:r>
            <w:r w:rsidRPr="0043446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</w:t>
            </w:r>
          </w:p>
        </w:tc>
      </w:tr>
      <w:tr w:rsidR="000C0DE4" w:rsidTr="00C03ACF">
        <w:tc>
          <w:tcPr>
            <w:tcW w:w="2660" w:type="dxa"/>
          </w:tcPr>
          <w:p w:rsidR="000C0DE4" w:rsidRPr="003407B1" w:rsidRDefault="000C0DE4" w:rsidP="001A30A4">
            <w:pPr>
              <w:tabs>
                <w:tab w:val="left" w:pos="2640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Ахметов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Илшат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Абзалетдинович</w:t>
            </w:r>
            <w:proofErr w:type="spellEnd"/>
          </w:p>
        </w:tc>
        <w:tc>
          <w:tcPr>
            <w:tcW w:w="7087" w:type="dxa"/>
          </w:tcPr>
          <w:p w:rsidR="000C0DE4" w:rsidRPr="006F1603" w:rsidRDefault="000C0DE4" w:rsidP="00F55A86">
            <w:pPr>
              <w:tabs>
                <w:tab w:val="left" w:pos="264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 БУ «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Ибресинское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Лесничество» Минприроды Чувашии, председатель постоянной комиссии Собрания депутатов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Ибресинского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муниципального округа Чувашской Республики по экономической деятельности, бюджету, финансам,</w:t>
            </w:r>
            <w:r w:rsidR="00A919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налогам и сборам (по согласованию) </w:t>
            </w:r>
          </w:p>
        </w:tc>
      </w:tr>
      <w:tr w:rsidR="000C0DE4" w:rsidTr="00C03ACF">
        <w:tc>
          <w:tcPr>
            <w:tcW w:w="2660" w:type="dxa"/>
          </w:tcPr>
          <w:p w:rsidR="000C0DE4" w:rsidRDefault="000C0DE4" w:rsidP="001A30A4">
            <w:pPr>
              <w:tabs>
                <w:tab w:val="left" w:pos="2640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Смоляков Максим Александрович</w:t>
            </w:r>
          </w:p>
        </w:tc>
        <w:tc>
          <w:tcPr>
            <w:tcW w:w="7087" w:type="dxa"/>
          </w:tcPr>
          <w:p w:rsidR="000C0DE4" w:rsidRDefault="000C0DE4" w:rsidP="00F55A86">
            <w:pPr>
              <w:tabs>
                <w:tab w:val="left" w:pos="264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председатель совета руководителей (работодателей) при главе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Ибресинского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муниципального округа Чувашской Республики</w:t>
            </w:r>
            <w:r w:rsidR="00F55A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55A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член постоянной комиссии Собрания депутатов </w:t>
            </w:r>
            <w:proofErr w:type="spellStart"/>
            <w:r w:rsidR="00F55A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Ибресинского</w:t>
            </w:r>
            <w:proofErr w:type="spellEnd"/>
            <w:r w:rsidR="00F55A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муниципального округа Чувашской Республики по вопросам ЖКХ, транспорта, дорожной инфраструктуры и инвестиционной политики, индивидуальный предприниматель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031245" w:rsidTr="00C03ACF">
        <w:tc>
          <w:tcPr>
            <w:tcW w:w="2660" w:type="dxa"/>
          </w:tcPr>
          <w:p w:rsidR="00031245" w:rsidRDefault="002E4AA8" w:rsidP="006504C0">
            <w:pPr>
              <w:tabs>
                <w:tab w:val="left" w:pos="2640"/>
              </w:tabs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2E4A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Коннов</w:t>
            </w:r>
            <w:proofErr w:type="spellEnd"/>
            <w:r w:rsidRPr="002E4A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Станислав </w:t>
            </w:r>
            <w:proofErr w:type="spellStart"/>
            <w:r w:rsidRPr="002E4A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Варсанофьевич</w:t>
            </w:r>
            <w:proofErr w:type="spellEnd"/>
          </w:p>
        </w:tc>
        <w:tc>
          <w:tcPr>
            <w:tcW w:w="7087" w:type="dxa"/>
          </w:tcPr>
          <w:p w:rsidR="00031245" w:rsidRDefault="00E14B11" w:rsidP="00F55A86">
            <w:pPr>
              <w:tabs>
                <w:tab w:val="left" w:pos="264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 Общественной Организации</w:t>
            </w:r>
            <w:r w:rsidRPr="00E14B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Территориального Общественного Самоуправления "Гвардеец" Деревни Андреевка </w:t>
            </w:r>
            <w:proofErr w:type="spellStart"/>
            <w:r w:rsidRPr="00E14B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Ибресинского</w:t>
            </w:r>
            <w:proofErr w:type="spellEnd"/>
            <w:r w:rsidRPr="00E14B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района Чувашской Республики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>
              <w:t xml:space="preserve"> </w:t>
            </w:r>
            <w:proofErr w:type="spellStart"/>
            <w:r w:rsidR="00F55A8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E14B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.о</w:t>
            </w:r>
            <w:proofErr w:type="spellEnd"/>
            <w:r w:rsidRPr="00E14B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начальника </w:t>
            </w:r>
            <w:proofErr w:type="spellStart"/>
            <w:r w:rsidRPr="00E14B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Ибресинского</w:t>
            </w:r>
            <w:proofErr w:type="spellEnd"/>
            <w:r w:rsidRPr="00E14B1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территориального отдела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(по согласованию) </w:t>
            </w:r>
          </w:p>
        </w:tc>
      </w:tr>
    </w:tbl>
    <w:p w:rsidR="00A00BF7" w:rsidRPr="006504C0" w:rsidRDefault="00A00BF7" w:rsidP="006504C0">
      <w:pPr>
        <w:tabs>
          <w:tab w:val="left" w:pos="264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00BF7" w:rsidRPr="006504C0" w:rsidSect="00A72F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647" w:rsidRDefault="00496647">
      <w:pPr>
        <w:spacing w:after="0" w:line="240" w:lineRule="auto"/>
      </w:pPr>
      <w:r>
        <w:separator/>
      </w:r>
    </w:p>
  </w:endnote>
  <w:endnote w:type="continuationSeparator" w:id="0">
    <w:p w:rsidR="00496647" w:rsidRDefault="0049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647" w:rsidRDefault="00496647">
      <w:pPr>
        <w:spacing w:after="0" w:line="240" w:lineRule="auto"/>
      </w:pPr>
      <w:r>
        <w:separator/>
      </w:r>
    </w:p>
  </w:footnote>
  <w:footnote w:type="continuationSeparator" w:id="0">
    <w:p w:rsidR="00496647" w:rsidRDefault="00496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D4AC106"/>
    <w:name w:val="WW8Num3"/>
    <w:lvl w:ilvl="0">
      <w:start w:val="1"/>
      <w:numFmt w:val="decimal"/>
      <w:lvlText w:val="1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600871F8"/>
    <w:name w:val="WW8Num4"/>
    <w:lvl w:ilvl="0">
      <w:start w:val="4"/>
      <w:numFmt w:val="decimal"/>
      <w:lvlText w:val="2.1.%1."/>
      <w:lvlJc w:val="left"/>
      <w:pPr>
        <w:tabs>
          <w:tab w:val="num" w:pos="142"/>
        </w:tabs>
        <w:ind w:left="142" w:firstLine="0"/>
      </w:pPr>
      <w:rPr>
        <w:rFonts w:hint="default"/>
        <w:bCs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142"/>
        </w:tabs>
        <w:ind w:left="142" w:firstLine="0"/>
      </w:pPr>
    </w:lvl>
    <w:lvl w:ilvl="2">
      <w:numFmt w:val="decimal"/>
      <w:lvlText w:val="%3"/>
      <w:lvlJc w:val="left"/>
      <w:pPr>
        <w:tabs>
          <w:tab w:val="num" w:pos="142"/>
        </w:tabs>
        <w:ind w:left="142" w:firstLine="0"/>
      </w:pPr>
    </w:lvl>
    <w:lvl w:ilvl="3">
      <w:numFmt w:val="decimal"/>
      <w:lvlText w:val="%4"/>
      <w:lvlJc w:val="left"/>
      <w:pPr>
        <w:tabs>
          <w:tab w:val="num" w:pos="142"/>
        </w:tabs>
        <w:ind w:left="142" w:firstLine="0"/>
      </w:pPr>
    </w:lvl>
    <w:lvl w:ilvl="4">
      <w:numFmt w:val="decimal"/>
      <w:lvlText w:val="%5"/>
      <w:lvlJc w:val="left"/>
      <w:pPr>
        <w:tabs>
          <w:tab w:val="num" w:pos="142"/>
        </w:tabs>
        <w:ind w:left="142" w:firstLine="0"/>
      </w:pPr>
    </w:lvl>
    <w:lvl w:ilvl="5">
      <w:numFmt w:val="decimal"/>
      <w:lvlText w:val="%6"/>
      <w:lvlJc w:val="left"/>
      <w:pPr>
        <w:tabs>
          <w:tab w:val="num" w:pos="142"/>
        </w:tabs>
        <w:ind w:left="142" w:firstLine="0"/>
      </w:pPr>
    </w:lvl>
    <w:lvl w:ilvl="6">
      <w:numFmt w:val="decimal"/>
      <w:lvlText w:val="%7"/>
      <w:lvlJc w:val="left"/>
      <w:pPr>
        <w:tabs>
          <w:tab w:val="num" w:pos="142"/>
        </w:tabs>
        <w:ind w:left="142" w:firstLine="0"/>
      </w:pPr>
    </w:lvl>
    <w:lvl w:ilvl="7">
      <w:numFmt w:val="decimal"/>
      <w:lvlText w:val="%8"/>
      <w:lvlJc w:val="left"/>
      <w:pPr>
        <w:tabs>
          <w:tab w:val="num" w:pos="142"/>
        </w:tabs>
        <w:ind w:left="142" w:firstLine="0"/>
      </w:pPr>
    </w:lvl>
    <w:lvl w:ilvl="8">
      <w:numFmt w:val="decimal"/>
      <w:lvlText w:val="%9"/>
      <w:lvlJc w:val="left"/>
      <w:pPr>
        <w:tabs>
          <w:tab w:val="num" w:pos="142"/>
        </w:tabs>
        <w:ind w:left="142" w:firstLine="0"/>
      </w:pPr>
    </w:lvl>
  </w:abstractNum>
  <w:abstractNum w:abstractNumId="3">
    <w:nsid w:val="00000004"/>
    <w:multiLevelType w:val="multilevel"/>
    <w:tmpl w:val="1080474A"/>
    <w:name w:val="WW8Num5"/>
    <w:lvl w:ilvl="0">
      <w:start w:val="5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  <w:lang w:eastAsia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 w:eastAsia="ru-RU" w:bidi="ru-RU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53C1FD3"/>
    <w:multiLevelType w:val="multilevel"/>
    <w:tmpl w:val="4FE211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279F3830"/>
    <w:multiLevelType w:val="multilevel"/>
    <w:tmpl w:val="471A14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color w:val="000000"/>
      </w:rPr>
    </w:lvl>
  </w:abstractNum>
  <w:abstractNum w:abstractNumId="7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6D2E5CF8"/>
    <w:multiLevelType w:val="multilevel"/>
    <w:tmpl w:val="C64E21D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6EAC0AD8"/>
    <w:multiLevelType w:val="multilevel"/>
    <w:tmpl w:val="453A42A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2266A"/>
    <w:rsid w:val="00023B51"/>
    <w:rsid w:val="000244E6"/>
    <w:rsid w:val="00031245"/>
    <w:rsid w:val="00034036"/>
    <w:rsid w:val="000365C0"/>
    <w:rsid w:val="00045A84"/>
    <w:rsid w:val="000611B0"/>
    <w:rsid w:val="00082EEC"/>
    <w:rsid w:val="00091545"/>
    <w:rsid w:val="00092179"/>
    <w:rsid w:val="00097B16"/>
    <w:rsid w:val="000A72EB"/>
    <w:rsid w:val="000C0DE4"/>
    <w:rsid w:val="000F7ACB"/>
    <w:rsid w:val="00100020"/>
    <w:rsid w:val="00100BDF"/>
    <w:rsid w:val="001017B5"/>
    <w:rsid w:val="00123C6D"/>
    <w:rsid w:val="00130F9A"/>
    <w:rsid w:val="00131FCC"/>
    <w:rsid w:val="00134A6A"/>
    <w:rsid w:val="00157504"/>
    <w:rsid w:val="00157AA4"/>
    <w:rsid w:val="001654D8"/>
    <w:rsid w:val="00165F7F"/>
    <w:rsid w:val="00167B87"/>
    <w:rsid w:val="00172923"/>
    <w:rsid w:val="001D120C"/>
    <w:rsid w:val="001E679A"/>
    <w:rsid w:val="001F428D"/>
    <w:rsid w:val="001F54DC"/>
    <w:rsid w:val="00235EB8"/>
    <w:rsid w:val="00243E1C"/>
    <w:rsid w:val="0025091E"/>
    <w:rsid w:val="00263BF4"/>
    <w:rsid w:val="00276660"/>
    <w:rsid w:val="00276BC2"/>
    <w:rsid w:val="00282275"/>
    <w:rsid w:val="00286485"/>
    <w:rsid w:val="00291A23"/>
    <w:rsid w:val="002946A6"/>
    <w:rsid w:val="002A067C"/>
    <w:rsid w:val="002C19FF"/>
    <w:rsid w:val="002D648D"/>
    <w:rsid w:val="002E4AA8"/>
    <w:rsid w:val="002E6B81"/>
    <w:rsid w:val="002E7957"/>
    <w:rsid w:val="002F2796"/>
    <w:rsid w:val="00325D17"/>
    <w:rsid w:val="0033034A"/>
    <w:rsid w:val="003407B1"/>
    <w:rsid w:val="00343AB1"/>
    <w:rsid w:val="00380E60"/>
    <w:rsid w:val="003B1BA4"/>
    <w:rsid w:val="003B393E"/>
    <w:rsid w:val="003D2A60"/>
    <w:rsid w:val="003E2134"/>
    <w:rsid w:val="0040068E"/>
    <w:rsid w:val="00416035"/>
    <w:rsid w:val="00431056"/>
    <w:rsid w:val="00434464"/>
    <w:rsid w:val="00442D52"/>
    <w:rsid w:val="00455EC7"/>
    <w:rsid w:val="0045738B"/>
    <w:rsid w:val="004624E2"/>
    <w:rsid w:val="00491202"/>
    <w:rsid w:val="00496647"/>
    <w:rsid w:val="004B0814"/>
    <w:rsid w:val="004B227E"/>
    <w:rsid w:val="004C0288"/>
    <w:rsid w:val="004D7DB3"/>
    <w:rsid w:val="00504554"/>
    <w:rsid w:val="00532786"/>
    <w:rsid w:val="00537509"/>
    <w:rsid w:val="005420F1"/>
    <w:rsid w:val="00557B8A"/>
    <w:rsid w:val="0056185E"/>
    <w:rsid w:val="00561DD4"/>
    <w:rsid w:val="005A3A22"/>
    <w:rsid w:val="005A4006"/>
    <w:rsid w:val="005A76E6"/>
    <w:rsid w:val="005C2F48"/>
    <w:rsid w:val="005C7B55"/>
    <w:rsid w:val="005D0869"/>
    <w:rsid w:val="005F2C40"/>
    <w:rsid w:val="00612ECE"/>
    <w:rsid w:val="006504C0"/>
    <w:rsid w:val="00651F09"/>
    <w:rsid w:val="0067112C"/>
    <w:rsid w:val="00673A53"/>
    <w:rsid w:val="0067574D"/>
    <w:rsid w:val="00677FB9"/>
    <w:rsid w:val="006831FA"/>
    <w:rsid w:val="00687F6D"/>
    <w:rsid w:val="0069073A"/>
    <w:rsid w:val="006A16EF"/>
    <w:rsid w:val="006A1D18"/>
    <w:rsid w:val="006A3100"/>
    <w:rsid w:val="006A382C"/>
    <w:rsid w:val="006A5FB5"/>
    <w:rsid w:val="006C1B5B"/>
    <w:rsid w:val="006C6655"/>
    <w:rsid w:val="006D0CC3"/>
    <w:rsid w:val="006D1156"/>
    <w:rsid w:val="006F1603"/>
    <w:rsid w:val="00720B8D"/>
    <w:rsid w:val="00733D16"/>
    <w:rsid w:val="00740114"/>
    <w:rsid w:val="007639B8"/>
    <w:rsid w:val="007D4E13"/>
    <w:rsid w:val="007E0CB2"/>
    <w:rsid w:val="007E34A3"/>
    <w:rsid w:val="007E6080"/>
    <w:rsid w:val="007F2E5D"/>
    <w:rsid w:val="007F442F"/>
    <w:rsid w:val="008143D4"/>
    <w:rsid w:val="00825880"/>
    <w:rsid w:val="00851D93"/>
    <w:rsid w:val="008814F1"/>
    <w:rsid w:val="00885B00"/>
    <w:rsid w:val="008B093A"/>
    <w:rsid w:val="008C066F"/>
    <w:rsid w:val="008C1A55"/>
    <w:rsid w:val="008D3727"/>
    <w:rsid w:val="008F2608"/>
    <w:rsid w:val="008F587C"/>
    <w:rsid w:val="00900C78"/>
    <w:rsid w:val="00962A8C"/>
    <w:rsid w:val="0096602C"/>
    <w:rsid w:val="00967505"/>
    <w:rsid w:val="00987DB4"/>
    <w:rsid w:val="009967A5"/>
    <w:rsid w:val="009A20E3"/>
    <w:rsid w:val="009A2241"/>
    <w:rsid w:val="009A6A13"/>
    <w:rsid w:val="009C4E3C"/>
    <w:rsid w:val="009D0751"/>
    <w:rsid w:val="009D7B76"/>
    <w:rsid w:val="009E6226"/>
    <w:rsid w:val="00A00BF7"/>
    <w:rsid w:val="00A1499A"/>
    <w:rsid w:val="00A264F0"/>
    <w:rsid w:val="00A27497"/>
    <w:rsid w:val="00A43075"/>
    <w:rsid w:val="00A5689A"/>
    <w:rsid w:val="00A72FC4"/>
    <w:rsid w:val="00A91937"/>
    <w:rsid w:val="00A95566"/>
    <w:rsid w:val="00AB6888"/>
    <w:rsid w:val="00AC07A1"/>
    <w:rsid w:val="00AD5829"/>
    <w:rsid w:val="00AE35D7"/>
    <w:rsid w:val="00B376C5"/>
    <w:rsid w:val="00B45457"/>
    <w:rsid w:val="00B46D43"/>
    <w:rsid w:val="00B53F27"/>
    <w:rsid w:val="00B54BD4"/>
    <w:rsid w:val="00B66036"/>
    <w:rsid w:val="00B76B6C"/>
    <w:rsid w:val="00BA244A"/>
    <w:rsid w:val="00BB1C86"/>
    <w:rsid w:val="00BD097A"/>
    <w:rsid w:val="00C03ACF"/>
    <w:rsid w:val="00C10A10"/>
    <w:rsid w:val="00C1156D"/>
    <w:rsid w:val="00C159EA"/>
    <w:rsid w:val="00C41118"/>
    <w:rsid w:val="00C56A83"/>
    <w:rsid w:val="00C64927"/>
    <w:rsid w:val="00C66AB4"/>
    <w:rsid w:val="00CB0B29"/>
    <w:rsid w:val="00CD3D9F"/>
    <w:rsid w:val="00CE1B22"/>
    <w:rsid w:val="00CE3548"/>
    <w:rsid w:val="00CE65AD"/>
    <w:rsid w:val="00D06B87"/>
    <w:rsid w:val="00D17A1A"/>
    <w:rsid w:val="00D267B0"/>
    <w:rsid w:val="00D4567A"/>
    <w:rsid w:val="00D5108B"/>
    <w:rsid w:val="00D64677"/>
    <w:rsid w:val="00D71A7B"/>
    <w:rsid w:val="00D72A12"/>
    <w:rsid w:val="00D7431C"/>
    <w:rsid w:val="00D8429A"/>
    <w:rsid w:val="00DF1E94"/>
    <w:rsid w:val="00DF5236"/>
    <w:rsid w:val="00E14B11"/>
    <w:rsid w:val="00E224F5"/>
    <w:rsid w:val="00E33346"/>
    <w:rsid w:val="00E42D88"/>
    <w:rsid w:val="00E678F8"/>
    <w:rsid w:val="00E95DFF"/>
    <w:rsid w:val="00ED06A8"/>
    <w:rsid w:val="00ED587E"/>
    <w:rsid w:val="00ED65AC"/>
    <w:rsid w:val="00EF229B"/>
    <w:rsid w:val="00F17319"/>
    <w:rsid w:val="00F55A86"/>
    <w:rsid w:val="00F734F4"/>
    <w:rsid w:val="00F750A5"/>
    <w:rsid w:val="00F849E9"/>
    <w:rsid w:val="00FD2CDB"/>
    <w:rsid w:val="00FD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semiHidden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numbering" w:customStyle="1" w:styleId="11">
    <w:name w:val="Нет списка1"/>
    <w:next w:val="a2"/>
    <w:uiPriority w:val="99"/>
    <w:semiHidden/>
    <w:unhideWhenUsed/>
    <w:rsid w:val="0056185E"/>
  </w:style>
  <w:style w:type="table" w:styleId="af">
    <w:name w:val="Table Grid"/>
    <w:basedOn w:val="a1"/>
    <w:uiPriority w:val="59"/>
    <w:rsid w:val="00561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561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89522363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05319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1B870-69FF-4007-9E37-7C821ED0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2596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Владимир Анатольевич Константинов</cp:lastModifiedBy>
  <cp:revision>2</cp:revision>
  <cp:lastPrinted>2022-12-15T05:25:00Z</cp:lastPrinted>
  <dcterms:created xsi:type="dcterms:W3CDTF">2023-12-12T12:42:00Z</dcterms:created>
  <dcterms:modified xsi:type="dcterms:W3CDTF">2023-12-12T12:42:00Z</dcterms:modified>
</cp:coreProperties>
</file>