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20" w:rsidRPr="00F06485" w:rsidRDefault="00442120" w:rsidP="00442120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E35AC7" w:rsidRDefault="00442120" w:rsidP="00442120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 xml:space="preserve">к проекту </w:t>
      </w:r>
      <w:r w:rsidR="00624CEC">
        <w:rPr>
          <w:rStyle w:val="3"/>
          <w:b/>
          <w:bCs/>
          <w:color w:val="000000"/>
          <w:sz w:val="28"/>
          <w:szCs w:val="28"/>
        </w:rPr>
        <w:t xml:space="preserve">постановления Государственного Совета </w:t>
      </w:r>
    </w:p>
    <w:p w:rsidR="004531D6" w:rsidRDefault="00624CEC" w:rsidP="004531D6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Чувашской Республики </w:t>
      </w:r>
      <w:r w:rsidR="00442120" w:rsidRPr="00F06485">
        <w:rPr>
          <w:rStyle w:val="3"/>
          <w:b/>
          <w:bCs/>
          <w:color w:val="000000"/>
          <w:sz w:val="28"/>
          <w:szCs w:val="28"/>
        </w:rPr>
        <w:t>"</w:t>
      </w:r>
      <w:r w:rsidR="004531D6">
        <w:rPr>
          <w:rStyle w:val="3"/>
          <w:b/>
          <w:bCs/>
          <w:color w:val="000000"/>
          <w:sz w:val="28"/>
          <w:szCs w:val="28"/>
        </w:rPr>
        <w:t>О внесении изменени</w:t>
      </w:r>
      <w:r w:rsidR="00E354FE">
        <w:rPr>
          <w:rStyle w:val="3"/>
          <w:b/>
          <w:bCs/>
          <w:color w:val="000000"/>
          <w:sz w:val="28"/>
          <w:szCs w:val="28"/>
        </w:rPr>
        <w:t>й</w:t>
      </w:r>
      <w:r w:rsidR="004531D6">
        <w:rPr>
          <w:rStyle w:val="3"/>
          <w:b/>
          <w:bCs/>
          <w:color w:val="000000"/>
          <w:sz w:val="28"/>
          <w:szCs w:val="28"/>
        </w:rPr>
        <w:t xml:space="preserve"> в</w:t>
      </w:r>
      <w:r w:rsidR="004531D6" w:rsidRPr="004531D6">
        <w:rPr>
          <w:rStyle w:val="3"/>
          <w:b/>
          <w:bCs/>
          <w:color w:val="000000"/>
          <w:sz w:val="28"/>
          <w:szCs w:val="28"/>
        </w:rPr>
        <w:t xml:space="preserve"> </w:t>
      </w:r>
      <w:r w:rsidR="004531D6">
        <w:rPr>
          <w:rStyle w:val="3"/>
          <w:b/>
          <w:bCs/>
          <w:color w:val="000000"/>
          <w:sz w:val="28"/>
          <w:szCs w:val="28"/>
        </w:rPr>
        <w:t xml:space="preserve">постановление </w:t>
      </w:r>
    </w:p>
    <w:p w:rsidR="004531D6" w:rsidRDefault="004531D6" w:rsidP="004531D6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Государственного Совета Чувашской Республики </w:t>
      </w:r>
    </w:p>
    <w:p w:rsidR="00E35AC7" w:rsidRDefault="004531D6" w:rsidP="004531D6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>от 23 марта 2023 года № 538"</w:t>
      </w:r>
    </w:p>
    <w:p w:rsidR="00AE2C3B" w:rsidRPr="00AE2C3B" w:rsidRDefault="00AE2C3B" w:rsidP="00E354FE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AF41F9" w:rsidRPr="003A3540" w:rsidRDefault="00442120" w:rsidP="00E354FE">
      <w:pPr>
        <w:pStyle w:val="20"/>
        <w:spacing w:before="0" w:line="240" w:lineRule="auto"/>
        <w:ind w:firstLine="709"/>
        <w:rPr>
          <w:rStyle w:val="2"/>
          <w:color w:val="000000"/>
          <w:spacing w:val="-8"/>
          <w:sz w:val="28"/>
          <w:szCs w:val="28"/>
        </w:rPr>
      </w:pPr>
      <w:proofErr w:type="gramStart"/>
      <w:r w:rsidRPr="003A3540">
        <w:rPr>
          <w:rStyle w:val="2"/>
          <w:color w:val="000000"/>
          <w:spacing w:val="-8"/>
          <w:sz w:val="28"/>
          <w:szCs w:val="28"/>
        </w:rPr>
        <w:t>Проект</w:t>
      </w:r>
      <w:r w:rsidR="004531D6" w:rsidRPr="003A3540">
        <w:rPr>
          <w:rStyle w:val="2"/>
          <w:color w:val="000000"/>
          <w:spacing w:val="-8"/>
          <w:sz w:val="28"/>
          <w:szCs w:val="28"/>
        </w:rPr>
        <w:t>ом</w:t>
      </w:r>
      <w:r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0939BE" w:rsidRPr="003A3540">
        <w:rPr>
          <w:rStyle w:val="2"/>
          <w:color w:val="000000"/>
          <w:spacing w:val="-8"/>
          <w:sz w:val="28"/>
          <w:szCs w:val="28"/>
        </w:rPr>
        <w:t>постановления Государственного Совета Чувашской Республики</w:t>
      </w:r>
      <w:r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4531D6" w:rsidRPr="003A3540">
        <w:rPr>
          <w:rStyle w:val="2"/>
          <w:color w:val="000000"/>
          <w:spacing w:val="-8"/>
          <w:sz w:val="28"/>
          <w:szCs w:val="28"/>
        </w:rPr>
        <w:t>"О внесении изменени</w:t>
      </w:r>
      <w:r w:rsidR="00E354FE" w:rsidRPr="003A3540">
        <w:rPr>
          <w:rStyle w:val="2"/>
          <w:color w:val="000000"/>
          <w:spacing w:val="-8"/>
          <w:sz w:val="28"/>
          <w:szCs w:val="28"/>
        </w:rPr>
        <w:t>й</w:t>
      </w:r>
      <w:r w:rsidR="004531D6" w:rsidRPr="003A3540">
        <w:rPr>
          <w:rStyle w:val="2"/>
          <w:color w:val="000000"/>
          <w:spacing w:val="-8"/>
          <w:sz w:val="28"/>
          <w:szCs w:val="28"/>
        </w:rPr>
        <w:t xml:space="preserve"> в постановление Государственного Совета Чувашской Республики от 23 марта 2023 года № 538" </w:t>
      </w:r>
      <w:r w:rsidR="00E35AC7" w:rsidRPr="003A3540">
        <w:rPr>
          <w:rStyle w:val="2"/>
          <w:color w:val="000000"/>
          <w:spacing w:val="-8"/>
          <w:sz w:val="28"/>
          <w:szCs w:val="28"/>
        </w:rPr>
        <w:t xml:space="preserve">(далее – проект постановления) 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предл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а</w:t>
      </w:r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гается утвердить </w:t>
      </w:r>
      <w:r w:rsidR="00E354FE" w:rsidRPr="003A3540">
        <w:rPr>
          <w:rStyle w:val="2"/>
          <w:color w:val="000000"/>
          <w:spacing w:val="-8"/>
          <w:sz w:val="28"/>
          <w:szCs w:val="28"/>
        </w:rPr>
        <w:t xml:space="preserve">новую 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форму сообщения депутата Государственного Совета Ч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у</w:t>
      </w:r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вашской Республики, осуществляющего свои полномочия без отрыва от основной деятельности, </w:t>
      </w:r>
      <w:r w:rsidR="00E354FE" w:rsidRPr="003A3540">
        <w:rPr>
          <w:rStyle w:val="2"/>
          <w:color w:val="000000"/>
          <w:spacing w:val="-8"/>
          <w:sz w:val="28"/>
          <w:szCs w:val="28"/>
        </w:rPr>
        <w:t xml:space="preserve">о </w:t>
      </w:r>
      <w:proofErr w:type="spellStart"/>
      <w:r w:rsidR="00E354FE" w:rsidRPr="003A3540">
        <w:rPr>
          <w:rStyle w:val="2"/>
          <w:color w:val="000000"/>
          <w:spacing w:val="-8"/>
          <w:sz w:val="28"/>
          <w:szCs w:val="28"/>
        </w:rPr>
        <w:t>несовершении</w:t>
      </w:r>
      <w:proofErr w:type="spellEnd"/>
      <w:r w:rsidR="00E354FE" w:rsidRPr="003A3540">
        <w:rPr>
          <w:rStyle w:val="2"/>
          <w:color w:val="000000"/>
          <w:spacing w:val="-8"/>
          <w:sz w:val="28"/>
          <w:szCs w:val="28"/>
        </w:rPr>
        <w:t xml:space="preserve"> в отчетном периоде сделок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, предусмотренных ч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а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стью 1 статьи 3 Федерального закона от 3 декабря 2012 года</w:t>
      </w:r>
      <w:proofErr w:type="gramEnd"/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 № 230-ФЗ "О контр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о</w:t>
      </w:r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ле за соответствием расходов лиц, замещающих государственные должности, </w:t>
      </w:r>
      <w:r w:rsidR="003A3540" w:rsidRPr="003A3540">
        <w:rPr>
          <w:rStyle w:val="2"/>
          <w:color w:val="000000"/>
          <w:spacing w:val="-8"/>
          <w:sz w:val="28"/>
          <w:szCs w:val="28"/>
        </w:rPr>
        <w:br/>
      </w:r>
      <w:r w:rsidR="00AF41F9" w:rsidRPr="003A3540">
        <w:rPr>
          <w:rStyle w:val="2"/>
          <w:color w:val="000000"/>
          <w:spacing w:val="-8"/>
          <w:sz w:val="28"/>
          <w:szCs w:val="28"/>
        </w:rPr>
        <w:t>и иных лиц их доходам"</w:t>
      </w:r>
      <w:r w:rsidR="00E354FE" w:rsidRPr="003A3540">
        <w:rPr>
          <w:rStyle w:val="2"/>
          <w:color w:val="000000"/>
          <w:spacing w:val="-8"/>
          <w:sz w:val="28"/>
          <w:szCs w:val="28"/>
        </w:rPr>
        <w:t>, общая сумма которых превышает общий доход депутата Государственного Совета Чувашской Республики и его супруги (супруга) за три последних года, предшествующих отчетному периоду</w:t>
      </w:r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 (далее –</w:t>
      </w:r>
      <w:r w:rsidR="003A3540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3A3540">
        <w:rPr>
          <w:rStyle w:val="2"/>
          <w:color w:val="000000"/>
          <w:spacing w:val="-8"/>
          <w:sz w:val="28"/>
          <w:szCs w:val="28"/>
        </w:rPr>
        <w:t>форма</w:t>
      </w:r>
      <w:r w:rsidR="00AF41F9" w:rsidRPr="003A3540">
        <w:rPr>
          <w:rStyle w:val="2"/>
          <w:color w:val="000000"/>
          <w:spacing w:val="-8"/>
          <w:sz w:val="28"/>
          <w:szCs w:val="28"/>
        </w:rPr>
        <w:t xml:space="preserve"> сообщени</w:t>
      </w:r>
      <w:r w:rsidR="003A3540">
        <w:rPr>
          <w:rStyle w:val="2"/>
          <w:color w:val="000000"/>
          <w:spacing w:val="-8"/>
          <w:sz w:val="28"/>
          <w:szCs w:val="28"/>
        </w:rPr>
        <w:t>я</w:t>
      </w:r>
      <w:r w:rsidR="00AF41F9" w:rsidRPr="003A3540">
        <w:rPr>
          <w:rStyle w:val="2"/>
          <w:color w:val="000000"/>
          <w:spacing w:val="-8"/>
          <w:sz w:val="28"/>
          <w:szCs w:val="28"/>
        </w:rPr>
        <w:t>)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.</w:t>
      </w:r>
    </w:p>
    <w:p w:rsidR="00E35AC7" w:rsidRPr="003A3540" w:rsidRDefault="003D7D80" w:rsidP="00E354FE">
      <w:pPr>
        <w:pStyle w:val="20"/>
        <w:spacing w:before="0" w:line="240" w:lineRule="auto"/>
        <w:ind w:firstLine="709"/>
        <w:rPr>
          <w:rStyle w:val="2"/>
          <w:color w:val="000000"/>
          <w:spacing w:val="-8"/>
          <w:sz w:val="28"/>
          <w:szCs w:val="28"/>
        </w:rPr>
      </w:pPr>
      <w:proofErr w:type="gramStart"/>
      <w:r w:rsidRPr="003A3540">
        <w:rPr>
          <w:rStyle w:val="2"/>
          <w:color w:val="000000"/>
          <w:spacing w:val="-8"/>
          <w:sz w:val="28"/>
          <w:szCs w:val="28"/>
        </w:rPr>
        <w:t xml:space="preserve">Согласно </w:t>
      </w:r>
      <w:r w:rsidR="00E35AC7" w:rsidRPr="003A3540">
        <w:rPr>
          <w:rStyle w:val="2"/>
          <w:color w:val="000000"/>
          <w:spacing w:val="-8"/>
          <w:sz w:val="28"/>
          <w:szCs w:val="28"/>
        </w:rPr>
        <w:t>стать</w:t>
      </w:r>
      <w:r w:rsidRPr="003A3540">
        <w:rPr>
          <w:rStyle w:val="2"/>
          <w:color w:val="000000"/>
          <w:spacing w:val="-8"/>
          <w:sz w:val="28"/>
          <w:szCs w:val="28"/>
        </w:rPr>
        <w:t>е</w:t>
      </w:r>
      <w:r w:rsidR="00E35AC7" w:rsidRPr="003A3540">
        <w:rPr>
          <w:rStyle w:val="2"/>
          <w:color w:val="000000"/>
          <w:spacing w:val="-8"/>
          <w:sz w:val="28"/>
          <w:szCs w:val="28"/>
        </w:rPr>
        <w:t xml:space="preserve"> 19</w:t>
      </w:r>
      <w:r w:rsidR="002864BE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E35AC7" w:rsidRPr="003A3540">
        <w:rPr>
          <w:rStyle w:val="2"/>
          <w:color w:val="000000"/>
          <w:spacing w:val="-8"/>
          <w:sz w:val="28"/>
          <w:szCs w:val="28"/>
        </w:rPr>
        <w:t xml:space="preserve">Федерального закона от 21 декабря 2021 года № 414-ФЗ "Об общих принципах организации публичной власти в субъектах Российской Федерации" </w:t>
      </w:r>
      <w:r w:rsidRPr="003A3540">
        <w:rPr>
          <w:rStyle w:val="2"/>
          <w:color w:val="000000"/>
          <w:spacing w:val="-8"/>
          <w:sz w:val="28"/>
          <w:szCs w:val="28"/>
        </w:rPr>
        <w:t>д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епутат</w:t>
      </w:r>
      <w:r w:rsidR="00206736" w:rsidRPr="003A3540">
        <w:rPr>
          <w:spacing w:val="-8"/>
          <w:sz w:val="28"/>
          <w:szCs w:val="28"/>
        </w:rPr>
        <w:t xml:space="preserve"> </w:t>
      </w:r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законодательного органа субъекта Российской Федерации, осуществляющий свои полномочия без отрыва от основной деятельности, обязан </w:t>
      </w:r>
      <w:r w:rsidR="003A3540" w:rsidRPr="003A3540">
        <w:rPr>
          <w:rStyle w:val="2"/>
          <w:color w:val="000000"/>
          <w:spacing w:val="-8"/>
          <w:sz w:val="28"/>
          <w:szCs w:val="28"/>
        </w:rPr>
        <w:br/>
      </w:r>
      <w:bookmarkStart w:id="0" w:name="_GoBack"/>
      <w:proofErr w:type="gramEnd"/>
      <w:r w:rsidR="00206736" w:rsidRPr="00704A26">
        <w:rPr>
          <w:rStyle w:val="2"/>
          <w:color w:val="000000"/>
          <w:spacing w:val="-10"/>
          <w:sz w:val="28"/>
          <w:szCs w:val="28"/>
        </w:rPr>
        <w:t>в случае, если в течение отчетного периода сделки, предусмотренные частью 1 ст</w:t>
      </w:r>
      <w:r w:rsidR="00206736" w:rsidRPr="00704A26">
        <w:rPr>
          <w:rStyle w:val="2"/>
          <w:color w:val="000000"/>
          <w:spacing w:val="-10"/>
          <w:sz w:val="28"/>
          <w:szCs w:val="28"/>
        </w:rPr>
        <w:t>а</w:t>
      </w:r>
      <w:r w:rsidR="00206736" w:rsidRPr="00704A26">
        <w:rPr>
          <w:rStyle w:val="2"/>
          <w:color w:val="000000"/>
          <w:spacing w:val="-10"/>
          <w:sz w:val="28"/>
          <w:szCs w:val="28"/>
        </w:rPr>
        <w:t>тьи 3</w:t>
      </w:r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bookmarkEnd w:id="0"/>
      <w:proofErr w:type="gramStart"/>
      <w:r w:rsidR="00206736" w:rsidRPr="003A3540">
        <w:rPr>
          <w:rStyle w:val="2"/>
          <w:color w:val="000000"/>
          <w:spacing w:val="-8"/>
          <w:sz w:val="28"/>
          <w:szCs w:val="28"/>
        </w:rPr>
        <w:t>Федерального закона от 3 декабря 2012 года</w:t>
      </w:r>
      <w:r w:rsidR="0012309C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№ 230-ФЗ "О контроле за</w:t>
      </w:r>
      <w:proofErr w:type="gramEnd"/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proofErr w:type="gramStart"/>
      <w:r w:rsidR="00206736" w:rsidRPr="003A3540">
        <w:rPr>
          <w:rStyle w:val="2"/>
          <w:color w:val="000000"/>
          <w:spacing w:val="-8"/>
          <w:sz w:val="28"/>
          <w:szCs w:val="28"/>
        </w:rPr>
        <w:t>соо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т</w:t>
      </w:r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ветствием расходов лиц, замещающих государственные должности, и иных лиц их доходам" 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(сделки по приобретению земельного участка, другого объекта недв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и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жимости, транспортного средства, ценных бумаг (долей участия, паев в уста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в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ных (складочных) капиталах организаций), цифровых финансовых активов, ци</w:t>
      </w:r>
      <w:r w:rsidR="006D0A83" w:rsidRPr="003A3540">
        <w:rPr>
          <w:rStyle w:val="2"/>
          <w:color w:val="000000"/>
          <w:spacing w:val="-8"/>
          <w:sz w:val="28"/>
          <w:szCs w:val="28"/>
        </w:rPr>
        <w:t>ф</w:t>
      </w:r>
      <w:r w:rsidR="006D0A83" w:rsidRPr="003A3540">
        <w:rPr>
          <w:rStyle w:val="2"/>
          <w:color w:val="000000"/>
          <w:spacing w:val="-8"/>
          <w:sz w:val="28"/>
          <w:szCs w:val="28"/>
        </w:rPr>
        <w:t xml:space="preserve">ровой валюты), 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общая сумма</w:t>
      </w:r>
      <w:r w:rsidR="006D0A83" w:rsidRPr="003A3540">
        <w:rPr>
          <w:rStyle w:val="2"/>
          <w:color w:val="000000"/>
          <w:spacing w:val="-8"/>
          <w:sz w:val="28"/>
          <w:szCs w:val="28"/>
        </w:rPr>
        <w:t xml:space="preserve"> 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которых превышает общий доход данного лица и его с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у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пруги (супруга) за три последних года, предшествующих отчетному периоду, не совершались, сообщить об этом</w:t>
      </w:r>
      <w:proofErr w:type="gramEnd"/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 в комиссию законодательного органа субъекта Российской Федерации по </w:t>
      </w:r>
      <w:proofErr w:type="gramStart"/>
      <w:r w:rsidR="00206736" w:rsidRPr="003A3540">
        <w:rPr>
          <w:rStyle w:val="2"/>
          <w:color w:val="000000"/>
          <w:spacing w:val="-8"/>
          <w:sz w:val="28"/>
          <w:szCs w:val="28"/>
        </w:rPr>
        <w:t>контролю за</w:t>
      </w:r>
      <w:proofErr w:type="gramEnd"/>
      <w:r w:rsidR="00206736" w:rsidRPr="003A3540">
        <w:rPr>
          <w:rStyle w:val="2"/>
          <w:color w:val="000000"/>
          <w:spacing w:val="-8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а</w:t>
      </w:r>
      <w:r w:rsidR="00206736" w:rsidRPr="003A3540">
        <w:rPr>
          <w:rStyle w:val="2"/>
          <w:color w:val="000000"/>
          <w:spacing w:val="-8"/>
          <w:sz w:val="28"/>
          <w:szCs w:val="28"/>
        </w:rPr>
        <w:t>тами законодательного органа субъекта Российской Федерации.</w:t>
      </w:r>
      <w:r w:rsidRPr="003A3540">
        <w:rPr>
          <w:rStyle w:val="2"/>
          <w:color w:val="000000"/>
          <w:spacing w:val="-8"/>
          <w:sz w:val="28"/>
          <w:szCs w:val="28"/>
        </w:rPr>
        <w:t xml:space="preserve"> Утверждение формы сообщения 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постановлением Государственного Совета Чувашской Респу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б</w:t>
      </w:r>
      <w:r w:rsidR="00811F53" w:rsidRPr="003A3540">
        <w:rPr>
          <w:rStyle w:val="2"/>
          <w:color w:val="000000"/>
          <w:spacing w:val="-8"/>
          <w:sz w:val="28"/>
          <w:szCs w:val="28"/>
        </w:rPr>
        <w:t xml:space="preserve">лики </w:t>
      </w:r>
      <w:r w:rsidRPr="003A3540">
        <w:rPr>
          <w:rStyle w:val="2"/>
          <w:color w:val="000000"/>
          <w:spacing w:val="-8"/>
          <w:sz w:val="28"/>
          <w:szCs w:val="28"/>
        </w:rPr>
        <w:t xml:space="preserve">предусмотрено 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статьей 4 Закона Чувашской Республики от 23 июля 2001 г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о</w:t>
      </w:r>
      <w:r w:rsidR="00811F53" w:rsidRPr="003A3540">
        <w:rPr>
          <w:rStyle w:val="2"/>
          <w:color w:val="000000"/>
          <w:spacing w:val="-8"/>
          <w:sz w:val="28"/>
          <w:szCs w:val="28"/>
        </w:rPr>
        <w:t>да № 37 "О Государственном Совете Чувашской Республики".</w:t>
      </w:r>
    </w:p>
    <w:p w:rsidR="000E7D4E" w:rsidRPr="00E354FE" w:rsidRDefault="00B5471D" w:rsidP="00E354FE">
      <w:pPr>
        <w:pStyle w:val="20"/>
        <w:spacing w:before="0" w:line="240" w:lineRule="auto"/>
        <w:ind w:firstLine="709"/>
        <w:rPr>
          <w:spacing w:val="-6"/>
          <w:sz w:val="28"/>
          <w:szCs w:val="28"/>
        </w:rPr>
      </w:pPr>
      <w:proofErr w:type="gramStart"/>
      <w:r w:rsidRPr="00E354FE">
        <w:rPr>
          <w:spacing w:val="-6"/>
          <w:sz w:val="28"/>
          <w:szCs w:val="28"/>
        </w:rPr>
        <w:t>Предлагаемая для утверждения форма сообщения разработана на основ</w:t>
      </w:r>
      <w:r w:rsidRPr="00E354FE">
        <w:rPr>
          <w:spacing w:val="-6"/>
          <w:sz w:val="28"/>
          <w:szCs w:val="28"/>
        </w:rPr>
        <w:t>а</w:t>
      </w:r>
      <w:r w:rsidRPr="00E354FE">
        <w:rPr>
          <w:spacing w:val="-6"/>
          <w:sz w:val="28"/>
          <w:szCs w:val="28"/>
        </w:rPr>
        <w:t>нии инструктивно-методических материалов по отдельным вопросам, связанным с применением положений Федерального закона от 6 февраля 2023 года № 12-ФЗ "О внесении изменений в Федеральный закон "Об общих принципах организ</w:t>
      </w:r>
      <w:r w:rsidRPr="00E354FE">
        <w:rPr>
          <w:spacing w:val="-6"/>
          <w:sz w:val="28"/>
          <w:szCs w:val="28"/>
        </w:rPr>
        <w:t>а</w:t>
      </w:r>
      <w:r w:rsidRPr="00E354FE">
        <w:rPr>
          <w:spacing w:val="-6"/>
          <w:sz w:val="28"/>
          <w:szCs w:val="28"/>
        </w:rPr>
        <w:t>ции публичной власти в субъектах Российской Федерации" и отдельные закон</w:t>
      </w:r>
      <w:r w:rsidRPr="00E354FE">
        <w:rPr>
          <w:spacing w:val="-6"/>
          <w:sz w:val="28"/>
          <w:szCs w:val="28"/>
        </w:rPr>
        <w:t>о</w:t>
      </w:r>
      <w:r w:rsidRPr="00E354FE">
        <w:rPr>
          <w:spacing w:val="-6"/>
          <w:sz w:val="28"/>
          <w:szCs w:val="28"/>
        </w:rPr>
        <w:t>дательные акты Российской Федерации", подготовленных Министерством труда и социальной защиты Российской Федерации и согласованных с Управлением Президента</w:t>
      </w:r>
      <w:proofErr w:type="gramEnd"/>
      <w:r w:rsidRPr="00E354FE">
        <w:rPr>
          <w:spacing w:val="-6"/>
          <w:sz w:val="28"/>
          <w:szCs w:val="28"/>
        </w:rPr>
        <w:t xml:space="preserve"> Российской Федерации по вопросам противодействия коррупции.</w:t>
      </w:r>
    </w:p>
    <w:sectPr w:rsidR="000E7D4E" w:rsidRPr="00E354FE" w:rsidSect="00697F5B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F5B" w:rsidRDefault="00697F5B" w:rsidP="00697F5B">
      <w:pPr>
        <w:spacing w:after="0" w:line="240" w:lineRule="auto"/>
      </w:pPr>
      <w:r>
        <w:separator/>
      </w:r>
    </w:p>
  </w:endnote>
  <w:endnote w:type="continuationSeparator" w:id="0">
    <w:p w:rsidR="00697F5B" w:rsidRDefault="00697F5B" w:rsidP="00697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F5B" w:rsidRDefault="00697F5B" w:rsidP="00697F5B">
      <w:pPr>
        <w:spacing w:after="0" w:line="240" w:lineRule="auto"/>
      </w:pPr>
      <w:r>
        <w:separator/>
      </w:r>
    </w:p>
  </w:footnote>
  <w:footnote w:type="continuationSeparator" w:id="0">
    <w:p w:rsidR="00697F5B" w:rsidRDefault="00697F5B" w:rsidP="00697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1869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97F5B" w:rsidRPr="00697F5B" w:rsidRDefault="00697F5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7F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7F5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7F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354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97F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20"/>
    <w:rsid w:val="000939BE"/>
    <w:rsid w:val="000E7D4E"/>
    <w:rsid w:val="0012309C"/>
    <w:rsid w:val="00206736"/>
    <w:rsid w:val="002864BE"/>
    <w:rsid w:val="003A3540"/>
    <w:rsid w:val="003D7D80"/>
    <w:rsid w:val="00442120"/>
    <w:rsid w:val="004531D6"/>
    <w:rsid w:val="005D4067"/>
    <w:rsid w:val="00624CEC"/>
    <w:rsid w:val="00697F5B"/>
    <w:rsid w:val="006D0A83"/>
    <w:rsid w:val="00704A26"/>
    <w:rsid w:val="007849BD"/>
    <w:rsid w:val="007E1F84"/>
    <w:rsid w:val="00811F53"/>
    <w:rsid w:val="009515E4"/>
    <w:rsid w:val="00AE2C3B"/>
    <w:rsid w:val="00AF41F9"/>
    <w:rsid w:val="00AF541D"/>
    <w:rsid w:val="00B5471D"/>
    <w:rsid w:val="00B55D24"/>
    <w:rsid w:val="00CE4BF0"/>
    <w:rsid w:val="00DC2B16"/>
    <w:rsid w:val="00DC6656"/>
    <w:rsid w:val="00E354FE"/>
    <w:rsid w:val="00E35AC7"/>
    <w:rsid w:val="00E7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7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7F5B"/>
  </w:style>
  <w:style w:type="paragraph" w:styleId="a7">
    <w:name w:val="footer"/>
    <w:basedOn w:val="a"/>
    <w:link w:val="a8"/>
    <w:uiPriority w:val="99"/>
    <w:unhideWhenUsed/>
    <w:rsid w:val="00697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7F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7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7F5B"/>
  </w:style>
  <w:style w:type="paragraph" w:styleId="a7">
    <w:name w:val="footer"/>
    <w:basedOn w:val="a"/>
    <w:link w:val="a8"/>
    <w:uiPriority w:val="99"/>
    <w:unhideWhenUsed/>
    <w:rsid w:val="00697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7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94A25-9338-4539-AE91-02BA2043B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20</cp:revision>
  <cp:lastPrinted>2023-10-02T11:41:00Z</cp:lastPrinted>
  <dcterms:created xsi:type="dcterms:W3CDTF">2022-06-21T07:14:00Z</dcterms:created>
  <dcterms:modified xsi:type="dcterms:W3CDTF">2023-10-02T11:42:00Z</dcterms:modified>
</cp:coreProperties>
</file>