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7D9" w:rsidRDefault="00DC0D4C">
      <w:pPr>
        <w:tabs>
          <w:tab w:val="left" w:pos="7853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Проект</w:t>
      </w:r>
    </w:p>
    <w:p w:rsidR="000A77D9" w:rsidRDefault="000A77D9">
      <w:pPr>
        <w:tabs>
          <w:tab w:val="left" w:pos="78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84"/>
          <w:szCs w:val="84"/>
          <w:lang w:eastAsia="ru-RU"/>
        </w:rPr>
      </w:pPr>
    </w:p>
    <w:p w:rsidR="000A77D9" w:rsidRDefault="00DC0D4C">
      <w:pPr>
        <w:spacing w:after="0" w:line="312" w:lineRule="auto"/>
        <w:jc w:val="center"/>
        <w:outlineLvl w:val="1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ЗАКОН</w:t>
      </w:r>
    </w:p>
    <w:p w:rsidR="000A77D9" w:rsidRDefault="00DC0D4C">
      <w:pPr>
        <w:spacing w:after="0" w:line="312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ЧУВАШСКОЙ РЕСПУБЛИКИ</w:t>
      </w:r>
    </w:p>
    <w:p w:rsidR="000A77D9" w:rsidRDefault="000A77D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77D9" w:rsidRDefault="00DC0D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 ВНЕСЕНИИ ИЗМЕНЕНИЙ </w:t>
      </w:r>
    </w:p>
    <w:p w:rsidR="000A77D9" w:rsidRDefault="005D2F2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 СТАТЬИ 9</w:t>
      </w:r>
      <w:r w:rsidR="00DC0D4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И 13 </w:t>
      </w:r>
      <w:r w:rsidR="00DC0D4C">
        <w:rPr>
          <w:rFonts w:ascii="Times New Roman" w:hAnsi="Times New Roman" w:cs="Times New Roman"/>
          <w:b/>
          <w:bCs/>
          <w:sz w:val="32"/>
          <w:szCs w:val="32"/>
        </w:rPr>
        <w:t xml:space="preserve">ЗАКОНА ЧУВАШСКОЙ РЕСПУБЛИКИ </w:t>
      </w:r>
    </w:p>
    <w:p w:rsidR="000A77D9" w:rsidRDefault="00DC0D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"О ВОСПРОИЗВОДСТВЕ ПЛОДОРОДИЯ ЗЕМЕЛЬ </w:t>
      </w:r>
    </w:p>
    <w:p w:rsidR="000A77D9" w:rsidRDefault="00DC0D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СЕЛЬСКОХОЗЯЙСТВЕННОГО НАЗНАЧЕНИЯ </w:t>
      </w:r>
    </w:p>
    <w:p w:rsidR="000A77D9" w:rsidRDefault="00DC0D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 ЧУВАШСКОЙ РЕСПУБЛИКЕ" И СТАТЬ</w:t>
      </w:r>
      <w:r w:rsidR="008F3A73">
        <w:rPr>
          <w:rFonts w:ascii="Times New Roman" w:hAnsi="Times New Roman" w:cs="Times New Roman"/>
          <w:b/>
          <w:sz w:val="32"/>
          <w:szCs w:val="32"/>
        </w:rPr>
        <w:t>И 4</w:t>
      </w:r>
      <w:proofErr w:type="gramStart"/>
      <w:r w:rsidR="008F3A73">
        <w:rPr>
          <w:rFonts w:ascii="Times New Roman" w:hAnsi="Times New Roman" w:cs="Times New Roman"/>
          <w:b/>
          <w:sz w:val="32"/>
          <w:szCs w:val="32"/>
        </w:rPr>
        <w:t xml:space="preserve"> И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13 ЗАКОНА ЧУВАШСКОЙ РЕСПУБЛИКИ "О РАЗВИТИИ СЕЛЬСКОГО ХОЗЯЙСТВА В ЧУВАШСКОЙ РЕСПУБЛИКЕ"</w:t>
      </w:r>
    </w:p>
    <w:p w:rsidR="000A77D9" w:rsidRDefault="00DC0D4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0A77D9" w:rsidRDefault="00DC0D4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0A77D9" w:rsidRDefault="00DC0D4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0A77D9" w:rsidRDefault="00DC0D4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0A77D9" w:rsidRDefault="00DC0D4C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                            2025 года</w:t>
      </w:r>
    </w:p>
    <w:p w:rsidR="000A77D9" w:rsidRDefault="000A7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56"/>
          <w:szCs w:val="56"/>
          <w:lang w:eastAsia="ru-RU"/>
        </w:rPr>
      </w:pPr>
    </w:p>
    <w:p w:rsidR="000A77D9" w:rsidRDefault="00DC0D4C">
      <w:pPr>
        <w:pStyle w:val="ConsPlusTitle"/>
        <w:spacing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</w:p>
    <w:p w:rsidR="000A77D9" w:rsidRDefault="00DC0D4C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Внести в </w:t>
      </w:r>
      <w:hyperlink r:id="rId8" w:history="1">
        <w:r>
          <w:rPr>
            <w:rStyle w:val="a3"/>
            <w:rFonts w:ascii="Times New Roman" w:hAnsi="Times New Roman" w:cs="Times New Roman"/>
            <w:color w:val="auto"/>
            <w:spacing w:val="-4"/>
            <w:sz w:val="28"/>
            <w:szCs w:val="28"/>
            <w:u w:val="none"/>
          </w:rPr>
          <w:t>Закон</w:t>
        </w:r>
      </w:hyperlink>
      <w:r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от 8 февраля 2005 года № 2 </w:t>
      </w:r>
      <w:r>
        <w:rPr>
          <w:rFonts w:ascii="Times New Roman" w:hAnsi="Times New Roman" w:cs="Times New Roman"/>
          <w:spacing w:val="-4"/>
          <w:sz w:val="28"/>
          <w:szCs w:val="28"/>
        </w:rPr>
        <w:br/>
        <w:t xml:space="preserve">"О </w:t>
      </w:r>
      <w:r>
        <w:rPr>
          <w:rFonts w:ascii="Times New Roman" w:hAnsi="Times New Roman" w:cs="Times New Roman"/>
          <w:sz w:val="28"/>
          <w:szCs w:val="28"/>
        </w:rPr>
        <w:t xml:space="preserve">воспроизводстве плодородия земель сельскохозяйственного назначения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в </w:t>
      </w:r>
      <w:r>
        <w:rPr>
          <w:rFonts w:ascii="Times New Roman" w:hAnsi="Times New Roman" w:cs="Times New Roman"/>
          <w:spacing w:val="-4"/>
          <w:sz w:val="28"/>
          <w:szCs w:val="28"/>
        </w:rPr>
        <w:t>Чувашской Республике" (</w:t>
      </w:r>
      <w:r>
        <w:rPr>
          <w:rFonts w:ascii="Times New Roman" w:hAnsi="Times New Roman" w:cs="Times New Roman"/>
          <w:sz w:val="28"/>
          <w:szCs w:val="28"/>
        </w:rPr>
        <w:t>Ведомости Государственного Совета Чувашской Республики, 2005, № 62; 2011, № 89; Собрание законодательства Чувашской Республики, 2013, № 12; 2016, № 6; газета "Республика, 2022, 5 мая</w:t>
      </w:r>
      <w:r>
        <w:rPr>
          <w:rFonts w:ascii="Times New Roman" w:hAnsi="Times New Roman" w:cs="Times New Roman"/>
          <w:spacing w:val="-4"/>
          <w:sz w:val="28"/>
          <w:szCs w:val="28"/>
        </w:rPr>
        <w:t>) следу</w:t>
      </w:r>
      <w:r>
        <w:rPr>
          <w:rFonts w:ascii="Times New Roman" w:hAnsi="Times New Roman" w:cs="Times New Roman"/>
          <w:spacing w:val="-4"/>
          <w:sz w:val="28"/>
          <w:szCs w:val="28"/>
        </w:rPr>
        <w:t>ю</w:t>
      </w:r>
      <w:r>
        <w:rPr>
          <w:rFonts w:ascii="Times New Roman" w:hAnsi="Times New Roman" w:cs="Times New Roman"/>
          <w:spacing w:val="-4"/>
          <w:sz w:val="28"/>
          <w:szCs w:val="28"/>
        </w:rPr>
        <w:t>щие изменения: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77D9" w:rsidRDefault="00DC0D4C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статье 9:</w:t>
      </w:r>
    </w:p>
    <w:p w:rsidR="000A77D9" w:rsidRDefault="00DC0D4C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</w:t>
      </w:r>
      <w:proofErr w:type="gramStart"/>
      <w:r>
        <w:rPr>
          <w:rFonts w:ascii="Times New Roman" w:hAnsi="Times New Roman" w:cs="Times New Roman"/>
          <w:sz w:val="28"/>
          <w:szCs w:val="28"/>
        </w:rPr>
        <w:t>абзаце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четвертом слова "собственников земельных участков, зе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лепользователей, землевладельцев и арендаторов" заменить словом "прав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обладателей";</w:t>
      </w:r>
    </w:p>
    <w:p w:rsidR="000A77D9" w:rsidRDefault="00DC0D4C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абзаце пятом слов</w:t>
      </w:r>
      <w:r w:rsidR="005E2ECC">
        <w:rPr>
          <w:rFonts w:ascii="Times New Roman" w:hAnsi="Times New Roman" w:cs="Times New Roman"/>
          <w:sz w:val="28"/>
          <w:szCs w:val="28"/>
        </w:rPr>
        <w:t>а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"собственникам земельных участков, земл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пользователям, землевладельцам и арендаторам" заменить словом "правоо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ладателям"; </w:t>
      </w:r>
    </w:p>
    <w:p w:rsidR="000A77D9" w:rsidRDefault="00DC0D4C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в </w:t>
      </w:r>
      <w:proofErr w:type="gramStart"/>
      <w:r>
        <w:rPr>
          <w:rFonts w:ascii="Times New Roman" w:hAnsi="Times New Roman" w:cs="Times New Roman"/>
          <w:sz w:val="28"/>
          <w:szCs w:val="28"/>
        </w:rPr>
        <w:t>абзаце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втором статьи 13 слова "собственникам земельных учас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ков, землепользователям, землевладельцам и арендаторам" заменить словом "правообладателям".</w:t>
      </w:r>
    </w:p>
    <w:p w:rsidR="000A77D9" w:rsidRDefault="000A77D9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77D9" w:rsidRDefault="00DC0D4C">
      <w:pPr>
        <w:pStyle w:val="ConsPlusNormal"/>
        <w:spacing w:line="312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Статья 2</w:t>
      </w:r>
    </w:p>
    <w:p w:rsidR="00A5131D" w:rsidRDefault="00DC0D4C">
      <w:pPr>
        <w:pStyle w:val="ConsPlusNormal"/>
        <w:spacing w:line="30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Внести </w:t>
      </w:r>
      <w:r w:rsidR="00A513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Закон Чувашской Республики от 29 сентября 2014 года № 49 "О развитии сельского хозяйства в Чувашской Республике" (Собрание зак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нодательства Чувашской Республики, 2014, № 9; </w:t>
      </w:r>
      <w:r>
        <w:rPr>
          <w:rFonts w:ascii="Times New Roman" w:eastAsiaTheme="minorHAnsi" w:hAnsi="Times New Roman" w:cs="Times New Roman"/>
          <w:spacing w:val="-2"/>
          <w:sz w:val="28"/>
          <w:szCs w:val="28"/>
          <w:lang w:eastAsia="en-US"/>
        </w:rPr>
        <w:t>2015, № 5; газета "Респу</w:t>
      </w:r>
      <w:r>
        <w:rPr>
          <w:rFonts w:ascii="Times New Roman" w:eastAsiaTheme="minorHAnsi" w:hAnsi="Times New Roman" w:cs="Times New Roman"/>
          <w:spacing w:val="-2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 w:cs="Times New Roman"/>
          <w:spacing w:val="-2"/>
          <w:sz w:val="28"/>
          <w:szCs w:val="28"/>
          <w:lang w:eastAsia="en-US"/>
        </w:rPr>
        <w:t>лика", 2018, 27 июня; 2019, 20 февраля; 2022, 8 июня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2024, 11 декабря) </w:t>
      </w:r>
      <w:r w:rsidR="00A5131D">
        <w:rPr>
          <w:rFonts w:ascii="Times New Roman" w:eastAsiaTheme="minorHAnsi" w:hAnsi="Times New Roman" w:cs="Times New Roman"/>
          <w:sz w:val="28"/>
          <w:szCs w:val="28"/>
          <w:lang w:eastAsia="en-US"/>
        </w:rPr>
        <w:t>сл</w:t>
      </w:r>
      <w:r w:rsidR="00A5131D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A5131D">
        <w:rPr>
          <w:rFonts w:ascii="Times New Roman" w:eastAsiaTheme="minorHAnsi" w:hAnsi="Times New Roman" w:cs="Times New Roman"/>
          <w:sz w:val="28"/>
          <w:szCs w:val="28"/>
          <w:lang w:eastAsia="en-US"/>
        </w:rPr>
        <w:t>дующие изменения:</w:t>
      </w:r>
      <w:bookmarkStart w:id="0" w:name="_GoBack"/>
      <w:bookmarkEnd w:id="0"/>
    </w:p>
    <w:p w:rsidR="00A5131D" w:rsidRPr="00A4632F" w:rsidRDefault="00A5131D">
      <w:pPr>
        <w:pStyle w:val="ConsPlusNormal"/>
        <w:spacing w:line="30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4632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</w:t>
      </w:r>
      <w:r w:rsidR="00F45ABF" w:rsidRPr="00A4632F">
        <w:rPr>
          <w:rFonts w:ascii="Times New Roman" w:eastAsiaTheme="minorHAnsi" w:hAnsi="Times New Roman" w:cs="Times New Roman"/>
          <w:sz w:val="28"/>
          <w:szCs w:val="28"/>
          <w:lang w:eastAsia="en-US"/>
        </w:rPr>
        <w:t>часть 4 статьи 4 дополнить пунктом 7 следующего содержания:</w:t>
      </w:r>
    </w:p>
    <w:p w:rsidR="00F45ABF" w:rsidRDefault="00F45ABF">
      <w:pPr>
        <w:pStyle w:val="ConsPlusNormal"/>
        <w:spacing w:line="30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4632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"7) государственная поддержка в приоритетном </w:t>
      </w:r>
      <w:proofErr w:type="gramStart"/>
      <w:r w:rsidRPr="00A4632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порядке</w:t>
      </w:r>
      <w:proofErr w:type="gramEnd"/>
      <w:r w:rsidRPr="00A4632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российских юридических лиц, граждан Российской Федерации, осуществляющих на те</w:t>
      </w:r>
      <w:r w:rsidRPr="00A4632F"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 w:rsidRPr="00A4632F">
        <w:rPr>
          <w:rFonts w:ascii="Times New Roman" w:eastAsiaTheme="minorHAnsi" w:hAnsi="Times New Roman" w:cs="Times New Roman"/>
          <w:sz w:val="28"/>
          <w:szCs w:val="28"/>
          <w:lang w:eastAsia="en-US"/>
        </w:rPr>
        <w:t>ритории Чувашской Республики отечественную селекцию сортов и гибридов сельскохозяйственных растений.";</w:t>
      </w:r>
    </w:p>
    <w:p w:rsidR="000A77D9" w:rsidRDefault="00A5131D">
      <w:pPr>
        <w:pStyle w:val="ConsPlusNormal"/>
        <w:spacing w:line="30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пункт 5 части 3 статьи 13 </w:t>
      </w:r>
      <w:r w:rsidR="00DC0D4C">
        <w:rPr>
          <w:rFonts w:ascii="Times New Roman" w:eastAsiaTheme="minorHAnsi" w:hAnsi="Times New Roman" w:cs="Times New Roman"/>
          <w:sz w:val="28"/>
          <w:szCs w:val="28"/>
          <w:lang w:eastAsia="en-US"/>
        </w:rPr>
        <w:t>изложи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ть</w:t>
      </w:r>
      <w:r w:rsidR="00DC0D4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следующей редакции:</w:t>
      </w:r>
    </w:p>
    <w:p w:rsidR="000A77D9" w:rsidRDefault="00DC0D4C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"5) об учете земель сельскохозяйственного назначения и земель, 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пользуемых или предоставленных для ведения сельского хозяйства в составе земель иных категорий, показателей состояния плодородия земель сельск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хозяйственного назначения, результатов мероприятий по воспроизводству плодородия земель сельскохозяйственного назначения, предотвращению д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градации земель сельскохозяйственного назначения, об учете результатов государственного мониторинга земель сельскохозяйственного назначения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0A77D9" w:rsidRDefault="000A77D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77D9" w:rsidRDefault="00DC0D4C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3</w:t>
      </w:r>
    </w:p>
    <w:p w:rsidR="000A77D9" w:rsidRDefault="00DC0D4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вания.</w:t>
      </w:r>
    </w:p>
    <w:p w:rsidR="000A77D9" w:rsidRDefault="000A77D9">
      <w:pPr>
        <w:spacing w:after="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79"/>
        <w:gridCol w:w="6392"/>
      </w:tblGrid>
      <w:tr w:rsidR="000A77D9">
        <w:tc>
          <w:tcPr>
            <w:tcW w:w="1661" w:type="pct"/>
            <w:hideMark/>
          </w:tcPr>
          <w:p w:rsidR="000A77D9" w:rsidRDefault="00DC0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0A77D9" w:rsidRDefault="00DC0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0A77D9" w:rsidRDefault="000A77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A77D9" w:rsidRDefault="000A77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0A77D9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7D9" w:rsidRDefault="00DC0D4C">
      <w:pPr>
        <w:spacing w:after="0" w:line="240" w:lineRule="auto"/>
      </w:pPr>
      <w:r>
        <w:separator/>
      </w:r>
    </w:p>
  </w:endnote>
  <w:endnote w:type="continuationSeparator" w:id="0">
    <w:p w:rsidR="000A77D9" w:rsidRDefault="00DC0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7D9" w:rsidRDefault="00DC0D4C">
      <w:pPr>
        <w:spacing w:after="0" w:line="240" w:lineRule="auto"/>
      </w:pPr>
      <w:r>
        <w:separator/>
      </w:r>
    </w:p>
  </w:footnote>
  <w:footnote w:type="continuationSeparator" w:id="0">
    <w:p w:rsidR="000A77D9" w:rsidRDefault="00DC0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8533070"/>
      <w:docPartObj>
        <w:docPartGallery w:val="Page Numbers (Top of Page)"/>
        <w:docPartUnique/>
      </w:docPartObj>
    </w:sdtPr>
    <w:sdtEndPr/>
    <w:sdtContent>
      <w:p w:rsidR="000A77D9" w:rsidRDefault="00DC0D4C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C3F14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D4C"/>
    <w:rsid w:val="000A77D9"/>
    <w:rsid w:val="005D2F20"/>
    <w:rsid w:val="005E2ECC"/>
    <w:rsid w:val="006E03D8"/>
    <w:rsid w:val="008F3A73"/>
    <w:rsid w:val="009C4916"/>
    <w:rsid w:val="00A4632F"/>
    <w:rsid w:val="00A5131D"/>
    <w:rsid w:val="00DC0D4C"/>
    <w:rsid w:val="00F45ABF"/>
    <w:rsid w:val="00FC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 w:hint="default"/>
      <w:sz w:val="16"/>
      <w:szCs w:val="16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 w:hint="default"/>
      <w:sz w:val="16"/>
      <w:szCs w:val="16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711EF4B3A17BC0316712C81005C8815654700CD98AD494FFEE5492B6D9D9FB578BAEDB12A387952E67B94AAECB322AV3C4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CFC77-9677-4504-BAAE-9AEB46D19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302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economy39 (Иванова И.С.)</dc:creator>
  <cp:lastModifiedBy>Ингилизова</cp:lastModifiedBy>
  <cp:revision>10</cp:revision>
  <cp:lastPrinted>2025-02-03T13:50:00Z</cp:lastPrinted>
  <dcterms:created xsi:type="dcterms:W3CDTF">2025-01-17T10:26:00Z</dcterms:created>
  <dcterms:modified xsi:type="dcterms:W3CDTF">2025-02-03T13:50:00Z</dcterms:modified>
</cp:coreProperties>
</file>