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634EF" w14:textId="77777777" w:rsidR="001B208A" w:rsidRDefault="001B208A"/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D6732E" w:rsidRPr="00577A58" w14:paraId="74C52183" w14:textId="77777777" w:rsidTr="001B208A">
        <w:trPr>
          <w:cantSplit/>
          <w:trHeight w:val="1071"/>
        </w:trPr>
        <w:tc>
          <w:tcPr>
            <w:tcW w:w="4103" w:type="dxa"/>
          </w:tcPr>
          <w:p w14:paraId="05537C80" w14:textId="77777777" w:rsidR="00D6732E" w:rsidRPr="007B66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14:paraId="6EDBEEF3" w14:textId="77777777" w:rsidR="00D6732E" w:rsidRPr="00577A58" w:rsidRDefault="00D6732E" w:rsidP="00EF081B">
            <w:pPr>
              <w:spacing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РЕСПУБЛИКИН</w:t>
            </w:r>
          </w:p>
          <w:p w14:paraId="066ABFD1" w14:textId="77777777"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</w:p>
          <w:p w14:paraId="484D58D1" w14:textId="77777777"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ОКРУГĚН</w:t>
            </w:r>
          </w:p>
          <w:p w14:paraId="5A5523FD" w14:textId="77777777" w:rsidR="00D6732E" w:rsidRPr="00577A58" w:rsidRDefault="00D6732E" w:rsidP="00EF081B">
            <w:pPr>
              <w:spacing w:before="2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14:paraId="0F52877E" w14:textId="77777777"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6C24936F" w14:textId="77777777" w:rsidR="00D6732E" w:rsidRPr="00577A58" w:rsidRDefault="00D6732E" w:rsidP="00EF081B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14:paraId="5238FF09" w14:textId="77777777"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6F9CE3E5" w14:textId="0098E09A" w:rsidR="00D6732E" w:rsidRPr="00577A58" w:rsidRDefault="00E803BE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12.04.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C9378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C52C5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563 </w:t>
            </w:r>
            <w:r w:rsidR="00D6732E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14:paraId="70DFAA0C" w14:textId="77777777"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14:paraId="4F8B70E4" w14:textId="77777777"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хули</w:t>
            </w:r>
          </w:p>
        </w:tc>
        <w:tc>
          <w:tcPr>
            <w:tcW w:w="1371" w:type="dxa"/>
          </w:tcPr>
          <w:p w14:paraId="3376AF46" w14:textId="77777777" w:rsidR="00D6732E" w:rsidRPr="00577A58" w:rsidRDefault="00D6732E" w:rsidP="00EF081B">
            <w:pPr>
              <w:spacing w:before="120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7BE934DE" wp14:editId="3C9E2CF9">
                  <wp:extent cx="733425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14:paraId="6B2EDF1A" w14:textId="77777777"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14:paraId="0031DE03" w14:textId="77777777"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14:paraId="141ECC6B" w14:textId="77777777"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МУНИЦИПАЛЬНОГО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ОКРУГА</w:t>
            </w:r>
          </w:p>
          <w:p w14:paraId="7C94E89B" w14:textId="77777777"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РЕСПУБЛИКИ</w:t>
            </w:r>
          </w:p>
          <w:p w14:paraId="77AC724E" w14:textId="77777777"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2DAA1140" w14:textId="77777777"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14:paraId="706481EA" w14:textId="77777777"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5AD8DAA7" w14:textId="778D904D" w:rsidR="00D6732E" w:rsidRPr="00577A58" w:rsidRDefault="00E803BE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12.04.</w:t>
            </w:r>
            <w:r w:rsidR="00C9378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2024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 w:rsidR="00D6732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563</w:t>
            </w:r>
          </w:p>
          <w:p w14:paraId="4C492131" w14:textId="77777777"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14:paraId="2C8B3D8D" w14:textId="77777777"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</w:p>
        </w:tc>
      </w:tr>
    </w:tbl>
    <w:p w14:paraId="49A38FE2" w14:textId="77777777" w:rsidR="00B847B7" w:rsidRPr="00C35091" w:rsidRDefault="00B847B7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14:paraId="22D39D28" w14:textId="77777777" w:rsidR="00B7279C" w:rsidRPr="00C35091" w:rsidRDefault="00B7279C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14:paraId="2B40C905" w14:textId="77777777" w:rsidR="00D6732E" w:rsidRPr="00C65B10" w:rsidRDefault="00C93783" w:rsidP="00C93783">
      <w:pPr>
        <w:ind w:right="481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93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муниципальную программу Канашского муниципального округа Чувашской Республики «Цифровое общество»</w:t>
      </w:r>
      <w:bookmarkEnd w:id="0"/>
    </w:p>
    <w:p w14:paraId="6F6C9536" w14:textId="77777777" w:rsidR="00B7279C" w:rsidRDefault="00B7279C" w:rsidP="00D6732E">
      <w:pPr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2E501" w14:textId="77777777" w:rsidR="001E5B1D" w:rsidRPr="00C65B10" w:rsidRDefault="001E5B1D" w:rsidP="00D6732E">
      <w:pPr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53500" w14:textId="5F1183F2" w:rsidR="00BF7292" w:rsidRPr="00E60C77" w:rsidRDefault="00BF7292" w:rsidP="00E60C77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7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gramStart"/>
      <w:r w:rsidR="00C93783"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г. №</w:t>
      </w:r>
      <w:r w:rsidR="00042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93783"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решением Собрания депутатов Канашского муниципального округа Чувашской Республики от </w:t>
      </w:r>
      <w:r w:rsidR="00E60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C93783"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0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декабря </w:t>
      </w:r>
      <w:r w:rsidR="00C93783"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 г. №</w:t>
      </w:r>
      <w:r w:rsidR="00042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0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="00C93783"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/3  «О бюджете Канашского муниципального округа Чувашской Республики на 202</w:t>
      </w:r>
      <w:r w:rsidR="00E60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C93783"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на плановый период 202</w:t>
      </w:r>
      <w:r w:rsidR="00E60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93783"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E60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C93783"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годов», </w:t>
      </w:r>
      <w:r w:rsidR="00C93783" w:rsidRPr="00C93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proofErr w:type="gramEnd"/>
      <w:r w:rsidR="00C93783" w:rsidRPr="00C93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Канашского муниципального округа Чувашской Респуб</w:t>
      </w:r>
      <w:r w:rsidR="00C93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лики постановляет</w:t>
      </w:r>
      <w:r w:rsidRPr="00C93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3EF088E" w14:textId="77777777" w:rsidR="00BF7292" w:rsidRDefault="00BF7292" w:rsidP="00BF729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281B55" w14:textId="77777777" w:rsidR="00C93783" w:rsidRPr="00C93783" w:rsidRDefault="00C93783" w:rsidP="00C93783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муниципальную программу Канашского муниципального округа Чувашской Республики «Цифровое общество», утвержденную постановлением администрации Канашского муниципального округа Чувашской Республики от 11 мая 2023 г. № 462 (далее - муниципальная программа), следующие изменения:</w:t>
      </w:r>
    </w:p>
    <w:p w14:paraId="71AD6D5C" w14:textId="49D06342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 паспорте муниципальной программы позицию «Объемы финансирования муниципальной программы с разбивкой по годам реализации» изложить в следующей редакции:</w:t>
      </w:r>
    </w:p>
    <w:p w14:paraId="25494854" w14:textId="5A7CB3EA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«Объемы финансирования муниципальной программы с разбивкой по годам реализации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–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общий объем финансирования муниципальной программы 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23190,0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 в том числе:</w:t>
      </w:r>
    </w:p>
    <w:p w14:paraId="07687332" w14:textId="19DC2FD4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2023 г. – 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1490,0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рублей;</w:t>
      </w:r>
    </w:p>
    <w:p w14:paraId="4D17ECE0" w14:textId="02F003D6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2024 г. – 1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50,0 тыс. рублей;</w:t>
      </w:r>
    </w:p>
    <w:p w14:paraId="29E7318E" w14:textId="5C62CBFA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2025 г. – 1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50,0 тыс. рублей;</w:t>
      </w:r>
    </w:p>
    <w:p w14:paraId="2564E8CF" w14:textId="0DC5780D" w:rsidR="00C93783" w:rsidRPr="00C93783" w:rsidRDefault="006D4C46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2026-2030 г. – 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9250,0</w:t>
      </w:r>
      <w:r w:rsidR="00C93783"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рублей;</w:t>
      </w:r>
    </w:p>
    <w:p w14:paraId="2B4406F8" w14:textId="58FEF0D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2031-2035 г. – 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9250,0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рублей;</w:t>
      </w:r>
    </w:p>
    <w:p w14:paraId="6BCC33A7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них средства:</w:t>
      </w:r>
    </w:p>
    <w:p w14:paraId="13E68C86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республиканского бюджета – 0,0 тыс. рублей (0,0 процентов), в том числе:</w:t>
      </w:r>
    </w:p>
    <w:p w14:paraId="0EA9B817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2023 г. – 0,0 тыс. рублей;</w:t>
      </w:r>
    </w:p>
    <w:p w14:paraId="200801CE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2024 г. – 0,0 тыс. рублей;</w:t>
      </w:r>
    </w:p>
    <w:p w14:paraId="6E39FF32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2025 г. – 0,0 тыс. рублей;</w:t>
      </w:r>
    </w:p>
    <w:p w14:paraId="42000651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2026-2030 г. – 0,0 тыс. рублей;</w:t>
      </w:r>
    </w:p>
    <w:p w14:paraId="15FF33A9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2031-2035 г. – 0,0 тыс. рублей;</w:t>
      </w:r>
    </w:p>
    <w:p w14:paraId="7A6D92E3" w14:textId="691E6066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Канашского муниципального округа Чувашской Республики – 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23190,0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тыс. рублей (100,0 процентов), в том числе:</w:t>
      </w:r>
    </w:p>
    <w:p w14:paraId="58A90D04" w14:textId="14EE66D0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2023 г. – 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1490,0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рублей;</w:t>
      </w:r>
    </w:p>
    <w:p w14:paraId="68654AB6" w14:textId="06CB335C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2024 г. – 1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50,0 тыс. рублей;</w:t>
      </w:r>
    </w:p>
    <w:p w14:paraId="10F0166A" w14:textId="4C53BE9A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2025 г. – 1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50,0 тыс. рублей;</w:t>
      </w:r>
    </w:p>
    <w:p w14:paraId="6598A25E" w14:textId="46DC39D3" w:rsidR="00C93783" w:rsidRPr="00C93783" w:rsidRDefault="00895C60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2026-2030 г. – 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9250,0</w:t>
      </w:r>
      <w:r w:rsidR="00C93783"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рублей;</w:t>
      </w:r>
    </w:p>
    <w:p w14:paraId="2B99E364" w14:textId="5F2CEC4A" w:rsid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1-2035 г. – 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9250,0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рублей;</w:t>
      </w:r>
    </w:p>
    <w:p w14:paraId="49B534BE" w14:textId="77777777" w:rsidR="00E60C77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Объемы и источники финансирования муниципальной программы уточняются </w:t>
      </w:r>
      <w:proofErr w:type="gramStart"/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</w:t>
      </w:r>
      <w:proofErr w:type="gramEnd"/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7B52674" w14:textId="77777777" w:rsidR="00E60C77" w:rsidRDefault="00E60C77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910A48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формировании</w:t>
      </w:r>
      <w:proofErr w:type="gramEnd"/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бюджета Канашского муниципального округа на очередной финансовый год и плановый период.»;</w:t>
      </w:r>
    </w:p>
    <w:p w14:paraId="56443356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раздел III изложить в следующей редакции:</w:t>
      </w:r>
    </w:p>
    <w:p w14:paraId="11725984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«Раздел III. </w:t>
      </w:r>
      <w:proofErr w:type="gramStart"/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</w:t>
      </w:r>
      <w:proofErr w:type="gramEnd"/>
    </w:p>
    <w:p w14:paraId="6AE0C650" w14:textId="04B1796B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Общий объем финансирования муниципальной программы в 2023-2035 годах составляет 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23190,0 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рублей, в том числе за счет средств:</w:t>
      </w:r>
    </w:p>
    <w:p w14:paraId="4C24CF17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республиканского бюджета – 0,0 тыс. рублей (0,0 процентов).</w:t>
      </w:r>
    </w:p>
    <w:p w14:paraId="3B299214" w14:textId="23F3F505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Канашского муниципального округа Чувашской Республики – 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23190,0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 (100,0 процентов);</w:t>
      </w:r>
    </w:p>
    <w:p w14:paraId="44D5D23F" w14:textId="1B69C4C4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Прогнозируемый объем финансирования муниципальной программы на I этапе 2023-2025 гг. составляет 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4690,0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рублей, в том числе:</w:t>
      </w:r>
    </w:p>
    <w:p w14:paraId="59EF9194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них средства:</w:t>
      </w:r>
    </w:p>
    <w:p w14:paraId="56B0BAAC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республиканского бюджета – 0,0 тыс. рублей (0,0 процентов);</w:t>
      </w:r>
    </w:p>
    <w:p w14:paraId="54F64581" w14:textId="564FF2C3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Канашского муниципального округа Чувашской Республики – 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4690,0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 (100,0 процентов).</w:t>
      </w:r>
    </w:p>
    <w:p w14:paraId="06D54AB8" w14:textId="67792676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II этапе 2026-2030 гг. года объем финансирования Муниц</w:t>
      </w:r>
      <w:r w:rsidR="006D4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ипальной программы составляет 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9250,0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рублей, из них средства:</w:t>
      </w:r>
    </w:p>
    <w:p w14:paraId="3FA03B0D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республиканского бюджета – 0,0 тыс. рублей (0,0 процент);</w:t>
      </w:r>
    </w:p>
    <w:p w14:paraId="01064322" w14:textId="21CF0D8C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Канашского муниципального округа Чувашской Республики – 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9250,0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 (100,0 процент);</w:t>
      </w:r>
    </w:p>
    <w:p w14:paraId="684A27EC" w14:textId="04C8C5C5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III этапе 2031-2035 гг. объем финансирования муниципальной программы составляет 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9250,0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рублей, из них средства:</w:t>
      </w:r>
    </w:p>
    <w:p w14:paraId="7FEA67E4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республиканского бюджета – 0,0 тыс. рублей (0,0 процент)</w:t>
      </w:r>
    </w:p>
    <w:p w14:paraId="5EA0955B" w14:textId="1BEF503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Канашского муниципального округа Чувашской Республики – 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9250,0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 (100,0 процент);</w:t>
      </w:r>
    </w:p>
    <w:p w14:paraId="518EA3E4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 Ресурсное обеспечение реализации муниципальной программы за счет всех источников финансирования приведены в приложении № 2 к настоящей муниципальной программе</w:t>
      </w:r>
      <w:proofErr w:type="gramStart"/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14:paraId="683247E1" w14:textId="77777777" w:rsidR="00C93783" w:rsidRPr="00895C60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2</w:t>
      </w:r>
      <w:r w:rsidR="00895C60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</w:t>
      </w:r>
      <w:r w:rsidR="00895C60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</w:t>
      </w:r>
      <w:r w:rsidR="00895C60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редакции 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№</w:t>
      </w:r>
      <w:r w:rsidR="00BA36B4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к настоящему постановлению;</w:t>
      </w:r>
    </w:p>
    <w:p w14:paraId="6BFC6BB6" w14:textId="77777777" w:rsidR="00C93783" w:rsidRPr="00895C60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Приложение № </w:t>
      </w:r>
      <w:r w:rsidR="00895C60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5C60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</w:t>
      </w:r>
      <w:r w:rsidR="00895C60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е, 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изложить </w:t>
      </w:r>
      <w:r w:rsidR="00895C60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редакции 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№</w:t>
      </w:r>
      <w:r w:rsidR="00BA36B4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к настоящему постановлению;</w:t>
      </w:r>
    </w:p>
    <w:p w14:paraId="029FC219" w14:textId="6BFEE9D7" w:rsidR="00EC3072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Приложение № </w:t>
      </w:r>
      <w:r w:rsidR="00F02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895C60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муниципальной программе</w:t>
      </w:r>
      <w:r w:rsidR="006D4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30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 утратившим силу;</w:t>
      </w:r>
    </w:p>
    <w:p w14:paraId="4DBD1150" w14:textId="792DF2EF" w:rsidR="00C93783" w:rsidRPr="00C93783" w:rsidRDefault="00EC3072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6) 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муниципальной программе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93783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изложить </w:t>
      </w:r>
      <w:r w:rsidR="00895C60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редакции согласно</w:t>
      </w:r>
      <w:r w:rsidR="00C93783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Приложению №</w:t>
      </w:r>
      <w:r w:rsid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93783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к настоящему постановлению.</w:t>
      </w:r>
    </w:p>
    <w:p w14:paraId="694E0EFD" w14:textId="4750AAB6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Настоящее постановление вступает в силу после его официального опубликования</w:t>
      </w:r>
      <w:r w:rsidR="00025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распространяется на правоотношения, возникшие с 1 января 2024 года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2A1F372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056010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432532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F6D1C4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DA4DE8" w14:textId="5EEBB937" w:rsidR="00C93783" w:rsidRPr="00C93783" w:rsidRDefault="00E803BE" w:rsidP="00C93783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C93783"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C93783"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А.С</w:t>
      </w:r>
      <w:r w:rsidR="00C93783"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Федоров</w:t>
      </w:r>
    </w:p>
    <w:p w14:paraId="1DEB80DE" w14:textId="77777777" w:rsidR="00C93783" w:rsidRPr="00BF7292" w:rsidRDefault="00C93783" w:rsidP="00BF729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BB9857" w14:textId="77777777" w:rsidR="00C93783" w:rsidRDefault="00C93783" w:rsidP="00607BCF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93783" w:rsidSect="00EF081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</w:p>
    <w:p w14:paraId="2DD03DB0" w14:textId="77777777" w:rsidR="00C93783" w:rsidRPr="00C93783" w:rsidRDefault="00C93783" w:rsidP="00C93783">
      <w:pPr>
        <w:widowControl w:val="0"/>
        <w:tabs>
          <w:tab w:val="left" w:pos="4410"/>
        </w:tabs>
        <w:autoSpaceDE w:val="0"/>
        <w:autoSpaceDN w:val="0"/>
        <w:adjustRightInd w:val="0"/>
        <w:ind w:left="9639" w:right="-31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14:paraId="28DB5AFC" w14:textId="77777777" w:rsidR="00C93783" w:rsidRPr="00C93783" w:rsidRDefault="00C93783" w:rsidP="00C93783">
      <w:pPr>
        <w:widowControl w:val="0"/>
        <w:tabs>
          <w:tab w:val="left" w:pos="4410"/>
        </w:tabs>
        <w:autoSpaceDE w:val="0"/>
        <w:autoSpaceDN w:val="0"/>
        <w:adjustRightInd w:val="0"/>
        <w:ind w:left="9639" w:right="-31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14:paraId="023E4B6B" w14:textId="77777777" w:rsidR="00C93783" w:rsidRPr="00C93783" w:rsidRDefault="00C93783" w:rsidP="00C93783">
      <w:pPr>
        <w:widowControl w:val="0"/>
        <w:tabs>
          <w:tab w:val="left" w:pos="4410"/>
        </w:tabs>
        <w:autoSpaceDE w:val="0"/>
        <w:autoSpaceDN w:val="0"/>
        <w:adjustRightInd w:val="0"/>
        <w:ind w:left="9639" w:right="-31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Канашского муниципального округа </w:t>
      </w:r>
    </w:p>
    <w:p w14:paraId="2AE0017E" w14:textId="77777777" w:rsidR="00C93783" w:rsidRPr="00C93783" w:rsidRDefault="00C93783" w:rsidP="00C93783">
      <w:pPr>
        <w:widowControl w:val="0"/>
        <w:tabs>
          <w:tab w:val="left" w:pos="4410"/>
        </w:tabs>
        <w:autoSpaceDE w:val="0"/>
        <w:autoSpaceDN w:val="0"/>
        <w:adjustRightInd w:val="0"/>
        <w:ind w:left="9639" w:right="-31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Чувашской Республики </w:t>
      </w:r>
    </w:p>
    <w:p w14:paraId="6EA60C66" w14:textId="58BA4D27" w:rsidR="00C93783" w:rsidRPr="00C93783" w:rsidRDefault="00C93783" w:rsidP="00C93783">
      <w:pPr>
        <w:widowControl w:val="0"/>
        <w:tabs>
          <w:tab w:val="left" w:pos="4410"/>
        </w:tabs>
        <w:autoSpaceDE w:val="0"/>
        <w:autoSpaceDN w:val="0"/>
        <w:adjustRightInd w:val="0"/>
        <w:ind w:left="9639" w:right="-31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E803BE">
        <w:rPr>
          <w:rFonts w:ascii="Times New Roman" w:eastAsia="Times New Roman" w:hAnsi="Times New Roman" w:cs="Times New Roman"/>
          <w:sz w:val="20"/>
          <w:szCs w:val="20"/>
          <w:lang w:eastAsia="ru-RU"/>
        </w:rPr>
        <w:t>12.04.</w:t>
      </w: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2024 № </w:t>
      </w:r>
      <w:r w:rsidR="00E803BE">
        <w:rPr>
          <w:rFonts w:ascii="Times New Roman" w:eastAsia="Times New Roman" w:hAnsi="Times New Roman" w:cs="Times New Roman"/>
          <w:sz w:val="20"/>
          <w:szCs w:val="20"/>
          <w:lang w:eastAsia="ru-RU"/>
        </w:rPr>
        <w:t>563</w:t>
      </w:r>
    </w:p>
    <w:p w14:paraId="03CE1841" w14:textId="77777777" w:rsidR="00EC3072" w:rsidRDefault="00EC3072" w:rsidP="00C93783">
      <w:pPr>
        <w:ind w:left="9639" w:right="-31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369CCA" w14:textId="77777777" w:rsidR="00C93783" w:rsidRPr="00C93783" w:rsidRDefault="00C93783" w:rsidP="00C93783">
      <w:pPr>
        <w:ind w:left="9639" w:right="-31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«Приложение № 2 </w:t>
      </w:r>
    </w:p>
    <w:p w14:paraId="4E89E7B6" w14:textId="77777777" w:rsidR="00EC3072" w:rsidRDefault="00C93783" w:rsidP="00C93783">
      <w:pPr>
        <w:ind w:left="9639" w:right="-31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14:paraId="40E54287" w14:textId="77777777" w:rsidR="00EC3072" w:rsidRDefault="00C93783" w:rsidP="00C93783">
      <w:pPr>
        <w:ind w:left="9639" w:right="-31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Канашского муниципального округа </w:t>
      </w:r>
    </w:p>
    <w:p w14:paraId="1129D56A" w14:textId="3636175A" w:rsidR="00C93783" w:rsidRPr="00C93783" w:rsidRDefault="00C93783" w:rsidP="00C93783">
      <w:pPr>
        <w:ind w:left="9639" w:right="-31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>Чувашской Республики «Цифровое общество»</w:t>
      </w:r>
    </w:p>
    <w:p w14:paraId="0CED09DE" w14:textId="77777777" w:rsidR="00C93783" w:rsidRPr="00C93783" w:rsidRDefault="00C93783" w:rsidP="00C9378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A052A0" w14:textId="77777777" w:rsidR="00C93783" w:rsidRPr="00C93783" w:rsidRDefault="00C93783" w:rsidP="00C9378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8EC12F" w14:textId="77777777" w:rsidR="00C93783" w:rsidRPr="00C93783" w:rsidRDefault="00C93783" w:rsidP="00C9378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14:paraId="5895E1B1" w14:textId="77777777" w:rsidR="00C93783" w:rsidRPr="00C93783" w:rsidRDefault="00C93783" w:rsidP="00C9378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прогнозная (справочная) оценка расходов за счет всех источников финансирования реализации </w:t>
      </w:r>
    </w:p>
    <w:p w14:paraId="0900374B" w14:textId="77777777" w:rsidR="00C93783" w:rsidRPr="00C93783" w:rsidRDefault="00C93783" w:rsidP="00C9378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Канашского муниципального округа Чувашской Республики </w:t>
      </w:r>
    </w:p>
    <w:p w14:paraId="6855F29D" w14:textId="77777777" w:rsidR="00C93783" w:rsidRPr="00C93783" w:rsidRDefault="00C93783" w:rsidP="00C9378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2779"/>
        <w:gridCol w:w="1344"/>
        <w:gridCol w:w="1184"/>
        <w:gridCol w:w="2569"/>
        <w:gridCol w:w="1011"/>
        <w:gridCol w:w="1090"/>
        <w:gridCol w:w="1052"/>
        <w:gridCol w:w="1054"/>
        <w:gridCol w:w="1054"/>
      </w:tblGrid>
      <w:tr w:rsidR="00C93783" w:rsidRPr="00C93783" w14:paraId="4A4F6BAC" w14:textId="77777777" w:rsidTr="00A42F3C">
        <w:trPr>
          <w:jc w:val="center"/>
        </w:trPr>
        <w:tc>
          <w:tcPr>
            <w:tcW w:w="1731" w:type="dxa"/>
            <w:vMerge w:val="restart"/>
            <w:shd w:val="clear" w:color="auto" w:fill="auto"/>
          </w:tcPr>
          <w:p w14:paraId="44495DFB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779" w:type="dxa"/>
            <w:vMerge w:val="restart"/>
            <w:shd w:val="clear" w:color="auto" w:fill="auto"/>
          </w:tcPr>
          <w:p w14:paraId="4DA74411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 Канашского муниципального округа, подпрограммы муниципальной программы Канашского муниципального округа (основного мероприятия)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14:paraId="24EB30DF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569" w:type="dxa"/>
            <w:vMerge w:val="restart"/>
            <w:shd w:val="clear" w:color="auto" w:fill="auto"/>
            <w:vAlign w:val="center"/>
          </w:tcPr>
          <w:p w14:paraId="6DBE95AE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5261" w:type="dxa"/>
            <w:gridSpan w:val="5"/>
            <w:shd w:val="clear" w:color="auto" w:fill="auto"/>
          </w:tcPr>
          <w:p w14:paraId="438116AB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C93783" w:rsidRPr="00C93783" w14:paraId="37CEDB97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14:paraId="63E27F3F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14:paraId="033884F5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2A516227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F2F4006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2569" w:type="dxa"/>
            <w:vMerge/>
            <w:shd w:val="clear" w:color="auto" w:fill="auto"/>
          </w:tcPr>
          <w:p w14:paraId="22B7E618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0402FE3D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1E023A2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EC3BD8B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64B401D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FE74F03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2031-2035</w:t>
            </w:r>
          </w:p>
        </w:tc>
      </w:tr>
      <w:tr w:rsidR="00C93783" w:rsidRPr="00C93783" w14:paraId="4B46CC2F" w14:textId="77777777" w:rsidTr="00A42F3C">
        <w:trPr>
          <w:jc w:val="center"/>
        </w:trPr>
        <w:tc>
          <w:tcPr>
            <w:tcW w:w="1731" w:type="dxa"/>
            <w:shd w:val="clear" w:color="auto" w:fill="auto"/>
          </w:tcPr>
          <w:p w14:paraId="15CAFDDC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79" w:type="dxa"/>
            <w:shd w:val="clear" w:color="auto" w:fill="auto"/>
          </w:tcPr>
          <w:p w14:paraId="277997C5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4" w:type="dxa"/>
            <w:shd w:val="clear" w:color="auto" w:fill="auto"/>
          </w:tcPr>
          <w:p w14:paraId="7EC038E7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4" w:type="dxa"/>
            <w:shd w:val="clear" w:color="auto" w:fill="auto"/>
          </w:tcPr>
          <w:p w14:paraId="2F53FC0A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9" w:type="dxa"/>
            <w:shd w:val="clear" w:color="auto" w:fill="auto"/>
          </w:tcPr>
          <w:p w14:paraId="43F8EADE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shd w:val="clear" w:color="auto" w:fill="auto"/>
          </w:tcPr>
          <w:p w14:paraId="3F571B51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0" w:type="dxa"/>
            <w:shd w:val="clear" w:color="auto" w:fill="auto"/>
          </w:tcPr>
          <w:p w14:paraId="0BBFD602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52" w:type="dxa"/>
            <w:shd w:val="clear" w:color="auto" w:fill="auto"/>
          </w:tcPr>
          <w:p w14:paraId="5981CD90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54" w:type="dxa"/>
            <w:shd w:val="clear" w:color="auto" w:fill="auto"/>
          </w:tcPr>
          <w:p w14:paraId="63B7E80C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54" w:type="dxa"/>
            <w:shd w:val="clear" w:color="auto" w:fill="auto"/>
          </w:tcPr>
          <w:p w14:paraId="214E134A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</w:tr>
      <w:tr w:rsidR="00C93783" w:rsidRPr="00C93783" w14:paraId="70045406" w14:textId="77777777" w:rsidTr="00A42F3C">
        <w:trPr>
          <w:jc w:val="center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14:paraId="7613F9CB" w14:textId="77777777" w:rsidR="00C93783" w:rsidRPr="00C93783" w:rsidRDefault="00C93783" w:rsidP="00C9378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2779" w:type="dxa"/>
            <w:vMerge w:val="restart"/>
            <w:shd w:val="clear" w:color="auto" w:fill="auto"/>
            <w:vAlign w:val="center"/>
          </w:tcPr>
          <w:p w14:paraId="7762CEF6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«Цифровое общество»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4AABB10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44D72CDA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0DE09172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7B388B9E" w14:textId="366A20BC" w:rsidR="00C93783" w:rsidRPr="00FB2D3A" w:rsidRDefault="00FB2D3A" w:rsidP="00C93783">
            <w:pPr>
              <w:widowControl w:val="0"/>
              <w:autoSpaceDE w:val="0"/>
              <w:autoSpaceDN w:val="0"/>
              <w:adjustRightInd w:val="0"/>
              <w:ind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1490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35117FF" w14:textId="268106DF" w:rsidR="00C93783" w:rsidRPr="00FB2D3A" w:rsidRDefault="00FB2D3A" w:rsidP="00C93783">
            <w:pPr>
              <w:widowControl w:val="0"/>
              <w:autoSpaceDE w:val="0"/>
              <w:autoSpaceDN w:val="0"/>
              <w:adjustRightInd w:val="0"/>
              <w:ind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912652F" w14:textId="3F04B7C2" w:rsidR="00C93783" w:rsidRPr="00C93783" w:rsidRDefault="00FB2D3A" w:rsidP="00C93783">
            <w:pPr>
              <w:widowControl w:val="0"/>
              <w:autoSpaceDE w:val="0"/>
              <w:autoSpaceDN w:val="0"/>
              <w:adjustRightInd w:val="0"/>
              <w:ind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1C083DA" w14:textId="675C425C" w:rsidR="00C93783" w:rsidRPr="00C93783" w:rsidRDefault="00FB2D3A" w:rsidP="00895C60">
            <w:pPr>
              <w:widowControl w:val="0"/>
              <w:autoSpaceDE w:val="0"/>
              <w:autoSpaceDN w:val="0"/>
              <w:adjustRightInd w:val="0"/>
              <w:ind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18F42DA" w14:textId="1BF17740" w:rsidR="00C93783" w:rsidRPr="00C93783" w:rsidRDefault="00FB2D3A" w:rsidP="00C93783">
            <w:pPr>
              <w:widowControl w:val="0"/>
              <w:autoSpaceDE w:val="0"/>
              <w:autoSpaceDN w:val="0"/>
              <w:adjustRightInd w:val="0"/>
              <w:ind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9250,0</w:t>
            </w:r>
          </w:p>
        </w:tc>
      </w:tr>
      <w:tr w:rsidR="00C93783" w:rsidRPr="00C93783" w14:paraId="1CF6ADC1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14:paraId="7118582C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14:paraId="4DFB8E3D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68C968C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1A785147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14D2D129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76AEC67E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14:paraId="2A01BD3F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14:paraId="1FC5DBE7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0491E15F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6B7FB2AE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14:paraId="52E6EAED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14:paraId="3E74985C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14:paraId="1A05D3B2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6C971812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7B836485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7AB4376D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EBF4D33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14:paraId="3C01A06D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14:paraId="25745C07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7BFB37A1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6F921971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14:paraId="15C98F77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14:paraId="7FCF6F12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14:paraId="53E4F1BC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111A9E3A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534E43F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Ч600000000</w:t>
            </w:r>
          </w:p>
        </w:tc>
        <w:tc>
          <w:tcPr>
            <w:tcW w:w="2569" w:type="dxa"/>
            <w:shd w:val="clear" w:color="auto" w:fill="auto"/>
          </w:tcPr>
          <w:p w14:paraId="1925222D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409CD14B" w14:textId="11A1993D" w:rsidR="00C93783" w:rsidRPr="00C93783" w:rsidRDefault="00FB2D3A" w:rsidP="00C93783">
            <w:pPr>
              <w:widowControl w:val="0"/>
              <w:autoSpaceDE w:val="0"/>
              <w:autoSpaceDN w:val="0"/>
              <w:adjustRightInd w:val="0"/>
              <w:ind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1490,0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B1605E2" w14:textId="47249333" w:rsidR="00C93783" w:rsidRPr="00C93783" w:rsidRDefault="00FB2D3A" w:rsidP="00C93783">
            <w:pPr>
              <w:widowControl w:val="0"/>
              <w:autoSpaceDE w:val="0"/>
              <w:autoSpaceDN w:val="0"/>
              <w:adjustRightInd w:val="0"/>
              <w:ind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6EC8E8F" w14:textId="3E6691BF" w:rsidR="00C93783" w:rsidRPr="00C93783" w:rsidRDefault="00FB2D3A" w:rsidP="00C93783">
            <w:pPr>
              <w:widowControl w:val="0"/>
              <w:autoSpaceDE w:val="0"/>
              <w:autoSpaceDN w:val="0"/>
              <w:adjustRightInd w:val="0"/>
              <w:ind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6C25ED85" w14:textId="6091CC2B" w:rsidR="00C93783" w:rsidRPr="00C93783" w:rsidRDefault="00FB2D3A" w:rsidP="00C93783">
            <w:pPr>
              <w:widowControl w:val="0"/>
              <w:autoSpaceDE w:val="0"/>
              <w:autoSpaceDN w:val="0"/>
              <w:adjustRightInd w:val="0"/>
              <w:ind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61604FA" w14:textId="12E27C0C" w:rsidR="00C93783" w:rsidRPr="00C93783" w:rsidRDefault="00FB2D3A" w:rsidP="00C93783">
            <w:pPr>
              <w:widowControl w:val="0"/>
              <w:autoSpaceDE w:val="0"/>
              <w:autoSpaceDN w:val="0"/>
              <w:adjustRightInd w:val="0"/>
              <w:ind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9250,0</w:t>
            </w:r>
          </w:p>
        </w:tc>
      </w:tr>
      <w:tr w:rsidR="00C93783" w:rsidRPr="00C93783" w14:paraId="6F573396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14:paraId="709174E3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14:paraId="173E0C32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266AB03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77BB6B8D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6C19FBC7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11" w:type="dxa"/>
            <w:shd w:val="clear" w:color="auto" w:fill="auto"/>
          </w:tcPr>
          <w:p w14:paraId="3BDCEF5D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14:paraId="25D7962F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14:paraId="5AA942EB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2A7913E7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01FD594B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95C60" w:rsidRPr="00C93783" w14:paraId="09529E30" w14:textId="77777777" w:rsidTr="00A42F3C">
        <w:trPr>
          <w:jc w:val="center"/>
        </w:trPr>
        <w:tc>
          <w:tcPr>
            <w:tcW w:w="1731" w:type="dxa"/>
            <w:vMerge w:val="restart"/>
            <w:shd w:val="clear" w:color="auto" w:fill="auto"/>
          </w:tcPr>
          <w:p w14:paraId="7F62FB2D" w14:textId="77777777" w:rsidR="00895C60" w:rsidRPr="00C93783" w:rsidRDefault="00680E50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hyperlink r:id="rId16" w:anchor="sub_3000" w:history="1">
              <w:r w:rsidR="00895C60" w:rsidRPr="00C93783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eastAsia="ru-RU"/>
                </w:rPr>
                <w:t>Подпрограмма</w:t>
              </w:r>
            </w:hyperlink>
          </w:p>
        </w:tc>
        <w:tc>
          <w:tcPr>
            <w:tcW w:w="2779" w:type="dxa"/>
            <w:vMerge w:val="restart"/>
            <w:shd w:val="clear" w:color="auto" w:fill="auto"/>
          </w:tcPr>
          <w:p w14:paraId="134ADDAB" w14:textId="77777777" w:rsidR="00895C60" w:rsidRPr="00C93783" w:rsidRDefault="00895C60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«Развитие информационных технологий»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A26A763" w14:textId="77777777" w:rsidR="00895C60" w:rsidRPr="00C93783" w:rsidRDefault="00895C60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77F058A1" w14:textId="77777777" w:rsidR="00895C60" w:rsidRPr="00C93783" w:rsidRDefault="00895C60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5A850642" w14:textId="77777777" w:rsidR="00895C60" w:rsidRPr="00C93783" w:rsidRDefault="00895C60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3C4DEFDD" w14:textId="1FC1BA7E" w:rsidR="00895C60" w:rsidRPr="00C93783" w:rsidRDefault="00FB2D3A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1470,0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4F7BB9E" w14:textId="63A71690" w:rsidR="00895C60" w:rsidRPr="00C93783" w:rsidRDefault="00FB2D3A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EE55710" w14:textId="667D37C8" w:rsidR="00895C60" w:rsidRPr="00C93783" w:rsidRDefault="00FB2D3A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3F4A09A2" w14:textId="61BAAC4C" w:rsidR="00895C60" w:rsidRPr="00C93783" w:rsidRDefault="00FB2D3A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6605968" w14:textId="5EFB0B9A" w:rsidR="00895C60" w:rsidRPr="00C93783" w:rsidRDefault="00FB2D3A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9000,0</w:t>
            </w:r>
          </w:p>
        </w:tc>
      </w:tr>
      <w:tr w:rsidR="00C93783" w:rsidRPr="00C93783" w14:paraId="494FC771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14:paraId="418B3BC7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14:paraId="15811ECE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158792B0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D133937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3586AD33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11" w:type="dxa"/>
            <w:shd w:val="clear" w:color="auto" w:fill="auto"/>
          </w:tcPr>
          <w:p w14:paraId="0AAF5C8A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14:paraId="047DD9E7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14:paraId="6B1D1622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55E6FE6D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19BB80FA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14:paraId="548324C0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14:paraId="14A324FA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14:paraId="51CE4603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7160CDF5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9CA2D49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4C3817F8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</w:t>
            </w:r>
          </w:p>
        </w:tc>
        <w:tc>
          <w:tcPr>
            <w:tcW w:w="1011" w:type="dxa"/>
            <w:shd w:val="clear" w:color="auto" w:fill="auto"/>
          </w:tcPr>
          <w:p w14:paraId="1EFC65C1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14:paraId="53D85CBA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14:paraId="2E6A2D94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3A6350B8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0F1C8767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95C60" w:rsidRPr="00C93783" w14:paraId="20B1A3E6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14:paraId="4625CBA4" w14:textId="77777777" w:rsidR="00895C60" w:rsidRPr="00C93783" w:rsidRDefault="00895C60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14:paraId="33023004" w14:textId="77777777" w:rsidR="00895C60" w:rsidRPr="00C93783" w:rsidRDefault="00895C60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75F8D055" w14:textId="77777777" w:rsidR="00895C60" w:rsidRPr="00C93783" w:rsidRDefault="00895C60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55D46A3" w14:textId="77777777" w:rsidR="00895C60" w:rsidRPr="00C93783" w:rsidRDefault="00895C60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Ч610000000</w:t>
            </w:r>
          </w:p>
        </w:tc>
        <w:tc>
          <w:tcPr>
            <w:tcW w:w="2569" w:type="dxa"/>
            <w:shd w:val="clear" w:color="auto" w:fill="auto"/>
          </w:tcPr>
          <w:p w14:paraId="466BBB7F" w14:textId="77777777" w:rsidR="00895C60" w:rsidRPr="00C93783" w:rsidRDefault="00895C60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2E04E0A3" w14:textId="6BC8D0B9" w:rsidR="00895C60" w:rsidRPr="00C93783" w:rsidRDefault="00FB2D3A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1470,0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C2A9D77" w14:textId="59D04BBB" w:rsidR="00895C60" w:rsidRPr="00C93783" w:rsidRDefault="00FB2D3A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9E7A64F" w14:textId="69FE9032" w:rsidR="00895C60" w:rsidRPr="00C93783" w:rsidRDefault="00FB2D3A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6E41ADD" w14:textId="3C0D8121" w:rsidR="00895C60" w:rsidRPr="00C93783" w:rsidRDefault="00FB2D3A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7E754EC" w14:textId="4B6017FA" w:rsidR="00895C60" w:rsidRPr="00C93783" w:rsidRDefault="00FB2D3A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9000,0</w:t>
            </w:r>
          </w:p>
        </w:tc>
      </w:tr>
      <w:tr w:rsidR="00C93783" w:rsidRPr="00C93783" w14:paraId="2B144857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14:paraId="59E970F1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14:paraId="6B9EA4D7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026BD66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93CBE1C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1A55F9A9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11" w:type="dxa"/>
            <w:shd w:val="clear" w:color="auto" w:fill="auto"/>
          </w:tcPr>
          <w:p w14:paraId="6F5798CA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14:paraId="0E8D79C4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14:paraId="64851BC2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6186CD39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0B7BE531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95C60" w:rsidRPr="00C93783" w14:paraId="59390599" w14:textId="77777777" w:rsidTr="00A42F3C">
        <w:trPr>
          <w:jc w:val="center"/>
        </w:trPr>
        <w:tc>
          <w:tcPr>
            <w:tcW w:w="1731" w:type="dxa"/>
            <w:vMerge w:val="restart"/>
            <w:shd w:val="clear" w:color="auto" w:fill="auto"/>
          </w:tcPr>
          <w:p w14:paraId="44280CA5" w14:textId="77777777" w:rsidR="00895C60" w:rsidRPr="00C93783" w:rsidRDefault="00895C60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</w:t>
            </w:r>
          </w:p>
        </w:tc>
        <w:tc>
          <w:tcPr>
            <w:tcW w:w="2779" w:type="dxa"/>
            <w:vMerge w:val="restart"/>
            <w:shd w:val="clear" w:color="auto" w:fill="auto"/>
          </w:tcPr>
          <w:p w14:paraId="4F79E404" w14:textId="77777777" w:rsidR="00895C60" w:rsidRPr="00C93783" w:rsidRDefault="00895C60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электронного правительства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22D51A3" w14:textId="77777777" w:rsidR="00895C60" w:rsidRPr="00C93783" w:rsidRDefault="00895C60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6FA18812" w14:textId="77777777" w:rsidR="00895C60" w:rsidRPr="00C93783" w:rsidRDefault="00895C60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22EDFAAD" w14:textId="77777777" w:rsidR="00895C60" w:rsidRPr="00C93783" w:rsidRDefault="00895C60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EB67420" w14:textId="743E0F02" w:rsidR="00895C60" w:rsidRPr="00C93783" w:rsidRDefault="00D42B33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1470,0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891A8B8" w14:textId="4232323B" w:rsidR="00895C60" w:rsidRPr="00C93783" w:rsidRDefault="00D42B33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702846A" w14:textId="05320000" w:rsidR="00895C60" w:rsidRPr="00C93783" w:rsidRDefault="00D42B33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669ED416" w14:textId="484B91DA" w:rsidR="00895C60" w:rsidRPr="00C93783" w:rsidRDefault="00D42B33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63B3A50" w14:textId="0D2020C9" w:rsidR="00895C60" w:rsidRPr="00C93783" w:rsidRDefault="00D42B33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9000,0</w:t>
            </w:r>
          </w:p>
        </w:tc>
      </w:tr>
      <w:tr w:rsidR="00C93783" w:rsidRPr="00C93783" w14:paraId="6A3CD21A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14:paraId="7B98A634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14:paraId="2A2D211D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205C11B4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71FFAC4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70E3D28B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11" w:type="dxa"/>
            <w:shd w:val="clear" w:color="auto" w:fill="auto"/>
          </w:tcPr>
          <w:p w14:paraId="6F11182D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14:paraId="7DD975F2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14:paraId="1A8ED202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741B4B66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56287C7E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14:paraId="3990D3FB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14:paraId="3A55119A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14:paraId="6C9118D5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1572A60F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6A593888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7BDAA440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</w:t>
            </w:r>
          </w:p>
        </w:tc>
        <w:tc>
          <w:tcPr>
            <w:tcW w:w="1011" w:type="dxa"/>
            <w:shd w:val="clear" w:color="auto" w:fill="auto"/>
          </w:tcPr>
          <w:p w14:paraId="0DDC2C34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14:paraId="52989198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14:paraId="421651BB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6D4A40C8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54A42E4B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95C60" w:rsidRPr="00C93783" w14:paraId="5762D0E8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14:paraId="04210AC5" w14:textId="77777777" w:rsidR="00895C60" w:rsidRPr="00C93783" w:rsidRDefault="00895C60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14:paraId="02A6DF18" w14:textId="77777777" w:rsidR="00895C60" w:rsidRPr="00C93783" w:rsidRDefault="00895C60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6C93FAF" w14:textId="77777777" w:rsidR="00895C60" w:rsidRPr="00C93783" w:rsidRDefault="00895C60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19CFD9D" w14:textId="77777777" w:rsidR="00895C60" w:rsidRPr="00C93783" w:rsidRDefault="00895C60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Ч610100000</w:t>
            </w:r>
          </w:p>
        </w:tc>
        <w:tc>
          <w:tcPr>
            <w:tcW w:w="2569" w:type="dxa"/>
            <w:shd w:val="clear" w:color="auto" w:fill="auto"/>
          </w:tcPr>
          <w:p w14:paraId="7EBA1CC4" w14:textId="77777777" w:rsidR="00895C60" w:rsidRPr="00C93783" w:rsidRDefault="00895C60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Канашского муниципального округа </w:t>
            </w: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44EE75E7" w14:textId="35416253" w:rsidR="00895C60" w:rsidRPr="00C93783" w:rsidRDefault="00D42B33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1470,0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B2DF71D" w14:textId="15105559" w:rsidR="00895C60" w:rsidRPr="00C93783" w:rsidRDefault="00D42B33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D6DBEFD" w14:textId="7C64412C" w:rsidR="00895C60" w:rsidRPr="00C93783" w:rsidRDefault="00D42B33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644FD99" w14:textId="35AE9328" w:rsidR="00895C60" w:rsidRPr="00C93783" w:rsidRDefault="00D42B33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4FC1C301" w14:textId="77B31242" w:rsidR="00895C60" w:rsidRPr="00C93783" w:rsidRDefault="00D42B33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9000,0</w:t>
            </w:r>
          </w:p>
        </w:tc>
      </w:tr>
      <w:tr w:rsidR="00C93783" w:rsidRPr="00C93783" w14:paraId="6E38DE46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14:paraId="04F5426E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14:paraId="500229E3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7E0DBE94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70554127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11B16C15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11" w:type="dxa"/>
            <w:shd w:val="clear" w:color="auto" w:fill="auto"/>
          </w:tcPr>
          <w:p w14:paraId="5E8C1F4B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14:paraId="40996CE4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14:paraId="58F34F34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093258B5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6B81D0EC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95C60" w:rsidRPr="00C93783" w14:paraId="45D2A25F" w14:textId="77777777" w:rsidTr="00A42F3C">
        <w:trPr>
          <w:jc w:val="center"/>
        </w:trPr>
        <w:tc>
          <w:tcPr>
            <w:tcW w:w="1731" w:type="dxa"/>
            <w:vMerge w:val="restart"/>
            <w:shd w:val="clear" w:color="auto" w:fill="auto"/>
          </w:tcPr>
          <w:p w14:paraId="16B41D0B" w14:textId="77777777" w:rsidR="00895C60" w:rsidRPr="00C93783" w:rsidRDefault="00895C60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2779" w:type="dxa"/>
            <w:vMerge w:val="restart"/>
            <w:shd w:val="clear" w:color="auto" w:fill="auto"/>
          </w:tcPr>
          <w:p w14:paraId="16CADAFB" w14:textId="77777777" w:rsidR="00895C60" w:rsidRPr="00C93783" w:rsidRDefault="00895C60" w:rsidP="00C9378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F3F9A8F" w14:textId="77777777" w:rsidR="00895C60" w:rsidRPr="00C93783" w:rsidRDefault="00895C60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461955D0" w14:textId="77777777" w:rsidR="00895C60" w:rsidRPr="00C93783" w:rsidRDefault="00895C60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54FDDBC3" w14:textId="77777777" w:rsidR="00895C60" w:rsidRPr="00C93783" w:rsidRDefault="00895C60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29E4A175" w14:textId="3EAAC00E" w:rsidR="00895C60" w:rsidRPr="00C93783" w:rsidRDefault="00D42B33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1470,0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312C245" w14:textId="2B129AF8" w:rsidR="00895C60" w:rsidRPr="00C93783" w:rsidRDefault="00D42B33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1B3B6D2" w14:textId="18664D7B" w:rsidR="00895C60" w:rsidRPr="00C93783" w:rsidRDefault="00D42B33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6796364" w14:textId="10ECD362" w:rsidR="00895C60" w:rsidRPr="00C93783" w:rsidRDefault="00D42B33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9E6C9A6" w14:textId="268476DD" w:rsidR="00895C60" w:rsidRPr="00C93783" w:rsidRDefault="00D42B33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9000,0</w:t>
            </w:r>
          </w:p>
        </w:tc>
      </w:tr>
      <w:tr w:rsidR="00C93783" w:rsidRPr="00C93783" w14:paraId="6F2EC03C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14:paraId="3CABF1C6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14:paraId="2B671BE9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2DA69176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6A273135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7C97BA2F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11" w:type="dxa"/>
            <w:shd w:val="clear" w:color="auto" w:fill="auto"/>
          </w:tcPr>
          <w:p w14:paraId="63CE878C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14:paraId="0532E40C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14:paraId="0C636034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5B6E5513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32C29DDC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14:paraId="55A1812C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14:paraId="6F91AA4A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14:paraId="423ED9AF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0031F1B5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17126C25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38CB948B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</w:t>
            </w:r>
          </w:p>
        </w:tc>
        <w:tc>
          <w:tcPr>
            <w:tcW w:w="1011" w:type="dxa"/>
            <w:shd w:val="clear" w:color="auto" w:fill="auto"/>
          </w:tcPr>
          <w:p w14:paraId="750E7D2E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14:paraId="47E53436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14:paraId="3F10E80A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06A29B1B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27251BA0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14:paraId="642743F6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14:paraId="2FE549BB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14:paraId="0A4A4F1F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FCA16FA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6E04FEE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Ч610173820</w:t>
            </w:r>
          </w:p>
        </w:tc>
        <w:tc>
          <w:tcPr>
            <w:tcW w:w="2569" w:type="dxa"/>
            <w:shd w:val="clear" w:color="auto" w:fill="auto"/>
          </w:tcPr>
          <w:p w14:paraId="466758DE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5C91CB6" w14:textId="58733B4F" w:rsidR="00C93783" w:rsidRPr="00C93783" w:rsidRDefault="00D42B3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1470,0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F5F205A" w14:textId="6705A4B9" w:rsidR="00C93783" w:rsidRPr="00C93783" w:rsidRDefault="00D42B3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F68D2F1" w14:textId="44B83677" w:rsidR="00C93783" w:rsidRPr="00C93783" w:rsidRDefault="00D42B3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37154E0" w14:textId="3082D1E9" w:rsidR="00C93783" w:rsidRPr="00C93783" w:rsidRDefault="00D42B33" w:rsidP="00895C6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DD1C960" w14:textId="124B27DC" w:rsidR="00C93783" w:rsidRPr="00C93783" w:rsidRDefault="00D42B3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9000,0</w:t>
            </w:r>
          </w:p>
        </w:tc>
      </w:tr>
      <w:tr w:rsidR="00C93783" w:rsidRPr="00C93783" w14:paraId="024698E9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14:paraId="51671746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14:paraId="7AF4A946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170EE243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310AD352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0759C65C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11" w:type="dxa"/>
            <w:shd w:val="clear" w:color="auto" w:fill="auto"/>
          </w:tcPr>
          <w:p w14:paraId="1A1B7B89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14:paraId="2B5EEE85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14:paraId="73F11D2F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03F98F1C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17F3E28A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14:paraId="4CB38BAC" w14:textId="77777777" w:rsidTr="00A42F3C">
        <w:trPr>
          <w:jc w:val="center"/>
        </w:trPr>
        <w:tc>
          <w:tcPr>
            <w:tcW w:w="1731" w:type="dxa"/>
            <w:vMerge w:val="restart"/>
            <w:shd w:val="clear" w:color="auto" w:fill="auto"/>
          </w:tcPr>
          <w:p w14:paraId="6964CEC6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C93783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Подпрограмма</w:t>
            </w:r>
          </w:p>
          <w:p w14:paraId="5B5D819C" w14:textId="77777777" w:rsidR="00C93783" w:rsidRPr="00C93783" w:rsidRDefault="00C93783" w:rsidP="00C9378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  <w:p w14:paraId="2D421BEF" w14:textId="77777777" w:rsidR="00C93783" w:rsidRPr="00C93783" w:rsidRDefault="00C93783" w:rsidP="00C9378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779" w:type="dxa"/>
            <w:vMerge w:val="restart"/>
            <w:shd w:val="clear" w:color="auto" w:fill="auto"/>
          </w:tcPr>
          <w:p w14:paraId="5C3666A1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MS Mincho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«Массовые коммуникации» 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E0C2148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2658520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2BB0D86B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3A6B58C3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3390D27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EBA629D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54" w:type="dxa"/>
            <w:shd w:val="clear" w:color="auto" w:fill="auto"/>
          </w:tcPr>
          <w:p w14:paraId="4F660BE2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18E2B7D8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14:paraId="74EEB223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14:paraId="1F0213C9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14:paraId="2DBDD8BE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6730B8E1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533170FF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2AC8B7A3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11" w:type="dxa"/>
            <w:shd w:val="clear" w:color="auto" w:fill="auto"/>
          </w:tcPr>
          <w:p w14:paraId="7139A940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14:paraId="4C1EEF90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14:paraId="59D95621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01CA22A2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429F50E1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14:paraId="0499A3DF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14:paraId="0434D6DD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14:paraId="7A23905B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165FC7A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093B342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3D50A3C6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</w:t>
            </w:r>
          </w:p>
        </w:tc>
        <w:tc>
          <w:tcPr>
            <w:tcW w:w="1011" w:type="dxa"/>
            <w:shd w:val="clear" w:color="auto" w:fill="auto"/>
          </w:tcPr>
          <w:p w14:paraId="59A7B0A1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14:paraId="113003A8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14:paraId="7A08FE79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46175BDF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092C53DB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14:paraId="6BAF98FD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14:paraId="1530550A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14:paraId="7A3B2EDB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B8179AD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125ADE6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Ч640000000</w:t>
            </w:r>
          </w:p>
        </w:tc>
        <w:tc>
          <w:tcPr>
            <w:tcW w:w="2569" w:type="dxa"/>
            <w:shd w:val="clear" w:color="auto" w:fill="auto"/>
          </w:tcPr>
          <w:p w14:paraId="5D8D3867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DB9BE2F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9C1C0BB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90B8D7E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B3FE029" w14:textId="0748A444" w:rsidR="00C93783" w:rsidRPr="00C93783" w:rsidRDefault="00D42B3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C874002" w14:textId="3B055A37" w:rsidR="00C93783" w:rsidRPr="00C93783" w:rsidRDefault="00D42B3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</w:tr>
      <w:tr w:rsidR="00C93783" w:rsidRPr="00C93783" w14:paraId="7645EC75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14:paraId="4A8D2350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14:paraId="23908237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79E03CC3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A87FB4E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3DC0998E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20CFBB99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C5C9C58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7E6CBE9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C2991B9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1C82527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14:paraId="009E9C99" w14:textId="77777777" w:rsidTr="00A42F3C">
        <w:trPr>
          <w:jc w:val="center"/>
        </w:trPr>
        <w:tc>
          <w:tcPr>
            <w:tcW w:w="1731" w:type="dxa"/>
            <w:vMerge w:val="restart"/>
            <w:shd w:val="clear" w:color="auto" w:fill="auto"/>
          </w:tcPr>
          <w:p w14:paraId="738D338C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Основное мероприятие</w:t>
            </w:r>
          </w:p>
          <w:p w14:paraId="0AFF7A1F" w14:textId="77777777" w:rsidR="00C93783" w:rsidRPr="00C93783" w:rsidRDefault="00C93783" w:rsidP="00C9378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 w:val="restart"/>
            <w:shd w:val="clear" w:color="auto" w:fill="auto"/>
          </w:tcPr>
          <w:p w14:paraId="05FCBF46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ru-RU"/>
              </w:rPr>
              <w:t>Информационная политика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C4282E5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EA47A50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76F510D9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3294411B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C926E6A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8A2CEE6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38E800BB" w14:textId="77777777" w:rsidR="00C93783" w:rsidRPr="00C93783" w:rsidRDefault="00C93783" w:rsidP="00C93783">
            <w:pPr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3770E219" w14:textId="77777777" w:rsidR="00C93783" w:rsidRPr="00C93783" w:rsidRDefault="00C93783" w:rsidP="00C93783">
            <w:pPr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3783" w:rsidRPr="00C93783" w14:paraId="5835A1FB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14:paraId="5FEA3FF2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14:paraId="38A400C1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06BDC941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39DE6D9F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252050A5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3C28249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80D1B23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9D6E7C7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486A3DE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6C496F09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14:paraId="26907982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14:paraId="1C9401D0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14:paraId="7516440D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723DAF77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4381551A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53AA9D70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366A71B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4259359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0927D52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EDE9147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B780624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14:paraId="00B519A9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14:paraId="0F922F52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14:paraId="762E0E04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FDC9641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C7D1D8C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Ч640200000</w:t>
            </w:r>
          </w:p>
        </w:tc>
        <w:tc>
          <w:tcPr>
            <w:tcW w:w="2569" w:type="dxa"/>
            <w:shd w:val="clear" w:color="auto" w:fill="auto"/>
          </w:tcPr>
          <w:p w14:paraId="56E346D8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821B524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02F1CC3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A6F5A40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CE63B5D" w14:textId="0CC0F005" w:rsidR="00C93783" w:rsidRPr="00C93783" w:rsidRDefault="00D42B3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7805121" w14:textId="70CBA541" w:rsidR="00C93783" w:rsidRPr="00C93783" w:rsidRDefault="00D42B3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</w:tr>
      <w:tr w:rsidR="00C93783" w:rsidRPr="00C93783" w14:paraId="5C37B913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14:paraId="3EA6247D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14:paraId="06D29CD1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8D6AEDA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3EFED27D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50DDD176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8B983B7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FFEFA3E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3D2F28A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EAF860E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EB68C79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14:paraId="15C977F9" w14:textId="77777777" w:rsidTr="00A42F3C">
        <w:trPr>
          <w:jc w:val="center"/>
        </w:trPr>
        <w:tc>
          <w:tcPr>
            <w:tcW w:w="1731" w:type="dxa"/>
            <w:vMerge w:val="restart"/>
            <w:shd w:val="clear" w:color="auto" w:fill="auto"/>
          </w:tcPr>
          <w:p w14:paraId="60C3F3CE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2779" w:type="dxa"/>
            <w:vMerge w:val="restart"/>
            <w:shd w:val="clear" w:color="auto" w:fill="auto"/>
          </w:tcPr>
          <w:p w14:paraId="586D00DF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8C75F73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43A5A2F5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44696539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A5D1BD8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101E2AC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061929D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A42585D" w14:textId="77777777" w:rsidR="00C93783" w:rsidRPr="00C93783" w:rsidRDefault="00C93783" w:rsidP="00C93783">
            <w:pPr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5E44F074" w14:textId="77777777" w:rsidR="00C93783" w:rsidRPr="00C93783" w:rsidRDefault="00C93783" w:rsidP="00C93783">
            <w:pPr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3783" w:rsidRPr="00C93783" w14:paraId="67F07E83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14:paraId="6D0C3929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14:paraId="08F9D275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730B9004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1DA0EE87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41EB7B4C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1E5ECAD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CB5690F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68C57D8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112B988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6647BDC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14:paraId="32C474C1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14:paraId="10324E65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14:paraId="74F63442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243FB154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3A82A5FA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41264615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745B5A6F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FA9471D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C1A07DD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DAC8B85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F7125CF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14:paraId="2D0CE136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14:paraId="35BFE203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14:paraId="1D4E5506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6120890A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83637E0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Ч640273940</w:t>
            </w:r>
          </w:p>
        </w:tc>
        <w:tc>
          <w:tcPr>
            <w:tcW w:w="2569" w:type="dxa"/>
            <w:shd w:val="clear" w:color="auto" w:fill="auto"/>
          </w:tcPr>
          <w:p w14:paraId="130A4DCA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D5707D1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ED390B3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5631092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47FA04E" w14:textId="11F95CAB" w:rsidR="00C93783" w:rsidRPr="00C93783" w:rsidRDefault="00D42B3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F35C67F" w14:textId="7E83C6EE" w:rsidR="00C93783" w:rsidRPr="00C93783" w:rsidRDefault="00D42B3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</w:tr>
      <w:tr w:rsidR="00C93783" w:rsidRPr="00C93783" w14:paraId="3DEFC959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14:paraId="62289DBF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14:paraId="4B388D04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386AA1E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70392EAA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5CC033EE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4951B2F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740BF39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9F4F628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594072B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6AE3BDA8" w14:textId="7E24CA08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  <w:r w:rsidR="00CC0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».</w:t>
            </w:r>
          </w:p>
        </w:tc>
      </w:tr>
    </w:tbl>
    <w:p w14:paraId="330C23CA" w14:textId="77777777" w:rsidR="00C93783" w:rsidRPr="00C93783" w:rsidRDefault="00C93783" w:rsidP="00C9378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C5C8A8" w14:textId="77777777" w:rsidR="00C93783" w:rsidRPr="00C93783" w:rsidRDefault="00C93783" w:rsidP="00C9378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AFD1CA" w14:textId="77777777" w:rsidR="00C93783" w:rsidRPr="00C93783" w:rsidRDefault="00C93783" w:rsidP="00C9378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0FF67E" w14:textId="77777777" w:rsidR="00C93783" w:rsidRDefault="00C93783" w:rsidP="00C93783">
      <w:pPr>
        <w:ind w:left="5387" w:firstLine="0"/>
        <w:jc w:val="center"/>
        <w:sectPr w:rsidR="00C93783" w:rsidSect="00C93783">
          <w:pgSz w:w="16838" w:h="11905" w:orient="landscape"/>
          <w:pgMar w:top="1276" w:right="709" w:bottom="850" w:left="851" w:header="0" w:footer="0" w:gutter="0"/>
          <w:cols w:space="720"/>
          <w:noEndnote/>
          <w:docGrid w:linePitch="326"/>
        </w:sectPr>
      </w:pPr>
    </w:p>
    <w:p w14:paraId="10701DE3" w14:textId="77777777" w:rsidR="00C93783" w:rsidRPr="00C93783" w:rsidRDefault="00C93783" w:rsidP="00C93783">
      <w:pPr>
        <w:ind w:left="5529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№2 </w:t>
      </w:r>
    </w:p>
    <w:p w14:paraId="38374656" w14:textId="77777777" w:rsidR="00C93783" w:rsidRPr="00C93783" w:rsidRDefault="00C93783" w:rsidP="00C93783">
      <w:pPr>
        <w:ind w:left="5529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14:paraId="3B9225E9" w14:textId="77777777" w:rsidR="00C93783" w:rsidRPr="00C93783" w:rsidRDefault="00C93783" w:rsidP="00C93783">
      <w:pPr>
        <w:ind w:left="5529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Канашского муниципального округа </w:t>
      </w:r>
    </w:p>
    <w:p w14:paraId="70C53F39" w14:textId="77777777" w:rsidR="00C93783" w:rsidRPr="00C93783" w:rsidRDefault="00C93783" w:rsidP="00C93783">
      <w:pPr>
        <w:ind w:left="5529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Чувашской Республики </w:t>
      </w:r>
    </w:p>
    <w:p w14:paraId="5A1756E8" w14:textId="17D2A75D" w:rsidR="00C93783" w:rsidRPr="00C93783" w:rsidRDefault="00E803BE" w:rsidP="00C93783">
      <w:pPr>
        <w:ind w:left="5529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12.04.</w:t>
      </w:r>
      <w:r w:rsidR="00C93783"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2024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563</w:t>
      </w:r>
    </w:p>
    <w:p w14:paraId="313CC7EA" w14:textId="77777777" w:rsidR="00EC3072" w:rsidRDefault="00EC3072" w:rsidP="00C93783">
      <w:pPr>
        <w:ind w:left="5529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6DDD05" w14:textId="77777777" w:rsidR="00C93783" w:rsidRPr="00BA36B4" w:rsidRDefault="00C93783" w:rsidP="00C93783">
      <w:pPr>
        <w:ind w:left="5529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A3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BA36B4" w:rsidRPr="00BA36B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BA3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1D17CED" w14:textId="77777777" w:rsidR="002900F5" w:rsidRDefault="00C93783" w:rsidP="00C93783">
      <w:pPr>
        <w:ind w:left="5529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14:paraId="35154833" w14:textId="77777777" w:rsidR="002900F5" w:rsidRDefault="00C93783" w:rsidP="00C93783">
      <w:pPr>
        <w:ind w:left="5529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Канашского муниципального округа </w:t>
      </w:r>
    </w:p>
    <w:p w14:paraId="2DC4E162" w14:textId="0C7F99DB" w:rsidR="00C93783" w:rsidRPr="00C93783" w:rsidRDefault="00C93783" w:rsidP="00C93783">
      <w:pPr>
        <w:ind w:left="5529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6B4">
        <w:rPr>
          <w:rFonts w:ascii="Times New Roman" w:eastAsia="Times New Roman" w:hAnsi="Times New Roman" w:cs="Times New Roman"/>
          <w:sz w:val="20"/>
          <w:szCs w:val="20"/>
          <w:lang w:eastAsia="ru-RU"/>
        </w:rPr>
        <w:t>Чувашской Республики «Цифровое общество»</w:t>
      </w:r>
    </w:p>
    <w:p w14:paraId="75073AE6" w14:textId="77777777" w:rsidR="00C93783" w:rsidRPr="00C93783" w:rsidRDefault="00C93783" w:rsidP="00C93783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6B82A4" w14:textId="77777777" w:rsidR="00C93783" w:rsidRPr="00C93783" w:rsidRDefault="00C93783" w:rsidP="00C93783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7F9570" w14:textId="77777777" w:rsidR="00C93783" w:rsidRPr="00C93783" w:rsidRDefault="00C93783" w:rsidP="00C93783">
      <w:pPr>
        <w:keepNext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C93783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ПАСПОРТ</w:t>
      </w:r>
    </w:p>
    <w:p w14:paraId="2D94A495" w14:textId="6467A2AB" w:rsidR="00895C60" w:rsidRDefault="00895C60" w:rsidP="00895C60">
      <w:pPr>
        <w:keepNext/>
        <w:ind w:firstLine="0"/>
        <w:jc w:val="center"/>
        <w:outlineLvl w:val="0"/>
      </w:pPr>
      <w:r w:rsidRPr="00C93783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подпрогра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ммы</w:t>
      </w:r>
      <w:r w:rsidR="00C93783" w:rsidRPr="00C93783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 «</w:t>
      </w:r>
      <w:r w:rsidR="00C93783" w:rsidRPr="00C93783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Развитие информационных технологий</w:t>
      </w:r>
      <w:r w:rsidR="00C93783" w:rsidRPr="00C93783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»</w:t>
      </w:r>
      <w:r w:rsidRPr="00895C60">
        <w:t xml:space="preserve"> </w:t>
      </w:r>
    </w:p>
    <w:p w14:paraId="3A7AB921" w14:textId="77777777" w:rsidR="00895C60" w:rsidRPr="00895C60" w:rsidRDefault="00895C60" w:rsidP="00895C60">
      <w:pPr>
        <w:keepNext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895C60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муниципальной программы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 </w:t>
      </w:r>
      <w:r w:rsidRPr="00895C60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Канашского муниципального округа Чувашской </w:t>
      </w:r>
    </w:p>
    <w:p w14:paraId="111CE807" w14:textId="77777777" w:rsidR="00C93783" w:rsidRPr="00C93783" w:rsidRDefault="00895C60" w:rsidP="00895C60">
      <w:pPr>
        <w:keepNext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895C60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Республики «Цифровое общество»</w:t>
      </w:r>
    </w:p>
    <w:p w14:paraId="1CFE217F" w14:textId="77777777" w:rsidR="00C93783" w:rsidRPr="00C93783" w:rsidRDefault="00C93783" w:rsidP="00C93783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137"/>
      </w:tblGrid>
      <w:tr w:rsidR="00C93783" w:rsidRPr="00C93783" w14:paraId="16E0D0A4" w14:textId="77777777" w:rsidTr="00A42F3C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CD84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42CA0" w14:textId="6EB42815" w:rsidR="00C93783" w:rsidRPr="00C93783" w:rsidRDefault="00C93783" w:rsidP="00C93783">
            <w:pPr>
              <w:keepNext/>
              <w:shd w:val="clear" w:color="auto" w:fill="FFFFFF"/>
              <w:ind w:left="33" w:right="67" w:firstLine="0"/>
              <w:outlineLvl w:val="1"/>
              <w:rPr>
                <w:rFonts w:ascii="Calibri" w:eastAsia="Times New Roman" w:hAnsi="Calibri" w:cs="Times New Roman"/>
                <w:color w:val="262626"/>
                <w:sz w:val="28"/>
                <w:szCs w:val="20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</w:t>
            </w:r>
            <w:proofErr w:type="spellStart"/>
            <w:r w:rsidR="00EC307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дминистра</w:t>
            </w:r>
            <w:r w:rsidR="00EC307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ц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ия</w:t>
            </w:r>
            <w:proofErr w:type="spellEnd"/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Канашского муниципального округа Чувашской Республики</w:t>
            </w:r>
          </w:p>
        </w:tc>
      </w:tr>
      <w:tr w:rsidR="00C93783" w:rsidRPr="00C93783" w14:paraId="054E1541" w14:textId="77777777" w:rsidTr="00A42F3C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E73D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3E9D3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783" w:rsidRPr="00C93783" w14:paraId="10B62D34" w14:textId="77777777" w:rsidTr="00A42F3C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0AAC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03AD5" w14:textId="77777777" w:rsidR="00C93783" w:rsidRPr="00C93783" w:rsidRDefault="00C93783" w:rsidP="00C9378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Республики;</w:t>
            </w:r>
          </w:p>
          <w:p w14:paraId="43CDC8C2" w14:textId="77777777" w:rsidR="00C93783" w:rsidRPr="00C93783" w:rsidRDefault="00C93783" w:rsidP="00C9378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сельского хозяйства, экономики и инвестиционной деятельности администрации Канашского муниципального округа;</w:t>
            </w:r>
          </w:p>
          <w:p w14:paraId="12090AF3" w14:textId="5C53314C" w:rsidR="00C93783" w:rsidRPr="00C93783" w:rsidRDefault="00C93783" w:rsidP="00C9378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Территориальные отделы </w:t>
            </w:r>
            <w:r w:rsidR="00EC3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по благоустройству и развитию территорий 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Канашского муниципального округа Чувашской Республики;</w:t>
            </w:r>
          </w:p>
          <w:p w14:paraId="7FF5B88E" w14:textId="581C043A" w:rsidR="00C93783" w:rsidRPr="00C93783" w:rsidRDefault="00C93783" w:rsidP="00EC30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хозяйственного обеспечения</w:t>
            </w:r>
            <w:r w:rsidR="00EC3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Канашского муниципального округа </w:t>
            </w:r>
            <w:r w:rsidR="00EC3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Чувашской Республики 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C93783" w:rsidRPr="00C93783" w14:paraId="48F8929F" w14:textId="77777777" w:rsidTr="00A42F3C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E30E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36EA6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муниципального управления в </w:t>
            </w:r>
            <w:proofErr w:type="spellStart"/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Республики, взаимодействия органов власти, граждан и бизнеса на основе использования информационно-телекоммуникационных технологий</w:t>
            </w:r>
          </w:p>
        </w:tc>
      </w:tr>
      <w:tr w:rsidR="00C93783" w:rsidRPr="00C93783" w14:paraId="4127B26B" w14:textId="77777777" w:rsidTr="00A42F3C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C012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E3201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информационно-телекоммуникационных технологий в сфере государственного управления, в том числе путем развития информационных систем и сервисов, механизмов предоставления гражданам и организациям государственных и муниципальных услуг в электронном виде;</w:t>
            </w:r>
          </w:p>
          <w:p w14:paraId="63B1246F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открытости и эффективности механизмов электронного взаимодействия органов местного самоуправления, граждан и организаций;</w:t>
            </w:r>
          </w:p>
          <w:p w14:paraId="1DCF9F87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развитие условий, обеспечивающих потребности государства, граждан и организаций в актуальной и достоверной информации о пространственных объектах на основе использования геоинформационных технологий в </w:t>
            </w:r>
            <w:proofErr w:type="spellStart"/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округе Чувашской Республики</w:t>
            </w:r>
          </w:p>
        </w:tc>
      </w:tr>
      <w:tr w:rsidR="00C93783" w:rsidRPr="00C93783" w14:paraId="4773E862" w14:textId="77777777" w:rsidTr="00A42F3C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8B70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показатели (индикаторы) подпрограммы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615FE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граждан, которые зарегистрированы в единой системе идентификации и аутентификации с обязательным предоставлением ключа простой </w:t>
            </w:r>
            <w:hyperlink r:id="rId17" w:history="1">
              <w:r w:rsidRPr="00C937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электронной подписи</w:t>
              </w:r>
            </w:hyperlink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установлением личности физического лица при личном приеме, - 80 процентов;</w:t>
            </w:r>
          </w:p>
          <w:p w14:paraId="52D65DA1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электронного документооборота между органами исполнительной власти Чувашской Республики и органами местного самоуправления Канашского муниципального округа Чувашской Республики в общем объеме межведомственного документооборота, - 100 процентов;</w:t>
            </w:r>
          </w:p>
          <w:p w14:paraId="04D2D7B7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органов местного самоуправления Канашского муниципального округа Чувашской Республики, осуществляющих обмен электронными документами с использованием </w:t>
            </w:r>
            <w:hyperlink r:id="rId18" w:history="1">
              <w:r w:rsidRPr="00C937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электронной подписи</w:t>
              </w:r>
            </w:hyperlink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- 100 процентов;</w:t>
            </w:r>
          </w:p>
          <w:p w14:paraId="27AA3304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граждан, время </w:t>
            </w:r>
            <w:proofErr w:type="gramStart"/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ожидания</w:t>
            </w:r>
            <w:proofErr w:type="gramEnd"/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очереди которых при обращении в многофункциональные центры предоставления государственных и муниципальных услуг не превышает 15 минут, - 100 процентов</w:t>
            </w:r>
          </w:p>
        </w:tc>
      </w:tr>
      <w:tr w:rsidR="00C93783" w:rsidRPr="00C93783" w14:paraId="420B49CD" w14:textId="77777777" w:rsidTr="00A42F3C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DFD4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594E4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 – 2023-2025 гг.;</w:t>
            </w:r>
          </w:p>
          <w:p w14:paraId="128DD69B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 – 2026-2030 гг.;</w:t>
            </w:r>
          </w:p>
          <w:p w14:paraId="666EC1BC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этап – 2031-2035 гг.</w:t>
            </w:r>
          </w:p>
        </w:tc>
      </w:tr>
      <w:tr w:rsidR="00C93783" w:rsidRPr="00C93783" w14:paraId="45877D66" w14:textId="77777777" w:rsidTr="00A42F3C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04A8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sub_307"/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</w:t>
            </w:r>
            <w:bookmarkEnd w:id="1"/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E69F0" w14:textId="356A8D73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 w:rsidR="00D4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22570,0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рублей в том числе:</w:t>
            </w:r>
          </w:p>
          <w:p w14:paraId="1382EBEA" w14:textId="3F03A832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г. – </w:t>
            </w:r>
            <w:r w:rsidR="00D4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1470,0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14:paraId="20A12DAD" w14:textId="1FBD4DA1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г. – </w:t>
            </w:r>
            <w:r w:rsidR="00D4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1900,0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14:paraId="62620C21" w14:textId="0B3BBC12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г. – 1</w:t>
            </w:r>
            <w:r w:rsidR="00D4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 тыс. рублей;</w:t>
            </w:r>
          </w:p>
          <w:p w14:paraId="6678365D" w14:textId="1E27E8A1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2026-2030 г. – </w:t>
            </w:r>
            <w:r w:rsidR="00D4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9000,0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14:paraId="2CCA689A" w14:textId="4002378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2031-2035 г. – </w:t>
            </w:r>
            <w:r w:rsidR="00D4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9000,0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14:paraId="6C1B951D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14:paraId="79346A13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 бюджета – 0,0 тыс. рублей (0,0 процентов), в том числе:</w:t>
            </w:r>
          </w:p>
          <w:p w14:paraId="6AD65482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г. –0,0 тыс. рублей;</w:t>
            </w:r>
          </w:p>
          <w:p w14:paraId="3B74F7F0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г. – 0,0 тыс. рублей;</w:t>
            </w:r>
          </w:p>
          <w:p w14:paraId="11587DA5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г. – 0,0 тыс. рублей;</w:t>
            </w:r>
          </w:p>
          <w:p w14:paraId="0AD8D30D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2026-2030 г. – 0,0 тыс. рублей;</w:t>
            </w:r>
          </w:p>
          <w:p w14:paraId="3B253E5D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2031-2035 г. – 0,0 тыс. рублей;</w:t>
            </w:r>
          </w:p>
          <w:p w14:paraId="1ED648CF" w14:textId="09F910D2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Канашского муниципального округа </w:t>
            </w:r>
            <w:r w:rsidR="00D4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22570,0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 рублей (100,0 процентов), в том числе:</w:t>
            </w:r>
          </w:p>
          <w:p w14:paraId="1DB3EA91" w14:textId="3B37AC93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г. – </w:t>
            </w:r>
            <w:r w:rsidR="00D4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1470,0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14:paraId="1A3A8D73" w14:textId="10E8448D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г. – 1</w:t>
            </w:r>
            <w:r w:rsidR="00D4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 тыс. рублей;</w:t>
            </w:r>
          </w:p>
          <w:p w14:paraId="53514746" w14:textId="7B130ED2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г. – 1</w:t>
            </w:r>
            <w:r w:rsidR="00D4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 тыс. рублей;</w:t>
            </w:r>
          </w:p>
          <w:p w14:paraId="702821BE" w14:textId="3AA0204C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2026-2030 г. – </w:t>
            </w:r>
            <w:r w:rsidR="00D4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9000,0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14:paraId="4EA363A5" w14:textId="2F5C996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2031-2035 г. – </w:t>
            </w:r>
            <w:r w:rsidR="00D4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9000,0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14:paraId="6D3280E3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C93783" w:rsidRPr="00C93783" w14:paraId="4061493D" w14:textId="77777777" w:rsidTr="00A42F3C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927C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A967D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повышения качества и эффективности муниципального управления 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за счет применения в территориальных отделах управления по благоустройству и развитию территорий Канашского муниципального округа Чувашской Республики информационно-телекоммуникационных технологий;</w:t>
            </w:r>
          </w:p>
          <w:p w14:paraId="0B0BDB35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новых технологий электронного в органах местного самоуправления, граждан и организаций, в том числе усовершенствованных механизмов электронной демократии, и обеспечение возможности для граждан и организаций получения расширенного перечня услуг в электронном виде;</w:t>
            </w:r>
          </w:p>
          <w:p w14:paraId="60E530A8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свободного доступа органов местного самоуправления, организаций и граждан к пространственным данным и их эффективное использование.</w:t>
            </w:r>
          </w:p>
          <w:p w14:paraId="538883E8" w14:textId="77777777" w:rsidR="00C93783" w:rsidRPr="00C93783" w:rsidRDefault="00C93783" w:rsidP="00C93783">
            <w:pPr>
              <w:shd w:val="clear" w:color="auto" w:fill="FFFFFF"/>
              <w:ind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качества и эффективности государственного управления в Чувашской Республике за счет применения в органах власти Чувашской Республики информационно-телекоммуникационных технологий;</w:t>
            </w:r>
          </w:p>
          <w:p w14:paraId="3739442F" w14:textId="77777777" w:rsidR="00C93783" w:rsidRPr="00C93783" w:rsidRDefault="00C93783" w:rsidP="00C93783">
            <w:pPr>
              <w:shd w:val="clear" w:color="auto" w:fill="FFFFFF"/>
              <w:ind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новых технологий электронного взаимодействия органов власти Чувашской Республики, граждан и организаций, в том числе усовершенствованных механизмов электронной демократии, и обеспечение возможности для граждан и организаций получения расширенного перечня услуг в электронном виде;</w:t>
            </w:r>
          </w:p>
          <w:p w14:paraId="2AF97DF1" w14:textId="77777777" w:rsidR="00C93783" w:rsidRPr="00C93783" w:rsidRDefault="00C93783" w:rsidP="00C93783">
            <w:pPr>
              <w:shd w:val="clear" w:color="auto" w:fill="FFFFFF"/>
              <w:ind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свободного доступа органов государственной власти, органов местного самоуправления Канашского муниципального округа Чувашской Республики, организаций и граждан к пространственным данным и их эффективное использование.</w:t>
            </w:r>
          </w:p>
        </w:tc>
      </w:tr>
    </w:tbl>
    <w:p w14:paraId="6F4375F6" w14:textId="77777777" w:rsidR="00C93783" w:rsidRPr="00C93783" w:rsidRDefault="00C93783" w:rsidP="00C93783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113F2E" w14:textId="77777777" w:rsidR="00C93783" w:rsidRPr="00C93783" w:rsidRDefault="00C93783" w:rsidP="00C93783">
      <w:pPr>
        <w:ind w:left="5529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B16EE6" w14:textId="77777777" w:rsidR="00C93783" w:rsidRDefault="00C93783" w:rsidP="00C93783">
      <w:pPr>
        <w:ind w:left="5387" w:firstLine="0"/>
        <w:jc w:val="center"/>
        <w:sectPr w:rsidR="00C93783" w:rsidSect="00C93783"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</w:p>
    <w:p w14:paraId="47991DEA" w14:textId="77777777" w:rsidR="00EC3072" w:rsidRPr="00EC3072" w:rsidRDefault="00EC3072" w:rsidP="00EC3072">
      <w:pPr>
        <w:pStyle w:val="1"/>
        <w:ind w:firstLine="709"/>
        <w:jc w:val="both"/>
        <w:rPr>
          <w:rFonts w:ascii="Times New Roman" w:hAnsi="Times New Roman"/>
          <w:szCs w:val="24"/>
          <w:lang w:val="ru-RU"/>
        </w:rPr>
      </w:pPr>
      <w:r w:rsidRPr="00EC3072">
        <w:rPr>
          <w:rFonts w:ascii="Times New Roman" w:hAnsi="Times New Roman"/>
          <w:szCs w:val="24"/>
        </w:rPr>
        <w:lastRenderedPageBreak/>
        <w:t>Раздел I. Приоритеты в сфере реализации муниципальной программы, цели, задачи, описание сроков и этапов реализации муниципальной программы</w:t>
      </w:r>
    </w:p>
    <w:p w14:paraId="581D68AE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</w:p>
    <w:p w14:paraId="7B45D0C5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 xml:space="preserve">Приоритеты развития информационных технологий в </w:t>
      </w:r>
      <w:proofErr w:type="spellStart"/>
      <w:r w:rsidRPr="00EC3072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EC3072"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Республики определены Законом Чувашской Республики от 26 ноября 2020 г. № 102 «О Стратегии социально-экономического развития Чувашской Республики до 2035 года». </w:t>
      </w:r>
      <w:proofErr w:type="gramStart"/>
      <w:r w:rsidRPr="00EC3072">
        <w:rPr>
          <w:rFonts w:ascii="Times New Roman" w:hAnsi="Times New Roman" w:cs="Times New Roman"/>
          <w:sz w:val="24"/>
          <w:szCs w:val="24"/>
        </w:rPr>
        <w:t>Среди них можно выделить следующие: применение в органах местного самоуправления Чувашской Республики новых технологий, обеспечивающих повышение качества муниципального управления, совершенствование механизмов электронной демократии, создание основанных на информационных и коммуникационных технологиях систем управления и мониторинга во всех сферах общественной жизни, использование инфраструктуры электронного правительства для предоставления государственных услуг, а также востребованных гражданами коммерческих и некоммерческих услуг, осуществление в электронной форме идентификации</w:t>
      </w:r>
      <w:proofErr w:type="gramEnd"/>
      <w:r w:rsidRPr="00EC3072">
        <w:rPr>
          <w:rFonts w:ascii="Times New Roman" w:hAnsi="Times New Roman" w:cs="Times New Roman"/>
          <w:sz w:val="24"/>
          <w:szCs w:val="24"/>
        </w:rPr>
        <w:t xml:space="preserve"> и аутентификации участников правоотношений.</w:t>
      </w:r>
    </w:p>
    <w:p w14:paraId="4067158B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повышение эффективности муниципального управления в </w:t>
      </w:r>
      <w:proofErr w:type="spellStart"/>
      <w:r w:rsidRPr="00EC3072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EC3072">
        <w:rPr>
          <w:rFonts w:ascii="Times New Roman" w:hAnsi="Times New Roman" w:cs="Times New Roman"/>
          <w:sz w:val="24"/>
          <w:szCs w:val="24"/>
        </w:rPr>
        <w:t xml:space="preserve"> муниципальном округе, взаимодействия органов власти, граждан и бизнеса на основе использования информационно-телекоммуникационных технологий.</w:t>
      </w:r>
    </w:p>
    <w:p w14:paraId="4DB258A0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Достижению поставленной в подпрограмме цели способствует решение следующих задач:</w:t>
      </w:r>
    </w:p>
    <w:p w14:paraId="4DFED7E1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внедрение информационно-телекоммуникационных технологий в сфере государственного управления, в том числе путем развития информационных систем и сервисов, механизмов предоставления гражданам и организациям государственных и муниципальных услуг в электронном виде;</w:t>
      </w:r>
    </w:p>
    <w:p w14:paraId="44AC9FD7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повышение открытости и эффективности механизмов электронного взаимодействия органов муниципального самоуправления Канашского муниципального округа Чувашской Республики, граждан и организаций;</w:t>
      </w:r>
    </w:p>
    <w:p w14:paraId="2D7CD16D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 xml:space="preserve">создание и развитие условий, обеспечивающих потребности государства, граждан и организаций в актуальной и достоверной информации о пространственных объектах на основе использования геоинформационных технологий в </w:t>
      </w:r>
      <w:proofErr w:type="spellStart"/>
      <w:r w:rsidRPr="00EC3072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EC3072">
        <w:rPr>
          <w:rFonts w:ascii="Times New Roman" w:hAnsi="Times New Roman" w:cs="Times New Roman"/>
          <w:sz w:val="24"/>
          <w:szCs w:val="24"/>
        </w:rPr>
        <w:t xml:space="preserve"> муниципальном округе.</w:t>
      </w:r>
    </w:p>
    <w:p w14:paraId="287AFFAA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Территориальные отделы управления по благоустройству и развитию территорий Канашского муниципального округа Чувашской Республики принимают участие в реализации подпрограммы по следующим направлениям:</w:t>
      </w:r>
    </w:p>
    <w:p w14:paraId="11AEF806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разработка и реализация муниципальных программ и подпрограмм муниципальных программ в сфере развития информационных технологий;</w:t>
      </w:r>
    </w:p>
    <w:p w14:paraId="006DBACD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предоставление муниципальных услуг в электронном виде;</w:t>
      </w:r>
    </w:p>
    <w:p w14:paraId="0CA3FBEE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использование системы межведомственного электронного взаимодействия при участии в предоставлении государственных услуг и при предоставлении муниципальных услуг;</w:t>
      </w:r>
    </w:p>
    <w:p w14:paraId="0A048872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осуществление электронного взаимодействия с органами исполнительной власти Чувашской Республики и органами местного самоуправления Канашского муниципального округа Чувашской Республики  с использованием системы электронного документооборота;</w:t>
      </w:r>
    </w:p>
    <w:p w14:paraId="6AF3381E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 xml:space="preserve">обеспечение открытости своей деятельности с использованием официальных сайтов в информационно-телекоммуникационной сети «Интернет», размещенных на официальном </w:t>
      </w:r>
      <w:r w:rsidRPr="00EC3072">
        <w:rPr>
          <w:rStyle w:val="aa"/>
          <w:rFonts w:ascii="Times New Roman" w:hAnsi="Times New Roman" w:cs="Times New Roman"/>
          <w:color w:val="auto"/>
          <w:sz w:val="24"/>
          <w:szCs w:val="24"/>
        </w:rPr>
        <w:t>сайте</w:t>
      </w:r>
      <w:r w:rsidRPr="00EC30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072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Республики;</w:t>
      </w:r>
    </w:p>
    <w:p w14:paraId="0FBCD006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участие в электронном взаимодействии с гражданами в рамках функционирования информационного ресурса «Народный контроль».</w:t>
      </w:r>
    </w:p>
    <w:p w14:paraId="59852E73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</w:p>
    <w:p w14:paraId="6553DB6D" w14:textId="77777777" w:rsidR="00EC3072" w:rsidRPr="00EC3072" w:rsidRDefault="00EC3072" w:rsidP="00EC3072">
      <w:pPr>
        <w:pStyle w:val="1"/>
        <w:ind w:firstLine="709"/>
        <w:jc w:val="both"/>
        <w:rPr>
          <w:rFonts w:ascii="Times New Roman" w:hAnsi="Times New Roman"/>
          <w:szCs w:val="24"/>
        </w:rPr>
      </w:pPr>
      <w:bookmarkStart w:id="2" w:name="sub_3002"/>
      <w:r w:rsidRPr="00EC3072">
        <w:rPr>
          <w:rFonts w:ascii="Times New Roman" w:hAnsi="Times New Roman"/>
          <w:szCs w:val="24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14:paraId="5D15C2C8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bookmarkEnd w:id="2"/>
    <w:p w14:paraId="26DE58DC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3072">
        <w:rPr>
          <w:rFonts w:ascii="Times New Roman" w:hAnsi="Times New Roman" w:cs="Times New Roman"/>
          <w:sz w:val="24"/>
          <w:szCs w:val="24"/>
        </w:rPr>
        <w:t xml:space="preserve">Для оценки хода реализации подпрограммы, решения ее задач и достижения цели используются статистические данные, полученные по итогам выборочного наблюдения по вопросам использования населением информационных технологий и информационно-телекоммуникационных сетей, осуществляемого Федеральной службой Муниципальной статистики, и данные статистики Министерства цифрового развития, связи и массовых </w:t>
      </w:r>
      <w:r w:rsidRPr="00EC3072">
        <w:rPr>
          <w:rFonts w:ascii="Times New Roman" w:hAnsi="Times New Roman" w:cs="Times New Roman"/>
          <w:sz w:val="24"/>
          <w:szCs w:val="24"/>
        </w:rPr>
        <w:lastRenderedPageBreak/>
        <w:t>коммуникаций Российской Федерации и Министерства цифрового развития, информационной политики и массовых коммуникаций Чувашской Республики.</w:t>
      </w:r>
      <w:proofErr w:type="gramEnd"/>
    </w:p>
    <w:p w14:paraId="3B03C078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C3072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EC3072">
        <w:rPr>
          <w:rFonts w:ascii="Times New Roman" w:hAnsi="Times New Roman" w:cs="Times New Roman"/>
          <w:sz w:val="24"/>
          <w:szCs w:val="24"/>
        </w:rPr>
        <w:t xml:space="preserve"> реализации подпрограммы планируется достижение следующих целевых индикаторов и показателей:</w:t>
      </w:r>
    </w:p>
    <w:p w14:paraId="19FB9F8D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 xml:space="preserve">доля граждан, которые зарегистрированы в единой системе идентификации и аутентификации с обязательным предоставлением ключа простой </w:t>
      </w:r>
      <w:hyperlink r:id="rId19" w:history="1">
        <w:r w:rsidRPr="00EC3072">
          <w:rPr>
            <w:rFonts w:ascii="Times New Roman" w:hAnsi="Times New Roman" w:cs="Times New Roman"/>
            <w:sz w:val="24"/>
            <w:szCs w:val="24"/>
          </w:rPr>
          <w:t>электронной подписи</w:t>
        </w:r>
      </w:hyperlink>
      <w:r w:rsidRPr="00EC3072">
        <w:rPr>
          <w:rFonts w:ascii="Times New Roman" w:hAnsi="Times New Roman" w:cs="Times New Roman"/>
          <w:sz w:val="24"/>
          <w:szCs w:val="24"/>
        </w:rPr>
        <w:t xml:space="preserve"> и установлением личности физического лица при личном приеме в </w:t>
      </w:r>
      <w:proofErr w:type="spellStart"/>
      <w:proofErr w:type="gramStart"/>
      <w:r w:rsidRPr="00EC3072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EC3072">
        <w:rPr>
          <w:rFonts w:ascii="Times New Roman" w:hAnsi="Times New Roman" w:cs="Times New Roman"/>
          <w:sz w:val="24"/>
          <w:szCs w:val="24"/>
        </w:rPr>
        <w:t xml:space="preserve"> 2023 году – 68, в 2024 году – 69, в 2025 году – 70, в 2030 году – 75, в 2035 году - 80 процентов; </w:t>
      </w:r>
    </w:p>
    <w:p w14:paraId="6524A389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 xml:space="preserve">доля электронного документооборота между органами исполнительной власти Чувашской Республики и органами местного самоуправления Чувашской Республики в общем объеме межведомственного документооборота в </w:t>
      </w:r>
      <w:proofErr w:type="spellStart"/>
      <w:proofErr w:type="gramStart"/>
      <w:r w:rsidRPr="00EC3072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EC3072">
        <w:rPr>
          <w:rFonts w:ascii="Times New Roman" w:hAnsi="Times New Roman" w:cs="Times New Roman"/>
          <w:sz w:val="24"/>
          <w:szCs w:val="24"/>
        </w:rPr>
        <w:t xml:space="preserve"> 2023 году – 99, в 2024 году – 100  процентов, в 2025-2035 годах – сохранение  показателя на уровне 100 процентов ежегодно;</w:t>
      </w:r>
    </w:p>
    <w:p w14:paraId="49A2AB44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 xml:space="preserve">сохранение в 2023-2025 годах доли граждан, время </w:t>
      </w:r>
      <w:proofErr w:type="gramStart"/>
      <w:r w:rsidRPr="00EC3072">
        <w:rPr>
          <w:rFonts w:ascii="Times New Roman" w:hAnsi="Times New Roman" w:cs="Times New Roman"/>
          <w:sz w:val="24"/>
          <w:szCs w:val="24"/>
        </w:rPr>
        <w:t>ожидания</w:t>
      </w:r>
      <w:proofErr w:type="gramEnd"/>
      <w:r w:rsidRPr="00EC3072">
        <w:rPr>
          <w:rFonts w:ascii="Times New Roman" w:hAnsi="Times New Roman" w:cs="Times New Roman"/>
          <w:sz w:val="24"/>
          <w:szCs w:val="24"/>
        </w:rPr>
        <w:t xml:space="preserve"> в очереди которых при обращении в многофункциональные центры предоставления государственных и муниципальных услуг не превышает 15 минут, на уровне 100 процентов ежегодно;</w:t>
      </w:r>
    </w:p>
    <w:p w14:paraId="00912A25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доля обеспеченных сервисом высокоточного определения координат в Муниципальной и местной системах координат в 2023 году – 100  процентов, в 2023-2035 годах – сохранение  показателя на уровне 100 процентов ежегодно.</w:t>
      </w:r>
    </w:p>
    <w:p w14:paraId="5C0A8A22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 xml:space="preserve">Сведения о целевых индикаторах и показателях подпрограммы и их значениях приведены в </w:t>
      </w:r>
      <w:hyperlink w:anchor="sub_3100" w:history="1">
        <w:r w:rsidRPr="00EC3072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EC3072">
        <w:rPr>
          <w:rFonts w:ascii="Times New Roman" w:hAnsi="Times New Roman" w:cs="Times New Roman"/>
          <w:sz w:val="24"/>
          <w:szCs w:val="24"/>
        </w:rPr>
        <w:t xml:space="preserve"> к подпрограмме.</w:t>
      </w:r>
    </w:p>
    <w:p w14:paraId="1B621924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</w:p>
    <w:p w14:paraId="1D6B3067" w14:textId="7FD646C4" w:rsidR="00EC3072" w:rsidRPr="00EC3072" w:rsidRDefault="00EC3072" w:rsidP="00EC3072">
      <w:pPr>
        <w:pStyle w:val="1"/>
        <w:ind w:firstLine="709"/>
        <w:jc w:val="both"/>
        <w:rPr>
          <w:rFonts w:ascii="Times New Roman" w:hAnsi="Times New Roman"/>
          <w:szCs w:val="24"/>
          <w:lang w:val="ru-RU"/>
        </w:rPr>
      </w:pPr>
      <w:bookmarkStart w:id="3" w:name="sub_3003"/>
      <w:r w:rsidRPr="00EC3072">
        <w:rPr>
          <w:rFonts w:ascii="Times New Roman" w:hAnsi="Times New Roman"/>
          <w:szCs w:val="24"/>
        </w:rPr>
        <w:t xml:space="preserve">Раздел III. </w:t>
      </w:r>
      <w:r w:rsidRPr="00EC3072">
        <w:rPr>
          <w:rFonts w:ascii="Times New Roman" w:hAnsi="Times New Roman"/>
          <w:szCs w:val="24"/>
          <w:lang w:val="ru-RU"/>
        </w:rPr>
        <w:t>Обобщенная х</w:t>
      </w:r>
      <w:proofErr w:type="spellStart"/>
      <w:r w:rsidRPr="00EC3072">
        <w:rPr>
          <w:rFonts w:ascii="Times New Roman" w:hAnsi="Times New Roman"/>
          <w:szCs w:val="24"/>
        </w:rPr>
        <w:t>арактеристика</w:t>
      </w:r>
      <w:proofErr w:type="spellEnd"/>
      <w:r w:rsidRPr="00EC3072">
        <w:rPr>
          <w:rFonts w:ascii="Times New Roman" w:hAnsi="Times New Roman"/>
          <w:szCs w:val="24"/>
        </w:rPr>
        <w:t xml:space="preserve"> основных мероприятий</w:t>
      </w:r>
      <w:r w:rsidRPr="00EC3072">
        <w:rPr>
          <w:rFonts w:ascii="Times New Roman" w:hAnsi="Times New Roman"/>
          <w:szCs w:val="24"/>
          <w:lang w:val="ru-RU"/>
        </w:rPr>
        <w:t xml:space="preserve"> муниципальной программы и подпрограмм муниципальной пр</w:t>
      </w:r>
      <w:r>
        <w:rPr>
          <w:rFonts w:ascii="Times New Roman" w:hAnsi="Times New Roman"/>
          <w:szCs w:val="24"/>
          <w:lang w:val="ru-RU"/>
        </w:rPr>
        <w:t>ограммы</w:t>
      </w:r>
    </w:p>
    <w:bookmarkEnd w:id="3"/>
    <w:p w14:paraId="342CAD58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</w:p>
    <w:p w14:paraId="3102DF36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На реализацию поставленных целей и задач подпрограммы и муниципальной программы в целом направлены два основных мероприятия.</w:t>
      </w:r>
    </w:p>
    <w:p w14:paraId="5639F714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Основное мероприятие 1. «Развитие электронного правительства».</w:t>
      </w:r>
    </w:p>
    <w:p w14:paraId="08C899A7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Мероприятие 1.1. Создание и эксплуатация прикладных информационных систем поддержки выполнения (оказания) муниципальными органами основных функций (услуг).</w:t>
      </w:r>
    </w:p>
    <w:p w14:paraId="12BB57EA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Основное мероприятие 2. «Информационная политика»</w:t>
      </w:r>
    </w:p>
    <w:p w14:paraId="382860FC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Мероприятие 2.1. Муниципальная поддержка электронных средств массовых информаций, создание фильмов, социальных роликов.</w:t>
      </w:r>
    </w:p>
    <w:p w14:paraId="001D6723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Основные мероприятия и мероприятия подпрограммы реализуются в 2023 - 2035 годах в три этапа:</w:t>
      </w:r>
    </w:p>
    <w:p w14:paraId="030A570D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 xml:space="preserve">I этап – 2023-2025 </w:t>
      </w:r>
      <w:proofErr w:type="spellStart"/>
      <w:proofErr w:type="gramStart"/>
      <w:r w:rsidRPr="00EC3072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EC3072">
        <w:rPr>
          <w:rFonts w:ascii="Times New Roman" w:hAnsi="Times New Roman" w:cs="Times New Roman"/>
          <w:sz w:val="24"/>
          <w:szCs w:val="24"/>
        </w:rPr>
        <w:t>;</w:t>
      </w:r>
    </w:p>
    <w:p w14:paraId="3EBA3D14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 xml:space="preserve">II этап – 2026-2030 </w:t>
      </w:r>
      <w:proofErr w:type="spellStart"/>
      <w:proofErr w:type="gramStart"/>
      <w:r w:rsidRPr="00EC3072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EC3072">
        <w:rPr>
          <w:rFonts w:ascii="Times New Roman" w:hAnsi="Times New Roman" w:cs="Times New Roman"/>
          <w:sz w:val="24"/>
          <w:szCs w:val="24"/>
        </w:rPr>
        <w:t>;</w:t>
      </w:r>
    </w:p>
    <w:p w14:paraId="09C608B1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III этап – 2031-2035 гг.</w:t>
      </w:r>
    </w:p>
    <w:p w14:paraId="16BEDF0F" w14:textId="77777777" w:rsidR="00C93783" w:rsidRPr="00EC3072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FFB8C" w14:textId="77777777" w:rsidR="00C93783" w:rsidRPr="00C93783" w:rsidRDefault="00C93783" w:rsidP="00EC3072">
      <w:pPr>
        <w:keepNext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C9378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Раздел IV. Обоснование объема финансовых ресурсов,</w:t>
      </w:r>
      <w:r w:rsidRPr="00C9378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C9378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14:paraId="4FE1ED12" w14:textId="77777777" w:rsidR="00C93783" w:rsidRPr="00C93783" w:rsidRDefault="00C93783" w:rsidP="00C93783">
      <w:pPr>
        <w:keepNext/>
        <w:outlineLvl w:val="0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2950A2C2" w14:textId="789A9ACF" w:rsid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4401"/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муниципальной программы в 2023-2035 годах составляет 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22570,0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 рублей, в том числе за счет средств:</w:t>
      </w:r>
    </w:p>
    <w:p w14:paraId="1580B070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бюджета – 0,0 тыс. рублей (0,0 процентов); </w:t>
      </w:r>
    </w:p>
    <w:p w14:paraId="04FD88DD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бюджета – 0,0 тыс. рублей (0,0 процентов).</w:t>
      </w:r>
    </w:p>
    <w:bookmarkEnd w:id="4"/>
    <w:p w14:paraId="0D784767" w14:textId="6D37DF26" w:rsid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Канашского муниципального округа Чувашской Республики – 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22570,0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 рублей (100 процентов);</w:t>
      </w:r>
    </w:p>
    <w:p w14:paraId="5A57E7F9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- 0,0 тыс. 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(0,0 процентов).</w:t>
      </w:r>
    </w:p>
    <w:p w14:paraId="796B2614" w14:textId="52D9AEFD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объем финансирования подпрограммы в 2023-2025 годах на I этапе составляет 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4570,0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 рублей, в том числе:</w:t>
      </w:r>
    </w:p>
    <w:p w14:paraId="1EA0B951" w14:textId="6AF1EAC2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– 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1470,0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 рублей;</w:t>
      </w:r>
    </w:p>
    <w:p w14:paraId="16F20935" w14:textId="5AAF63EE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– </w:t>
      </w:r>
      <w:r w:rsidR="00D46D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46D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0,0 тыс. рублей;</w:t>
      </w:r>
    </w:p>
    <w:p w14:paraId="5E57F33E" w14:textId="3CFF206E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– </w:t>
      </w:r>
      <w:r w:rsidR="00D46D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46D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0,0 тыс. рублей;</w:t>
      </w:r>
    </w:p>
    <w:p w14:paraId="6F1B8C2E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средства:</w:t>
      </w:r>
    </w:p>
    <w:p w14:paraId="0EDDA7D1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федерального бюджета - 0,0 тыс. рублей (0,0 процентов), в том числе:</w:t>
      </w:r>
    </w:p>
    <w:p w14:paraId="687BAE00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0,0 тыс. рублей;</w:t>
      </w:r>
    </w:p>
    <w:p w14:paraId="6BCF353A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0,0 тыс. рублей;</w:t>
      </w:r>
    </w:p>
    <w:p w14:paraId="0739DC3F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0,0 тыс. рублей;</w:t>
      </w:r>
    </w:p>
    <w:p w14:paraId="51C31F33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бюджета – 0,0 тыс. рублей (0,0 процентов), в том числе:</w:t>
      </w:r>
    </w:p>
    <w:p w14:paraId="4590B7DA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0,0 тыс. рублей;</w:t>
      </w:r>
    </w:p>
    <w:p w14:paraId="5BE9F53E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0,0 тыс. рублей;</w:t>
      </w:r>
    </w:p>
    <w:p w14:paraId="39723D91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0,0 тыс. рублей;</w:t>
      </w:r>
    </w:p>
    <w:p w14:paraId="6EB0A8AF" w14:textId="3FA2D249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Канашского муниципального округа Чувашской Республики – 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4570,0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 рублей (100,0 процентов), в том числе:</w:t>
      </w:r>
    </w:p>
    <w:p w14:paraId="0A442695" w14:textId="2F442872" w:rsidR="00D46D3F" w:rsidRPr="00D46D3F" w:rsidRDefault="00D46D3F" w:rsidP="00D46D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– 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1470,0</w:t>
      </w:r>
      <w:r w:rsidRPr="00D4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14:paraId="7388CFE8" w14:textId="2928F091" w:rsidR="00D46D3F" w:rsidRPr="00D46D3F" w:rsidRDefault="00D46D3F" w:rsidP="00D46D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3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1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46D3F">
        <w:rPr>
          <w:rFonts w:ascii="Times New Roman" w:eastAsia="Times New Roman" w:hAnsi="Times New Roman" w:cs="Times New Roman"/>
          <w:sz w:val="24"/>
          <w:szCs w:val="24"/>
          <w:lang w:eastAsia="ru-RU"/>
        </w:rPr>
        <w:t>00,0 тыс. рублей;</w:t>
      </w:r>
    </w:p>
    <w:p w14:paraId="629CF6CF" w14:textId="31C09BDA" w:rsidR="00D46D3F" w:rsidRDefault="00D46D3F" w:rsidP="00D46D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3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1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6D3F">
        <w:rPr>
          <w:rFonts w:ascii="Times New Roman" w:eastAsia="Times New Roman" w:hAnsi="Times New Roman" w:cs="Times New Roman"/>
          <w:sz w:val="24"/>
          <w:szCs w:val="24"/>
          <w:lang w:eastAsia="ru-RU"/>
        </w:rPr>
        <w:t>00,0 тыс. рублей;</w:t>
      </w:r>
    </w:p>
    <w:p w14:paraId="3AB54308" w14:textId="77777777" w:rsidR="00C93783" w:rsidRPr="00C93783" w:rsidRDefault="00C93783" w:rsidP="00D46D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- 0,0 тыс. рублей (0,0 процентов), в том числе:</w:t>
      </w:r>
    </w:p>
    <w:p w14:paraId="56D96FF5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0,0 тыс. рублей;</w:t>
      </w:r>
    </w:p>
    <w:p w14:paraId="6EA8F2FA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0,0 тыс. рублей;</w:t>
      </w:r>
    </w:p>
    <w:p w14:paraId="627E4D04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0,0 тыс. рублей.</w:t>
      </w:r>
    </w:p>
    <w:p w14:paraId="225D7762" w14:textId="0C89E8CA" w:rsidR="00C93783" w:rsidRPr="00C93783" w:rsidRDefault="00C93783" w:rsidP="00C9378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II этапе</w:t>
      </w:r>
      <w:r w:rsidRPr="00C937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Pr="00C937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подпрограммы</w:t>
      </w:r>
      <w:r w:rsidRPr="00C937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9000,0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 рублей, из них средства:</w:t>
      </w:r>
    </w:p>
    <w:p w14:paraId="76B9B7C6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бюджета - 0,0 тыс. рублей (0,0 процентов), в том числе:</w:t>
      </w:r>
    </w:p>
    <w:p w14:paraId="4DCC2A94" w14:textId="77777777" w:rsidR="00E662A0" w:rsidRPr="00C93783" w:rsidRDefault="00E662A0" w:rsidP="00E662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 году – 0,0 тыс. рублей;</w:t>
      </w:r>
    </w:p>
    <w:p w14:paraId="2C8A4F27" w14:textId="77777777" w:rsidR="00E662A0" w:rsidRPr="00C93783" w:rsidRDefault="00E662A0" w:rsidP="00E662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2027 году – 0,0 тыс. рублей;</w:t>
      </w:r>
    </w:p>
    <w:p w14:paraId="510B4769" w14:textId="77777777" w:rsidR="00E662A0" w:rsidRPr="00C93783" w:rsidRDefault="00E662A0" w:rsidP="00E662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2028 году – 0,0 тыс. рублей;</w:t>
      </w:r>
    </w:p>
    <w:p w14:paraId="38BF627C" w14:textId="77777777" w:rsidR="00E662A0" w:rsidRPr="00C93783" w:rsidRDefault="00E662A0" w:rsidP="00E662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2029 году – 0,0 тыс. рублей;</w:t>
      </w:r>
    </w:p>
    <w:p w14:paraId="2131F2A2" w14:textId="77777777" w:rsidR="00E662A0" w:rsidRPr="00C93783" w:rsidRDefault="00E662A0" w:rsidP="00E662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0,0 тыс. рублей;</w:t>
      </w:r>
    </w:p>
    <w:p w14:paraId="1436048D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бюджета – 0,0 тыс. рублей (0,0 процентов), в том числе:</w:t>
      </w:r>
    </w:p>
    <w:p w14:paraId="77594493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 году – 0,0 тыс. рублей;</w:t>
      </w:r>
    </w:p>
    <w:p w14:paraId="36A8B3D0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2027 году – 0,0 тыс. рублей;</w:t>
      </w:r>
    </w:p>
    <w:p w14:paraId="01070882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2028 году – 0,0 тыс. рублей;</w:t>
      </w:r>
    </w:p>
    <w:p w14:paraId="05DE23D2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2029 году – 0,0 тыс. рублей;</w:t>
      </w:r>
    </w:p>
    <w:p w14:paraId="3610D26F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0,0 тыс. рублей;</w:t>
      </w:r>
    </w:p>
    <w:p w14:paraId="3E65B291" w14:textId="3BCD8F36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Канашского муниципального округа Чувашской Республики – 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9000,0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 рублей (0,0 процентов):</w:t>
      </w:r>
    </w:p>
    <w:p w14:paraId="5E802EC7" w14:textId="7580CDC9" w:rsidR="00E662A0" w:rsidRPr="00E662A0" w:rsidRDefault="00E662A0" w:rsidP="00E662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 году – 1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00,0 тыс. рублей;</w:t>
      </w:r>
    </w:p>
    <w:p w14:paraId="768F7AC8" w14:textId="2AE80A7F" w:rsidR="00E662A0" w:rsidRPr="00E662A0" w:rsidRDefault="00E662A0" w:rsidP="00E662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2027 году – 1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00,0 тыс. рублей;</w:t>
      </w:r>
    </w:p>
    <w:p w14:paraId="79663979" w14:textId="230D2A0B" w:rsidR="00E662A0" w:rsidRPr="00E662A0" w:rsidRDefault="00E662A0" w:rsidP="00E662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2028 году – 1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00,0 тыс. рублей;</w:t>
      </w:r>
    </w:p>
    <w:p w14:paraId="61B7C9AC" w14:textId="25C90CC6" w:rsidR="00E662A0" w:rsidRPr="00E662A0" w:rsidRDefault="00E662A0" w:rsidP="00E662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2029 году – 1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00,0 тыс. рублей;</w:t>
      </w:r>
    </w:p>
    <w:p w14:paraId="62C0A8EB" w14:textId="551CBF3B" w:rsidR="00E662A0" w:rsidRDefault="00E662A0" w:rsidP="00E662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1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00,0 тыс. рублей;</w:t>
      </w:r>
    </w:p>
    <w:p w14:paraId="141D2C9F" w14:textId="77777777" w:rsidR="00C93783" w:rsidRPr="00C93783" w:rsidRDefault="00C93783" w:rsidP="00E662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- 0,0 тыс. рублей (0,0 процентов), в том числе:</w:t>
      </w:r>
    </w:p>
    <w:p w14:paraId="3E457CCB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 году – 0,0 тыс. рублей;</w:t>
      </w:r>
    </w:p>
    <w:p w14:paraId="0AD157F5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2027 году – 0,0 тыс. рублей;</w:t>
      </w:r>
    </w:p>
    <w:p w14:paraId="1C280E2D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2028 году – 0,0 тыс. рублей;</w:t>
      </w:r>
    </w:p>
    <w:p w14:paraId="47B4825A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2029 году – 0,0 тыс. рублей;</w:t>
      </w:r>
    </w:p>
    <w:p w14:paraId="72F9A4C3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0,0 тыс. рублей;</w:t>
      </w:r>
    </w:p>
    <w:p w14:paraId="6E32C685" w14:textId="3882EB37" w:rsidR="00C93783" w:rsidRPr="00C93783" w:rsidRDefault="00C93783" w:rsidP="00C9378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II</w:t>
      </w:r>
      <w:r w:rsidRPr="00C937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 w:rsidRPr="00C937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Pr="00C937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подпрограммы</w:t>
      </w:r>
      <w:r w:rsidRPr="00C937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0,0 тыс. рублей, из них средства:</w:t>
      </w:r>
    </w:p>
    <w:p w14:paraId="2CF6DBEC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бюджета - 0,0 тыс. рублей (0,0 процентов), в том числе:</w:t>
      </w:r>
    </w:p>
    <w:p w14:paraId="155FAD1A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 году – 0,0 тыс. рублей;</w:t>
      </w:r>
    </w:p>
    <w:p w14:paraId="1280730C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2032 году – 0,0 тыс. рублей;</w:t>
      </w:r>
    </w:p>
    <w:p w14:paraId="64CA5A77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2033 году – 0,0 тыс. рублей;</w:t>
      </w:r>
    </w:p>
    <w:p w14:paraId="41FD6F88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2034 году – 0,0 тыс. рублей;</w:t>
      </w:r>
    </w:p>
    <w:p w14:paraId="32AC8841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0,0 тыс. рублей;</w:t>
      </w:r>
    </w:p>
    <w:p w14:paraId="1FF3E2E8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бюджета – 0,0 тыс. рублей (0,0 процент):</w:t>
      </w:r>
    </w:p>
    <w:p w14:paraId="6A54A815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 году – 0,0 тыс. рублей;</w:t>
      </w:r>
    </w:p>
    <w:p w14:paraId="4CC12A9C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2032 году – 0,0 тыс. рублей;</w:t>
      </w:r>
    </w:p>
    <w:p w14:paraId="298C7B9D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2033 году – 0,0 тыс. рублей;</w:t>
      </w:r>
    </w:p>
    <w:p w14:paraId="0D6F00D1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2034 году – 0,0 тыс. рублей;</w:t>
      </w:r>
    </w:p>
    <w:p w14:paraId="767F100A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0,0 тыс. рублей;</w:t>
      </w:r>
    </w:p>
    <w:p w14:paraId="03973FBB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Канашского муниципального округа Чувашской Республики – </w:t>
      </w:r>
      <w:r w:rsid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0,0 тыс. рублей (0,0 процентов):</w:t>
      </w:r>
    </w:p>
    <w:p w14:paraId="5C749238" w14:textId="6B4A6D55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2031 году – </w:t>
      </w:r>
      <w:r w:rsid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рублей;</w:t>
      </w:r>
    </w:p>
    <w:p w14:paraId="7F1A4B67" w14:textId="16F08F5C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2032 году – </w:t>
      </w:r>
      <w:r w:rsid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рублей;</w:t>
      </w:r>
    </w:p>
    <w:p w14:paraId="2ECB9F30" w14:textId="31F121F9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2033 году – </w:t>
      </w:r>
      <w:r w:rsid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рублей;</w:t>
      </w:r>
    </w:p>
    <w:p w14:paraId="54A6B626" w14:textId="4A48B441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2034 году – </w:t>
      </w:r>
      <w:r w:rsid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рублей;</w:t>
      </w:r>
    </w:p>
    <w:p w14:paraId="1AA6B51C" w14:textId="18B382F2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2035 году – </w:t>
      </w:r>
      <w:r w:rsid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рублей;</w:t>
      </w:r>
    </w:p>
    <w:p w14:paraId="087EBCD5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- 0,0 тыс. рублей (0,0 процентов), в том числе:</w:t>
      </w:r>
    </w:p>
    <w:p w14:paraId="011ED9B3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 году – 0,0 тыс. рублей;</w:t>
      </w:r>
    </w:p>
    <w:p w14:paraId="179262D9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2032 году – 0,0 тыс. рублей;</w:t>
      </w:r>
    </w:p>
    <w:p w14:paraId="65E6E8DC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2033 году – 0,0 тыс. рублей;</w:t>
      </w:r>
    </w:p>
    <w:p w14:paraId="668036F2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2034 году – 0,0 тыс. рублей;</w:t>
      </w:r>
    </w:p>
    <w:p w14:paraId="5FC8BD2D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0,0 тыс. рублей.</w:t>
      </w:r>
    </w:p>
    <w:p w14:paraId="330E4A54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46465055" w14:textId="77777777" w:rsidR="00A42F3C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2F3C" w:rsidSect="00C93783"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реализации подпрограммы за счет всех источников финансирования приведено в 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приложении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подпрограмме.</w:t>
      </w:r>
    </w:p>
    <w:p w14:paraId="3AF83EB7" w14:textId="77777777" w:rsidR="00CC0500" w:rsidRDefault="00144F17" w:rsidP="00144F17">
      <w:pPr>
        <w:ind w:firstLine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F1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Pr="00144F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 </w:t>
      </w:r>
      <w:hyperlink w:anchor="sub_1000" w:history="1">
        <w:r w:rsidRPr="00144F17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под</w:t>
        </w:r>
        <w:r w:rsidRPr="00144F17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программе</w:t>
        </w:r>
      </w:hyperlink>
      <w:r w:rsidR="00CC05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895C60" w:rsidRPr="00895C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«Развитие </w:t>
      </w:r>
      <w:proofErr w:type="gramStart"/>
      <w:r w:rsidR="00895C60" w:rsidRPr="00895C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информационных</w:t>
      </w:r>
      <w:proofErr w:type="gramEnd"/>
      <w:r w:rsidR="00895C60" w:rsidRPr="00895C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71D879E6" w14:textId="2732DA94" w:rsidR="00144F17" w:rsidRPr="00144F17" w:rsidRDefault="00895C60" w:rsidP="00144F17">
      <w:pPr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5C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технологий»</w:t>
      </w:r>
      <w:r w:rsidR="00CC05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муниципальной программы</w:t>
      </w:r>
    </w:p>
    <w:p w14:paraId="18C97108" w14:textId="64E45CA7" w:rsidR="00144F17" w:rsidRPr="00144F17" w:rsidRDefault="00144F17" w:rsidP="00144F17">
      <w:pPr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F1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Канашского муниципального округа</w:t>
      </w:r>
      <w:r w:rsidR="002900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4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Чувашской </w:t>
      </w:r>
    </w:p>
    <w:p w14:paraId="0301F8C8" w14:textId="77777777" w:rsidR="00144F17" w:rsidRPr="00144F17" w:rsidRDefault="00144F17" w:rsidP="00144F17">
      <w:pPr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F1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 «Цифровое общество»</w:t>
      </w:r>
    </w:p>
    <w:p w14:paraId="7DB1BEF5" w14:textId="77777777" w:rsidR="00144F17" w:rsidRDefault="00144F17" w:rsidP="00144F17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6F7C6F3" w14:textId="77777777" w:rsidR="00FF1E8D" w:rsidRPr="00FF1E8D" w:rsidRDefault="00FF1E8D" w:rsidP="00FF1E8D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F1E8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Ресурсное обеспечение</w:t>
      </w:r>
      <w:r w:rsidRPr="00FF1E8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реализации подпрограммы муниципальной программы за счет всех источников финансирования</w:t>
      </w:r>
    </w:p>
    <w:tbl>
      <w:tblPr>
        <w:tblW w:w="5033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86"/>
        <w:gridCol w:w="1709"/>
        <w:gridCol w:w="2412"/>
        <w:gridCol w:w="1420"/>
        <w:gridCol w:w="1135"/>
        <w:gridCol w:w="992"/>
        <w:gridCol w:w="1135"/>
        <w:gridCol w:w="1116"/>
        <w:gridCol w:w="1513"/>
        <w:gridCol w:w="496"/>
        <w:gridCol w:w="496"/>
        <w:gridCol w:w="493"/>
        <w:gridCol w:w="515"/>
        <w:gridCol w:w="586"/>
      </w:tblGrid>
      <w:tr w:rsidR="00144F17" w:rsidRPr="00144F17" w14:paraId="1079994B" w14:textId="77777777" w:rsidTr="00C6315C">
        <w:trPr>
          <w:trHeight w:val="605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8321F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77A93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подпрограммы муниципальной программы Канашского муниципального округа Чувашской Республики (основного мероприятия)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60C6D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7A630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4B31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7462C8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E4D2D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8BDF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144F17" w:rsidRPr="00144F17" w14:paraId="6AA96A32" w14:textId="77777777" w:rsidTr="00FF1E8D"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9D54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5324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6BB0" w14:textId="77777777" w:rsidR="00144F17" w:rsidRPr="00144F17" w:rsidRDefault="00144F17" w:rsidP="00144F17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1016" w14:textId="77777777" w:rsidR="00144F17" w:rsidRPr="00144F17" w:rsidRDefault="00144F17" w:rsidP="00144F17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EAF7" w14:textId="77777777" w:rsidR="00144F17" w:rsidRPr="00144F17" w:rsidRDefault="00144F17" w:rsidP="00144F1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F0CE" w14:textId="77777777" w:rsidR="00144F17" w:rsidRPr="00144F17" w:rsidRDefault="00144F17" w:rsidP="00144F1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5D7F8" w14:textId="77777777" w:rsidR="00144F17" w:rsidRPr="00144F17" w:rsidRDefault="00144F17" w:rsidP="00144F1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</w:tcBorders>
          </w:tcPr>
          <w:p w14:paraId="768B035B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(подгруппа) вида расходо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в</w:t>
            </w: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B816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11E9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0364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F4CF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8F19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B37B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2031–2035</w:t>
            </w:r>
          </w:p>
        </w:tc>
      </w:tr>
      <w:tr w:rsidR="00144F17" w:rsidRPr="00144F17" w14:paraId="609D8927" w14:textId="77777777" w:rsidTr="00FF1E8D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EB64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0C08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6B4C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30C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C54B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913B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6D1B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9B7E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262F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CB1D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030F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2308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8F71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E253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14</w:t>
            </w:r>
          </w:p>
        </w:tc>
      </w:tr>
      <w:tr w:rsidR="00FF1E8D" w:rsidRPr="00144F17" w14:paraId="1874C34E" w14:textId="77777777" w:rsidTr="00FF1E8D">
        <w:trPr>
          <w:trHeight w:val="193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98E1" w14:textId="77777777" w:rsidR="00FF1E8D" w:rsidRPr="00144F17" w:rsidRDefault="00680E50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w:anchor="sub_3000" w:history="1">
              <w:r w:rsidR="00FF1E8D" w:rsidRPr="00144F1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Подпрограмма</w:t>
              </w:r>
            </w:hyperlink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9EF2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информационных технологий»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6E06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информационно-телекоммуникационных технологий в сфере государственного управления, в том числе путем развития информационных систем и сервисов, механизмов предоставления гражданам и организациям государственных и муниципальных услуг в электронном виде;</w:t>
            </w:r>
          </w:p>
          <w:p w14:paraId="7DBBBA49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открытости и эффективности механизмов электронного взаимодействия органов местного самоуправления, граждан и организаций;</w:t>
            </w:r>
          </w:p>
          <w:p w14:paraId="25E6881E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и развитие условий, обеспечивающих потребности государства, граждан и организаций в актуальной и достоверной информации о 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пространственных объектах на основе использования геоинформационных технологий в </w:t>
            </w:r>
            <w:proofErr w:type="spellStart"/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Канашском</w:t>
            </w:r>
            <w:proofErr w:type="spellEnd"/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 Чувашской Республики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BBA5" w14:textId="77777777" w:rsidR="00FF1E8D" w:rsidRPr="00144F17" w:rsidRDefault="00FF1E8D" w:rsidP="00144F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ответственный исполнитель-администрация Канашского муниципального округа Чувашской Республики</w:t>
            </w:r>
          </w:p>
          <w:p w14:paraId="6F2B6D20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49B3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903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5994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5EDA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Ч600000000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B41A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1A4C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88B6" w14:textId="6F388227" w:rsidR="00FF1E8D" w:rsidRPr="00144F17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1470,0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34F" w14:textId="41B58DCD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="00962F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5BB3" w14:textId="432F856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="00962F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8804" w14:textId="37026A64" w:rsidR="00FF1E8D" w:rsidRPr="00144F17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  <w:r w:rsidR="00FF1E8D"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DED2" w14:textId="260130F3" w:rsidR="00FF1E8D" w:rsidRPr="00144F17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FF1E8D"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</w:t>
            </w:r>
          </w:p>
        </w:tc>
      </w:tr>
      <w:tr w:rsidR="00144F17" w:rsidRPr="00144F17" w14:paraId="6F2445B6" w14:textId="77777777" w:rsidTr="00FF1E8D"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56D6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1EDD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FD4C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0D93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8664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5077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D088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A914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3C88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0632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8F5F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F5DE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34FD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CAF7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4F17" w:rsidRPr="00144F17" w14:paraId="42C85957" w14:textId="77777777" w:rsidTr="00FF1E8D"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4B1B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2B8A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3A15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EF4C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353D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3E1A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3639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0D2F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B42A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A546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2534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0D44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A739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EE0D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1E8D" w:rsidRPr="00144F17" w14:paraId="71D56DF2" w14:textId="77777777" w:rsidTr="00FF1E8D"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38AC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DEB4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460E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5670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C7E1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B743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6BD8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0386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2584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F9C4" w14:textId="0D85AF7A" w:rsidR="00FF1E8D" w:rsidRPr="00144F17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1470,0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B29C" w14:textId="708A31C3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="00962F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05C7" w14:textId="2BABD23C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="00962F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8DEB" w14:textId="2DE86D35" w:rsidR="00FF1E8D" w:rsidRPr="00144F17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</w:t>
            </w:r>
            <w:r w:rsidR="00FF1E8D"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3621" w14:textId="7EF5FB8B" w:rsidR="00FF1E8D" w:rsidRPr="00144F17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FF1E8D"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</w:t>
            </w:r>
          </w:p>
        </w:tc>
      </w:tr>
      <w:tr w:rsidR="00144F17" w:rsidRPr="00144F17" w14:paraId="70ED28E9" w14:textId="77777777" w:rsidTr="00FF1E8D"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D494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E864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07C4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AFF6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4E54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BDD1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B179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51CA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7C44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F3EE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9FEB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C586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86A4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F6B5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1E8D" w:rsidRPr="00144F17" w14:paraId="2976A880" w14:textId="77777777" w:rsidTr="00FF1E8D"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6476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D969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электронного правительства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2631E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144CD" w14:textId="77777777" w:rsidR="00FF1E8D" w:rsidRPr="00144F17" w:rsidRDefault="00FF1E8D" w:rsidP="00144F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исполнитель-администрация Канашского муниципального округа Чувашской Республики</w:t>
            </w:r>
          </w:p>
          <w:p w14:paraId="29292A37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54D3C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CB0B4B1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2109F20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2B56AA4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4C8CB27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266C23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F53CD" w14:textId="77777777" w:rsidR="00FF1E8D" w:rsidRPr="00144F17" w:rsidRDefault="00FF1E8D" w:rsidP="00144F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60EDE8E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after="240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Ч610100000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CA375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B058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0EF0" w14:textId="3F69FA0D" w:rsidR="00FF1E8D" w:rsidRPr="00144F17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1470,0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E77A" w14:textId="30D0DDA1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="00962F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870" w14:textId="5F299AEB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="00962F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97B7" w14:textId="3DA999AF" w:rsidR="00FF1E8D" w:rsidRPr="00144F17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  <w:r w:rsidR="00FF1E8D"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1807" w14:textId="0B10E9C3" w:rsidR="00FF1E8D" w:rsidRPr="00144F17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FF1E8D"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</w:t>
            </w:r>
          </w:p>
        </w:tc>
      </w:tr>
      <w:tr w:rsidR="00144F17" w:rsidRPr="00144F17" w14:paraId="128BFEA7" w14:textId="77777777" w:rsidTr="00FF1E8D"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F5D0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190F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F2EE4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69D85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5D61B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374AA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F9A10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63EC3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AEB6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36DD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7F5A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429E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4D3D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EC95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4F17" w:rsidRPr="00144F17" w14:paraId="57C5F60D" w14:textId="77777777" w:rsidTr="00FF1E8D"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FD26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6248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76F4C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59C4A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98917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D18C3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BCFC7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EBE17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460F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6ECA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FDD8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25BA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DBD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6E87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1E8D" w:rsidRPr="00144F17" w14:paraId="6DE1A714" w14:textId="77777777" w:rsidTr="00FF1E8D"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35B9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F4B7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2E9A5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A3EA0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1583E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30D61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50752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6C0C2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C8DE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9FD3" w14:textId="21B02814" w:rsidR="00FF1E8D" w:rsidRPr="00144F17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1470,0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3DD0" w14:textId="2233A23E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="00962F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3E6F" w14:textId="0F662CB5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="00962F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1B69" w14:textId="0965780D" w:rsidR="00FF1E8D" w:rsidRPr="00144F17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  <w:r w:rsidR="00FF1E8D"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8B5A" w14:textId="09C0AEC5" w:rsidR="00FF1E8D" w:rsidRPr="00144F17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9000,0</w:t>
            </w:r>
          </w:p>
        </w:tc>
      </w:tr>
      <w:tr w:rsidR="00144F17" w:rsidRPr="00144F17" w14:paraId="4F32C290" w14:textId="77777777" w:rsidTr="00FF1E8D"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8AA1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E661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F14D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FD8D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D741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8199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B223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9D63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D366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FA99" w14:textId="77777777" w:rsidR="00144F17" w:rsidRPr="00144F17" w:rsidRDefault="00144F17" w:rsidP="00144F17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93E0" w14:textId="77777777" w:rsidR="00144F17" w:rsidRPr="00144F17" w:rsidRDefault="00144F17" w:rsidP="00144F17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DF7A" w14:textId="77777777" w:rsidR="00144F17" w:rsidRPr="00144F17" w:rsidRDefault="00144F17" w:rsidP="00144F17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22C4" w14:textId="77777777" w:rsidR="00144F17" w:rsidRPr="00144F17" w:rsidRDefault="00144F17" w:rsidP="00144F17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6BB5" w14:textId="77777777" w:rsidR="00144F17" w:rsidRPr="00144F17" w:rsidRDefault="00144F17" w:rsidP="00144F17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1E8D" w:rsidRPr="00144F17" w14:paraId="64DB8957" w14:textId="77777777" w:rsidTr="00C6315C"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EF6E9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3385C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61AF4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4F475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исполнитель-администрация Канашского муниципального округа Чувашской Республики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3030C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178B554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ED14CC7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E7B5265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14E04F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EDF4AB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903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FFFEB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98BE6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14:paraId="1998D2DE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14:paraId="16DE6019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14:paraId="6C196390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14:paraId="250D8C44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Ч610173820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AD769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8E4A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A118" w14:textId="30B9B184" w:rsidR="00FF1E8D" w:rsidRPr="00144F17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1470,0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0B5C" w14:textId="3242E303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="00962F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82A4" w14:textId="1AA532F3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="00962F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AC97" w14:textId="02A2D56F" w:rsidR="00FF1E8D" w:rsidRPr="00144F17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  <w:r w:rsidR="00FF1E8D"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DC9E" w14:textId="0593F0BE" w:rsidR="00FF1E8D" w:rsidRPr="00144F17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FF1E8D"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</w:t>
            </w:r>
          </w:p>
        </w:tc>
      </w:tr>
      <w:tr w:rsidR="00FF1E8D" w:rsidRPr="00144F17" w14:paraId="727020F4" w14:textId="77777777" w:rsidTr="00C6315C"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0B6AE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D1684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58F9B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31C5B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389E1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D46C5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0B8BA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B8427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71B6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06AB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A6C4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731C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E511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AC99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1E8D" w:rsidRPr="00144F17" w14:paraId="66DB856F" w14:textId="77777777" w:rsidTr="00C6315C"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D1365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DF31D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48F2D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5A3E9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E1781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8A56E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F204A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67A9E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E108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D463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A3B1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B351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E133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32E6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1E8D" w:rsidRPr="00144F17" w14:paraId="033FFB74" w14:textId="77777777" w:rsidTr="00C6315C"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AD21D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B4D64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4F1A2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6BACD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93A57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FFCC9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19B6A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3F6AA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CAB2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00EF" w14:textId="15B29C2E" w:rsidR="00FF1E8D" w:rsidRPr="00144F17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1470,0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8474" w14:textId="23925DF7" w:rsidR="00FF1E8D" w:rsidRPr="00144F17" w:rsidRDefault="00FF1E8D" w:rsidP="00FF1E8D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="00962F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0F63" w14:textId="40CD842D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="00962F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A1C" w14:textId="69D94F44" w:rsidR="00FF1E8D" w:rsidRPr="00144F17" w:rsidRDefault="00962F64" w:rsidP="00FF1E8D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  <w:r w:rsidR="00FF1E8D"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9982" w14:textId="5A83C871" w:rsidR="00FF1E8D" w:rsidRPr="00144F17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FF1E8D"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</w:t>
            </w:r>
          </w:p>
        </w:tc>
      </w:tr>
      <w:tr w:rsidR="00FF1E8D" w:rsidRPr="00144F17" w14:paraId="1C727DA5" w14:textId="77777777" w:rsidTr="00C6315C"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41D8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D7DB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DBFB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38E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A158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6FE0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EC73" w14:textId="77777777" w:rsidR="00FF1E8D" w:rsidRPr="00FF1E8D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A5DC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B798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37C9" w14:textId="77777777" w:rsidR="00FF1E8D" w:rsidRPr="00144F17" w:rsidRDefault="00FF1E8D" w:rsidP="00C6315C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CD58" w14:textId="77777777" w:rsidR="00FF1E8D" w:rsidRPr="00144F17" w:rsidRDefault="00FF1E8D" w:rsidP="00C6315C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9312" w14:textId="77777777" w:rsidR="00FF1E8D" w:rsidRPr="00144F17" w:rsidRDefault="00FF1E8D" w:rsidP="00C6315C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D4CE" w14:textId="77777777" w:rsidR="00FF1E8D" w:rsidRPr="00144F17" w:rsidRDefault="00FF1E8D" w:rsidP="00C6315C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D6AD" w14:textId="77777777" w:rsidR="00FF1E8D" w:rsidRPr="00144F17" w:rsidRDefault="00FF1E8D" w:rsidP="00C6315C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1E8D" w:rsidRPr="00144F17" w14:paraId="4C0D9A48" w14:textId="77777777" w:rsidTr="00FF1E8D"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AF1C3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индикатор и показатель муниципальной программы, подпрограммы, увязанные с основным мероприятием</w:t>
            </w:r>
          </w:p>
        </w:tc>
        <w:tc>
          <w:tcPr>
            <w:tcW w:w="31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C957" w14:textId="77777777" w:rsidR="00FF1E8D" w:rsidRPr="00144F17" w:rsidRDefault="00FF1E8D" w:rsidP="00FF1E8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граждан, которые зарегистрированы в единой системе идентификации и аутентификации с обязательным предоставлением ключа простой </w:t>
            </w:r>
            <w:hyperlink r:id="rId20" w:history="1">
              <w:r w:rsidRPr="00144F1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электронной подписи</w:t>
              </w:r>
            </w:hyperlink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установлением личности физического лица при личном приеме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E00D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3D91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E4A2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BF30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9851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02EA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</w:tr>
      <w:tr w:rsidR="00FF1E8D" w:rsidRPr="00144F17" w14:paraId="36F85BCE" w14:textId="77777777" w:rsidTr="00FF1E8D"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49CBD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DDAC" w14:textId="77777777" w:rsidR="00FF1E8D" w:rsidRPr="00144F17" w:rsidRDefault="00FF1E8D" w:rsidP="00FF1E8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электронного документооборота между органами исполнительной власти Чувашской Республики и органами местного самоуправления Чувашской Республики в общем объеме межведомственного документооборота </w:t>
            </w:r>
            <w:proofErr w:type="gramStart"/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CF40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93D4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1418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9BBB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4BEC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614B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F1E8D" w:rsidRPr="00144F17" w14:paraId="782DB862" w14:textId="77777777" w:rsidTr="00FF1E8D"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6B457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6AE2" w14:textId="77777777" w:rsidR="00FF1E8D" w:rsidRPr="00144F17" w:rsidRDefault="00FF1E8D" w:rsidP="00FF1E8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сохранение в 2023-2025 годах доли граждан, время </w:t>
            </w:r>
            <w:proofErr w:type="gramStart"/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ожидания</w:t>
            </w:r>
            <w:proofErr w:type="gramEnd"/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очереди которых при обращении в многофункциональные центры предоставления государственных и муниципальных услуг не превышает 15 минут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54EB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5AB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E0BB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6E4E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704A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AB70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F1E8D" w:rsidRPr="00144F17" w14:paraId="06780F7C" w14:textId="77777777" w:rsidTr="00FF1E8D"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797F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B435" w14:textId="77777777" w:rsidR="00FF1E8D" w:rsidRPr="00144F17" w:rsidRDefault="00FF1E8D" w:rsidP="00FF1E8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обеспеченных сервисом высокоточного определения координат в Муниципальной и местной системах координат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4280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FC0C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025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DF5D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EE44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8DBB" w14:textId="5C0FCC1F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CC0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</w:tc>
      </w:tr>
    </w:tbl>
    <w:p w14:paraId="46F6C5A3" w14:textId="77777777" w:rsidR="00C6315C" w:rsidRDefault="00C6315C" w:rsidP="00C93783">
      <w:pPr>
        <w:ind w:left="5387" w:firstLine="0"/>
        <w:jc w:val="center"/>
        <w:sectPr w:rsidR="00C6315C" w:rsidSect="00A42F3C">
          <w:pgSz w:w="16838" w:h="11905" w:orient="landscape"/>
          <w:pgMar w:top="1276" w:right="709" w:bottom="850" w:left="851" w:header="0" w:footer="0" w:gutter="0"/>
          <w:cols w:space="720"/>
          <w:noEndnote/>
          <w:docGrid w:linePitch="326"/>
        </w:sectPr>
      </w:pPr>
    </w:p>
    <w:p w14:paraId="0408E3E6" w14:textId="77777777" w:rsidR="00C6315C" w:rsidRPr="00C6315C" w:rsidRDefault="00895C60" w:rsidP="002900F5">
      <w:pPr>
        <w:ind w:left="5387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3</w:t>
      </w:r>
      <w:r w:rsidR="00C6315C" w:rsidRPr="00C63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41B8E53" w14:textId="77777777" w:rsidR="00C6315C" w:rsidRPr="00C6315C" w:rsidRDefault="00C6315C" w:rsidP="002900F5">
      <w:pPr>
        <w:ind w:left="5387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15C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14:paraId="102FE098" w14:textId="77777777" w:rsidR="00C6315C" w:rsidRPr="00C6315C" w:rsidRDefault="00C6315C" w:rsidP="002900F5">
      <w:pPr>
        <w:ind w:left="5387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Канашского муниципального округа </w:t>
      </w:r>
    </w:p>
    <w:p w14:paraId="17C7E3EA" w14:textId="77777777" w:rsidR="00C6315C" w:rsidRPr="00C6315C" w:rsidRDefault="00C6315C" w:rsidP="002900F5">
      <w:pPr>
        <w:ind w:left="5387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Чувашской Республики </w:t>
      </w:r>
    </w:p>
    <w:p w14:paraId="6A7F406D" w14:textId="31AAB857" w:rsidR="00C6315C" w:rsidRPr="00C6315C" w:rsidRDefault="00C6315C" w:rsidP="002900F5">
      <w:pPr>
        <w:ind w:left="5387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E803BE">
        <w:rPr>
          <w:rFonts w:ascii="Times New Roman" w:eastAsia="Times New Roman" w:hAnsi="Times New Roman" w:cs="Times New Roman"/>
          <w:sz w:val="20"/>
          <w:szCs w:val="20"/>
          <w:lang w:eastAsia="ru-RU"/>
        </w:rPr>
        <w:t>12.04.</w:t>
      </w:r>
      <w:r w:rsidRPr="00C63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2024 № </w:t>
      </w:r>
      <w:r w:rsidR="00E803BE">
        <w:rPr>
          <w:rFonts w:ascii="Times New Roman" w:eastAsia="Times New Roman" w:hAnsi="Times New Roman" w:cs="Times New Roman"/>
          <w:sz w:val="20"/>
          <w:szCs w:val="20"/>
          <w:lang w:eastAsia="ru-RU"/>
        </w:rPr>
        <w:t>563</w:t>
      </w:r>
    </w:p>
    <w:p w14:paraId="27C34DA2" w14:textId="77777777" w:rsidR="002900F5" w:rsidRDefault="002900F5" w:rsidP="002900F5">
      <w:pPr>
        <w:ind w:left="5387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D78D2F" w14:textId="6B1078EB" w:rsidR="00C6315C" w:rsidRPr="00C6315C" w:rsidRDefault="00895C60" w:rsidP="002900F5">
      <w:pPr>
        <w:ind w:left="5387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«Приложение № </w:t>
      </w:r>
      <w:r w:rsidR="00042FE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C6315C" w:rsidRPr="00C63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A8606F6" w14:textId="77777777" w:rsidR="002900F5" w:rsidRDefault="00C6315C" w:rsidP="002900F5">
      <w:pPr>
        <w:ind w:left="5387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14:paraId="1E501A05" w14:textId="0F3AB15E" w:rsidR="00C6315C" w:rsidRPr="00C6315C" w:rsidRDefault="00C6315C" w:rsidP="002900F5">
      <w:pPr>
        <w:ind w:left="5387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Канашского муниципального округа Чувашской Республики «Цифровое </w:t>
      </w:r>
      <w:r w:rsidR="002900F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C6315C">
        <w:rPr>
          <w:rFonts w:ascii="Times New Roman" w:eastAsia="Times New Roman" w:hAnsi="Times New Roman" w:cs="Times New Roman"/>
          <w:sz w:val="20"/>
          <w:szCs w:val="20"/>
          <w:lang w:eastAsia="ru-RU"/>
        </w:rPr>
        <w:t>бщество»</w:t>
      </w:r>
    </w:p>
    <w:p w14:paraId="0202F269" w14:textId="77777777" w:rsidR="00C6315C" w:rsidRDefault="00C6315C" w:rsidP="00C6315C">
      <w:pPr>
        <w:ind w:left="5529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B32CF4" w14:textId="77777777" w:rsidR="002900F5" w:rsidRPr="00C6315C" w:rsidRDefault="002900F5" w:rsidP="00C6315C">
      <w:pPr>
        <w:ind w:left="5529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1A4949" w14:textId="77777777" w:rsidR="00C6315C" w:rsidRPr="00C6315C" w:rsidRDefault="00C6315C" w:rsidP="00C6315C">
      <w:pPr>
        <w:tabs>
          <w:tab w:val="left" w:pos="250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p w14:paraId="797A56A0" w14:textId="77777777" w:rsidR="00C6315C" w:rsidRPr="00C6315C" w:rsidRDefault="00C6315C" w:rsidP="00C6315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подпрограммы «Массовые коммуникации» муниципальной программы Канашского муниципального округа Чувашской Республики </w:t>
      </w:r>
      <w:r w:rsidR="00895C60" w:rsidRPr="00895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«Цифровое общество»</w:t>
      </w:r>
    </w:p>
    <w:p w14:paraId="655A388D" w14:textId="77777777" w:rsidR="00C6315C" w:rsidRPr="00C6315C" w:rsidRDefault="00C6315C" w:rsidP="00C6315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C6315C" w:rsidRPr="00C6315C" w14:paraId="109FB9A2" w14:textId="77777777" w:rsidTr="00C6315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5FF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5C83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Канашского муниципального округа Чувашской Республики</w:t>
            </w:r>
          </w:p>
        </w:tc>
      </w:tr>
      <w:tr w:rsidR="00C6315C" w:rsidRPr="00C6315C" w14:paraId="035BF89F" w14:textId="77777777" w:rsidTr="00C6315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3DD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F221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15C" w:rsidRPr="00C6315C" w14:paraId="05026DE9" w14:textId="77777777" w:rsidTr="00C6315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FA6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CD3B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Республики;</w:t>
            </w:r>
          </w:p>
          <w:p w14:paraId="6E3393A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сельского хозяйства, экономики и инвестиционной деятельности администрации Канашского муниципального округа;</w:t>
            </w:r>
          </w:p>
          <w:p w14:paraId="69D59179" w14:textId="5A65D186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Территориальные отделы </w:t>
            </w:r>
            <w:r w:rsidR="00EC3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по благоустройству и развитию территорий </w:t>
            </w: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Канашского муниципального округа Чувашской Республики;</w:t>
            </w:r>
          </w:p>
          <w:p w14:paraId="413ABA1B" w14:textId="0C267641" w:rsidR="00C6315C" w:rsidRPr="00C6315C" w:rsidRDefault="00C6315C" w:rsidP="00EC307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хозяйственного обеспечения</w:t>
            </w:r>
            <w:r w:rsidR="00EC3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Канашского муниципального округа</w:t>
            </w:r>
            <w:r w:rsidR="00EC3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C6315C" w:rsidRPr="00C6315C" w14:paraId="15C4877C" w14:textId="77777777" w:rsidTr="00C6315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3DC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2466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функционирования и развитие комплекса информационно-телекоммуникационной инфраструктуры органов местного самоуправления Канашского муниципального округа Чувашской Республики</w:t>
            </w:r>
          </w:p>
        </w:tc>
      </w:tr>
      <w:tr w:rsidR="00C6315C" w:rsidRPr="00C6315C" w14:paraId="511A6805" w14:textId="77777777" w:rsidTr="00C6315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694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8A7D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мониторинга и управления функционированием информационно-телекоммуникационной инфраструктуры органов местного самоуправления Канашского муниципального округа Чувашской Республики;</w:t>
            </w:r>
          </w:p>
          <w:p w14:paraId="1AFC036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развитие условий хранения и обработки данных, создаваемых органами местного Канашского муниципального округа Чувашской Республики</w:t>
            </w:r>
          </w:p>
        </w:tc>
      </w:tr>
      <w:tr w:rsidR="00C6315C" w:rsidRPr="00C6315C" w14:paraId="49D8AD11" w14:textId="77777777" w:rsidTr="00C6315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621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(индикаторы)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17AE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к 2036 году следующих целевых  показателей (индикаторов):</w:t>
            </w:r>
          </w:p>
          <w:p w14:paraId="0EB5BD2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органов местного самоуправления, обеспеченных постоянным доступом к информационно-телекоммуникационной сети </w:t>
            </w: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«Интернет» на скорости не менее 2 Мбит/с, - 100 процентов;</w:t>
            </w:r>
          </w:p>
          <w:p w14:paraId="6D25451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простоя муниципальных информационных систем в результате выхода из строя компонентов серверного и сетевого оборудования – не более 1 часа</w:t>
            </w:r>
          </w:p>
        </w:tc>
      </w:tr>
      <w:tr w:rsidR="00C6315C" w:rsidRPr="00C6315C" w14:paraId="298A65EE" w14:textId="77777777" w:rsidTr="00C6315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4F0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9727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 – 2023-2025 годы;</w:t>
            </w:r>
          </w:p>
          <w:p w14:paraId="22787F9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 – 2026-2030 годы;</w:t>
            </w:r>
          </w:p>
          <w:p w14:paraId="03C4A21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этап – 2031-2035 годы</w:t>
            </w:r>
          </w:p>
        </w:tc>
      </w:tr>
      <w:tr w:rsidR="00C6315C" w:rsidRPr="00C6315C" w14:paraId="17A730CF" w14:textId="77777777" w:rsidTr="00C6315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29B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sub_407"/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</w:t>
            </w:r>
            <w:bookmarkEnd w:id="5"/>
          </w:p>
          <w:p w14:paraId="52CD10B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62248" w14:textId="110DBFB3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 w:rsidR="0096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 рублей в том числе:</w:t>
            </w:r>
          </w:p>
          <w:p w14:paraId="265DDEA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20,0 тыс. рублей;</w:t>
            </w:r>
          </w:p>
          <w:p w14:paraId="7A34675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50,0 тыс. рублей;</w:t>
            </w:r>
          </w:p>
          <w:p w14:paraId="476E56C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50,0 тыс. рублей;</w:t>
            </w:r>
          </w:p>
          <w:p w14:paraId="6F0474E6" w14:textId="0CAD8054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2026-2030 годах – </w:t>
            </w:r>
            <w:r w:rsidR="0096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 тыс. рублей;</w:t>
            </w:r>
          </w:p>
          <w:p w14:paraId="19057C84" w14:textId="38F4FE46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2031-2035 годах – </w:t>
            </w:r>
            <w:r w:rsidR="0096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14:paraId="0286893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14:paraId="7E4B5587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 бюджета – 0,0 тыс. рублей (0,0 процентов), в том числе:</w:t>
            </w:r>
          </w:p>
          <w:p w14:paraId="2B1D059F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0,0 тыс. рублей;</w:t>
            </w:r>
          </w:p>
          <w:p w14:paraId="136D6C9F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0,0 тыс. рублей;</w:t>
            </w:r>
          </w:p>
          <w:p w14:paraId="67ECCAA7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- 0,0 тыс. рублей;</w:t>
            </w:r>
          </w:p>
          <w:p w14:paraId="0227600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2026 - 2030 годах - 0,0 тыс. рублей;</w:t>
            </w:r>
          </w:p>
          <w:p w14:paraId="3B9BD3F2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2031 - 2035 годах - 0,0 тыс. рублей;</w:t>
            </w:r>
          </w:p>
          <w:p w14:paraId="641EB7DE" w14:textId="4FD60394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Канашского муниципального округа Чувашской Республики </w:t>
            </w:r>
            <w:r w:rsidR="0096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620,0 </w:t>
            </w: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рублей (100,0 процентов), в том числе:</w:t>
            </w:r>
          </w:p>
          <w:p w14:paraId="09809F0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- 20,0 тыс. рублей;</w:t>
            </w:r>
          </w:p>
          <w:p w14:paraId="2661D884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- 50,0 тыс. рублей;</w:t>
            </w:r>
          </w:p>
          <w:p w14:paraId="12BBF4E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- 50,0 тыс. рублей;</w:t>
            </w:r>
          </w:p>
          <w:p w14:paraId="4FB0120C" w14:textId="577FF44B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2026 - 2030 годах - </w:t>
            </w:r>
            <w:r w:rsidR="0096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 тыс. рублей;</w:t>
            </w:r>
          </w:p>
          <w:p w14:paraId="30B12A0E" w14:textId="639E9962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2031 - 2035 годах </w:t>
            </w:r>
            <w:r w:rsidR="0096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 рублей.</w:t>
            </w:r>
          </w:p>
        </w:tc>
      </w:tr>
    </w:tbl>
    <w:p w14:paraId="040820E3" w14:textId="77777777" w:rsidR="00C6315C" w:rsidRPr="00C6315C" w:rsidRDefault="00C6315C" w:rsidP="00C6315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E253F8" w14:textId="77777777" w:rsidR="00C6315C" w:rsidRPr="00C6315C" w:rsidRDefault="00C6315C" w:rsidP="00C6315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6315C" w:rsidRPr="00C6315C" w:rsidSect="00C6315C">
          <w:pgSz w:w="11906" w:h="16838"/>
          <w:pgMar w:top="567" w:right="707" w:bottom="1134" w:left="1701" w:header="708" w:footer="708" w:gutter="0"/>
          <w:cols w:space="708"/>
          <w:docGrid w:linePitch="360"/>
        </w:sectPr>
      </w:pPr>
    </w:p>
    <w:p w14:paraId="41A6845E" w14:textId="77777777" w:rsidR="00EC3072" w:rsidRPr="00EC3072" w:rsidRDefault="00EC3072" w:rsidP="00EC3072">
      <w:pPr>
        <w:pStyle w:val="1"/>
        <w:ind w:firstLine="709"/>
        <w:jc w:val="both"/>
        <w:rPr>
          <w:rFonts w:ascii="Times New Roman" w:hAnsi="Times New Roman"/>
          <w:szCs w:val="24"/>
          <w:lang w:val="ru-RU"/>
        </w:rPr>
      </w:pPr>
      <w:bookmarkStart w:id="6" w:name="sub_4001"/>
      <w:r w:rsidRPr="00EC3072">
        <w:rPr>
          <w:rFonts w:ascii="Times New Roman" w:hAnsi="Times New Roman"/>
          <w:szCs w:val="24"/>
        </w:rPr>
        <w:lastRenderedPageBreak/>
        <w:t>Раздел I. Приоритеты</w:t>
      </w:r>
      <w:r w:rsidRPr="00EC3072">
        <w:rPr>
          <w:rFonts w:ascii="Times New Roman" w:hAnsi="Times New Roman"/>
          <w:szCs w:val="24"/>
          <w:lang w:val="ru-RU"/>
        </w:rPr>
        <w:t xml:space="preserve"> в сфере реализации муниципальной программы, цели, задачи, описание сроков и этапов реализации муниципальной программы.</w:t>
      </w:r>
    </w:p>
    <w:bookmarkEnd w:id="6"/>
    <w:p w14:paraId="2C30D1A2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</w:p>
    <w:p w14:paraId="67E6F244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 xml:space="preserve">Приоритеты развития информационной инфраструктуры в Чувашской Республике определены </w:t>
      </w:r>
      <w:hyperlink r:id="rId21" w:history="1">
        <w:r w:rsidRPr="00EC3072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Pr="00EC3072">
        <w:rPr>
          <w:rFonts w:ascii="Times New Roman" w:hAnsi="Times New Roman" w:cs="Times New Roman"/>
          <w:sz w:val="24"/>
          <w:szCs w:val="24"/>
        </w:rPr>
        <w:t xml:space="preserve"> «Цифровая экономика Российской Федерации», утвержденной </w:t>
      </w:r>
      <w:hyperlink r:id="rId22" w:history="1">
        <w:r w:rsidRPr="00EC3072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EC3072">
        <w:rPr>
          <w:rFonts w:ascii="Times New Roman" w:hAnsi="Times New Roman" w:cs="Times New Roman"/>
          <w:sz w:val="24"/>
          <w:szCs w:val="24"/>
        </w:rPr>
        <w:t xml:space="preserve">  Правительства Российской Федерации от 28 июля 2017 г. № 1632-р, Законом Чувашской Республики от 26 ноября 2020 г. № 102 «О Стратегии социально-экономического развития Чувашской Республики до 2035 года». </w:t>
      </w:r>
    </w:p>
    <w:p w14:paraId="21E9004F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3072">
        <w:rPr>
          <w:rFonts w:ascii="Times New Roman" w:hAnsi="Times New Roman" w:cs="Times New Roman"/>
          <w:sz w:val="24"/>
          <w:szCs w:val="24"/>
        </w:rPr>
        <w:t>Среди них можно выделить следующие: развитие сетей связи, которые обеспечивают потребности экономики по сбору и передаче данных государства, бизнеса и граждан с учетом технических требований, предъявляемых цифровыми технологиями; внедрение цифровых платформ работы с данными для обеспечения потребностей власти, бизнеса и граждан; применение в органах власти новых технологий, обеспечивающих повышение качества муниципального управления, обеспечение устойчивости функционирования информационных систем и технологий.</w:t>
      </w:r>
      <w:proofErr w:type="gramEnd"/>
    </w:p>
    <w:p w14:paraId="02BD95DE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Целью подпрограммы является обеспечение эффективного функционирования и развитие комплекса информационно-телекоммуникационной инфраструктуры органов местного самоуправления Канашского муниципального округа Чувашской Республики. Достижению поставленной в подпрограмме цели способствует решение следующих задач:</w:t>
      </w:r>
    </w:p>
    <w:p w14:paraId="3E2B1DD8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обеспечение мониторинга и управления функционированием информационно-телекоммуникационной инфраструктуры органов местного самоуправления Канашского муниципального округа Чувашской Республики;</w:t>
      </w:r>
    </w:p>
    <w:p w14:paraId="1724CA28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обеспечение и развитие условий хранения и обработки данных, создаваемых органами местного самоуправления.</w:t>
      </w:r>
    </w:p>
    <w:p w14:paraId="796C0D1C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Органы местного самоуправления Канашского муниципального округа Чувашской Республики принимают участие в реализации подпрограммы по следующим направлениям:</w:t>
      </w:r>
    </w:p>
    <w:p w14:paraId="413FEE4C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разработка и реализация муниципальных программ и подпрограмм муниципальных программ в сфере информационной инфраструктуры;</w:t>
      </w:r>
    </w:p>
    <w:p w14:paraId="4CA5AEA7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оперативное информационно-технологическое управление, обеспечение бесперебойного функционирования информационно-телекоммуникационной инфраструктуры органов местного самоуправления Канашского муниципального округа Чувашской Республики.</w:t>
      </w:r>
    </w:p>
    <w:p w14:paraId="0B2A1CBB" w14:textId="77777777" w:rsidR="00EC3072" w:rsidRPr="00EC3072" w:rsidRDefault="00EC3072" w:rsidP="00EC3072">
      <w:pPr>
        <w:pStyle w:val="1"/>
        <w:ind w:firstLine="709"/>
        <w:jc w:val="both"/>
        <w:rPr>
          <w:rFonts w:ascii="Times New Roman" w:hAnsi="Times New Roman"/>
          <w:szCs w:val="24"/>
          <w:lang w:val="ru-RU"/>
        </w:rPr>
      </w:pPr>
      <w:bookmarkStart w:id="7" w:name="sub_4002"/>
    </w:p>
    <w:p w14:paraId="699CE02A" w14:textId="77777777" w:rsidR="00EC3072" w:rsidRPr="00EC3072" w:rsidRDefault="00EC3072" w:rsidP="00EC3072">
      <w:pPr>
        <w:pStyle w:val="1"/>
        <w:ind w:firstLine="709"/>
        <w:jc w:val="both"/>
        <w:rPr>
          <w:rFonts w:ascii="Times New Roman" w:hAnsi="Times New Roman"/>
          <w:szCs w:val="24"/>
        </w:rPr>
      </w:pPr>
      <w:r w:rsidRPr="00EC3072">
        <w:rPr>
          <w:rFonts w:ascii="Times New Roman" w:hAnsi="Times New Roman"/>
          <w:szCs w:val="24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7"/>
    <w:p w14:paraId="425087DF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</w:p>
    <w:p w14:paraId="26793CF8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Для оценки хода реализации подпрограммы, решения ее задач и достижения цели используются статистические данные Министерства цифрового развития, информационной политики и массовых коммуникаций Чувашской Республики.</w:t>
      </w:r>
    </w:p>
    <w:p w14:paraId="1424D076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C3072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EC3072">
        <w:rPr>
          <w:rFonts w:ascii="Times New Roman" w:hAnsi="Times New Roman" w:cs="Times New Roman"/>
          <w:sz w:val="24"/>
          <w:szCs w:val="24"/>
        </w:rPr>
        <w:t xml:space="preserve"> реализации подпрограммы планируется достижение следующих целевых показателей (индикаторов):</w:t>
      </w:r>
    </w:p>
    <w:p w14:paraId="635DF497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доля органов местного самоуправления Канашского муниципального округа Чувашской Республики, обеспеченных постоянным доступом к информационно-телекоммуникационной сети "Интернет" на скорости не менее 2 Мбит/с в 2023-2035 годах – сохранение  показателя на уровне 100 процентов ежегодно;</w:t>
      </w:r>
    </w:p>
    <w:p w14:paraId="267D27C3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срок простоя муниципальных информационных систем в результате выхода из строя компонентов серверного и сетевого оборудования в 2023-2035 годах – сохранение  показателя, не превышающего 1 часа ежегодно.</w:t>
      </w:r>
    </w:p>
    <w:p w14:paraId="2A6B34B0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 xml:space="preserve">Сведения о целевых индикаторах и показателях подпрограммы и их значениях приведены в </w:t>
      </w:r>
      <w:hyperlink w:anchor="sub_4100" w:history="1">
        <w:r w:rsidRPr="00EC3072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EC3072">
        <w:rPr>
          <w:rFonts w:ascii="Times New Roman" w:hAnsi="Times New Roman" w:cs="Times New Roman"/>
          <w:sz w:val="24"/>
          <w:szCs w:val="24"/>
        </w:rPr>
        <w:t xml:space="preserve"> к подпрограмме.</w:t>
      </w:r>
    </w:p>
    <w:p w14:paraId="6DD11D66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</w:p>
    <w:p w14:paraId="0A61CD9D" w14:textId="77777777" w:rsidR="00EC3072" w:rsidRPr="00EC3072" w:rsidRDefault="00EC3072" w:rsidP="00EC3072">
      <w:pPr>
        <w:pStyle w:val="1"/>
        <w:ind w:firstLine="709"/>
        <w:jc w:val="both"/>
        <w:rPr>
          <w:rFonts w:ascii="Times New Roman" w:hAnsi="Times New Roman"/>
          <w:szCs w:val="24"/>
          <w:lang w:val="ru-RU"/>
        </w:rPr>
      </w:pPr>
      <w:bookmarkStart w:id="8" w:name="sub_4003"/>
      <w:r w:rsidRPr="00EC3072">
        <w:rPr>
          <w:rFonts w:ascii="Times New Roman" w:hAnsi="Times New Roman"/>
          <w:szCs w:val="24"/>
        </w:rPr>
        <w:lastRenderedPageBreak/>
        <w:t xml:space="preserve">Раздел III. </w:t>
      </w:r>
      <w:r w:rsidRPr="00EC3072">
        <w:rPr>
          <w:rFonts w:ascii="Times New Roman" w:hAnsi="Times New Roman"/>
          <w:szCs w:val="24"/>
          <w:lang w:val="ru-RU"/>
        </w:rPr>
        <w:t>Обобщенная характеристика основных мероприятий муниципальной программы и подпрограмм муниципальной программы.</w:t>
      </w:r>
    </w:p>
    <w:p w14:paraId="6519C7BD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bookmarkEnd w:id="8"/>
    <w:p w14:paraId="29109758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На реализацию поставленных целей и задач подпрограммы и муниципальной программы направлено одно мероприятие.</w:t>
      </w:r>
    </w:p>
    <w:p w14:paraId="7C8AE434" w14:textId="77777777" w:rsidR="00EC3072" w:rsidRPr="00EC3072" w:rsidRDefault="00EC3072" w:rsidP="00EC307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 xml:space="preserve">Основное мероприятие 1. </w:t>
      </w:r>
      <w:r w:rsidRPr="00EC3072">
        <w:rPr>
          <w:rFonts w:ascii="Times New Roman" w:hAnsi="Times New Roman" w:cs="Times New Roman"/>
          <w:bCs/>
          <w:color w:val="000000"/>
          <w:sz w:val="24"/>
          <w:szCs w:val="24"/>
        </w:rPr>
        <w:t>«Информационная политика»</w:t>
      </w:r>
    </w:p>
    <w:p w14:paraId="7761ABE7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 xml:space="preserve">Мероприятие 1.1. </w:t>
      </w:r>
      <w:r w:rsidRPr="00EC3072">
        <w:rPr>
          <w:rFonts w:ascii="Times New Roman" w:hAnsi="Times New Roman" w:cs="Times New Roman"/>
          <w:color w:val="000000"/>
          <w:sz w:val="24"/>
          <w:szCs w:val="24"/>
        </w:rPr>
        <w:t>Муниципальная поддержка электронных средств массовых информаций, создание фильмов, социальных роликов</w:t>
      </w:r>
      <w:r w:rsidRPr="00EC3072">
        <w:rPr>
          <w:rFonts w:ascii="Times New Roman" w:hAnsi="Times New Roman" w:cs="Times New Roman"/>
          <w:sz w:val="24"/>
          <w:szCs w:val="24"/>
        </w:rPr>
        <w:t>.</w:t>
      </w:r>
    </w:p>
    <w:p w14:paraId="790CB76C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Основные мероприятия и мероприятия подпрограммы реализуются в 2023 - 2035 годах в три этапа:</w:t>
      </w:r>
    </w:p>
    <w:p w14:paraId="77E5A9D6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I этап - 2023 - 2025 годы;</w:t>
      </w:r>
    </w:p>
    <w:p w14:paraId="40B15D78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II этап - 2026 - 2030 годы;</w:t>
      </w:r>
    </w:p>
    <w:p w14:paraId="6F5B9FA1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III этап - 2031 - 2035 годы.</w:t>
      </w:r>
    </w:p>
    <w:p w14:paraId="5B766E07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7F76E" w14:textId="77777777" w:rsidR="00C6315C" w:rsidRPr="00C6315C" w:rsidRDefault="00C6315C" w:rsidP="00EC3072">
      <w:pPr>
        <w:keepNext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C6315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Раздел IV. Обоснование объема финансовых ресурсов,</w:t>
      </w:r>
      <w:r w:rsidRPr="00C6315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C6315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14:paraId="548C1E96" w14:textId="77777777" w:rsidR="00C6315C" w:rsidRPr="00C6315C" w:rsidRDefault="00C6315C" w:rsidP="00C6315C">
      <w:pPr>
        <w:keepNext/>
        <w:outlineLvl w:val="0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1E7E425A" w14:textId="7C959432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муниципальной программы в 2023-2035 годах составляет 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620,0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 рублей, в том числе за счет средств:</w:t>
      </w:r>
    </w:p>
    <w:p w14:paraId="6CC432B6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бюджета – 0,0 тыс. рублей (0,0 процентов).</w:t>
      </w:r>
    </w:p>
    <w:p w14:paraId="3DDA5CEA" w14:textId="509582E6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Канашского муниципального округа Чувашской Республики – 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620,0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 рублей (100 процентов);</w:t>
      </w:r>
    </w:p>
    <w:p w14:paraId="7D2B4CF4" w14:textId="24DD9CCE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объем финансирования подпрограммы в 2023-2025 годах на I этапе составляет 1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0,0 тыс. рублей, в том числе:</w:t>
      </w:r>
    </w:p>
    <w:p w14:paraId="01342594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20,0 тыс. рублей;</w:t>
      </w:r>
    </w:p>
    <w:p w14:paraId="489258D6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50,0 тыс. рублей;</w:t>
      </w:r>
    </w:p>
    <w:p w14:paraId="3166DAD1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50,0 тыс. рублей;</w:t>
      </w:r>
    </w:p>
    <w:p w14:paraId="51E55765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средства:</w:t>
      </w:r>
    </w:p>
    <w:p w14:paraId="6656A4DE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бюджета - 0,0 тыс. рублей (0,0 процентов), в том числе:</w:t>
      </w:r>
    </w:p>
    <w:p w14:paraId="24FFB70F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0,0 тыс. рублей;</w:t>
      </w:r>
    </w:p>
    <w:p w14:paraId="011E8F33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0,0 тыс. рублей;</w:t>
      </w:r>
    </w:p>
    <w:p w14:paraId="0C68355A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0,0 тыс. рублей;</w:t>
      </w:r>
    </w:p>
    <w:p w14:paraId="14D37C6A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бюджета – 0,0 тыс. рублей (0,0 процентов), в том числе:</w:t>
      </w:r>
    </w:p>
    <w:p w14:paraId="1058AEC3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0,0 тыс. рублей;</w:t>
      </w:r>
    </w:p>
    <w:p w14:paraId="35352C2B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0,0 тыс. рублей;</w:t>
      </w:r>
    </w:p>
    <w:p w14:paraId="53EC4E17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0,0 тыс. рублей;</w:t>
      </w:r>
    </w:p>
    <w:p w14:paraId="2B7CB018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Канашского муниципального округа Чувашской Республики – 120,0 тыс. рублей (100,0 процентов), в том числе:</w:t>
      </w:r>
    </w:p>
    <w:p w14:paraId="697C61E2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20,0 тыс. рублей;</w:t>
      </w:r>
    </w:p>
    <w:p w14:paraId="63C3FAC8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50,0 тыс. рублей;</w:t>
      </w:r>
    </w:p>
    <w:p w14:paraId="7078C922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50,0 тыс. рублей.</w:t>
      </w:r>
    </w:p>
    <w:p w14:paraId="64C90E91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- 0,0 тыс. рублей (0,0 процентов), в том числе:</w:t>
      </w:r>
    </w:p>
    <w:p w14:paraId="1040BC33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0,0 тыс. рублей;</w:t>
      </w:r>
    </w:p>
    <w:p w14:paraId="1E80BD1B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0,0 тыс. рублей;</w:t>
      </w:r>
    </w:p>
    <w:p w14:paraId="4BE380B6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0,0 тыс. рублей.</w:t>
      </w:r>
    </w:p>
    <w:p w14:paraId="71CDA007" w14:textId="10D95539" w:rsidR="00C6315C" w:rsidRPr="00C6315C" w:rsidRDefault="00C6315C" w:rsidP="00C6315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II этапе</w:t>
      </w:r>
      <w:r w:rsidRPr="00C631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Pr="00C631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подпрограммы</w:t>
      </w:r>
      <w:r w:rsidRPr="00C631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0,0 тыс. рублей, из них средства:</w:t>
      </w:r>
    </w:p>
    <w:p w14:paraId="78812B8B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бюджета - 0,0 тыс. рублей (0,0 процентов), в том числе:</w:t>
      </w:r>
    </w:p>
    <w:p w14:paraId="0E706F35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 году – 0,0 тыс. рублей;</w:t>
      </w:r>
    </w:p>
    <w:p w14:paraId="0A66F38A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2027 году – 0,0 тыс. рублей;</w:t>
      </w:r>
    </w:p>
    <w:p w14:paraId="2A9999D9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2028 году – 0,0 тыс. рублей;</w:t>
      </w:r>
    </w:p>
    <w:p w14:paraId="61AFF3D2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2029 году – 0,0 тыс. рублей;</w:t>
      </w:r>
    </w:p>
    <w:p w14:paraId="36299EE6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0,0 тыс. рублей;</w:t>
      </w:r>
    </w:p>
    <w:p w14:paraId="75C1AEB3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бюджета – 0,0 тыс. рублей (0,0 процентов), в том числе:</w:t>
      </w:r>
    </w:p>
    <w:p w14:paraId="2257FE5E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 году – 0,0 тыс. рублей;</w:t>
      </w:r>
    </w:p>
    <w:p w14:paraId="24C62102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2027 году – 0,0 тыс. рублей;</w:t>
      </w:r>
    </w:p>
    <w:p w14:paraId="5FED20CB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2028 году – 0,0 тыс. рублей;</w:t>
      </w:r>
    </w:p>
    <w:p w14:paraId="270FE822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2029 году – 0,0 тыс. рублей;</w:t>
      </w:r>
    </w:p>
    <w:p w14:paraId="284938C5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0,0 тыс. рублей;</w:t>
      </w:r>
    </w:p>
    <w:p w14:paraId="1C139DEF" w14:textId="10C3F4D1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Канашского муниципального округа Чувашской Республики – 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50,0 тыс. рублей (0,0 процентов):</w:t>
      </w:r>
    </w:p>
    <w:p w14:paraId="379E8E6D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 году – 50,0 тыс. рублей;</w:t>
      </w:r>
    </w:p>
    <w:p w14:paraId="58CAB2B4" w14:textId="02AF0E4B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2027 году – 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50,0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 рублей;</w:t>
      </w:r>
    </w:p>
    <w:p w14:paraId="73368BB0" w14:textId="62DE0720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2028 году 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- 50,0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 рублей;</w:t>
      </w:r>
    </w:p>
    <w:p w14:paraId="0E99D926" w14:textId="6D835500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2029 году – 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50,0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14:paraId="3F2C442C" w14:textId="3B32992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2030 году – 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50,0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14:paraId="20401CC2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- 0,0 тыс. рублей (0,0 процентов), в том числе:</w:t>
      </w:r>
    </w:p>
    <w:p w14:paraId="569C10F9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 году – 0,0 тыс. рублей;</w:t>
      </w:r>
    </w:p>
    <w:p w14:paraId="3C43F9C6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2027 году – 0,0 тыс. рублей;</w:t>
      </w:r>
    </w:p>
    <w:p w14:paraId="16D1E830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2028 году – 0,0 тыс. рублей;</w:t>
      </w:r>
    </w:p>
    <w:p w14:paraId="0DC54950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2029 году – 0,0 тыс. рублей;</w:t>
      </w:r>
    </w:p>
    <w:p w14:paraId="649A4DAA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0,0 тыс. рублей;</w:t>
      </w:r>
    </w:p>
    <w:p w14:paraId="0EA2572A" w14:textId="52976F9C" w:rsidR="00C6315C" w:rsidRPr="00C6315C" w:rsidRDefault="00C6315C" w:rsidP="00C6315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II</w:t>
      </w:r>
      <w:r w:rsidRPr="00C631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 w:rsidRPr="00C631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Pr="00C631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подпрограммы</w:t>
      </w:r>
      <w:r w:rsidRPr="00C631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250,0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 рублей, из них средства:</w:t>
      </w:r>
    </w:p>
    <w:p w14:paraId="04F6A906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бюджета - 0,0 тыс. рублей (0,0 процентов), в том числе:</w:t>
      </w:r>
    </w:p>
    <w:p w14:paraId="05BEF897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 году – 0,0 тыс. рублей;</w:t>
      </w:r>
    </w:p>
    <w:p w14:paraId="0A536F2F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2032 году – 0,0 тыс. рублей;</w:t>
      </w:r>
    </w:p>
    <w:p w14:paraId="3DDD05A3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2033 году – 0,0 тыс. рублей;</w:t>
      </w:r>
    </w:p>
    <w:p w14:paraId="632E1475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2034 году – 0,0 тыс. рублей;</w:t>
      </w:r>
    </w:p>
    <w:p w14:paraId="79D3A8F6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0,0 тыс. рублей;</w:t>
      </w:r>
    </w:p>
    <w:p w14:paraId="4805EB1D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бюджета – 0,0 тыс. рублей (0,0 процент):</w:t>
      </w:r>
    </w:p>
    <w:p w14:paraId="26199A38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 году – 0,0 тыс. рублей;</w:t>
      </w:r>
    </w:p>
    <w:p w14:paraId="3F3E1249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2032 году – 0,0 тыс. рублей;</w:t>
      </w:r>
    </w:p>
    <w:p w14:paraId="4B506059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2033 году – 0,0 тыс. рублей;</w:t>
      </w:r>
    </w:p>
    <w:p w14:paraId="658D0A66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2034 году – 0,0 тыс. рублей;</w:t>
      </w:r>
    </w:p>
    <w:p w14:paraId="6ED4E39D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0,0 тыс. рублей;</w:t>
      </w:r>
    </w:p>
    <w:p w14:paraId="782CE1D6" w14:textId="5F95BC41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Канашского муниципального округа Чувашской Республики – 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250,0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 рублей (0,0 процентов):</w:t>
      </w:r>
    </w:p>
    <w:p w14:paraId="6CE0CCD8" w14:textId="0E63E62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2031 году – 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рублей;</w:t>
      </w:r>
    </w:p>
    <w:p w14:paraId="071F6F49" w14:textId="29812629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2032 году – 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рублей;</w:t>
      </w:r>
    </w:p>
    <w:p w14:paraId="5BFCFDE3" w14:textId="5AA1AB04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2033 году – 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рублей;</w:t>
      </w:r>
    </w:p>
    <w:p w14:paraId="13A4DA6A" w14:textId="4618200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2034 году –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рублей;</w:t>
      </w:r>
    </w:p>
    <w:p w14:paraId="365BCC08" w14:textId="26918423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2035 году – 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рублей;</w:t>
      </w:r>
    </w:p>
    <w:p w14:paraId="7AAF193B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- 0,0 тыс. рублей (0,0 процентов), в том числе:</w:t>
      </w:r>
    </w:p>
    <w:p w14:paraId="2A67F3D5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 году – 0,0 тыс. рублей;</w:t>
      </w:r>
    </w:p>
    <w:p w14:paraId="7101EE8B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2032 году – 0,0 тыс. рублей;</w:t>
      </w:r>
    </w:p>
    <w:p w14:paraId="7229453A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2033 году – 0,0 тыс. рублей;</w:t>
      </w:r>
    </w:p>
    <w:p w14:paraId="3451B04A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2034 году – 0,0 тыс. рублей;</w:t>
      </w:r>
    </w:p>
    <w:p w14:paraId="3CE4E837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0,0 тыс. рублей.</w:t>
      </w:r>
    </w:p>
    <w:p w14:paraId="34AD5DF3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79F9F031" w14:textId="77777777" w:rsid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315C" w:rsidSect="00C6315C">
          <w:pgSz w:w="11906" w:h="16838"/>
          <w:pgMar w:top="567" w:right="707" w:bottom="1134" w:left="1701" w:header="708" w:footer="708" w:gutter="0"/>
          <w:cols w:space="708"/>
          <w:docGrid w:linePitch="360"/>
        </w:sect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реализации подпрограммы за счет всех источников финансирования приведено в </w:t>
      </w:r>
      <w:r w:rsidRPr="00C63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приложении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подпрограмме.</w:t>
      </w:r>
    </w:p>
    <w:p w14:paraId="04807B7E" w14:textId="77777777" w:rsidR="00C6315C" w:rsidRPr="00C6315C" w:rsidRDefault="00C6315C" w:rsidP="00C6315C">
      <w:pPr>
        <w:ind w:left="9400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15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14:paraId="500E55A2" w14:textId="77777777" w:rsidR="00C6315C" w:rsidRPr="00C6315C" w:rsidRDefault="00C6315C" w:rsidP="00C6315C">
      <w:pPr>
        <w:ind w:left="940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подпрограмме «Массовые коммуникации» муниципальной программы Канашского муниципального округа Чувашской Республики «Цифровое общество» </w:t>
      </w:r>
    </w:p>
    <w:p w14:paraId="50F7FEEB" w14:textId="77777777" w:rsidR="00C6315C" w:rsidRPr="00C6315C" w:rsidRDefault="00C6315C" w:rsidP="00C6315C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4FB59C2" w14:textId="77777777" w:rsidR="00C6315C" w:rsidRPr="00C6315C" w:rsidRDefault="00C6315C" w:rsidP="00C6315C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9AF3FE4" w14:textId="77777777" w:rsidR="00C6315C" w:rsidRPr="00C6315C" w:rsidRDefault="00C6315C" w:rsidP="00C6315C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Ресурсное обеспечение </w:t>
      </w:r>
    </w:p>
    <w:p w14:paraId="6332F48E" w14:textId="77777777" w:rsidR="00C6315C" w:rsidRPr="00C6315C" w:rsidRDefault="00C6315C" w:rsidP="00C6315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реализации подпрограммы муниципальной программы за счет всех источников финансирования </w:t>
      </w:r>
    </w:p>
    <w:p w14:paraId="34DCC68D" w14:textId="77777777" w:rsidR="00C6315C" w:rsidRPr="00C6315C" w:rsidRDefault="00C6315C" w:rsidP="00C6315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31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551"/>
        <w:gridCol w:w="1485"/>
        <w:gridCol w:w="2525"/>
        <w:gridCol w:w="1486"/>
        <w:gridCol w:w="1189"/>
        <w:gridCol w:w="1040"/>
        <w:gridCol w:w="1189"/>
        <w:gridCol w:w="1053"/>
        <w:gridCol w:w="1688"/>
        <w:gridCol w:w="481"/>
        <w:gridCol w:w="481"/>
        <w:gridCol w:w="481"/>
        <w:gridCol w:w="569"/>
        <w:gridCol w:w="588"/>
      </w:tblGrid>
      <w:tr w:rsidR="00C6315C" w:rsidRPr="00C6315C" w14:paraId="7F736E07" w14:textId="77777777" w:rsidTr="00C6315C">
        <w:trPr>
          <w:trHeight w:val="605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9D655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03CD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подпрограммы муниципальной программы Канашского муниципального округа Чувашской Республики (основного мероприятия)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9F1C5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CF63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4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EB284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9A32235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4243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5CF2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C6315C" w:rsidRPr="00C6315C" w14:paraId="3A5F8834" w14:textId="77777777" w:rsidTr="00C6315C"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F2A4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26D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C958" w14:textId="77777777" w:rsidR="00C6315C" w:rsidRPr="00C6315C" w:rsidRDefault="00C6315C" w:rsidP="00C6315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25BC" w14:textId="77777777" w:rsidR="00C6315C" w:rsidRPr="00C6315C" w:rsidRDefault="00C6315C" w:rsidP="00C6315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854C" w14:textId="77777777" w:rsidR="00C6315C" w:rsidRPr="00C6315C" w:rsidRDefault="00C6315C" w:rsidP="00C631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2F1" w14:textId="77777777" w:rsidR="00C6315C" w:rsidRPr="00C6315C" w:rsidRDefault="00C6315C" w:rsidP="00C631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C51BB1" w14:textId="77777777" w:rsidR="00C6315C" w:rsidRPr="00C6315C" w:rsidRDefault="00C6315C" w:rsidP="00C631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41DC2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(подгруппа) вида расходо</w:t>
            </w: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в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67C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2D8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984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197C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670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BEE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2031–2035</w:t>
            </w:r>
          </w:p>
        </w:tc>
      </w:tr>
      <w:tr w:rsidR="00C6315C" w:rsidRPr="00C6315C" w14:paraId="79FEA16C" w14:textId="77777777" w:rsidTr="00C6315C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014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6764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518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841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A2C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65A5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363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D76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F71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0C2C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B865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CE5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A1D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7EB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14</w:t>
            </w:r>
          </w:p>
        </w:tc>
      </w:tr>
      <w:tr w:rsidR="00C6315C" w:rsidRPr="00C6315C" w14:paraId="2C4A76C1" w14:textId="77777777" w:rsidTr="00C6315C"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3B61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</w:t>
            </w:r>
          </w:p>
          <w:p w14:paraId="2FEDE5AD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5490FCB5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593B83F1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5B41ACBC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018C8FA1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086EB31D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19DA05AD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5C188E48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35174CD7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59EBACD2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4151D087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99585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«Массовые коммуникации» 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9FE4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мониторинга и управления функционированием информационно-телекоммуникационной инфраструктуры органов местного самоуправления Канашского муниципального округа Чувашской Республики;</w:t>
            </w:r>
          </w:p>
          <w:p w14:paraId="608D10C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 развитие условий хранения и обработки данных, создаваемых органами местного Канашского муниципального округа Чувашской Республики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AAA52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исполнитель-администрация Канашского муниципального округа Чувашской Республики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4CC7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544E9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58BA06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E53B9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92CE22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ECF67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2B9111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903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0BC86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D4A7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14:paraId="3E7F167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14:paraId="2C8CCB0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14:paraId="3055036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14:paraId="486FC9E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14:paraId="03A07936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Ч640000000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6B022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E5F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FD0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00E2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98B2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C027" w14:textId="3786F327" w:rsidR="00C6315C" w:rsidRPr="00C6315C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6315C"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69B1" w14:textId="03822DC1" w:rsidR="00C6315C" w:rsidRPr="00C6315C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C6315C" w:rsidRPr="00C6315C" w14:paraId="3DD3DE09" w14:textId="77777777" w:rsidTr="00C6315C"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AA095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F3F2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5CE5F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AF63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5794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B2B1C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18434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966C2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C5D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A1A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580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194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5B8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3B7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315C" w:rsidRPr="00C6315C" w14:paraId="6DE41B8E" w14:textId="77777777" w:rsidTr="00C6315C"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9DEE2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82EE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B897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478C2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999F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4A3B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9C7E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5A3E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CD35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4BB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5146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CC7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C5A4" w14:textId="34220A20" w:rsidR="00C6315C" w:rsidRPr="00C6315C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6315C"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266D" w14:textId="5889A322" w:rsidR="00C6315C" w:rsidRPr="00C6315C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C6315C" w:rsidRPr="00C6315C" w14:paraId="247C53A3" w14:textId="77777777" w:rsidTr="00C6315C"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0F5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81D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A04C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797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E627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6625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7C9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D2C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82D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9526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B63C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F71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DD6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9CC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315C" w:rsidRPr="00C6315C" w14:paraId="3D945801" w14:textId="77777777" w:rsidTr="00C6315C"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169C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</w:t>
            </w:r>
          </w:p>
          <w:p w14:paraId="5B640821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798B81A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8DB7651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656D619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C603A4C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2A95ED0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6A705F0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09BA0C0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72DA6A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A31E73A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08A4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Информационная политика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61A24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5A83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исполнитель-администрация Канашского муниципального округа Чувашской </w:t>
            </w: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Республики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3880C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B6F91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67DF0AC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86B4BF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D1016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903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02D6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B9A5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before="24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14:paraId="156D0374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before="240"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Ч640200000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A38AF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463F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D35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FB7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7FE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12DD" w14:textId="33443ACD" w:rsidR="00C6315C" w:rsidRPr="00C6315C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6315C"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A6D7" w14:textId="7D744253" w:rsidR="00C6315C" w:rsidRPr="00C6315C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C6315C" w:rsidRPr="00C6315C" w14:paraId="3D2CB601" w14:textId="77777777" w:rsidTr="00C6315C"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0E64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FB37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4F5E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AB40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935D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3C6B5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B0ED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5C03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39CC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15B5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AF5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C71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B9E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C8BC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315C" w:rsidRPr="00C6315C" w14:paraId="29777980" w14:textId="77777777" w:rsidTr="00C6315C"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F18C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78BE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DDFB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CA3C2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32484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CAA07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3B2B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C376C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30B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519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D8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AB7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1656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C27F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315C" w:rsidRPr="00C6315C" w14:paraId="48969B42" w14:textId="77777777" w:rsidTr="00C6315C"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CE49C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B2EF5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5314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FC36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7841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3E32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E968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2865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59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Канашского </w:t>
            </w: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A116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8CC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7D1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0B41" w14:textId="25F5A39C" w:rsidR="00C6315C" w:rsidRPr="00C6315C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6315C"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B625" w14:textId="59AD4F3B" w:rsidR="00C6315C" w:rsidRPr="00C6315C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C6315C" w:rsidRPr="00C6315C" w14:paraId="4C2FD752" w14:textId="77777777" w:rsidTr="00C6315C"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0985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054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B6C7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FAC4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D81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CE9C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11DC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00EF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ACC4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89D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A34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269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97D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1DC5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315C" w:rsidRPr="00C6315C" w14:paraId="4B4ABE78" w14:textId="77777777" w:rsidTr="00C6315C"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44CF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87F76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E9767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3137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исполнитель-администрация Канашского муниципального округа Чувашской Республики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EE69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E2173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A0538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5B1E3C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47CDCF4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5606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EED4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6A1DC05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A825ED7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67D52B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0DA426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Ч640273940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2CED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3BB6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B014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A58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7FE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E803" w14:textId="70216A5A" w:rsidR="00C6315C" w:rsidRPr="00C6315C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6315C"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70D0" w14:textId="59D15547" w:rsidR="00C6315C" w:rsidRPr="00C6315C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C6315C" w:rsidRPr="00C6315C" w14:paraId="48549C93" w14:textId="77777777" w:rsidTr="00C6315C"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9DDE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2DEB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7706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09376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5E09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51E8C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1D51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8094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C3C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6A5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31E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1727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2D0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4054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315C" w:rsidRPr="00C6315C" w14:paraId="59C16487" w14:textId="77777777" w:rsidTr="00C6315C"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786DF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E003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A0FE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1AC7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177D7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F588F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53D8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6BDEF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5BC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E477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6B8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83D2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DE56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7B4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315C" w:rsidRPr="00C6315C" w14:paraId="2EBAF335" w14:textId="77777777" w:rsidTr="00C6315C"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A740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2C48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9621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5661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AA13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8073C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A687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70ECC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9954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F09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098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5CAF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8627" w14:textId="4EC168D2" w:rsidR="00C6315C" w:rsidRPr="00C6315C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6315C"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8B9D" w14:textId="22154B47" w:rsidR="00C6315C" w:rsidRPr="00C6315C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C6315C" w:rsidRPr="00C6315C" w14:paraId="7EF499A9" w14:textId="77777777" w:rsidTr="00C6315C"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04A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6B8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6F4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41C7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253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8CF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F0F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284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7772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4514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EE9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57B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1CA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720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315C" w:rsidRPr="00C6315C" w14:paraId="5419F500" w14:textId="77777777" w:rsidTr="00C6315C">
        <w:trPr>
          <w:trHeight w:val="660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7D2CC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индикатор и показатель муниципальной программы, подпрограммы, увязанные с основным мероприятием</w:t>
            </w:r>
          </w:p>
        </w:tc>
        <w:tc>
          <w:tcPr>
            <w:tcW w:w="315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E8CE4" w14:textId="77777777" w:rsidR="00C6315C" w:rsidRPr="00C6315C" w:rsidRDefault="00C6315C" w:rsidP="00C631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органов местного самоуправления Канашского муниципального округа Чувашской Республики, обеспеченных постоянным доступом к информационно-телекоммуникационной сети "Интернет" на скорости не менее 2 Мбит/с в 2023-2035 годах – сохранение  показателя на уровне 100 процентов ежегодно;</w:t>
            </w:r>
          </w:p>
          <w:p w14:paraId="220FC3D2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D82395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простоя муниципальных информационных систем в результате выхода из строя компонентов серверного и сетевого оборудования в 2023-2035 годах – сохранение  показателя, не превышающего 1 часа ежегодно.</w:t>
            </w:r>
          </w:p>
          <w:p w14:paraId="6BD9F23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98E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Процентов</w:t>
            </w:r>
          </w:p>
          <w:p w14:paraId="4DABA250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C7EC834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575F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  <w:p w14:paraId="64CBA13D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2F5972B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00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  <w:p w14:paraId="10CCA6EB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62C2E96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E03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  <w:p w14:paraId="07BDB93C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477F410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C54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  <w:p w14:paraId="5BD023B7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AF71046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43B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  <w:p w14:paraId="308BA298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E98180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315C" w:rsidRPr="00C6315C" w14:paraId="6784520B" w14:textId="77777777" w:rsidTr="00C6315C">
        <w:trPr>
          <w:trHeight w:val="1200"/>
        </w:trPr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D14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5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4C55" w14:textId="77777777" w:rsidR="00C6315C" w:rsidRPr="00C6315C" w:rsidRDefault="00C6315C" w:rsidP="00C631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28AF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76DA" w14:textId="77777777" w:rsidR="00C6315C" w:rsidRPr="00C6315C" w:rsidRDefault="00C6315C" w:rsidP="00C631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424B" w14:textId="77777777" w:rsidR="00C6315C" w:rsidRPr="00C6315C" w:rsidRDefault="00C6315C" w:rsidP="00C631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1176" w14:textId="77777777" w:rsidR="00C6315C" w:rsidRPr="00C6315C" w:rsidRDefault="00C6315C" w:rsidP="00C631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AA05" w14:textId="77777777" w:rsidR="00C6315C" w:rsidRPr="00C6315C" w:rsidRDefault="00C6315C" w:rsidP="00C631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469B" w14:textId="34A4B55E" w:rsidR="00C6315C" w:rsidRPr="00C6315C" w:rsidRDefault="00C6315C" w:rsidP="00C631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F02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</w:tc>
      </w:tr>
    </w:tbl>
    <w:p w14:paraId="5A4C5081" w14:textId="77777777" w:rsidR="00C6315C" w:rsidRPr="00C6315C" w:rsidRDefault="00C6315C" w:rsidP="00C6315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B93CE8" w14:textId="77777777" w:rsidR="00C6315C" w:rsidRPr="00C6315C" w:rsidRDefault="00C6315C" w:rsidP="00C6315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62542B" w14:textId="77777777" w:rsidR="00C6315C" w:rsidRPr="00C6315C" w:rsidRDefault="00C6315C" w:rsidP="00C6315C">
      <w:pPr>
        <w:widowControl w:val="0"/>
        <w:autoSpaceDE w:val="0"/>
        <w:autoSpaceDN w:val="0"/>
        <w:ind w:firstLine="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43BED4" w14:textId="77777777" w:rsidR="00C6315C" w:rsidRPr="00C6315C" w:rsidRDefault="00C6315C" w:rsidP="00C6315C">
      <w:pPr>
        <w:widowControl w:val="0"/>
        <w:suppressAutoHyphens/>
        <w:ind w:firstLine="0"/>
        <w:jc w:val="left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14:paraId="0DFC9041" w14:textId="77777777" w:rsidR="00C6315C" w:rsidRPr="00C6315C" w:rsidRDefault="00C6315C" w:rsidP="00C6315C">
      <w:pPr>
        <w:tabs>
          <w:tab w:val="left" w:pos="4920"/>
        </w:tabs>
        <w:ind w:left="3840"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D36BACC" w14:textId="77777777" w:rsidR="00C6315C" w:rsidRPr="00C6315C" w:rsidRDefault="00C6315C" w:rsidP="00C6315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7A8EBE4" w14:textId="77777777" w:rsidR="00C6315C" w:rsidRPr="00C6315C" w:rsidRDefault="00C6315C" w:rsidP="00C6315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66E641F" w14:textId="77777777" w:rsidR="00C6315C" w:rsidRPr="00C6315C" w:rsidRDefault="00C6315C" w:rsidP="00C6315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403A805" w14:textId="77777777" w:rsidR="00C6315C" w:rsidRPr="00C6315C" w:rsidRDefault="00C6315C" w:rsidP="00C6315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51887B" w14:textId="77777777" w:rsidR="00C6315C" w:rsidRPr="00C6315C" w:rsidRDefault="00C6315C" w:rsidP="00C6315C">
      <w:pPr>
        <w:widowControl w:val="0"/>
        <w:autoSpaceDE w:val="0"/>
        <w:autoSpaceDN w:val="0"/>
        <w:ind w:firstLine="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EDA728" w14:textId="77777777" w:rsidR="00C6315C" w:rsidRPr="00C6315C" w:rsidRDefault="00C6315C" w:rsidP="00C6315C">
      <w:pPr>
        <w:widowControl w:val="0"/>
        <w:suppressAutoHyphens/>
        <w:ind w:firstLine="0"/>
        <w:jc w:val="left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14:paraId="55328684" w14:textId="77777777" w:rsidR="00C6315C" w:rsidRPr="00C6315C" w:rsidRDefault="00C6315C" w:rsidP="00C6315C">
      <w:pPr>
        <w:tabs>
          <w:tab w:val="left" w:pos="4920"/>
        </w:tabs>
        <w:ind w:left="3840"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E5F5FC1" w14:textId="77777777" w:rsidR="00732A90" w:rsidRDefault="00732A90" w:rsidP="00C93783">
      <w:pPr>
        <w:ind w:left="5387" w:firstLine="0"/>
        <w:jc w:val="center"/>
      </w:pPr>
    </w:p>
    <w:sectPr w:rsidR="00732A90" w:rsidSect="00C6315C">
      <w:pgSz w:w="16838" w:h="11905" w:orient="landscape"/>
      <w:pgMar w:top="1276" w:right="709" w:bottom="850" w:left="85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27ED5" w14:textId="77777777" w:rsidR="00680E50" w:rsidRDefault="00680E50">
      <w:r>
        <w:separator/>
      </w:r>
    </w:p>
  </w:endnote>
  <w:endnote w:type="continuationSeparator" w:id="0">
    <w:p w14:paraId="1CC02F54" w14:textId="77777777" w:rsidR="00680E50" w:rsidRDefault="0068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0387B" w14:textId="77777777" w:rsidR="00EC3072" w:rsidRDefault="00EC307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E8926" w14:textId="77777777" w:rsidR="00EC3072" w:rsidRDefault="00EC307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CFB8E" w14:textId="77777777" w:rsidR="00EC3072" w:rsidRDefault="00EC30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BF452" w14:textId="77777777" w:rsidR="00680E50" w:rsidRDefault="00680E50">
      <w:r>
        <w:separator/>
      </w:r>
    </w:p>
  </w:footnote>
  <w:footnote w:type="continuationSeparator" w:id="0">
    <w:p w14:paraId="68BA2FB5" w14:textId="77777777" w:rsidR="00680E50" w:rsidRDefault="00680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A70DE" w14:textId="77777777" w:rsidR="00EC3072" w:rsidRDefault="00EC30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91331" w14:textId="77777777" w:rsidR="00EC3072" w:rsidRDefault="00EC3072" w:rsidP="00EF081B">
    <w:pPr>
      <w:pStyle w:val="a3"/>
      <w:jc w:val="right"/>
    </w:pPr>
  </w:p>
  <w:p w14:paraId="341216B1" w14:textId="77777777" w:rsidR="00EC3072" w:rsidRDefault="00EC3072">
    <w:pPr>
      <w:pStyle w:val="a3"/>
    </w:pPr>
    <w:r>
      <w:t xml:space="preserve">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20007" w14:textId="77777777" w:rsidR="00EC3072" w:rsidRDefault="00EC30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049"/>
    <w:multiLevelType w:val="hybridMultilevel"/>
    <w:tmpl w:val="5F1ABFBA"/>
    <w:lvl w:ilvl="0" w:tplc="DDA0C6DC">
      <w:start w:val="1"/>
      <w:numFmt w:val="decimal"/>
      <w:lvlText w:val="%1."/>
      <w:lvlJc w:val="left"/>
      <w:pPr>
        <w:ind w:left="231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6A0273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824463F"/>
    <w:multiLevelType w:val="hybridMultilevel"/>
    <w:tmpl w:val="45F65E8A"/>
    <w:lvl w:ilvl="0" w:tplc="4CF6C9E8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F1778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5E158F"/>
    <w:multiLevelType w:val="multilevel"/>
    <w:tmpl w:val="17E06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DB24508"/>
    <w:multiLevelType w:val="hybridMultilevel"/>
    <w:tmpl w:val="136686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06143ED"/>
    <w:multiLevelType w:val="hybridMultilevel"/>
    <w:tmpl w:val="8116AF56"/>
    <w:lvl w:ilvl="0" w:tplc="B6BA7BA8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6B16A34"/>
    <w:multiLevelType w:val="hybridMultilevel"/>
    <w:tmpl w:val="34D68472"/>
    <w:lvl w:ilvl="0" w:tplc="4BDA71B8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3774287B"/>
    <w:multiLevelType w:val="hybridMultilevel"/>
    <w:tmpl w:val="4AA03954"/>
    <w:lvl w:ilvl="0" w:tplc="662ACEDC">
      <w:start w:val="2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520B5"/>
    <w:multiLevelType w:val="hybridMultilevel"/>
    <w:tmpl w:val="DF72C946"/>
    <w:lvl w:ilvl="0" w:tplc="3ACAE4DE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F67353"/>
    <w:multiLevelType w:val="multilevel"/>
    <w:tmpl w:val="7EAE3CEE"/>
    <w:lvl w:ilvl="0">
      <w:start w:val="1"/>
      <w:numFmt w:val="decimal"/>
      <w:suff w:val="space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142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518520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702206D"/>
    <w:multiLevelType w:val="multilevel"/>
    <w:tmpl w:val="DD965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7BC0FDC"/>
    <w:multiLevelType w:val="multilevel"/>
    <w:tmpl w:val="D9A29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1107147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2171F31"/>
    <w:multiLevelType w:val="hybridMultilevel"/>
    <w:tmpl w:val="8C868608"/>
    <w:lvl w:ilvl="0" w:tplc="DDA0C6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E63B97"/>
    <w:multiLevelType w:val="multilevel"/>
    <w:tmpl w:val="03DEB876"/>
    <w:lvl w:ilvl="0">
      <w:start w:val="1"/>
      <w:numFmt w:val="decimal"/>
      <w:suff w:val="space"/>
      <w:lvlText w:val="%1."/>
      <w:lvlJc w:val="left"/>
      <w:pPr>
        <w:ind w:left="3342" w:hanging="121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891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4245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3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7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59" w:hanging="180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5"/>
    <w:lvlOverride w:ilvl="0">
      <w:lvl w:ilvl="0" w:tplc="0419000F">
        <w:start w:val="2"/>
        <w:numFmt w:val="decimal"/>
        <w:lvlText w:val="%1."/>
        <w:lvlJc w:val="left"/>
        <w:pPr>
          <w:ind w:left="1287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6"/>
  </w:num>
  <w:num w:numId="6">
    <w:abstractNumId w:val="8"/>
  </w:num>
  <w:num w:numId="7">
    <w:abstractNumId w:val="16"/>
  </w:num>
  <w:num w:numId="8">
    <w:abstractNumId w:val="10"/>
  </w:num>
  <w:num w:numId="9">
    <w:abstractNumId w:val="12"/>
  </w:num>
  <w:num w:numId="10">
    <w:abstractNumId w:val="4"/>
  </w:num>
  <w:num w:numId="11">
    <w:abstractNumId w:val="3"/>
  </w:num>
  <w:num w:numId="12">
    <w:abstractNumId w:val="11"/>
  </w:num>
  <w:num w:numId="13">
    <w:abstractNumId w:val="13"/>
  </w:num>
  <w:num w:numId="14">
    <w:abstractNumId w:val="1"/>
  </w:num>
  <w:num w:numId="15">
    <w:abstractNumId w:val="14"/>
  </w:num>
  <w:num w:numId="16">
    <w:abstractNumId w:val="7"/>
  </w:num>
  <w:num w:numId="17">
    <w:abstractNumId w:val="9"/>
  </w:num>
  <w:num w:numId="18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000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4A"/>
    <w:rsid w:val="00025BC3"/>
    <w:rsid w:val="00042FE2"/>
    <w:rsid w:val="00055365"/>
    <w:rsid w:val="000F6B14"/>
    <w:rsid w:val="00102282"/>
    <w:rsid w:val="00117977"/>
    <w:rsid w:val="001317C1"/>
    <w:rsid w:val="0014284F"/>
    <w:rsid w:val="00144F17"/>
    <w:rsid w:val="001A329E"/>
    <w:rsid w:val="001B208A"/>
    <w:rsid w:val="001D2721"/>
    <w:rsid w:val="001E5B1D"/>
    <w:rsid w:val="001E7C56"/>
    <w:rsid w:val="00215BD0"/>
    <w:rsid w:val="0021715C"/>
    <w:rsid w:val="00225E98"/>
    <w:rsid w:val="00235E40"/>
    <w:rsid w:val="00251B9F"/>
    <w:rsid w:val="00252E1B"/>
    <w:rsid w:val="002661D2"/>
    <w:rsid w:val="00271B4A"/>
    <w:rsid w:val="00281512"/>
    <w:rsid w:val="002900F5"/>
    <w:rsid w:val="002C1411"/>
    <w:rsid w:val="002D3DEC"/>
    <w:rsid w:val="00307C23"/>
    <w:rsid w:val="003F70EB"/>
    <w:rsid w:val="00483780"/>
    <w:rsid w:val="00490D91"/>
    <w:rsid w:val="0049538F"/>
    <w:rsid w:val="004C1280"/>
    <w:rsid w:val="004D126D"/>
    <w:rsid w:val="004F7917"/>
    <w:rsid w:val="00520A62"/>
    <w:rsid w:val="005348AC"/>
    <w:rsid w:val="0056146D"/>
    <w:rsid w:val="005A7B47"/>
    <w:rsid w:val="005F3146"/>
    <w:rsid w:val="00607BCF"/>
    <w:rsid w:val="00615756"/>
    <w:rsid w:val="00640673"/>
    <w:rsid w:val="0066093E"/>
    <w:rsid w:val="00675CE3"/>
    <w:rsid w:val="00680E50"/>
    <w:rsid w:val="006B0FF9"/>
    <w:rsid w:val="006D4C46"/>
    <w:rsid w:val="006E48D4"/>
    <w:rsid w:val="006F46FE"/>
    <w:rsid w:val="007322EB"/>
    <w:rsid w:val="00732A90"/>
    <w:rsid w:val="007366B4"/>
    <w:rsid w:val="007754D1"/>
    <w:rsid w:val="007833F0"/>
    <w:rsid w:val="00787505"/>
    <w:rsid w:val="007C0013"/>
    <w:rsid w:val="007E52F5"/>
    <w:rsid w:val="007F39E9"/>
    <w:rsid w:val="007F5343"/>
    <w:rsid w:val="00861E0A"/>
    <w:rsid w:val="00867CC4"/>
    <w:rsid w:val="00895C60"/>
    <w:rsid w:val="00910392"/>
    <w:rsid w:val="00911443"/>
    <w:rsid w:val="009134F6"/>
    <w:rsid w:val="00945FE7"/>
    <w:rsid w:val="00962F64"/>
    <w:rsid w:val="00965BC6"/>
    <w:rsid w:val="00967FCD"/>
    <w:rsid w:val="0098477E"/>
    <w:rsid w:val="00990395"/>
    <w:rsid w:val="009A2D18"/>
    <w:rsid w:val="009F350C"/>
    <w:rsid w:val="009F515B"/>
    <w:rsid w:val="00A220F2"/>
    <w:rsid w:val="00A42F3C"/>
    <w:rsid w:val="00A92281"/>
    <w:rsid w:val="00A92C2E"/>
    <w:rsid w:val="00A9383E"/>
    <w:rsid w:val="00AA4042"/>
    <w:rsid w:val="00AB7DDE"/>
    <w:rsid w:val="00AD3D54"/>
    <w:rsid w:val="00AE1B4E"/>
    <w:rsid w:val="00AF76E0"/>
    <w:rsid w:val="00B31884"/>
    <w:rsid w:val="00B7279C"/>
    <w:rsid w:val="00B847B7"/>
    <w:rsid w:val="00BA36B4"/>
    <w:rsid w:val="00BF7292"/>
    <w:rsid w:val="00C35091"/>
    <w:rsid w:val="00C52C54"/>
    <w:rsid w:val="00C52C85"/>
    <w:rsid w:val="00C6315C"/>
    <w:rsid w:val="00C65B10"/>
    <w:rsid w:val="00C93783"/>
    <w:rsid w:val="00CC0500"/>
    <w:rsid w:val="00CC0F51"/>
    <w:rsid w:val="00CD1E4F"/>
    <w:rsid w:val="00D313AD"/>
    <w:rsid w:val="00D35DE5"/>
    <w:rsid w:val="00D42B33"/>
    <w:rsid w:val="00D46D3F"/>
    <w:rsid w:val="00D6732E"/>
    <w:rsid w:val="00DB097D"/>
    <w:rsid w:val="00DB2259"/>
    <w:rsid w:val="00DE34CC"/>
    <w:rsid w:val="00DF7882"/>
    <w:rsid w:val="00E60C77"/>
    <w:rsid w:val="00E662A0"/>
    <w:rsid w:val="00E75CF4"/>
    <w:rsid w:val="00E803BE"/>
    <w:rsid w:val="00EC2E7D"/>
    <w:rsid w:val="00EC3072"/>
    <w:rsid w:val="00EF081B"/>
    <w:rsid w:val="00F02CD7"/>
    <w:rsid w:val="00F34778"/>
    <w:rsid w:val="00F40D7D"/>
    <w:rsid w:val="00FB2D3A"/>
    <w:rsid w:val="00F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3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C3072"/>
    <w:pPr>
      <w:keepNext/>
      <w:ind w:firstLine="0"/>
      <w:jc w:val="center"/>
      <w:outlineLvl w:val="0"/>
    </w:pPr>
    <w:rPr>
      <w:rFonts w:ascii="Baltica Chv" w:eastAsia="Times New Roman" w:hAnsi="Baltica Chv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  <w:style w:type="character" w:customStyle="1" w:styleId="10">
    <w:name w:val="Заголовок 1 Знак"/>
    <w:basedOn w:val="a0"/>
    <w:link w:val="1"/>
    <w:uiPriority w:val="9"/>
    <w:rsid w:val="00EC3072"/>
    <w:rPr>
      <w:rFonts w:ascii="Baltica Chv" w:eastAsia="Times New Roman" w:hAnsi="Baltica Chv" w:cs="Times New Roman"/>
      <w:b/>
      <w:sz w:val="24"/>
      <w:szCs w:val="20"/>
      <w:lang w:val="x-none" w:eastAsia="x-none"/>
    </w:rPr>
  </w:style>
  <w:style w:type="character" w:customStyle="1" w:styleId="aa">
    <w:name w:val="Гипертекстовая ссылка"/>
    <w:uiPriority w:val="99"/>
    <w:rsid w:val="00EC3072"/>
    <w:rPr>
      <w:b/>
      <w:bCs/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C3072"/>
    <w:pPr>
      <w:keepNext/>
      <w:ind w:firstLine="0"/>
      <w:jc w:val="center"/>
      <w:outlineLvl w:val="0"/>
    </w:pPr>
    <w:rPr>
      <w:rFonts w:ascii="Baltica Chv" w:eastAsia="Times New Roman" w:hAnsi="Baltica Chv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  <w:style w:type="character" w:customStyle="1" w:styleId="10">
    <w:name w:val="Заголовок 1 Знак"/>
    <w:basedOn w:val="a0"/>
    <w:link w:val="1"/>
    <w:uiPriority w:val="9"/>
    <w:rsid w:val="00EC3072"/>
    <w:rPr>
      <w:rFonts w:ascii="Baltica Chv" w:eastAsia="Times New Roman" w:hAnsi="Baltica Chv" w:cs="Times New Roman"/>
      <w:b/>
      <w:sz w:val="24"/>
      <w:szCs w:val="20"/>
      <w:lang w:val="x-none" w:eastAsia="x-none"/>
    </w:rPr>
  </w:style>
  <w:style w:type="character" w:customStyle="1" w:styleId="aa">
    <w:name w:val="Гипертекстовая ссылка"/>
    <w:uiPriority w:val="99"/>
    <w:rsid w:val="00EC3072"/>
    <w:rPr>
      <w:b/>
      <w:bCs/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internet.garant.ru/document/redirect/12184522/21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1734878/1000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internet.garant.ru/document/redirect/12184522/21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kan-info\AppData\Local\Microsoft\Windows\INetCache\Content.Outlook\N9QRMO2O\&#1062;&#1080;&#1092;&#1088;&#1086;&#1074;&#1086;&#1077;%20&#1086;&#1073;&#1097;&#1077;&#1089;&#1090;&#1074;&#1086;%20&#1087;&#1088;&#1086;&#1075;&#1088;&#1072;&#1084;&#1084;&#1072;%20&#1080;&#1089;&#1087;&#1088;&#1072;&#1074;&#1080;&#1090;&#1100;\&#1052;&#1091;&#1085;&#1080;&#1094;&#1080;&#1087;&#1072;&#1083;&#1100;&#1085;&#1072;&#1103;%20&#1087;&#1088;&#1086;&#1075;&#1088;&#1072;&#1084;&#1084;&#1072;%20&#1062;&#1048;&#1060;&#1056;&#1054;&#1042;&#1054;&#1045;%20&#1054;&#1041;&#1065;&#1045;&#1057;&#1058;&#1042;&#1054;%20(2023-2035&#1075;&#1075;).doc.docx" TargetMode="External"/><Relationship Id="rId20" Type="http://schemas.openxmlformats.org/officeDocument/2006/relationships/hyperlink" Target="http://internet.garant.ru/document/redirect/12184522/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internet.garant.ru/document/redirect/12184522/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http://internet.garant.ru/document/redirect/7173487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9EB2A-D93D-41EB-BF83-69543609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6243</Words>
  <Characters>35587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К. Гайнулина</dc:creator>
  <cp:lastModifiedBy>Ирина</cp:lastModifiedBy>
  <cp:revision>18</cp:revision>
  <cp:lastPrinted>2024-05-02T08:51:00Z</cp:lastPrinted>
  <dcterms:created xsi:type="dcterms:W3CDTF">2024-01-24T11:46:00Z</dcterms:created>
  <dcterms:modified xsi:type="dcterms:W3CDTF">2024-05-03T12:08:00Z</dcterms:modified>
</cp:coreProperties>
</file>