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1" w:rsidRPr="00FC5CF0" w:rsidRDefault="00EA57F1" w:rsidP="00EA5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Яльчикского района поддержано государственное обвинение по уголовному делу </w:t>
      </w:r>
      <w:r w:rsidRPr="00FC5CF0">
        <w:rPr>
          <w:b/>
          <w:sz w:val="28"/>
          <w:szCs w:val="28"/>
        </w:rPr>
        <w:t xml:space="preserve">по факту </w:t>
      </w:r>
      <w:r>
        <w:rPr>
          <w:b/>
          <w:sz w:val="28"/>
          <w:szCs w:val="28"/>
        </w:rPr>
        <w:t xml:space="preserve">повторного </w:t>
      </w:r>
      <w:r w:rsidR="00EF491C">
        <w:rPr>
          <w:b/>
          <w:sz w:val="28"/>
          <w:szCs w:val="28"/>
        </w:rPr>
        <w:t>управления транспортным средством в состоянии опьянения</w:t>
      </w:r>
      <w:r>
        <w:rPr>
          <w:b/>
          <w:sz w:val="28"/>
          <w:szCs w:val="28"/>
        </w:rPr>
        <w:t xml:space="preserve"> </w:t>
      </w:r>
    </w:p>
    <w:p w:rsidR="00EA57F1" w:rsidRPr="00FC5CF0" w:rsidRDefault="00EA57F1" w:rsidP="00EA57F1">
      <w:pPr>
        <w:ind w:firstLine="709"/>
        <w:jc w:val="both"/>
        <w:rPr>
          <w:sz w:val="28"/>
          <w:szCs w:val="24"/>
        </w:rPr>
      </w:pPr>
    </w:p>
    <w:p w:rsidR="00EF491C" w:rsidRDefault="00EF491C" w:rsidP="00EA57F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57-летний житель с. Яльчики Яльчикского </w:t>
      </w:r>
      <w:r w:rsidR="00B16E27">
        <w:rPr>
          <w:sz w:val="28"/>
          <w:szCs w:val="28"/>
          <w:lang w:eastAsia="en-US"/>
        </w:rPr>
        <w:t xml:space="preserve">муниципального </w:t>
      </w:r>
      <w:proofErr w:type="gramStart"/>
      <w:r w:rsidR="00B16E27">
        <w:rPr>
          <w:sz w:val="28"/>
          <w:szCs w:val="28"/>
          <w:lang w:eastAsia="en-US"/>
        </w:rPr>
        <w:t>округа</w:t>
      </w:r>
      <w:r>
        <w:rPr>
          <w:sz w:val="28"/>
          <w:szCs w:val="28"/>
          <w:lang w:eastAsia="en-US"/>
        </w:rPr>
        <w:t xml:space="preserve">  признан</w:t>
      </w:r>
      <w:proofErr w:type="gramEnd"/>
      <w:r>
        <w:rPr>
          <w:sz w:val="28"/>
          <w:szCs w:val="28"/>
          <w:lang w:eastAsia="en-US"/>
        </w:rPr>
        <w:t xml:space="preserve"> виновным в совершении преступления, предусмотренного ч. 1 ст. 264.1. УК РФ (повторное управление автомобилем в состоянии опьянения). </w:t>
      </w:r>
    </w:p>
    <w:p w:rsidR="00EA57F1" w:rsidRDefault="00EA57F1" w:rsidP="00EF491C">
      <w:pPr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sz w:val="28"/>
          <w:szCs w:val="28"/>
          <w:lang w:eastAsia="en-US"/>
        </w:rPr>
        <w:t>Яльчикски</w:t>
      </w:r>
      <w:r w:rsidR="00EF491C">
        <w:rPr>
          <w:sz w:val="28"/>
          <w:szCs w:val="28"/>
          <w:lang w:eastAsia="en-US"/>
        </w:rPr>
        <w:t>м</w:t>
      </w:r>
      <w:r w:rsidRPr="00CB5FB7">
        <w:rPr>
          <w:sz w:val="28"/>
          <w:szCs w:val="28"/>
          <w:lang w:eastAsia="en-US"/>
        </w:rPr>
        <w:t xml:space="preserve"> районны</w:t>
      </w:r>
      <w:r w:rsidR="00EF491C">
        <w:rPr>
          <w:sz w:val="28"/>
          <w:szCs w:val="28"/>
          <w:lang w:eastAsia="en-US"/>
        </w:rPr>
        <w:t>м</w:t>
      </w:r>
      <w:r w:rsidRPr="00CB5FB7">
        <w:rPr>
          <w:sz w:val="28"/>
          <w:szCs w:val="28"/>
          <w:lang w:eastAsia="en-US"/>
        </w:rPr>
        <w:t xml:space="preserve"> суд</w:t>
      </w:r>
      <w:r w:rsidR="00EF491C">
        <w:rPr>
          <w:sz w:val="28"/>
          <w:szCs w:val="28"/>
          <w:lang w:eastAsia="en-US"/>
        </w:rPr>
        <w:t>ом</w:t>
      </w:r>
      <w:r w:rsidRPr="00CB5FB7">
        <w:rPr>
          <w:sz w:val="28"/>
          <w:szCs w:val="28"/>
          <w:lang w:eastAsia="en-US"/>
        </w:rPr>
        <w:t xml:space="preserve"> </w:t>
      </w:r>
      <w:r w:rsidR="00EF491C">
        <w:rPr>
          <w:sz w:val="28"/>
          <w:szCs w:val="28"/>
          <w:lang w:eastAsia="en-US"/>
        </w:rPr>
        <w:t>установлено, что злоумышленник</w:t>
      </w:r>
      <w:r w:rsidR="00B16E27">
        <w:rPr>
          <w:sz w:val="28"/>
          <w:szCs w:val="28"/>
          <w:lang w:eastAsia="en-US"/>
        </w:rPr>
        <w:t xml:space="preserve"> </w:t>
      </w:r>
      <w:proofErr w:type="gramStart"/>
      <w:r w:rsidR="00B16E27">
        <w:rPr>
          <w:sz w:val="28"/>
          <w:szCs w:val="28"/>
          <w:lang w:eastAsia="en-US"/>
        </w:rPr>
        <w:t xml:space="preserve">будучи </w:t>
      </w:r>
      <w:r w:rsidR="00EF491C">
        <w:rPr>
          <w:sz w:val="28"/>
          <w:szCs w:val="28"/>
          <w:lang w:eastAsia="en-US"/>
        </w:rPr>
        <w:t xml:space="preserve"> ранее</w:t>
      </w:r>
      <w:proofErr w:type="gramEnd"/>
      <w:r w:rsidR="00EF491C">
        <w:rPr>
          <w:sz w:val="28"/>
          <w:szCs w:val="28"/>
          <w:lang w:eastAsia="en-US"/>
        </w:rPr>
        <w:t xml:space="preserve"> привлеченны</w:t>
      </w:r>
      <w:r w:rsidR="00B16E27">
        <w:rPr>
          <w:sz w:val="28"/>
          <w:szCs w:val="28"/>
          <w:lang w:eastAsia="en-US"/>
        </w:rPr>
        <w:t>м</w:t>
      </w:r>
      <w:r w:rsidR="00EF491C">
        <w:rPr>
          <w:sz w:val="28"/>
          <w:szCs w:val="28"/>
          <w:lang w:eastAsia="en-US"/>
        </w:rPr>
        <w:t xml:space="preserve"> к административной ответственности за управление транспортным средством в состоянии опьянения и лишенный водительских, вновь, 15.01.2023 в дневное время управлял автомобилем марки «ВАЗ – 2107» двигаясь на нем по улицам с. Яльчики</w:t>
      </w:r>
      <w:r>
        <w:rPr>
          <w:rFonts w:eastAsia="Calibri"/>
          <w:spacing w:val="3"/>
          <w:sz w:val="28"/>
          <w:szCs w:val="28"/>
        </w:rPr>
        <w:t>.</w:t>
      </w:r>
      <w:r w:rsidR="00EF491C">
        <w:rPr>
          <w:rFonts w:eastAsia="Calibri"/>
          <w:spacing w:val="3"/>
          <w:sz w:val="28"/>
          <w:szCs w:val="28"/>
        </w:rPr>
        <w:t xml:space="preserve"> Не доехав до дома, в котором проживает пару сотен метров</w:t>
      </w:r>
      <w:r w:rsidR="00B16E27">
        <w:rPr>
          <w:rFonts w:eastAsia="Calibri"/>
          <w:spacing w:val="3"/>
          <w:sz w:val="28"/>
          <w:szCs w:val="28"/>
        </w:rPr>
        <w:t>,</w:t>
      </w:r>
      <w:r w:rsidR="00EF491C">
        <w:rPr>
          <w:rFonts w:eastAsia="Calibri"/>
          <w:spacing w:val="3"/>
          <w:sz w:val="28"/>
          <w:szCs w:val="28"/>
        </w:rPr>
        <w:t xml:space="preserve"> автомобиль под управлением </w:t>
      </w:r>
      <w:r w:rsidR="00B16E27">
        <w:rPr>
          <w:rFonts w:eastAsia="Calibri"/>
          <w:spacing w:val="3"/>
          <w:sz w:val="28"/>
          <w:szCs w:val="28"/>
        </w:rPr>
        <w:t>подсудимого</w:t>
      </w:r>
      <w:r w:rsidR="00EF491C">
        <w:rPr>
          <w:rFonts w:eastAsia="Calibri"/>
          <w:spacing w:val="3"/>
          <w:sz w:val="28"/>
          <w:szCs w:val="28"/>
        </w:rPr>
        <w:t xml:space="preserve"> был остановлен сотрудниками дорожно-патрульной службы, а в результате </w:t>
      </w:r>
      <w:r w:rsidR="00B16E27">
        <w:rPr>
          <w:rFonts w:eastAsia="Calibri"/>
          <w:spacing w:val="3"/>
          <w:sz w:val="28"/>
          <w:szCs w:val="28"/>
        </w:rPr>
        <w:t xml:space="preserve">его </w:t>
      </w:r>
      <w:r w:rsidR="00EF491C">
        <w:rPr>
          <w:rFonts w:eastAsia="Calibri"/>
          <w:spacing w:val="3"/>
          <w:sz w:val="28"/>
          <w:szCs w:val="28"/>
        </w:rPr>
        <w:t>освидетельствован</w:t>
      </w:r>
      <w:r w:rsidR="00B16E27">
        <w:rPr>
          <w:rFonts w:eastAsia="Calibri"/>
          <w:spacing w:val="3"/>
          <w:sz w:val="28"/>
          <w:szCs w:val="28"/>
        </w:rPr>
        <w:t xml:space="preserve">ия </w:t>
      </w:r>
      <w:r w:rsidR="00EF491C">
        <w:rPr>
          <w:rFonts w:eastAsia="Calibri"/>
          <w:spacing w:val="3"/>
          <w:sz w:val="28"/>
          <w:szCs w:val="28"/>
        </w:rPr>
        <w:t xml:space="preserve">установлено алкогольное опьянение. </w:t>
      </w:r>
      <w:r>
        <w:rPr>
          <w:rFonts w:eastAsia="Calibri"/>
          <w:spacing w:val="3"/>
          <w:sz w:val="28"/>
          <w:szCs w:val="28"/>
        </w:rPr>
        <w:t xml:space="preserve"> </w:t>
      </w:r>
    </w:p>
    <w:p w:rsidR="00EF491C" w:rsidRDefault="00EF491C" w:rsidP="00EF491C">
      <w:pPr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</w:rPr>
        <w:t>Вину в совершении преступления подсудимый признал полностью.</w:t>
      </w:r>
    </w:p>
    <w:p w:rsidR="00EF491C" w:rsidRDefault="00EF491C" w:rsidP="00EF491C">
      <w:pPr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</w:rPr>
        <w:t>Судом, с учетом обстоят</w:t>
      </w:r>
      <w:r w:rsidR="000E47E4">
        <w:rPr>
          <w:rFonts w:eastAsia="Calibri"/>
          <w:spacing w:val="3"/>
          <w:sz w:val="28"/>
          <w:szCs w:val="28"/>
        </w:rPr>
        <w:t>ельств дела, данных о личности, наличия смягчающих обстоятельств и рассмотрени</w:t>
      </w:r>
      <w:r w:rsidR="00B16E27">
        <w:rPr>
          <w:rFonts w:eastAsia="Calibri"/>
          <w:spacing w:val="3"/>
          <w:sz w:val="28"/>
          <w:szCs w:val="28"/>
        </w:rPr>
        <w:t>я</w:t>
      </w:r>
      <w:bookmarkStart w:id="0" w:name="_GoBack"/>
      <w:bookmarkEnd w:id="0"/>
      <w:r w:rsidR="000E47E4">
        <w:rPr>
          <w:rFonts w:eastAsia="Calibri"/>
          <w:spacing w:val="3"/>
          <w:sz w:val="28"/>
          <w:szCs w:val="28"/>
        </w:rPr>
        <w:t xml:space="preserve"> уголовного дела в особом порядке при проведения дознания в сокращенной форме, назначил виновному наказание в виде обязательных работ на срок 160 </w:t>
      </w:r>
      <w:proofErr w:type="gramStart"/>
      <w:r w:rsidR="000E47E4">
        <w:rPr>
          <w:rFonts w:eastAsia="Calibri"/>
          <w:spacing w:val="3"/>
          <w:sz w:val="28"/>
          <w:szCs w:val="28"/>
        </w:rPr>
        <w:t>часов  с</w:t>
      </w:r>
      <w:proofErr w:type="gramEnd"/>
      <w:r w:rsidR="000E47E4">
        <w:rPr>
          <w:rFonts w:eastAsia="Calibri"/>
          <w:spacing w:val="3"/>
          <w:sz w:val="28"/>
          <w:szCs w:val="28"/>
        </w:rPr>
        <w:t xml:space="preserve"> лишением права заниматься деятельностью, связанной с управлением транспортными средствами на срок 2 года.</w:t>
      </w:r>
    </w:p>
    <w:p w:rsidR="000E47E4" w:rsidRPr="00CB5FB7" w:rsidRDefault="000E47E4" w:rsidP="00EF491C">
      <w:pPr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</w:rPr>
        <w:t>Автомобиль, которым управлял подсудимый, был конфискован в собственность государства.</w:t>
      </w:r>
    </w:p>
    <w:p w:rsidR="00EA57F1" w:rsidRPr="00CB5FB7" w:rsidRDefault="00EA57F1" w:rsidP="00EA57F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 w:rsidRPr="00CB5FB7">
        <w:rPr>
          <w:rFonts w:eastAsia="Calibri"/>
          <w:spacing w:val="3"/>
          <w:sz w:val="28"/>
          <w:szCs w:val="28"/>
        </w:rPr>
        <w:t xml:space="preserve">Приговор в законную силу не вступил.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Прокурор Яльчикского района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7F" w:rsidRDefault="0031397F" w:rsidP="003A127D">
      <w:r>
        <w:separator/>
      </w:r>
    </w:p>
  </w:endnote>
  <w:endnote w:type="continuationSeparator" w:id="0">
    <w:p w:rsidR="0031397F" w:rsidRDefault="0031397F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7F" w:rsidRDefault="0031397F" w:rsidP="003A127D">
      <w:r>
        <w:separator/>
      </w:r>
    </w:p>
  </w:footnote>
  <w:footnote w:type="continuationSeparator" w:id="0">
    <w:p w:rsidR="0031397F" w:rsidRDefault="0031397F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7F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16E27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E47E4"/>
    <w:rsid w:val="000F0271"/>
    <w:rsid w:val="00181F57"/>
    <w:rsid w:val="001E2643"/>
    <w:rsid w:val="001E2AF7"/>
    <w:rsid w:val="001F5648"/>
    <w:rsid w:val="00223C15"/>
    <w:rsid w:val="00226827"/>
    <w:rsid w:val="002E53DF"/>
    <w:rsid w:val="0031397F"/>
    <w:rsid w:val="00344153"/>
    <w:rsid w:val="00372141"/>
    <w:rsid w:val="003A127D"/>
    <w:rsid w:val="003B6747"/>
    <w:rsid w:val="003D2AC4"/>
    <w:rsid w:val="003D3017"/>
    <w:rsid w:val="004B4271"/>
    <w:rsid w:val="004E2421"/>
    <w:rsid w:val="004F4324"/>
    <w:rsid w:val="005508C6"/>
    <w:rsid w:val="00576BF2"/>
    <w:rsid w:val="005F6814"/>
    <w:rsid w:val="00660103"/>
    <w:rsid w:val="006E16B2"/>
    <w:rsid w:val="00714DA6"/>
    <w:rsid w:val="007B51A4"/>
    <w:rsid w:val="007B624A"/>
    <w:rsid w:val="00836771"/>
    <w:rsid w:val="008B474A"/>
    <w:rsid w:val="008B56CD"/>
    <w:rsid w:val="00976068"/>
    <w:rsid w:val="009865ED"/>
    <w:rsid w:val="009D444A"/>
    <w:rsid w:val="00A65CEE"/>
    <w:rsid w:val="00AC2BDA"/>
    <w:rsid w:val="00AC447A"/>
    <w:rsid w:val="00B16E27"/>
    <w:rsid w:val="00C65635"/>
    <w:rsid w:val="00C93F05"/>
    <w:rsid w:val="00C95EE6"/>
    <w:rsid w:val="00CC5647"/>
    <w:rsid w:val="00D32872"/>
    <w:rsid w:val="00D70956"/>
    <w:rsid w:val="00DB7F5B"/>
    <w:rsid w:val="00E301DE"/>
    <w:rsid w:val="00E52606"/>
    <w:rsid w:val="00E71142"/>
    <w:rsid w:val="00EA57F1"/>
    <w:rsid w:val="00E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A5064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31</cp:revision>
  <cp:lastPrinted>2023-03-15T15:48:00Z</cp:lastPrinted>
  <dcterms:created xsi:type="dcterms:W3CDTF">2022-02-02T05:55:00Z</dcterms:created>
  <dcterms:modified xsi:type="dcterms:W3CDTF">2023-03-15T15:56:00Z</dcterms:modified>
</cp:coreProperties>
</file>