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92"/>
        <w:gridCol w:w="1356"/>
        <w:gridCol w:w="4123"/>
      </w:tblGrid>
      <w:tr w:rsidR="00D22D8F" w:rsidRPr="00E004D6" w:rsidTr="005038B5">
        <w:trPr>
          <w:cantSplit/>
          <w:trHeight w:val="542"/>
        </w:trPr>
        <w:tc>
          <w:tcPr>
            <w:tcW w:w="4092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D22D8F" w:rsidRPr="00E004D6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675" cy="840105"/>
                  <wp:effectExtent l="1905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8F" w:rsidRPr="008C7D6D" w:rsidTr="005038B5">
        <w:trPr>
          <w:cantSplit/>
          <w:trHeight w:val="1785"/>
        </w:trPr>
        <w:tc>
          <w:tcPr>
            <w:tcW w:w="4092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9A18DE" w:rsidP="005038B5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2023 ç. юпа уйӑхĕн </w:t>
            </w:r>
            <w:r w:rsidR="00CA549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="00D665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30-мӗшӗ 1541</w:t>
            </w:r>
            <w:r w:rsidRPr="00C024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52814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903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proofErr w:type="spellEnd"/>
            <w:r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22D8F" w:rsidRPr="008C7D6D" w:rsidRDefault="00D22D8F" w:rsidP="00503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A18DE" w:rsidRDefault="00D66570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 октября 2023 г. № 1541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5038B5" w:rsidRPr="00903049" w:rsidRDefault="005038B5" w:rsidP="005F6B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38B5" w:rsidRPr="00903049" w:rsidRDefault="005038B5" w:rsidP="005F6B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5491" w:rsidRPr="00CA5491" w:rsidRDefault="00CA5491" w:rsidP="00CA5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>Об  основных показателях прогноза</w:t>
      </w:r>
    </w:p>
    <w:p w:rsidR="00CA5491" w:rsidRPr="00CA5491" w:rsidRDefault="00CA5491" w:rsidP="00CA5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>социально-экономического развития</w:t>
      </w:r>
    </w:p>
    <w:p w:rsidR="00CA5491" w:rsidRPr="00CA5491" w:rsidRDefault="00CA5491" w:rsidP="00CA5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>Цивильского  муниципального округа  Чувашской Республики</w:t>
      </w:r>
    </w:p>
    <w:p w:rsidR="00CA5491" w:rsidRPr="00CA5491" w:rsidRDefault="00CA5491" w:rsidP="00CA5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</w:t>
      </w:r>
      <w:r w:rsidR="00B323AF">
        <w:rPr>
          <w:rFonts w:ascii="Times New Roman" w:eastAsia="Times New Roman" w:hAnsi="Times New Roman" w:cs="Times New Roman"/>
          <w:b/>
          <w:sz w:val="26"/>
          <w:szCs w:val="26"/>
        </w:rPr>
        <w:t>4 год и на плановый  период 2025</w:t>
      </w: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 xml:space="preserve"> и  202</w:t>
      </w:r>
      <w:r w:rsidR="00B323AF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годов</w:t>
      </w:r>
    </w:p>
    <w:p w:rsidR="00CA5491" w:rsidRPr="002B1518" w:rsidRDefault="00CA5491" w:rsidP="00CA5491">
      <w:pPr>
        <w:jc w:val="both"/>
        <w:rPr>
          <w:sz w:val="26"/>
          <w:szCs w:val="26"/>
        </w:rPr>
      </w:pPr>
    </w:p>
    <w:p w:rsidR="00CA5491" w:rsidRP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A5491">
        <w:rPr>
          <w:rFonts w:ascii="Times New Roman" w:eastAsia="Times New Roman" w:hAnsi="Times New Roman" w:cs="Times New Roman"/>
          <w:sz w:val="26"/>
          <w:szCs w:val="26"/>
        </w:rPr>
        <w:t>Согласно пункта</w:t>
      </w:r>
      <w:proofErr w:type="gramEnd"/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3 статьи 173 Бюджетного кодекса Российской Федерации,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страция Цивильского муниципального округа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 Чувашской Республики</w:t>
      </w:r>
    </w:p>
    <w:p w:rsid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491" w:rsidRP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</w:p>
    <w:p w:rsidR="00CA5491" w:rsidRP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1. Одобрить  основные  показатели  прогноза  социально-экономического  развития Цивильского муниципального округа Чувашской Республики на 2024 год и  на плановый период 2025 и  2026 годов (Приложение). </w:t>
      </w:r>
      <w:bookmarkStart w:id="1" w:name="sub_2"/>
      <w:bookmarkEnd w:id="0"/>
    </w:p>
    <w:p w:rsidR="00CA5491" w:rsidRP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CA5491">
        <w:rPr>
          <w:rFonts w:ascii="Times New Roman" w:eastAsia="Times New Roman" w:hAnsi="Times New Roman" w:cs="Times New Roman"/>
          <w:sz w:val="26"/>
          <w:szCs w:val="26"/>
        </w:rPr>
        <w:t>Финансовому отделу а</w:t>
      </w:r>
      <w:r w:rsidR="00352F00">
        <w:rPr>
          <w:rFonts w:ascii="Times New Roman" w:eastAsia="Times New Roman" w:hAnsi="Times New Roman" w:cs="Times New Roman"/>
          <w:sz w:val="26"/>
          <w:szCs w:val="26"/>
        </w:rPr>
        <w:t>дминистрации  Цивильского муниципального округа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при разработке проекта решения  Собрания депутатов Цивильского  муниципального округа Чувашской Республики «О бюджете  Цивильского  муниципального округа Чувашской Республики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год  и на плановый период  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годов» исходить  из основных  показателей прогноза социально-экономического  Цивильского муниципального округа Чувашской Республики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год и 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годов. </w:t>
      </w:r>
      <w:bookmarkStart w:id="2" w:name="sub_3"/>
      <w:bookmarkEnd w:id="1"/>
      <w:proofErr w:type="gramEnd"/>
    </w:p>
    <w:p w:rsidR="00CA5491" w:rsidRP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3. Признать утратившим  силу  постановление администрации  Цивильского района Чувашской Республики </w:t>
      </w:r>
      <w:r>
        <w:rPr>
          <w:rFonts w:ascii="Times New Roman" w:eastAsia="Times New Roman" w:hAnsi="Times New Roman" w:cs="Times New Roman"/>
          <w:sz w:val="26"/>
          <w:szCs w:val="26"/>
        </w:rPr>
        <w:t>от 21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52F00">
        <w:rPr>
          <w:rFonts w:ascii="Times New Roman" w:eastAsia="Times New Roman" w:hAnsi="Times New Roman" w:cs="Times New Roman"/>
          <w:sz w:val="26"/>
          <w:szCs w:val="26"/>
        </w:rPr>
        <w:t xml:space="preserve"> г. № 591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«Об  основных показателях прогноза социально-экономическ</w:t>
      </w:r>
      <w:r w:rsidR="00352F00">
        <w:rPr>
          <w:rFonts w:ascii="Times New Roman" w:eastAsia="Times New Roman" w:hAnsi="Times New Roman" w:cs="Times New Roman"/>
          <w:sz w:val="26"/>
          <w:szCs w:val="26"/>
        </w:rPr>
        <w:t>ого развития Цивильского  муниципального округа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и 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>годов».</w:t>
      </w:r>
    </w:p>
    <w:bookmarkEnd w:id="2"/>
    <w:p w:rsidR="005F6B5B" w:rsidRDefault="005F6B5B" w:rsidP="005F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570" w:rsidRPr="00903049" w:rsidRDefault="00D66570" w:rsidP="005F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91" w:rsidRDefault="00CA5491" w:rsidP="005F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B5B" w:rsidRPr="00CA5491" w:rsidRDefault="005F6B5B" w:rsidP="005F6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5491"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5F6B5B" w:rsidRPr="00CA5491" w:rsidRDefault="005F6B5B" w:rsidP="005F6B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549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A5491">
        <w:rPr>
          <w:rFonts w:ascii="Times New Roman" w:hAnsi="Times New Roman" w:cs="Times New Roman"/>
          <w:sz w:val="26"/>
          <w:szCs w:val="26"/>
        </w:rPr>
        <w:tab/>
        <w:t>А.В. Иванов</w:t>
      </w:r>
    </w:p>
    <w:p w:rsidR="005F6B5B" w:rsidRPr="00903049" w:rsidRDefault="005F6B5B">
      <w:pPr>
        <w:rPr>
          <w:rFonts w:ascii="Times New Roman" w:hAnsi="Times New Roman" w:cs="Times New Roman"/>
          <w:sz w:val="24"/>
          <w:szCs w:val="24"/>
        </w:rPr>
      </w:pPr>
      <w:r w:rsidRPr="00903049">
        <w:rPr>
          <w:rFonts w:ascii="Times New Roman" w:hAnsi="Times New Roman" w:cs="Times New Roman"/>
          <w:sz w:val="24"/>
          <w:szCs w:val="24"/>
        </w:rPr>
        <w:br w:type="page"/>
      </w: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F00" w:rsidRDefault="00352F00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8FB" w:rsidRPr="00CA5491" w:rsidRDefault="00D908FB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491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proofErr w:type="gramStart"/>
      <w:r w:rsidRPr="00CA5491">
        <w:rPr>
          <w:rFonts w:ascii="Times New Roman" w:hAnsi="Times New Roman" w:cs="Times New Roman"/>
        </w:rPr>
        <w:t>Главный</w:t>
      </w:r>
      <w:proofErr w:type="gramEnd"/>
      <w:r w:rsidRPr="00CA5491">
        <w:rPr>
          <w:rFonts w:ascii="Times New Roman" w:hAnsi="Times New Roman" w:cs="Times New Roman"/>
        </w:rPr>
        <w:t xml:space="preserve"> специалист-эксперт  </w:t>
      </w:r>
      <w:r>
        <w:rPr>
          <w:rFonts w:ascii="Times New Roman" w:hAnsi="Times New Roman" w:cs="Times New Roman"/>
        </w:rPr>
        <w:t>сектора правового</w:t>
      </w:r>
      <w:r w:rsidRPr="00CA5491">
        <w:rPr>
          <w:rFonts w:ascii="Times New Roman" w:hAnsi="Times New Roman" w:cs="Times New Roman"/>
        </w:rPr>
        <w:t xml:space="preserve"> </w:t>
      </w: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администрации Цивильского МО</w:t>
      </w: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r w:rsidRPr="00CA5491">
        <w:rPr>
          <w:rFonts w:ascii="Times New Roman" w:hAnsi="Times New Roman" w:cs="Times New Roman"/>
        </w:rPr>
        <w:t xml:space="preserve">                                           </w:t>
      </w:r>
    </w:p>
    <w:p w:rsidR="00CA5491" w:rsidRPr="00CA5491" w:rsidRDefault="00CA5491" w:rsidP="00CA5491">
      <w:pPr>
        <w:ind w:left="1416"/>
        <w:contextualSpacing/>
        <w:rPr>
          <w:rFonts w:ascii="Times New Roman" w:hAnsi="Times New Roman" w:cs="Times New Roman"/>
        </w:rPr>
      </w:pPr>
      <w:proofErr w:type="spellStart"/>
      <w:r w:rsidRPr="00CA5491">
        <w:rPr>
          <w:rFonts w:ascii="Times New Roman" w:hAnsi="Times New Roman" w:cs="Times New Roman"/>
        </w:rPr>
        <w:t>____________Д.Р.Варфоломеева</w:t>
      </w:r>
      <w:proofErr w:type="spellEnd"/>
    </w:p>
    <w:p w:rsidR="00CA5491" w:rsidRPr="00CA5491" w:rsidRDefault="00CA5491" w:rsidP="00CA5491">
      <w:pPr>
        <w:ind w:left="2124" w:firstLine="708"/>
        <w:contextualSpacing/>
        <w:rPr>
          <w:rFonts w:ascii="Times New Roman" w:hAnsi="Times New Roman" w:cs="Times New Roman"/>
        </w:rPr>
      </w:pPr>
    </w:p>
    <w:p w:rsidR="00CA5491" w:rsidRPr="00CA5491" w:rsidRDefault="00D66570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</w:t>
      </w:r>
      <w:r w:rsidR="00CA5491" w:rsidRPr="00CA5491">
        <w:rPr>
          <w:rFonts w:ascii="Times New Roman" w:hAnsi="Times New Roman" w:cs="Times New Roman"/>
        </w:rPr>
        <w:t>» октября 202</w:t>
      </w:r>
      <w:r w:rsidR="00CA5491">
        <w:rPr>
          <w:rFonts w:ascii="Times New Roman" w:hAnsi="Times New Roman" w:cs="Times New Roman"/>
        </w:rPr>
        <w:t>3</w:t>
      </w:r>
      <w:r w:rsidR="00CA5491" w:rsidRPr="00CA5491">
        <w:rPr>
          <w:rFonts w:ascii="Times New Roman" w:hAnsi="Times New Roman" w:cs="Times New Roman"/>
        </w:rPr>
        <w:t xml:space="preserve"> г.</w:t>
      </w:r>
    </w:p>
    <w:p w:rsidR="00CA5491" w:rsidRPr="00CA5491" w:rsidRDefault="00CA5491" w:rsidP="00CA5491">
      <w:pPr>
        <w:jc w:val="both"/>
        <w:rPr>
          <w:rFonts w:ascii="Times New Roman" w:hAnsi="Times New Roman" w:cs="Times New Roman"/>
          <w:color w:val="FF0000"/>
        </w:rPr>
      </w:pPr>
    </w:p>
    <w:p w:rsidR="00CA5491" w:rsidRPr="00CA5491" w:rsidRDefault="00CA5491" w:rsidP="00CA5491">
      <w:pPr>
        <w:jc w:val="both"/>
        <w:rPr>
          <w:rFonts w:ascii="Times New Roman" w:hAnsi="Times New Roman" w:cs="Times New Roman"/>
          <w:color w:val="FF0000"/>
        </w:rPr>
      </w:pPr>
    </w:p>
    <w:p w:rsidR="00CA5491" w:rsidRDefault="00CA5491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сектором</w:t>
      </w:r>
      <w:r w:rsidRPr="00CA5491">
        <w:rPr>
          <w:rFonts w:ascii="Times New Roman" w:hAnsi="Times New Roman" w:cs="Times New Roman"/>
        </w:rPr>
        <w:t xml:space="preserve"> экономики</w:t>
      </w:r>
      <w:r>
        <w:rPr>
          <w:rFonts w:ascii="Times New Roman" w:hAnsi="Times New Roman" w:cs="Times New Roman"/>
        </w:rPr>
        <w:t xml:space="preserve">, </w:t>
      </w:r>
    </w:p>
    <w:p w:rsidR="00CA5491" w:rsidRDefault="00CA5491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инвестиционной деятельности и туризма</w:t>
      </w:r>
    </w:p>
    <w:p w:rsidR="00CA5491" w:rsidRPr="00CA5491" w:rsidRDefault="003C7D34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Цивильского МО</w:t>
      </w: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r w:rsidRPr="00CA5491">
        <w:rPr>
          <w:rFonts w:ascii="Times New Roman" w:hAnsi="Times New Roman" w:cs="Times New Roman"/>
        </w:rPr>
        <w:tab/>
      </w:r>
      <w:r w:rsidRPr="00CA5491">
        <w:rPr>
          <w:rFonts w:ascii="Times New Roman" w:hAnsi="Times New Roman" w:cs="Times New Roman"/>
        </w:rPr>
        <w:tab/>
      </w:r>
      <w:r w:rsidRPr="00CA5491">
        <w:rPr>
          <w:rFonts w:ascii="Times New Roman" w:hAnsi="Times New Roman" w:cs="Times New Roman"/>
        </w:rPr>
        <w:tab/>
        <w:t xml:space="preserve">        </w:t>
      </w:r>
    </w:p>
    <w:p w:rsidR="00CA5491" w:rsidRPr="00CA5491" w:rsidRDefault="00CA5491" w:rsidP="00CA5491">
      <w:pPr>
        <w:ind w:left="1416"/>
        <w:contextualSpacing/>
        <w:rPr>
          <w:rFonts w:ascii="Times New Roman" w:hAnsi="Times New Roman" w:cs="Times New Roman"/>
        </w:rPr>
      </w:pPr>
      <w:proofErr w:type="spellStart"/>
      <w:r w:rsidRPr="00CA5491">
        <w:rPr>
          <w:rFonts w:ascii="Times New Roman" w:hAnsi="Times New Roman" w:cs="Times New Roman"/>
        </w:rPr>
        <w:t>_____________Л.В.Степанов</w:t>
      </w:r>
      <w:proofErr w:type="spellEnd"/>
    </w:p>
    <w:p w:rsidR="00CA5491" w:rsidRPr="00CA5491" w:rsidRDefault="00CA5491" w:rsidP="00CA5491">
      <w:pPr>
        <w:ind w:left="2124" w:firstLine="708"/>
        <w:contextualSpacing/>
        <w:rPr>
          <w:rFonts w:ascii="Times New Roman" w:hAnsi="Times New Roman" w:cs="Times New Roman"/>
        </w:rPr>
      </w:pPr>
    </w:p>
    <w:p w:rsidR="00CA5491" w:rsidRPr="00CA5491" w:rsidRDefault="00D66570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</w:t>
      </w:r>
      <w:r w:rsidR="00CA5491" w:rsidRPr="00CA5491">
        <w:rPr>
          <w:rFonts w:ascii="Times New Roman" w:hAnsi="Times New Roman" w:cs="Times New Roman"/>
        </w:rPr>
        <w:t>» октября 202</w:t>
      </w:r>
      <w:r w:rsidR="00CA5491">
        <w:rPr>
          <w:rFonts w:ascii="Times New Roman" w:hAnsi="Times New Roman" w:cs="Times New Roman"/>
        </w:rPr>
        <w:t>3</w:t>
      </w:r>
      <w:r w:rsidR="00CA5491" w:rsidRPr="00CA5491">
        <w:rPr>
          <w:rFonts w:ascii="Times New Roman" w:hAnsi="Times New Roman" w:cs="Times New Roman"/>
        </w:rPr>
        <w:t xml:space="preserve"> г.</w:t>
      </w:r>
    </w:p>
    <w:p w:rsidR="00CA5491" w:rsidRPr="00CA5491" w:rsidRDefault="00CA5491" w:rsidP="00CA5491">
      <w:pPr>
        <w:jc w:val="both"/>
        <w:rPr>
          <w:rFonts w:ascii="Times New Roman" w:hAnsi="Times New Roman" w:cs="Times New Roman"/>
          <w:color w:val="FF0000"/>
        </w:rPr>
      </w:pPr>
    </w:p>
    <w:p w:rsidR="00CA5491" w:rsidRPr="00BA4F25" w:rsidRDefault="00CA5491" w:rsidP="00CA5491">
      <w:pPr>
        <w:jc w:val="both"/>
        <w:rPr>
          <w:color w:val="FF0000"/>
        </w:rPr>
      </w:pPr>
    </w:p>
    <w:p w:rsidR="00CA5491" w:rsidRDefault="00CA5491" w:rsidP="00CA5491"/>
    <w:p w:rsidR="00D908FB" w:rsidRPr="00D908FB" w:rsidRDefault="00D908FB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908FB" w:rsidRPr="00D908FB" w:rsidSect="00D22D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419" w:rsidRDefault="00B14419" w:rsidP="00C46FAB">
      <w:pPr>
        <w:spacing w:after="0" w:line="240" w:lineRule="auto"/>
      </w:pPr>
      <w:r>
        <w:separator/>
      </w:r>
    </w:p>
  </w:endnote>
  <w:endnote w:type="continuationSeparator" w:id="1">
    <w:p w:rsidR="00B14419" w:rsidRDefault="00B14419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419" w:rsidRDefault="00B14419" w:rsidP="00C46FAB">
      <w:pPr>
        <w:spacing w:after="0" w:line="240" w:lineRule="auto"/>
      </w:pPr>
      <w:r>
        <w:separator/>
      </w:r>
    </w:p>
  </w:footnote>
  <w:footnote w:type="continuationSeparator" w:id="1">
    <w:p w:rsidR="00B14419" w:rsidRDefault="00B14419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4">
    <w:nsid w:val="4E4579BF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BA00BE7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341"/>
    <w:rsid w:val="000022A7"/>
    <w:rsid w:val="00004539"/>
    <w:rsid w:val="00025755"/>
    <w:rsid w:val="000264EB"/>
    <w:rsid w:val="000332D7"/>
    <w:rsid w:val="000356B0"/>
    <w:rsid w:val="00036299"/>
    <w:rsid w:val="00041C87"/>
    <w:rsid w:val="00053BD5"/>
    <w:rsid w:val="00057081"/>
    <w:rsid w:val="00057773"/>
    <w:rsid w:val="00061AAE"/>
    <w:rsid w:val="00065615"/>
    <w:rsid w:val="000713D1"/>
    <w:rsid w:val="0008749F"/>
    <w:rsid w:val="000903A0"/>
    <w:rsid w:val="00091770"/>
    <w:rsid w:val="000962FB"/>
    <w:rsid w:val="000C56C0"/>
    <w:rsid w:val="000F282F"/>
    <w:rsid w:val="00100E5F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5551B"/>
    <w:rsid w:val="001623E7"/>
    <w:rsid w:val="00165EBB"/>
    <w:rsid w:val="00167C44"/>
    <w:rsid w:val="0017154B"/>
    <w:rsid w:val="0017431C"/>
    <w:rsid w:val="00180139"/>
    <w:rsid w:val="0018744C"/>
    <w:rsid w:val="0019122B"/>
    <w:rsid w:val="001A42CF"/>
    <w:rsid w:val="001A5B67"/>
    <w:rsid w:val="001B4FF3"/>
    <w:rsid w:val="001B6DA1"/>
    <w:rsid w:val="001C0E0F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1F6F7D"/>
    <w:rsid w:val="00203568"/>
    <w:rsid w:val="00205343"/>
    <w:rsid w:val="00210EDB"/>
    <w:rsid w:val="00214749"/>
    <w:rsid w:val="00222C69"/>
    <w:rsid w:val="002249B0"/>
    <w:rsid w:val="00225B00"/>
    <w:rsid w:val="00261AAF"/>
    <w:rsid w:val="00262093"/>
    <w:rsid w:val="0026261A"/>
    <w:rsid w:val="00263673"/>
    <w:rsid w:val="00263EFF"/>
    <w:rsid w:val="0028016B"/>
    <w:rsid w:val="00281F68"/>
    <w:rsid w:val="002849F1"/>
    <w:rsid w:val="00287633"/>
    <w:rsid w:val="0029054E"/>
    <w:rsid w:val="00292CB2"/>
    <w:rsid w:val="00295BE2"/>
    <w:rsid w:val="002A44ED"/>
    <w:rsid w:val="002A7AE9"/>
    <w:rsid w:val="002B0510"/>
    <w:rsid w:val="002B3916"/>
    <w:rsid w:val="002B40C7"/>
    <w:rsid w:val="002E2AAC"/>
    <w:rsid w:val="002E3A24"/>
    <w:rsid w:val="00301EBB"/>
    <w:rsid w:val="00303B9A"/>
    <w:rsid w:val="00307DF9"/>
    <w:rsid w:val="00323ACD"/>
    <w:rsid w:val="0033286C"/>
    <w:rsid w:val="00332CC9"/>
    <w:rsid w:val="00332DA3"/>
    <w:rsid w:val="00342DD9"/>
    <w:rsid w:val="00352F00"/>
    <w:rsid w:val="003535AA"/>
    <w:rsid w:val="00355D8C"/>
    <w:rsid w:val="003A52AC"/>
    <w:rsid w:val="003B06DB"/>
    <w:rsid w:val="003B3095"/>
    <w:rsid w:val="003B4C1B"/>
    <w:rsid w:val="003B7A1F"/>
    <w:rsid w:val="003C7C6B"/>
    <w:rsid w:val="003C7D34"/>
    <w:rsid w:val="003D0886"/>
    <w:rsid w:val="003D7D04"/>
    <w:rsid w:val="003D7DF7"/>
    <w:rsid w:val="003E4E99"/>
    <w:rsid w:val="003F1621"/>
    <w:rsid w:val="003F2903"/>
    <w:rsid w:val="003F63D0"/>
    <w:rsid w:val="00405512"/>
    <w:rsid w:val="0041176E"/>
    <w:rsid w:val="00411BEC"/>
    <w:rsid w:val="004224C2"/>
    <w:rsid w:val="004311F4"/>
    <w:rsid w:val="00434169"/>
    <w:rsid w:val="00435BFB"/>
    <w:rsid w:val="00441F4B"/>
    <w:rsid w:val="004422D6"/>
    <w:rsid w:val="0044586A"/>
    <w:rsid w:val="00457293"/>
    <w:rsid w:val="00457DBB"/>
    <w:rsid w:val="004621A1"/>
    <w:rsid w:val="00465997"/>
    <w:rsid w:val="00470A1F"/>
    <w:rsid w:val="00473812"/>
    <w:rsid w:val="00481A8D"/>
    <w:rsid w:val="004939BE"/>
    <w:rsid w:val="004941EA"/>
    <w:rsid w:val="004B64D7"/>
    <w:rsid w:val="004C1DA3"/>
    <w:rsid w:val="004C4EF1"/>
    <w:rsid w:val="004E0711"/>
    <w:rsid w:val="004E07BC"/>
    <w:rsid w:val="004E2F05"/>
    <w:rsid w:val="004E3F98"/>
    <w:rsid w:val="004F48E7"/>
    <w:rsid w:val="004F778E"/>
    <w:rsid w:val="00501CBA"/>
    <w:rsid w:val="005038B5"/>
    <w:rsid w:val="00507781"/>
    <w:rsid w:val="005112C7"/>
    <w:rsid w:val="00514106"/>
    <w:rsid w:val="00514429"/>
    <w:rsid w:val="00516611"/>
    <w:rsid w:val="00520EC9"/>
    <w:rsid w:val="0052481F"/>
    <w:rsid w:val="005372ED"/>
    <w:rsid w:val="0054407D"/>
    <w:rsid w:val="00544ACE"/>
    <w:rsid w:val="005464D2"/>
    <w:rsid w:val="00553637"/>
    <w:rsid w:val="005563AA"/>
    <w:rsid w:val="00561DF5"/>
    <w:rsid w:val="005657FF"/>
    <w:rsid w:val="00565EC6"/>
    <w:rsid w:val="00576FAB"/>
    <w:rsid w:val="0058264A"/>
    <w:rsid w:val="00584692"/>
    <w:rsid w:val="0059239C"/>
    <w:rsid w:val="005958D5"/>
    <w:rsid w:val="005A4B36"/>
    <w:rsid w:val="005B5CF5"/>
    <w:rsid w:val="005C667A"/>
    <w:rsid w:val="005C72F8"/>
    <w:rsid w:val="005D0A79"/>
    <w:rsid w:val="005D34F2"/>
    <w:rsid w:val="005D5FA5"/>
    <w:rsid w:val="005E0187"/>
    <w:rsid w:val="005E1AD9"/>
    <w:rsid w:val="005E3904"/>
    <w:rsid w:val="005F6B5B"/>
    <w:rsid w:val="005F7841"/>
    <w:rsid w:val="005F7EB1"/>
    <w:rsid w:val="006006D8"/>
    <w:rsid w:val="00600CAC"/>
    <w:rsid w:val="006048E4"/>
    <w:rsid w:val="00605566"/>
    <w:rsid w:val="00620F7F"/>
    <w:rsid w:val="006360A7"/>
    <w:rsid w:val="00640809"/>
    <w:rsid w:val="00640BF6"/>
    <w:rsid w:val="00650FC3"/>
    <w:rsid w:val="00651177"/>
    <w:rsid w:val="00687DFC"/>
    <w:rsid w:val="00691ABD"/>
    <w:rsid w:val="00695028"/>
    <w:rsid w:val="006A3832"/>
    <w:rsid w:val="006A4157"/>
    <w:rsid w:val="006B178C"/>
    <w:rsid w:val="006B672E"/>
    <w:rsid w:val="006C0128"/>
    <w:rsid w:val="006C0ABB"/>
    <w:rsid w:val="006D6D41"/>
    <w:rsid w:val="006E66FE"/>
    <w:rsid w:val="006F7EB9"/>
    <w:rsid w:val="00700B28"/>
    <w:rsid w:val="00706466"/>
    <w:rsid w:val="00732DF8"/>
    <w:rsid w:val="007434BC"/>
    <w:rsid w:val="00745307"/>
    <w:rsid w:val="00746A0A"/>
    <w:rsid w:val="00751179"/>
    <w:rsid w:val="00757DC6"/>
    <w:rsid w:val="0076198F"/>
    <w:rsid w:val="00773121"/>
    <w:rsid w:val="0077411E"/>
    <w:rsid w:val="0077678D"/>
    <w:rsid w:val="007773DD"/>
    <w:rsid w:val="00781EE7"/>
    <w:rsid w:val="007972BF"/>
    <w:rsid w:val="007A74A0"/>
    <w:rsid w:val="007D066F"/>
    <w:rsid w:val="007E4277"/>
    <w:rsid w:val="007E6131"/>
    <w:rsid w:val="007E69B7"/>
    <w:rsid w:val="007F1356"/>
    <w:rsid w:val="007F17E6"/>
    <w:rsid w:val="007F6D53"/>
    <w:rsid w:val="00802363"/>
    <w:rsid w:val="008058C5"/>
    <w:rsid w:val="00805929"/>
    <w:rsid w:val="00815703"/>
    <w:rsid w:val="00821747"/>
    <w:rsid w:val="00830853"/>
    <w:rsid w:val="0083185E"/>
    <w:rsid w:val="00832124"/>
    <w:rsid w:val="00837A2F"/>
    <w:rsid w:val="0084353E"/>
    <w:rsid w:val="008458CE"/>
    <w:rsid w:val="00852789"/>
    <w:rsid w:val="00852814"/>
    <w:rsid w:val="00863BD9"/>
    <w:rsid w:val="00883ECD"/>
    <w:rsid w:val="008907BB"/>
    <w:rsid w:val="00891A06"/>
    <w:rsid w:val="008A41A3"/>
    <w:rsid w:val="008A4EE0"/>
    <w:rsid w:val="008A50C2"/>
    <w:rsid w:val="008B5E89"/>
    <w:rsid w:val="008C0DCE"/>
    <w:rsid w:val="008D283F"/>
    <w:rsid w:val="008D2E42"/>
    <w:rsid w:val="008F2873"/>
    <w:rsid w:val="008F2A16"/>
    <w:rsid w:val="00903049"/>
    <w:rsid w:val="00917BFF"/>
    <w:rsid w:val="00920445"/>
    <w:rsid w:val="00921DE2"/>
    <w:rsid w:val="00922EEA"/>
    <w:rsid w:val="0092590A"/>
    <w:rsid w:val="0093423C"/>
    <w:rsid w:val="00944EA5"/>
    <w:rsid w:val="00962382"/>
    <w:rsid w:val="00963C91"/>
    <w:rsid w:val="00965F61"/>
    <w:rsid w:val="00966E1C"/>
    <w:rsid w:val="00982CB4"/>
    <w:rsid w:val="00985B53"/>
    <w:rsid w:val="00986E98"/>
    <w:rsid w:val="0099601D"/>
    <w:rsid w:val="00997961"/>
    <w:rsid w:val="009A18DE"/>
    <w:rsid w:val="009A2733"/>
    <w:rsid w:val="009A59E6"/>
    <w:rsid w:val="009B3827"/>
    <w:rsid w:val="009B5931"/>
    <w:rsid w:val="009D035E"/>
    <w:rsid w:val="009D3834"/>
    <w:rsid w:val="009E4B8D"/>
    <w:rsid w:val="009F5C82"/>
    <w:rsid w:val="009F614E"/>
    <w:rsid w:val="00A0135A"/>
    <w:rsid w:val="00A03EEB"/>
    <w:rsid w:val="00A10D37"/>
    <w:rsid w:val="00A10F2D"/>
    <w:rsid w:val="00A2408B"/>
    <w:rsid w:val="00A378DF"/>
    <w:rsid w:val="00A37A67"/>
    <w:rsid w:val="00A40D97"/>
    <w:rsid w:val="00A43F17"/>
    <w:rsid w:val="00A649DC"/>
    <w:rsid w:val="00A667E0"/>
    <w:rsid w:val="00A67B6F"/>
    <w:rsid w:val="00A70F9D"/>
    <w:rsid w:val="00A71D29"/>
    <w:rsid w:val="00A80241"/>
    <w:rsid w:val="00A81898"/>
    <w:rsid w:val="00A81B9A"/>
    <w:rsid w:val="00AA3077"/>
    <w:rsid w:val="00AA4C9F"/>
    <w:rsid w:val="00AB1B12"/>
    <w:rsid w:val="00AB79F9"/>
    <w:rsid w:val="00AC171C"/>
    <w:rsid w:val="00AC1781"/>
    <w:rsid w:val="00AD59A8"/>
    <w:rsid w:val="00AE130F"/>
    <w:rsid w:val="00AE277D"/>
    <w:rsid w:val="00AE6E54"/>
    <w:rsid w:val="00AE7155"/>
    <w:rsid w:val="00AF015C"/>
    <w:rsid w:val="00AF4810"/>
    <w:rsid w:val="00AF5ECF"/>
    <w:rsid w:val="00AF6036"/>
    <w:rsid w:val="00AF6D06"/>
    <w:rsid w:val="00B14419"/>
    <w:rsid w:val="00B21283"/>
    <w:rsid w:val="00B323AF"/>
    <w:rsid w:val="00B427A7"/>
    <w:rsid w:val="00B43DD6"/>
    <w:rsid w:val="00B5043A"/>
    <w:rsid w:val="00B5460B"/>
    <w:rsid w:val="00B54B5E"/>
    <w:rsid w:val="00B6138D"/>
    <w:rsid w:val="00B66EED"/>
    <w:rsid w:val="00B75423"/>
    <w:rsid w:val="00B872BC"/>
    <w:rsid w:val="00B877A4"/>
    <w:rsid w:val="00B92385"/>
    <w:rsid w:val="00B93408"/>
    <w:rsid w:val="00BB1366"/>
    <w:rsid w:val="00BC2768"/>
    <w:rsid w:val="00BD4D2D"/>
    <w:rsid w:val="00BE5E08"/>
    <w:rsid w:val="00BE6571"/>
    <w:rsid w:val="00BE7A76"/>
    <w:rsid w:val="00BE7A78"/>
    <w:rsid w:val="00BF2E9A"/>
    <w:rsid w:val="00C0051A"/>
    <w:rsid w:val="00C17C39"/>
    <w:rsid w:val="00C21A05"/>
    <w:rsid w:val="00C23605"/>
    <w:rsid w:val="00C26517"/>
    <w:rsid w:val="00C2756A"/>
    <w:rsid w:val="00C335A0"/>
    <w:rsid w:val="00C34916"/>
    <w:rsid w:val="00C37E9A"/>
    <w:rsid w:val="00C46FAB"/>
    <w:rsid w:val="00C470D2"/>
    <w:rsid w:val="00C624BE"/>
    <w:rsid w:val="00C6269A"/>
    <w:rsid w:val="00C6324B"/>
    <w:rsid w:val="00C671EC"/>
    <w:rsid w:val="00C67C69"/>
    <w:rsid w:val="00C716F4"/>
    <w:rsid w:val="00C73E13"/>
    <w:rsid w:val="00C967F6"/>
    <w:rsid w:val="00CA3B67"/>
    <w:rsid w:val="00CA3D85"/>
    <w:rsid w:val="00CA5491"/>
    <w:rsid w:val="00CB23C4"/>
    <w:rsid w:val="00CC6923"/>
    <w:rsid w:val="00CD5EEE"/>
    <w:rsid w:val="00CE51C9"/>
    <w:rsid w:val="00CF33BC"/>
    <w:rsid w:val="00D04374"/>
    <w:rsid w:val="00D22D8F"/>
    <w:rsid w:val="00D23BAF"/>
    <w:rsid w:val="00D25A6B"/>
    <w:rsid w:val="00D371C5"/>
    <w:rsid w:val="00D46EE9"/>
    <w:rsid w:val="00D52121"/>
    <w:rsid w:val="00D66570"/>
    <w:rsid w:val="00D66F4C"/>
    <w:rsid w:val="00D71000"/>
    <w:rsid w:val="00D71BF1"/>
    <w:rsid w:val="00D83ECB"/>
    <w:rsid w:val="00D908FB"/>
    <w:rsid w:val="00D9367A"/>
    <w:rsid w:val="00D937E0"/>
    <w:rsid w:val="00DA24C4"/>
    <w:rsid w:val="00DA3305"/>
    <w:rsid w:val="00DB0342"/>
    <w:rsid w:val="00DB1219"/>
    <w:rsid w:val="00DB4FF2"/>
    <w:rsid w:val="00DC48A3"/>
    <w:rsid w:val="00DD3991"/>
    <w:rsid w:val="00DE421A"/>
    <w:rsid w:val="00DF2DFC"/>
    <w:rsid w:val="00E004D6"/>
    <w:rsid w:val="00E11203"/>
    <w:rsid w:val="00E14F21"/>
    <w:rsid w:val="00E15429"/>
    <w:rsid w:val="00E22E31"/>
    <w:rsid w:val="00E25341"/>
    <w:rsid w:val="00E25E26"/>
    <w:rsid w:val="00E268F8"/>
    <w:rsid w:val="00E3723F"/>
    <w:rsid w:val="00E42312"/>
    <w:rsid w:val="00E42FB0"/>
    <w:rsid w:val="00E52C6A"/>
    <w:rsid w:val="00E53DD8"/>
    <w:rsid w:val="00E579EB"/>
    <w:rsid w:val="00E70548"/>
    <w:rsid w:val="00E81E66"/>
    <w:rsid w:val="00E824F2"/>
    <w:rsid w:val="00E831D1"/>
    <w:rsid w:val="00E85AEB"/>
    <w:rsid w:val="00E86CB9"/>
    <w:rsid w:val="00E93A0A"/>
    <w:rsid w:val="00EA3A2D"/>
    <w:rsid w:val="00EA7B84"/>
    <w:rsid w:val="00EB2955"/>
    <w:rsid w:val="00EB6ECB"/>
    <w:rsid w:val="00EB7B50"/>
    <w:rsid w:val="00ED2B3A"/>
    <w:rsid w:val="00EF299E"/>
    <w:rsid w:val="00EF40F8"/>
    <w:rsid w:val="00EF607F"/>
    <w:rsid w:val="00F01F83"/>
    <w:rsid w:val="00F03480"/>
    <w:rsid w:val="00F06740"/>
    <w:rsid w:val="00F10A35"/>
    <w:rsid w:val="00F115B5"/>
    <w:rsid w:val="00F12370"/>
    <w:rsid w:val="00F268EA"/>
    <w:rsid w:val="00F27881"/>
    <w:rsid w:val="00F37C78"/>
    <w:rsid w:val="00F45C6E"/>
    <w:rsid w:val="00F56B8B"/>
    <w:rsid w:val="00F70042"/>
    <w:rsid w:val="00F80012"/>
    <w:rsid w:val="00F82842"/>
    <w:rsid w:val="00F83A9B"/>
    <w:rsid w:val="00F93A81"/>
    <w:rsid w:val="00F974C5"/>
    <w:rsid w:val="00FA1829"/>
    <w:rsid w:val="00FB249F"/>
    <w:rsid w:val="00FE41D4"/>
    <w:rsid w:val="00FF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411E"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46FAB"/>
  </w:style>
  <w:style w:type="paragraph" w:styleId="a9">
    <w:name w:val="footer"/>
    <w:basedOn w:val="a0"/>
    <w:link w:val="aa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46FAB"/>
  </w:style>
  <w:style w:type="paragraph" w:styleId="a9">
    <w:name w:val="footer"/>
    <w:basedOn w:val="a0"/>
    <w:link w:val="aa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81322-241D-410C-AE41-0CBA422F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zivil_econom</cp:lastModifiedBy>
  <cp:revision>3</cp:revision>
  <cp:lastPrinted>2023-10-30T07:21:00Z</cp:lastPrinted>
  <dcterms:created xsi:type="dcterms:W3CDTF">2023-10-30T07:21:00Z</dcterms:created>
  <dcterms:modified xsi:type="dcterms:W3CDTF">2023-10-30T07:23:00Z</dcterms:modified>
</cp:coreProperties>
</file>