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52"/>
        <w:tblW w:w="10205" w:type="dxa"/>
        <w:tblLook w:val="0000" w:firstRow="0" w:lastRow="0" w:firstColumn="0" w:lastColumn="0" w:noHBand="0" w:noVBand="0"/>
      </w:tblPr>
      <w:tblGrid>
        <w:gridCol w:w="9888"/>
        <w:gridCol w:w="222"/>
        <w:gridCol w:w="222"/>
      </w:tblGrid>
      <w:tr w:rsidR="000A3D6E" w:rsidRPr="000A3D6E" w:rsidTr="00005991">
        <w:trPr>
          <w:cantSplit/>
          <w:trHeight w:val="420"/>
        </w:trPr>
        <w:tc>
          <w:tcPr>
            <w:tcW w:w="9761" w:type="dxa"/>
            <w:vAlign w:val="center"/>
          </w:tcPr>
          <w:p w:rsidR="00F76D57" w:rsidRPr="000A3D6E" w:rsidRDefault="00F76D57" w:rsidP="000A3D6E">
            <w:pPr>
              <w:spacing w:after="0" w:line="240" w:lineRule="auto"/>
              <w:jc w:val="center"/>
              <w:rPr>
                <w:rFonts w:ascii="Times New Roman" w:eastAsia="Times New Roman" w:hAnsi="Times New Roman" w:cs="Times New Roman"/>
                <w:b/>
                <w:bCs/>
                <w:sz w:val="24"/>
                <w:szCs w:val="24"/>
              </w:rPr>
            </w:pPr>
          </w:p>
        </w:tc>
        <w:tc>
          <w:tcPr>
            <w:tcW w:w="222" w:type="dxa"/>
            <w:vMerge w:val="restart"/>
            <w:vAlign w:val="center"/>
          </w:tcPr>
          <w:p w:rsidR="000A3D6E" w:rsidRPr="000A3D6E" w:rsidRDefault="000A3D6E" w:rsidP="000A3D6E">
            <w:pPr>
              <w:spacing w:after="0" w:line="240" w:lineRule="auto"/>
              <w:jc w:val="center"/>
              <w:rPr>
                <w:rFonts w:ascii="Times New Roman" w:eastAsia="Times New Roman" w:hAnsi="Times New Roman" w:cs="Times New Roman"/>
                <w:b/>
                <w:bCs/>
                <w:sz w:val="24"/>
                <w:szCs w:val="24"/>
              </w:rPr>
            </w:pPr>
          </w:p>
        </w:tc>
        <w:tc>
          <w:tcPr>
            <w:tcW w:w="222" w:type="dxa"/>
            <w:vAlign w:val="center"/>
          </w:tcPr>
          <w:p w:rsidR="000A3D6E" w:rsidRPr="000A3D6E" w:rsidRDefault="000A3D6E" w:rsidP="000A3D6E">
            <w:pPr>
              <w:spacing w:after="0" w:line="240" w:lineRule="auto"/>
              <w:jc w:val="center"/>
              <w:rPr>
                <w:rFonts w:ascii="Times New Roman" w:eastAsia="Times New Roman" w:hAnsi="Times New Roman" w:cs="Times New Roman"/>
                <w:sz w:val="24"/>
                <w:szCs w:val="24"/>
              </w:rPr>
            </w:pPr>
          </w:p>
        </w:tc>
      </w:tr>
      <w:tr w:rsidR="000A3D6E" w:rsidRPr="000A3D6E" w:rsidTr="00005991">
        <w:trPr>
          <w:cantSplit/>
          <w:trHeight w:val="1399"/>
        </w:trPr>
        <w:tc>
          <w:tcPr>
            <w:tcW w:w="9761" w:type="dxa"/>
          </w:tcPr>
          <w:tbl>
            <w:tblPr>
              <w:tblpPr w:leftFromText="180" w:rightFromText="180" w:vertAnchor="text" w:horzAnchor="margin" w:tblpY="-352"/>
              <w:tblOverlap w:val="never"/>
              <w:tblW w:w="9672" w:type="dxa"/>
              <w:tblLook w:val="0000" w:firstRow="0" w:lastRow="0" w:firstColumn="0" w:lastColumn="0" w:noHBand="0" w:noVBand="0"/>
            </w:tblPr>
            <w:tblGrid>
              <w:gridCol w:w="4077"/>
              <w:gridCol w:w="1431"/>
              <w:gridCol w:w="4164"/>
            </w:tblGrid>
            <w:tr w:rsidR="00005991" w:rsidRPr="00005991" w:rsidTr="001E3D98">
              <w:trPr>
                <w:cantSplit/>
                <w:trHeight w:val="420"/>
              </w:trPr>
              <w:tc>
                <w:tcPr>
                  <w:tcW w:w="4077" w:type="dxa"/>
                  <w:vAlign w:val="center"/>
                </w:tcPr>
                <w:p w:rsidR="00005991" w:rsidRPr="00005991" w:rsidRDefault="00005991" w:rsidP="00005991">
                  <w:pPr>
                    <w:spacing w:after="0" w:line="240" w:lineRule="auto"/>
                    <w:jc w:val="center"/>
                    <w:rPr>
                      <w:rFonts w:ascii="Times New Roman" w:eastAsia="Times New Roman" w:hAnsi="Times New Roman" w:cs="Times New Roman"/>
                      <w:b/>
                      <w:bCs/>
                      <w:caps/>
                      <w:noProof/>
                      <w:sz w:val="24"/>
                      <w:szCs w:val="24"/>
                    </w:rPr>
                  </w:pPr>
                  <w:r w:rsidRPr="00005991">
                    <w:rPr>
                      <w:rFonts w:ascii="Times New Roman" w:eastAsia="Times New Roman" w:hAnsi="Times New Roman" w:cs="Times New Roman"/>
                      <w:b/>
                      <w:bCs/>
                      <w:caps/>
                      <w:noProof/>
                      <w:sz w:val="24"/>
                      <w:szCs w:val="24"/>
                    </w:rPr>
                    <w:t>ЧĂВАШ РЕСПУБЛИКИ</w:t>
                  </w:r>
                </w:p>
                <w:p w:rsidR="00005991" w:rsidRPr="00005991" w:rsidRDefault="00005991" w:rsidP="00005991">
                  <w:pPr>
                    <w:spacing w:after="0" w:line="240" w:lineRule="auto"/>
                    <w:jc w:val="center"/>
                    <w:rPr>
                      <w:rFonts w:ascii="Times New Roman" w:eastAsia="Times New Roman" w:hAnsi="Times New Roman" w:cs="Times New Roman"/>
                      <w:b/>
                      <w:bCs/>
                      <w:caps/>
                      <w:noProof/>
                      <w:sz w:val="24"/>
                      <w:szCs w:val="24"/>
                    </w:rPr>
                  </w:pPr>
                  <w:r w:rsidRPr="00005991">
                    <w:rPr>
                      <w:rFonts w:ascii="Times New Roman" w:eastAsia="Times New Roman" w:hAnsi="Times New Roman" w:cs="Times New Roman"/>
                      <w:b/>
                      <w:bCs/>
                      <w:caps/>
                      <w:noProof/>
                      <w:sz w:val="24"/>
                      <w:szCs w:val="24"/>
                    </w:rPr>
                    <w:t xml:space="preserve">ХĔРЛĔ ЧУТАЙ </w:t>
                  </w:r>
                </w:p>
                <w:p w:rsidR="00005991" w:rsidRPr="00005991" w:rsidRDefault="00005991" w:rsidP="00005991">
                  <w:pPr>
                    <w:spacing w:after="0" w:line="240" w:lineRule="auto"/>
                    <w:jc w:val="center"/>
                    <w:rPr>
                      <w:rFonts w:ascii="Times New Roman" w:eastAsia="Times New Roman" w:hAnsi="Times New Roman" w:cs="Times New Roman"/>
                      <w:b/>
                      <w:bCs/>
                      <w:caps/>
                      <w:noProof/>
                      <w:sz w:val="24"/>
                      <w:szCs w:val="24"/>
                    </w:rPr>
                  </w:pPr>
                  <w:r w:rsidRPr="00005991">
                    <w:rPr>
                      <w:rFonts w:ascii="Times New Roman" w:eastAsia="Times New Roman" w:hAnsi="Times New Roman" w:cs="Times New Roman"/>
                      <w:b/>
                      <w:bCs/>
                      <w:caps/>
                      <w:noProof/>
                      <w:sz w:val="24"/>
                      <w:szCs w:val="24"/>
                    </w:rPr>
                    <w:t xml:space="preserve">МУНИЦИПАЛЛӐ ОКРУГӖН  </w:t>
                  </w:r>
                </w:p>
                <w:p w:rsidR="00005991" w:rsidRPr="00005991" w:rsidRDefault="00005991" w:rsidP="00005991">
                  <w:pPr>
                    <w:spacing w:after="0" w:line="240" w:lineRule="auto"/>
                    <w:jc w:val="center"/>
                    <w:rPr>
                      <w:rFonts w:ascii="Times New Roman" w:eastAsia="Times New Roman" w:hAnsi="Times New Roman" w:cs="Times New Roman"/>
                      <w:b/>
                      <w:bCs/>
                      <w:sz w:val="24"/>
                      <w:szCs w:val="24"/>
                    </w:rPr>
                  </w:pPr>
                  <w:r w:rsidRPr="00005991">
                    <w:rPr>
                      <w:rFonts w:ascii="Times New Roman" w:eastAsia="Times New Roman" w:hAnsi="Times New Roman" w:cs="Times New Roman"/>
                      <w:b/>
                      <w:bCs/>
                      <w:caps/>
                      <w:noProof/>
                      <w:sz w:val="24"/>
                      <w:szCs w:val="24"/>
                    </w:rPr>
                    <w:t xml:space="preserve"> АДМИНИСТРАЦИЙ</w:t>
                  </w:r>
                  <w:r w:rsidRPr="00005991">
                    <w:rPr>
                      <w:rFonts w:ascii="Times New Roman" w:eastAsia="Times New Roman" w:hAnsi="Times New Roman" w:cs="Times New Roman"/>
                      <w:b/>
                      <w:caps/>
                      <w:sz w:val="24"/>
                      <w:szCs w:val="24"/>
                    </w:rPr>
                    <w:t>ĕ</w:t>
                  </w:r>
                </w:p>
              </w:tc>
              <w:tc>
                <w:tcPr>
                  <w:tcW w:w="1431" w:type="dxa"/>
                  <w:vMerge w:val="restart"/>
                  <w:vAlign w:val="center"/>
                </w:tcPr>
                <w:p w:rsidR="00005991" w:rsidRPr="00005991" w:rsidRDefault="00005991" w:rsidP="0000599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31750</wp:posOffset>
                        </wp:positionH>
                        <wp:positionV relativeFrom="paragraph">
                          <wp:posOffset>-803910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164" w:type="dxa"/>
                  <w:vAlign w:val="center"/>
                </w:tcPr>
                <w:p w:rsidR="00005991" w:rsidRPr="00005991" w:rsidRDefault="00005991" w:rsidP="00005991">
                  <w:pPr>
                    <w:spacing w:after="0" w:line="240" w:lineRule="auto"/>
                    <w:jc w:val="center"/>
                    <w:rPr>
                      <w:rFonts w:ascii="Times New Roman" w:eastAsia="Times New Roman" w:hAnsi="Times New Roman" w:cs="Times New Roman"/>
                      <w:noProof/>
                      <w:sz w:val="24"/>
                      <w:szCs w:val="24"/>
                    </w:rPr>
                  </w:pPr>
                  <w:r w:rsidRPr="00005991">
                    <w:rPr>
                      <w:rFonts w:ascii="Times New Roman" w:eastAsia="Times New Roman" w:hAnsi="Times New Roman" w:cs="Times New Roman"/>
                      <w:b/>
                      <w:bCs/>
                      <w:noProof/>
                      <w:sz w:val="24"/>
                      <w:szCs w:val="24"/>
                    </w:rPr>
                    <w:t>ЧУВАШСКАЯ РЕСПУБЛИКА</w:t>
                  </w:r>
                  <w:r w:rsidRPr="00005991">
                    <w:rPr>
                      <w:rFonts w:ascii="Times New Roman" w:eastAsia="Times New Roman" w:hAnsi="Times New Roman" w:cs="Times New Roman"/>
                      <w:noProof/>
                      <w:sz w:val="24"/>
                      <w:szCs w:val="24"/>
                    </w:rPr>
                    <w:t xml:space="preserve"> </w:t>
                  </w:r>
                </w:p>
                <w:p w:rsidR="00005991" w:rsidRPr="00005991" w:rsidRDefault="00005991" w:rsidP="00005991">
                  <w:pPr>
                    <w:spacing w:after="0" w:line="240" w:lineRule="auto"/>
                    <w:jc w:val="center"/>
                    <w:rPr>
                      <w:rFonts w:ascii="Times New Roman" w:eastAsia="Times New Roman" w:hAnsi="Times New Roman" w:cs="Times New Roman"/>
                      <w:b/>
                      <w:bCs/>
                      <w:noProof/>
                      <w:sz w:val="24"/>
                      <w:szCs w:val="24"/>
                    </w:rPr>
                  </w:pPr>
                  <w:r w:rsidRPr="00005991">
                    <w:rPr>
                      <w:rFonts w:ascii="Times New Roman" w:eastAsia="Times New Roman" w:hAnsi="Times New Roman" w:cs="Times New Roman"/>
                      <w:b/>
                      <w:bCs/>
                      <w:noProof/>
                      <w:sz w:val="24"/>
                      <w:szCs w:val="24"/>
                    </w:rPr>
                    <w:t xml:space="preserve">АДМИНИСТРАЦИЯ  </w:t>
                  </w:r>
                </w:p>
                <w:p w:rsidR="00005991" w:rsidRPr="00005991" w:rsidRDefault="00005991" w:rsidP="00005991">
                  <w:pPr>
                    <w:spacing w:after="0" w:line="240" w:lineRule="auto"/>
                    <w:jc w:val="center"/>
                    <w:rPr>
                      <w:rFonts w:ascii="Times New Roman" w:eastAsia="Times New Roman" w:hAnsi="Times New Roman" w:cs="Times New Roman"/>
                      <w:sz w:val="24"/>
                      <w:szCs w:val="24"/>
                    </w:rPr>
                  </w:pPr>
                  <w:r w:rsidRPr="00005991">
                    <w:rPr>
                      <w:rFonts w:ascii="Times New Roman" w:eastAsia="Times New Roman" w:hAnsi="Times New Roman" w:cs="Times New Roman"/>
                      <w:b/>
                      <w:bCs/>
                      <w:noProof/>
                      <w:sz w:val="24"/>
                      <w:szCs w:val="24"/>
                    </w:rPr>
                    <w:t>КРАСНОЧЕТАЙСКОГО МУНИЦИПАЛЬНОГО ОКРУГА</w:t>
                  </w:r>
                </w:p>
              </w:tc>
            </w:tr>
            <w:tr w:rsidR="00005991" w:rsidRPr="00005991" w:rsidTr="001E3D98">
              <w:trPr>
                <w:cantSplit/>
                <w:trHeight w:val="1399"/>
              </w:trPr>
              <w:tc>
                <w:tcPr>
                  <w:tcW w:w="4077" w:type="dxa"/>
                </w:tcPr>
                <w:p w:rsidR="00005991" w:rsidRPr="00005991" w:rsidRDefault="00005991" w:rsidP="00005991">
                  <w:pPr>
                    <w:spacing w:after="0" w:line="192" w:lineRule="auto"/>
                    <w:rPr>
                      <w:rFonts w:ascii="Times New Roman" w:eastAsia="Times New Roman" w:hAnsi="Times New Roman" w:cs="Times New Roman"/>
                      <w:sz w:val="24"/>
                      <w:szCs w:val="24"/>
                    </w:rPr>
                  </w:pPr>
                </w:p>
                <w:p w:rsidR="00005991" w:rsidRPr="00005991" w:rsidRDefault="00005991" w:rsidP="00005991">
                  <w:pPr>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rPr>
                  </w:pPr>
                  <w:r w:rsidRPr="00005991">
                    <w:rPr>
                      <w:rFonts w:ascii="Times New Roman" w:eastAsia="Times New Roman" w:hAnsi="Times New Roman" w:cs="Times New Roman"/>
                      <w:b/>
                      <w:bCs/>
                      <w:noProof/>
                      <w:sz w:val="24"/>
                      <w:szCs w:val="24"/>
                    </w:rPr>
                    <w:t xml:space="preserve">Й Ы Ш Ӑ Н У </w:t>
                  </w:r>
                </w:p>
                <w:p w:rsidR="00005991" w:rsidRPr="00005991" w:rsidRDefault="00005991" w:rsidP="00005991">
                  <w:pPr>
                    <w:autoSpaceDE w:val="0"/>
                    <w:autoSpaceDN w:val="0"/>
                    <w:adjustRightInd w:val="0"/>
                    <w:spacing w:after="0" w:line="240" w:lineRule="auto"/>
                    <w:jc w:val="center"/>
                    <w:rPr>
                      <w:rFonts w:ascii="Arial" w:eastAsia="Times New Roman" w:hAnsi="Arial" w:cs="Arial"/>
                      <w:sz w:val="20"/>
                      <w:szCs w:val="20"/>
                    </w:rPr>
                  </w:pPr>
                </w:p>
                <w:p w:rsidR="00005991" w:rsidRPr="00005991" w:rsidRDefault="006F1D65" w:rsidP="00005991">
                  <w:pPr>
                    <w:autoSpaceDE w:val="0"/>
                    <w:autoSpaceDN w:val="0"/>
                    <w:adjustRightInd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t>15.06.</w:t>
                  </w:r>
                  <w:r w:rsidR="00005991" w:rsidRPr="00005991">
                    <w:rPr>
                      <w:rFonts w:ascii="Times New Roman" w:eastAsia="Times New Roman" w:hAnsi="Times New Roman" w:cs="Times New Roman"/>
                      <w:noProof/>
                      <w:sz w:val="24"/>
                      <w:szCs w:val="24"/>
                      <w:u w:val="single"/>
                    </w:rPr>
                    <w:t xml:space="preserve">2023  </w:t>
                  </w:r>
                  <w:r>
                    <w:rPr>
                      <w:rFonts w:ascii="Times New Roman" w:eastAsia="Times New Roman" w:hAnsi="Times New Roman" w:cs="Times New Roman"/>
                      <w:noProof/>
                      <w:sz w:val="24"/>
                      <w:szCs w:val="24"/>
                      <w:u w:val="single"/>
                    </w:rPr>
                    <w:t>4</w:t>
                  </w:r>
                  <w:r w:rsidR="005B20DA">
                    <w:rPr>
                      <w:rFonts w:ascii="Times New Roman" w:eastAsia="Times New Roman" w:hAnsi="Times New Roman" w:cs="Times New Roman"/>
                      <w:noProof/>
                      <w:sz w:val="24"/>
                      <w:szCs w:val="24"/>
                      <w:u w:val="single"/>
                    </w:rPr>
                    <w:t>5</w:t>
                  </w:r>
                  <w:r>
                    <w:rPr>
                      <w:rFonts w:ascii="Times New Roman" w:eastAsia="Times New Roman" w:hAnsi="Times New Roman" w:cs="Times New Roman"/>
                      <w:noProof/>
                      <w:sz w:val="24"/>
                      <w:szCs w:val="24"/>
                      <w:u w:val="single"/>
                    </w:rPr>
                    <w:t>5</w:t>
                  </w:r>
                  <w:r w:rsidR="00005991" w:rsidRPr="00005991">
                    <w:rPr>
                      <w:rFonts w:ascii="Times New Roman" w:eastAsia="Times New Roman" w:hAnsi="Times New Roman" w:cs="Times New Roman"/>
                      <w:noProof/>
                      <w:sz w:val="24"/>
                      <w:szCs w:val="24"/>
                      <w:u w:val="single"/>
                    </w:rPr>
                    <w:t xml:space="preserve"> №</w:t>
                  </w:r>
                </w:p>
                <w:p w:rsidR="00005991" w:rsidRPr="00005991" w:rsidRDefault="00005991" w:rsidP="00005991">
                  <w:pPr>
                    <w:spacing w:after="0" w:line="240" w:lineRule="auto"/>
                    <w:jc w:val="center"/>
                    <w:rPr>
                      <w:rFonts w:ascii="Times New Roman" w:eastAsia="Times New Roman" w:hAnsi="Times New Roman" w:cs="Times New Roman"/>
                      <w:noProof/>
                      <w:sz w:val="24"/>
                      <w:szCs w:val="24"/>
                    </w:rPr>
                  </w:pPr>
                  <w:r w:rsidRPr="00005991">
                    <w:rPr>
                      <w:rFonts w:ascii="Times New Roman" w:eastAsia="Times New Roman" w:hAnsi="Times New Roman" w:cs="Times New Roman"/>
                      <w:noProof/>
                      <w:sz w:val="24"/>
                      <w:szCs w:val="24"/>
                    </w:rPr>
                    <w:t>Хĕрлĕ Чутай сали</w:t>
                  </w:r>
                </w:p>
              </w:tc>
              <w:tc>
                <w:tcPr>
                  <w:tcW w:w="1431" w:type="dxa"/>
                  <w:vMerge/>
                  <w:vAlign w:val="center"/>
                </w:tcPr>
                <w:p w:rsidR="00005991" w:rsidRPr="00005991" w:rsidRDefault="00005991" w:rsidP="00005991">
                  <w:pPr>
                    <w:spacing w:after="0" w:line="240" w:lineRule="auto"/>
                    <w:rPr>
                      <w:rFonts w:ascii="Times New Roman" w:eastAsia="Times New Roman" w:hAnsi="Times New Roman" w:cs="Times New Roman"/>
                      <w:b/>
                      <w:bCs/>
                      <w:sz w:val="24"/>
                      <w:szCs w:val="24"/>
                    </w:rPr>
                  </w:pPr>
                </w:p>
              </w:tc>
              <w:tc>
                <w:tcPr>
                  <w:tcW w:w="4164" w:type="dxa"/>
                </w:tcPr>
                <w:p w:rsidR="00005991" w:rsidRPr="00005991" w:rsidRDefault="00005991" w:rsidP="00005991">
                  <w:pPr>
                    <w:autoSpaceDE w:val="0"/>
                    <w:autoSpaceDN w:val="0"/>
                    <w:adjustRightInd w:val="0"/>
                    <w:spacing w:after="0" w:line="192" w:lineRule="auto"/>
                    <w:jc w:val="center"/>
                    <w:rPr>
                      <w:rFonts w:ascii="Times New Roman" w:eastAsia="Times New Roman" w:hAnsi="Times New Roman" w:cs="Times New Roman"/>
                      <w:b/>
                      <w:bCs/>
                      <w:noProof/>
                      <w:sz w:val="24"/>
                      <w:szCs w:val="24"/>
                    </w:rPr>
                  </w:pPr>
                </w:p>
                <w:p w:rsidR="00005991" w:rsidRPr="00005991" w:rsidRDefault="00005991" w:rsidP="00005991">
                  <w:pPr>
                    <w:autoSpaceDE w:val="0"/>
                    <w:autoSpaceDN w:val="0"/>
                    <w:adjustRightInd w:val="0"/>
                    <w:spacing w:after="0" w:line="192" w:lineRule="auto"/>
                    <w:jc w:val="center"/>
                    <w:rPr>
                      <w:rFonts w:ascii="Times New Roman" w:eastAsia="Times New Roman" w:hAnsi="Times New Roman" w:cs="Times New Roman"/>
                      <w:b/>
                      <w:bCs/>
                      <w:noProof/>
                      <w:sz w:val="24"/>
                      <w:szCs w:val="24"/>
                    </w:rPr>
                  </w:pPr>
                  <w:r w:rsidRPr="00005991">
                    <w:rPr>
                      <w:rFonts w:ascii="Times New Roman" w:eastAsia="Times New Roman" w:hAnsi="Times New Roman" w:cs="Times New Roman"/>
                      <w:b/>
                      <w:bCs/>
                      <w:noProof/>
                      <w:sz w:val="24"/>
                      <w:szCs w:val="24"/>
                    </w:rPr>
                    <w:t>ПОСТАНОВЛЕНИЕ</w:t>
                  </w:r>
                </w:p>
                <w:p w:rsidR="00005991" w:rsidRPr="00005991" w:rsidRDefault="00005991" w:rsidP="00005991">
                  <w:pPr>
                    <w:spacing w:after="0" w:line="240" w:lineRule="auto"/>
                    <w:rPr>
                      <w:rFonts w:ascii="Times New Roman" w:eastAsia="Times New Roman" w:hAnsi="Times New Roman" w:cs="Times New Roman"/>
                      <w:sz w:val="24"/>
                      <w:szCs w:val="24"/>
                    </w:rPr>
                  </w:pPr>
                </w:p>
                <w:p w:rsidR="00005991" w:rsidRPr="00005991" w:rsidRDefault="006F1D65" w:rsidP="00005991">
                  <w:pPr>
                    <w:autoSpaceDE w:val="0"/>
                    <w:autoSpaceDN w:val="0"/>
                    <w:adjustRightInd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t>15.06.</w:t>
                  </w:r>
                  <w:r w:rsidR="00005991" w:rsidRPr="00005991">
                    <w:rPr>
                      <w:rFonts w:ascii="Times New Roman" w:eastAsia="Times New Roman" w:hAnsi="Times New Roman" w:cs="Times New Roman"/>
                      <w:noProof/>
                      <w:sz w:val="24"/>
                      <w:szCs w:val="24"/>
                      <w:u w:val="single"/>
                    </w:rPr>
                    <w:t xml:space="preserve"> 2023   № </w:t>
                  </w:r>
                  <w:r w:rsidR="005B20DA">
                    <w:rPr>
                      <w:rFonts w:ascii="Times New Roman" w:eastAsia="Times New Roman" w:hAnsi="Times New Roman" w:cs="Times New Roman"/>
                      <w:noProof/>
                      <w:sz w:val="24"/>
                      <w:szCs w:val="24"/>
                      <w:u w:val="single"/>
                    </w:rPr>
                    <w:t>455</w:t>
                  </w:r>
                </w:p>
                <w:p w:rsidR="00005991" w:rsidRPr="00005991" w:rsidRDefault="00005991" w:rsidP="00005991">
                  <w:pPr>
                    <w:spacing w:after="0" w:line="240" w:lineRule="auto"/>
                    <w:jc w:val="center"/>
                    <w:rPr>
                      <w:rFonts w:ascii="Times New Roman" w:eastAsia="Times New Roman" w:hAnsi="Times New Roman" w:cs="Times New Roman"/>
                      <w:noProof/>
                      <w:sz w:val="24"/>
                      <w:szCs w:val="24"/>
                    </w:rPr>
                  </w:pPr>
                  <w:r w:rsidRPr="00005991">
                    <w:rPr>
                      <w:rFonts w:ascii="Times New Roman" w:eastAsia="Times New Roman" w:hAnsi="Times New Roman" w:cs="Times New Roman"/>
                      <w:noProof/>
                      <w:sz w:val="24"/>
                      <w:szCs w:val="24"/>
                    </w:rPr>
                    <w:t>село Красные Четаи</w:t>
                  </w:r>
                </w:p>
              </w:tc>
            </w:tr>
          </w:tbl>
          <w:p w:rsidR="00F76D57" w:rsidRPr="000A3D6E" w:rsidRDefault="00F76D57" w:rsidP="000A3D6E">
            <w:pPr>
              <w:spacing w:after="0" w:line="240" w:lineRule="auto"/>
              <w:jc w:val="center"/>
              <w:rPr>
                <w:rFonts w:ascii="Times New Roman" w:eastAsia="Times New Roman" w:hAnsi="Times New Roman" w:cs="Times New Roman"/>
                <w:noProof/>
                <w:sz w:val="24"/>
                <w:szCs w:val="24"/>
              </w:rPr>
            </w:pPr>
          </w:p>
        </w:tc>
        <w:tc>
          <w:tcPr>
            <w:tcW w:w="222" w:type="dxa"/>
            <w:vMerge/>
            <w:vAlign w:val="center"/>
          </w:tcPr>
          <w:p w:rsidR="000A3D6E" w:rsidRPr="000A3D6E" w:rsidRDefault="000A3D6E" w:rsidP="000A3D6E">
            <w:pPr>
              <w:spacing w:after="0" w:line="240" w:lineRule="auto"/>
              <w:rPr>
                <w:rFonts w:ascii="Times New Roman" w:eastAsia="Times New Roman" w:hAnsi="Times New Roman" w:cs="Times New Roman"/>
                <w:b/>
                <w:bCs/>
                <w:sz w:val="24"/>
                <w:szCs w:val="24"/>
              </w:rPr>
            </w:pPr>
          </w:p>
        </w:tc>
        <w:tc>
          <w:tcPr>
            <w:tcW w:w="222" w:type="dxa"/>
          </w:tcPr>
          <w:p w:rsidR="000A3D6E" w:rsidRPr="000A3D6E" w:rsidRDefault="000A3D6E" w:rsidP="000A3D6E">
            <w:pPr>
              <w:spacing w:after="0" w:line="240" w:lineRule="auto"/>
              <w:jc w:val="center"/>
              <w:rPr>
                <w:rFonts w:ascii="Times New Roman" w:eastAsia="Times New Roman" w:hAnsi="Times New Roman" w:cs="Times New Roman"/>
                <w:noProof/>
                <w:sz w:val="24"/>
                <w:szCs w:val="24"/>
              </w:rPr>
            </w:pPr>
          </w:p>
        </w:tc>
      </w:tr>
    </w:tbl>
    <w:p w:rsidR="000A3D6E" w:rsidRPr="000A3D6E" w:rsidRDefault="000A3D6E" w:rsidP="000A3D6E">
      <w:pPr>
        <w:spacing w:after="0" w:line="240" w:lineRule="auto"/>
        <w:rPr>
          <w:rFonts w:ascii="Times New Roman" w:eastAsia="Times New Roman" w:hAnsi="Times New Roman" w:cs="Times New Roman"/>
          <w:vanish/>
          <w:sz w:val="24"/>
          <w:szCs w:val="24"/>
        </w:rPr>
      </w:pPr>
    </w:p>
    <w:p w:rsidR="003444E0" w:rsidRPr="000A3D6E" w:rsidRDefault="00DB7172" w:rsidP="00EF3111">
      <w:pPr>
        <w:spacing w:after="0" w:line="240" w:lineRule="auto"/>
        <w:ind w:right="4676"/>
        <w:jc w:val="both"/>
        <w:rPr>
          <w:rFonts w:ascii="Times New Roman" w:hAnsi="Times New Roman" w:cs="Times New Roman"/>
          <w:b/>
          <w:sz w:val="24"/>
          <w:szCs w:val="24"/>
        </w:rPr>
      </w:pPr>
      <w:r w:rsidRPr="000A3D6E">
        <w:rPr>
          <w:rFonts w:ascii="Times New Roman" w:hAnsi="Times New Roman" w:cs="Times New Roman"/>
          <w:b/>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444E0" w:rsidRPr="000A3D6E" w:rsidRDefault="003444E0" w:rsidP="00250E77">
      <w:pPr>
        <w:spacing w:after="0" w:line="240" w:lineRule="auto"/>
        <w:jc w:val="both"/>
        <w:rPr>
          <w:rFonts w:ascii="Times New Roman" w:hAnsi="Times New Roman" w:cs="Times New Roman"/>
          <w:sz w:val="24"/>
          <w:szCs w:val="24"/>
        </w:rPr>
      </w:pPr>
    </w:p>
    <w:p w:rsidR="00065388" w:rsidRPr="000A3D6E" w:rsidRDefault="00065388" w:rsidP="002520F9">
      <w:pPr>
        <w:spacing w:after="0" w:line="240" w:lineRule="auto"/>
        <w:jc w:val="both"/>
        <w:rPr>
          <w:rFonts w:ascii="Times New Roman" w:hAnsi="Times New Roman" w:cs="Times New Roman"/>
          <w:sz w:val="24"/>
          <w:szCs w:val="24"/>
        </w:rPr>
      </w:pPr>
      <w:r w:rsidRPr="000A3D6E">
        <w:rPr>
          <w:rFonts w:ascii="Times New Roman" w:hAnsi="Times New Roman" w:cs="Times New Roman"/>
          <w:sz w:val="24"/>
          <w:szCs w:val="24"/>
        </w:rPr>
        <w:t xml:space="preserve">      </w:t>
      </w:r>
      <w:r w:rsidR="00E91C3D">
        <w:rPr>
          <w:rFonts w:ascii="Times New Roman" w:hAnsi="Times New Roman" w:cs="Times New Roman"/>
          <w:sz w:val="24"/>
          <w:szCs w:val="24"/>
        </w:rPr>
        <w:tab/>
      </w:r>
      <w:r w:rsidR="003444E0" w:rsidRPr="000A3D6E">
        <w:rPr>
          <w:rFonts w:ascii="Times New Roman" w:hAnsi="Times New Roman" w:cs="Times New Roman"/>
          <w:sz w:val="24"/>
          <w:szCs w:val="24"/>
        </w:rPr>
        <w:t xml:space="preserve">В соответствии с </w:t>
      </w:r>
      <w:hyperlink r:id="rId9" w:history="1">
        <w:r w:rsidR="003444E0" w:rsidRPr="000A3D6E">
          <w:rPr>
            <w:rStyle w:val="af4"/>
            <w:rFonts w:ascii="Times New Roman" w:hAnsi="Times New Roman" w:cs="Times New Roman"/>
            <w:color w:val="000000" w:themeColor="text1"/>
            <w:sz w:val="24"/>
            <w:szCs w:val="24"/>
          </w:rPr>
          <w:t>Земельным кодексом</w:t>
        </w:r>
      </w:hyperlink>
      <w:r w:rsidR="003444E0" w:rsidRPr="000A3D6E">
        <w:rPr>
          <w:rFonts w:ascii="Times New Roman" w:hAnsi="Times New Roman" w:cs="Times New Roman"/>
          <w:sz w:val="24"/>
          <w:szCs w:val="24"/>
        </w:rPr>
        <w:t xml:space="preserve"> Российской Федерации, </w:t>
      </w:r>
      <w:hyperlink r:id="rId10" w:history="1">
        <w:r w:rsidR="003444E0" w:rsidRPr="000A3D6E">
          <w:rPr>
            <w:rStyle w:val="af4"/>
            <w:rFonts w:ascii="Times New Roman" w:hAnsi="Times New Roman" w:cs="Times New Roman"/>
            <w:color w:val="000000" w:themeColor="text1"/>
            <w:sz w:val="24"/>
            <w:szCs w:val="24"/>
          </w:rPr>
          <w:t>Федеральным законом</w:t>
        </w:r>
      </w:hyperlink>
      <w:r w:rsidR="003444E0" w:rsidRPr="000A3D6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1" w:history="1">
        <w:r w:rsidR="003444E0" w:rsidRPr="000A3D6E">
          <w:rPr>
            <w:rStyle w:val="af4"/>
            <w:rFonts w:ascii="Times New Roman" w:hAnsi="Times New Roman" w:cs="Times New Roman"/>
            <w:color w:val="000000" w:themeColor="text1"/>
            <w:sz w:val="24"/>
            <w:szCs w:val="24"/>
          </w:rPr>
          <w:t>Федеральным законом</w:t>
        </w:r>
      </w:hyperlink>
      <w:r w:rsidR="003444E0" w:rsidRPr="000A3D6E">
        <w:rPr>
          <w:rFonts w:ascii="Times New Roman" w:hAnsi="Times New Roman" w:cs="Times New Roman"/>
          <w:color w:val="000000" w:themeColor="text1"/>
          <w:sz w:val="24"/>
          <w:szCs w:val="24"/>
        </w:rPr>
        <w:t xml:space="preserve"> </w:t>
      </w:r>
      <w:r w:rsidR="003444E0" w:rsidRPr="000A3D6E">
        <w:rPr>
          <w:rFonts w:ascii="Times New Roman" w:hAnsi="Times New Roman" w:cs="Times New Roman"/>
          <w:sz w:val="24"/>
          <w:szCs w:val="24"/>
        </w:rPr>
        <w:t xml:space="preserve">от 27.07.2010 N 210-ФЗ "Об организации предоставления государственных и муниципальных услуг", </w:t>
      </w:r>
      <w:hyperlink r:id="rId12" w:history="1">
        <w:r w:rsidR="003444E0" w:rsidRPr="000A3D6E">
          <w:rPr>
            <w:rStyle w:val="af4"/>
            <w:rFonts w:ascii="Times New Roman" w:hAnsi="Times New Roman" w:cs="Times New Roman"/>
            <w:color w:val="000000" w:themeColor="text1"/>
            <w:sz w:val="24"/>
            <w:szCs w:val="24"/>
          </w:rPr>
          <w:t>Законом</w:t>
        </w:r>
      </w:hyperlink>
      <w:r w:rsidR="003444E0" w:rsidRPr="000A3D6E">
        <w:rPr>
          <w:rFonts w:ascii="Times New Roman" w:hAnsi="Times New Roman" w:cs="Times New Roman"/>
          <w:sz w:val="24"/>
          <w:szCs w:val="24"/>
        </w:rPr>
        <w:t xml:space="preserve"> Чувашской Республики от 18.10.2004 N 19 "Об организации местного самоупра</w:t>
      </w:r>
      <w:r w:rsidR="002520F9">
        <w:rPr>
          <w:rFonts w:ascii="Times New Roman" w:hAnsi="Times New Roman" w:cs="Times New Roman"/>
          <w:sz w:val="24"/>
          <w:szCs w:val="24"/>
        </w:rPr>
        <w:t xml:space="preserve">вления в Чувашской Республике", </w:t>
      </w:r>
      <w:r w:rsidR="003444E0" w:rsidRPr="000A3D6E">
        <w:rPr>
          <w:rFonts w:ascii="Times New Roman" w:hAnsi="Times New Roman" w:cs="Times New Roman"/>
          <w:sz w:val="24"/>
          <w:szCs w:val="24"/>
        </w:rPr>
        <w:t xml:space="preserve">администрация </w:t>
      </w:r>
      <w:r w:rsidR="002520F9">
        <w:rPr>
          <w:rFonts w:ascii="Times New Roman" w:hAnsi="Times New Roman" w:cs="Times New Roman"/>
          <w:sz w:val="24"/>
          <w:szCs w:val="24"/>
        </w:rPr>
        <w:t xml:space="preserve">Красночетайского муниципального округа </w:t>
      </w:r>
      <w:r w:rsidR="002520F9" w:rsidRPr="002520F9">
        <w:rPr>
          <w:rFonts w:ascii="Times New Roman" w:hAnsi="Times New Roman" w:cs="Times New Roman"/>
          <w:sz w:val="24"/>
          <w:szCs w:val="24"/>
        </w:rPr>
        <w:t>Чувашской Республик</w:t>
      </w:r>
      <w:r w:rsidR="002520F9">
        <w:rPr>
          <w:rFonts w:ascii="Times New Roman" w:hAnsi="Times New Roman" w:cs="Times New Roman"/>
          <w:sz w:val="24"/>
          <w:szCs w:val="24"/>
        </w:rPr>
        <w:t xml:space="preserve">и </w:t>
      </w:r>
      <w:r w:rsidRPr="000A3D6E">
        <w:rPr>
          <w:rFonts w:ascii="Times New Roman" w:hAnsi="Times New Roman" w:cs="Times New Roman"/>
          <w:b/>
          <w:snapToGrid w:val="0"/>
          <w:color w:val="000000"/>
          <w:sz w:val="24"/>
          <w:szCs w:val="24"/>
        </w:rPr>
        <w:t>п о с т а н о в л я е т:</w:t>
      </w:r>
    </w:p>
    <w:p w:rsidR="0074257B" w:rsidRDefault="00065388" w:rsidP="0074257B">
      <w:pPr>
        <w:spacing w:after="0" w:line="240" w:lineRule="auto"/>
        <w:jc w:val="both"/>
        <w:rPr>
          <w:rFonts w:ascii="Times New Roman" w:hAnsi="Times New Roman" w:cs="Times New Roman"/>
          <w:sz w:val="24"/>
          <w:szCs w:val="24"/>
        </w:rPr>
      </w:pPr>
      <w:bookmarkStart w:id="0" w:name="sub_1"/>
      <w:r w:rsidRPr="000A3D6E">
        <w:rPr>
          <w:rFonts w:ascii="Times New Roman" w:hAnsi="Times New Roman" w:cs="Times New Roman"/>
          <w:sz w:val="24"/>
          <w:szCs w:val="24"/>
        </w:rPr>
        <w:t xml:space="preserve">      </w:t>
      </w:r>
      <w:r w:rsidR="0074257B">
        <w:rPr>
          <w:rFonts w:ascii="Times New Roman" w:hAnsi="Times New Roman" w:cs="Times New Roman"/>
          <w:sz w:val="24"/>
          <w:szCs w:val="24"/>
        </w:rPr>
        <w:tab/>
      </w:r>
      <w:r w:rsidR="003444E0" w:rsidRPr="000A3D6E">
        <w:rPr>
          <w:rFonts w:ascii="Times New Roman" w:hAnsi="Times New Roman" w:cs="Times New Roman"/>
          <w:sz w:val="24"/>
          <w:szCs w:val="24"/>
        </w:rPr>
        <w:t xml:space="preserve">1. Утвердить прилагаемый </w:t>
      </w:r>
      <w:hyperlink w:anchor="sub_1000" w:history="1">
        <w:r w:rsidR="003444E0" w:rsidRPr="000A3D6E">
          <w:rPr>
            <w:rStyle w:val="af4"/>
            <w:rFonts w:ascii="Times New Roman" w:hAnsi="Times New Roman" w:cs="Times New Roman"/>
            <w:color w:val="000000" w:themeColor="text1"/>
            <w:sz w:val="24"/>
            <w:szCs w:val="24"/>
          </w:rPr>
          <w:t>административный регламент</w:t>
        </w:r>
      </w:hyperlink>
      <w:r w:rsidR="003444E0" w:rsidRPr="000A3D6E">
        <w:rPr>
          <w:rFonts w:ascii="Times New Roman" w:hAnsi="Times New Roman" w:cs="Times New Roman"/>
          <w:sz w:val="24"/>
          <w:szCs w:val="24"/>
        </w:rPr>
        <w:t xml:space="preserve"> администрации </w:t>
      </w:r>
      <w:r w:rsidR="000C3C08">
        <w:rPr>
          <w:rFonts w:ascii="Times New Roman" w:hAnsi="Times New Roman" w:cs="Times New Roman"/>
          <w:sz w:val="24"/>
          <w:szCs w:val="24"/>
        </w:rPr>
        <w:t xml:space="preserve">Красночетайского муниципального округа </w:t>
      </w:r>
      <w:r w:rsidR="003444E0" w:rsidRPr="000A3D6E">
        <w:rPr>
          <w:rFonts w:ascii="Times New Roman" w:hAnsi="Times New Roman" w:cs="Times New Roman"/>
          <w:sz w:val="24"/>
          <w:szCs w:val="24"/>
        </w:rPr>
        <w:t xml:space="preserve">Чувашской Республики по предоставлению муниципальной услуги </w:t>
      </w:r>
      <w:bookmarkStart w:id="1" w:name="sub_2"/>
      <w:bookmarkEnd w:id="0"/>
      <w:r w:rsidR="00DB7172" w:rsidRPr="000A3D6E">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4257B" w:rsidRPr="0074257B" w:rsidRDefault="00065388" w:rsidP="0074257B">
      <w:pPr>
        <w:spacing w:after="0" w:line="240" w:lineRule="auto"/>
        <w:ind w:firstLine="708"/>
        <w:jc w:val="both"/>
        <w:rPr>
          <w:rFonts w:ascii="Times New Roman" w:hAnsi="Times New Roman" w:cs="Times New Roman"/>
          <w:sz w:val="24"/>
          <w:szCs w:val="24"/>
        </w:rPr>
      </w:pPr>
      <w:r w:rsidRPr="000A3D6E">
        <w:rPr>
          <w:rFonts w:ascii="Times New Roman" w:hAnsi="Times New Roman" w:cs="Times New Roman"/>
          <w:sz w:val="24"/>
          <w:szCs w:val="24"/>
        </w:rPr>
        <w:t xml:space="preserve">2. </w:t>
      </w:r>
      <w:r w:rsidR="00455B51" w:rsidRPr="000A3D6E">
        <w:rPr>
          <w:rFonts w:ascii="Times New Roman" w:hAnsi="Times New Roman" w:cs="Times New Roman"/>
          <w:sz w:val="24"/>
          <w:szCs w:val="24"/>
        </w:rPr>
        <w:t xml:space="preserve"> </w:t>
      </w:r>
      <w:bookmarkStart w:id="2" w:name="sub_3"/>
      <w:bookmarkEnd w:id="1"/>
      <w:r w:rsidR="0074257B" w:rsidRPr="0074257B">
        <w:rPr>
          <w:rFonts w:ascii="Times New Roman" w:eastAsia="Times New Roman" w:hAnsi="Times New Roman" w:cs="Times New Roman"/>
          <w:sz w:val="24"/>
          <w:szCs w:val="24"/>
        </w:rPr>
        <w:t>Признать утратившим силу постановление администрации Красночетайского района Чувашской Республики от 22 ноября 2018 г. № 489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Красночетайского района Чувашской Республики».</w:t>
      </w:r>
    </w:p>
    <w:p w:rsidR="00083337" w:rsidRPr="00083337" w:rsidRDefault="00455B51" w:rsidP="00967DBE">
      <w:pPr>
        <w:spacing w:after="0" w:line="240" w:lineRule="auto"/>
        <w:ind w:firstLine="708"/>
        <w:jc w:val="both"/>
        <w:rPr>
          <w:rFonts w:ascii="Times New Roman" w:eastAsia="Times New Roman" w:hAnsi="Times New Roman" w:cs="Times New Roman"/>
          <w:sz w:val="24"/>
          <w:szCs w:val="24"/>
        </w:rPr>
      </w:pPr>
      <w:r w:rsidRPr="00083337">
        <w:rPr>
          <w:rFonts w:ascii="Times New Roman" w:hAnsi="Times New Roman" w:cs="Times New Roman"/>
          <w:sz w:val="24"/>
          <w:szCs w:val="24"/>
        </w:rPr>
        <w:t xml:space="preserve"> </w:t>
      </w:r>
      <w:bookmarkEnd w:id="2"/>
      <w:r w:rsidR="00083337" w:rsidRPr="00083337">
        <w:rPr>
          <w:rFonts w:ascii="Times New Roman" w:eastAsia="Times New Roman" w:hAnsi="Times New Roman" w:cs="Times New Roman"/>
          <w:sz w:val="24"/>
          <w:szCs w:val="24"/>
        </w:rPr>
        <w:t>3.</w:t>
      </w:r>
      <w:r w:rsidR="00083337">
        <w:rPr>
          <w:rFonts w:ascii="Times New Roman" w:eastAsia="Times New Roman" w:hAnsi="Times New Roman" w:cs="Times New Roman"/>
          <w:sz w:val="24"/>
          <w:szCs w:val="24"/>
        </w:rPr>
        <w:t xml:space="preserve"> </w:t>
      </w:r>
      <w:r w:rsidR="00083337" w:rsidRPr="00083337">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администрации муниципального округа - начальника отдела экономики, инвестиционной деятельности, земельных и имущественных отношений администрации Красночетайского муниципального округа – Фондеркину Ольгу Ивановну.</w:t>
      </w:r>
    </w:p>
    <w:p w:rsidR="00083337" w:rsidRPr="00083337" w:rsidRDefault="00083337" w:rsidP="00083337">
      <w:pPr>
        <w:spacing w:after="0" w:line="240" w:lineRule="auto"/>
        <w:ind w:firstLine="708"/>
        <w:contextualSpacing/>
        <w:jc w:val="both"/>
        <w:rPr>
          <w:rFonts w:ascii="Times New Roman" w:eastAsia="Times New Roman" w:hAnsi="Times New Roman" w:cs="Times New Roman"/>
          <w:sz w:val="24"/>
          <w:szCs w:val="24"/>
        </w:rPr>
      </w:pPr>
      <w:r w:rsidRPr="0008333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083337">
        <w:rPr>
          <w:rFonts w:ascii="Times New Roman" w:eastAsia="Times New Roman" w:hAnsi="Times New Roman" w:cs="Times New Roman"/>
          <w:sz w:val="24"/>
          <w:szCs w:val="24"/>
        </w:rPr>
        <w:t>Настоящее постановление вступает в силу со дня его официального опубликования в информационном издании "Вестник Красночетайского муниципального округа».</w:t>
      </w:r>
    </w:p>
    <w:p w:rsidR="00083337" w:rsidRPr="00083337" w:rsidRDefault="00083337" w:rsidP="00083337">
      <w:pPr>
        <w:spacing w:after="0" w:line="240" w:lineRule="auto"/>
        <w:rPr>
          <w:rFonts w:ascii="Times New Roman" w:eastAsia="Times New Roman" w:hAnsi="Times New Roman" w:cs="Times New Roman"/>
          <w:sz w:val="24"/>
          <w:szCs w:val="24"/>
        </w:rPr>
      </w:pPr>
    </w:p>
    <w:p w:rsidR="00083337" w:rsidRPr="00083337" w:rsidRDefault="00083337" w:rsidP="00083337">
      <w:pPr>
        <w:spacing w:after="0" w:line="240" w:lineRule="auto"/>
        <w:rPr>
          <w:rFonts w:ascii="Times New Roman" w:eastAsia="Times New Roman" w:hAnsi="Times New Roman" w:cs="Times New Roman"/>
          <w:sz w:val="24"/>
          <w:szCs w:val="24"/>
        </w:rPr>
      </w:pPr>
      <w:r w:rsidRPr="00083337">
        <w:rPr>
          <w:rFonts w:ascii="Times New Roman" w:eastAsia="Times New Roman" w:hAnsi="Times New Roman" w:cs="Times New Roman"/>
          <w:sz w:val="24"/>
          <w:szCs w:val="24"/>
        </w:rPr>
        <w:t>Глава Красночетайского</w:t>
      </w:r>
    </w:p>
    <w:p w:rsidR="00083337" w:rsidRPr="00083337" w:rsidRDefault="00083337" w:rsidP="00083337">
      <w:pPr>
        <w:spacing w:after="0" w:line="240" w:lineRule="auto"/>
        <w:rPr>
          <w:rFonts w:ascii="Times New Roman" w:eastAsia="Times New Roman" w:hAnsi="Times New Roman" w:cs="Times New Roman"/>
          <w:sz w:val="24"/>
          <w:szCs w:val="24"/>
        </w:rPr>
      </w:pPr>
      <w:r w:rsidRPr="00083337">
        <w:rPr>
          <w:rFonts w:ascii="Times New Roman" w:eastAsia="Times New Roman" w:hAnsi="Times New Roman" w:cs="Times New Roman"/>
          <w:sz w:val="24"/>
          <w:szCs w:val="24"/>
        </w:rPr>
        <w:t xml:space="preserve">муниципального округа     </w:t>
      </w:r>
      <w:r w:rsidR="004618F2">
        <w:rPr>
          <w:rFonts w:ascii="Times New Roman" w:eastAsia="Times New Roman" w:hAnsi="Times New Roman" w:cs="Times New Roman"/>
          <w:sz w:val="24"/>
          <w:szCs w:val="24"/>
        </w:rPr>
        <w:t xml:space="preserve">      </w:t>
      </w:r>
      <w:r w:rsidR="007A4A31" w:rsidRPr="007A4A31">
        <w:rPr>
          <w:rFonts w:ascii="Times New Roman" w:eastAsia="Times New Roman" w:hAnsi="Times New Roman" w:cs="Times New Roman"/>
          <w:sz w:val="24"/>
          <w:szCs w:val="24"/>
        </w:rPr>
        <w:t xml:space="preserve"> </w:t>
      </w:r>
      <w:r w:rsidRPr="00083337">
        <w:rPr>
          <w:rFonts w:ascii="Times New Roman" w:eastAsia="Times New Roman" w:hAnsi="Times New Roman" w:cs="Times New Roman"/>
          <w:sz w:val="24"/>
          <w:szCs w:val="24"/>
        </w:rPr>
        <w:t xml:space="preserve">                                                                          И.Н. Михопаров</w:t>
      </w:r>
    </w:p>
    <w:p w:rsidR="000621BC" w:rsidRPr="00083337" w:rsidRDefault="000621BC" w:rsidP="00083337">
      <w:pPr>
        <w:spacing w:after="0" w:line="240" w:lineRule="auto"/>
        <w:contextualSpacing/>
        <w:jc w:val="both"/>
        <w:rPr>
          <w:rFonts w:ascii="Times New Roman" w:hAnsi="Times New Roman" w:cs="Times New Roman"/>
          <w:sz w:val="24"/>
          <w:szCs w:val="24"/>
        </w:rPr>
      </w:pPr>
    </w:p>
    <w:p w:rsidR="0081135F" w:rsidRPr="0081135F" w:rsidRDefault="007A4A31" w:rsidP="0081135F">
      <w:pPr>
        <w:spacing w:after="0" w:line="240" w:lineRule="auto"/>
        <w:contextualSpacing/>
        <w:jc w:val="right"/>
        <w:rPr>
          <w:rStyle w:val="af6"/>
          <w:rFonts w:ascii="Times New Roman" w:hAnsi="Times New Roman" w:cs="Times New Roman"/>
          <w:b w:val="0"/>
          <w:color w:val="000000" w:themeColor="text1"/>
          <w:sz w:val="20"/>
          <w:szCs w:val="20"/>
        </w:rPr>
      </w:pPr>
      <w:bookmarkStart w:id="3" w:name="sub_1000"/>
      <w:r>
        <w:rPr>
          <w:rStyle w:val="af6"/>
          <w:rFonts w:ascii="Times New Roman" w:hAnsi="Times New Roman" w:cs="Times New Roman"/>
          <w:b w:val="0"/>
          <w:sz w:val="20"/>
          <w:szCs w:val="20"/>
        </w:rPr>
        <w:lastRenderedPageBreak/>
        <w:t>У</w:t>
      </w:r>
      <w:r w:rsidR="00162424" w:rsidRPr="00C0508E">
        <w:rPr>
          <w:rStyle w:val="af6"/>
          <w:rFonts w:ascii="Times New Roman" w:hAnsi="Times New Roman" w:cs="Times New Roman"/>
          <w:b w:val="0"/>
          <w:sz w:val="20"/>
          <w:szCs w:val="20"/>
        </w:rPr>
        <w:t>ТВЕРЖДЕН</w:t>
      </w:r>
      <w:r w:rsidR="00162424" w:rsidRPr="00C0508E">
        <w:rPr>
          <w:rStyle w:val="af6"/>
          <w:rFonts w:ascii="Times New Roman" w:hAnsi="Times New Roman" w:cs="Times New Roman"/>
          <w:b w:val="0"/>
          <w:sz w:val="20"/>
          <w:szCs w:val="20"/>
        </w:rPr>
        <w:br/>
      </w:r>
      <w:hyperlink w:anchor="sub_0" w:history="1">
        <w:r w:rsidR="00162424" w:rsidRPr="0081135F">
          <w:rPr>
            <w:rStyle w:val="af4"/>
            <w:rFonts w:ascii="Times New Roman" w:hAnsi="Times New Roman" w:cs="Times New Roman"/>
            <w:color w:val="000000" w:themeColor="text1"/>
            <w:sz w:val="20"/>
            <w:szCs w:val="20"/>
          </w:rPr>
          <w:t>постановлением</w:t>
        </w:r>
      </w:hyperlink>
      <w:r w:rsidR="0081135F" w:rsidRPr="0081135F">
        <w:rPr>
          <w:rStyle w:val="af6"/>
          <w:rFonts w:ascii="Times New Roman" w:hAnsi="Times New Roman" w:cs="Times New Roman"/>
          <w:b w:val="0"/>
          <w:color w:val="000000" w:themeColor="text1"/>
          <w:sz w:val="20"/>
          <w:szCs w:val="20"/>
        </w:rPr>
        <w:t xml:space="preserve"> администрации</w:t>
      </w:r>
    </w:p>
    <w:p w:rsidR="00EF3111" w:rsidRPr="0081135F" w:rsidRDefault="0081135F" w:rsidP="0081135F">
      <w:pPr>
        <w:spacing w:after="0" w:line="240" w:lineRule="auto"/>
        <w:contextualSpacing/>
        <w:jc w:val="right"/>
        <w:rPr>
          <w:rFonts w:ascii="Times New Roman" w:hAnsi="Times New Roman" w:cs="Times New Roman"/>
          <w:sz w:val="28"/>
          <w:szCs w:val="28"/>
        </w:rPr>
      </w:pPr>
      <w:r w:rsidRPr="0081135F">
        <w:rPr>
          <w:rStyle w:val="af6"/>
          <w:rFonts w:ascii="Times New Roman" w:hAnsi="Times New Roman" w:cs="Times New Roman"/>
          <w:b w:val="0"/>
          <w:color w:val="000000" w:themeColor="text1"/>
          <w:sz w:val="20"/>
          <w:szCs w:val="20"/>
        </w:rPr>
        <w:t xml:space="preserve"> Красночетайского муниципального округа</w:t>
      </w:r>
    </w:p>
    <w:p w:rsidR="00162424" w:rsidRPr="00AA6495" w:rsidRDefault="00162424" w:rsidP="00162424">
      <w:pPr>
        <w:jc w:val="right"/>
        <w:rPr>
          <w:rStyle w:val="af6"/>
          <w:rFonts w:ascii="Times New Roman" w:hAnsi="Times New Roman" w:cs="Times New Roman"/>
          <w:sz w:val="20"/>
          <w:szCs w:val="20"/>
          <w:u w:val="single"/>
        </w:rPr>
      </w:pPr>
      <w:r w:rsidRPr="00AA6495">
        <w:rPr>
          <w:rStyle w:val="af6"/>
          <w:rFonts w:ascii="Times New Roman" w:hAnsi="Times New Roman" w:cs="Times New Roman"/>
          <w:sz w:val="20"/>
          <w:szCs w:val="20"/>
          <w:u w:val="single"/>
        </w:rPr>
        <w:t xml:space="preserve">от </w:t>
      </w:r>
      <w:r w:rsidR="00D741D7" w:rsidRPr="00AA6495">
        <w:rPr>
          <w:rStyle w:val="af6"/>
          <w:rFonts w:ascii="Times New Roman" w:hAnsi="Times New Roman" w:cs="Times New Roman"/>
          <w:sz w:val="20"/>
          <w:szCs w:val="20"/>
          <w:u w:val="single"/>
        </w:rPr>
        <w:t xml:space="preserve"> </w:t>
      </w:r>
      <w:r w:rsidR="00AA6495" w:rsidRPr="00AA6495">
        <w:rPr>
          <w:rStyle w:val="af6"/>
          <w:rFonts w:ascii="Times New Roman" w:hAnsi="Times New Roman" w:cs="Times New Roman"/>
          <w:sz w:val="20"/>
          <w:szCs w:val="20"/>
          <w:u w:val="single"/>
        </w:rPr>
        <w:t>15.06.</w:t>
      </w:r>
      <w:r w:rsidRPr="00AA6495">
        <w:rPr>
          <w:rStyle w:val="af6"/>
          <w:rFonts w:ascii="Times New Roman" w:hAnsi="Times New Roman" w:cs="Times New Roman"/>
          <w:sz w:val="20"/>
          <w:szCs w:val="20"/>
          <w:u w:val="single"/>
        </w:rPr>
        <w:t>202</w:t>
      </w:r>
      <w:r w:rsidR="00C0508E" w:rsidRPr="00AA6495">
        <w:rPr>
          <w:rStyle w:val="af6"/>
          <w:rFonts w:ascii="Times New Roman" w:hAnsi="Times New Roman" w:cs="Times New Roman"/>
          <w:sz w:val="20"/>
          <w:szCs w:val="20"/>
          <w:u w:val="single"/>
        </w:rPr>
        <w:t>3</w:t>
      </w:r>
      <w:r w:rsidRPr="00AA6495">
        <w:rPr>
          <w:rStyle w:val="af6"/>
          <w:rFonts w:ascii="Times New Roman" w:hAnsi="Times New Roman" w:cs="Times New Roman"/>
          <w:sz w:val="20"/>
          <w:szCs w:val="20"/>
          <w:u w:val="single"/>
        </w:rPr>
        <w:t xml:space="preserve"> N</w:t>
      </w:r>
      <w:r w:rsidR="00EA5898">
        <w:rPr>
          <w:rStyle w:val="af6"/>
          <w:rFonts w:ascii="Times New Roman" w:hAnsi="Times New Roman" w:cs="Times New Roman"/>
          <w:sz w:val="20"/>
          <w:szCs w:val="20"/>
          <w:u w:val="single"/>
        </w:rPr>
        <w:t>45</w:t>
      </w:r>
      <w:bookmarkStart w:id="4" w:name="_GoBack"/>
      <w:bookmarkEnd w:id="4"/>
      <w:r w:rsidR="00AA6495" w:rsidRPr="00AA6495">
        <w:rPr>
          <w:rStyle w:val="af6"/>
          <w:rFonts w:ascii="Times New Roman" w:hAnsi="Times New Roman" w:cs="Times New Roman"/>
          <w:sz w:val="20"/>
          <w:szCs w:val="20"/>
          <w:u w:val="single"/>
        </w:rPr>
        <w:t>5</w:t>
      </w:r>
    </w:p>
    <w:p w:rsidR="00A72F18" w:rsidRPr="004C4E4F" w:rsidRDefault="00A72F18" w:rsidP="00162424">
      <w:pPr>
        <w:jc w:val="right"/>
        <w:rPr>
          <w:rStyle w:val="af6"/>
          <w:rFonts w:ascii="Times New Roman" w:hAnsi="Times New Roman" w:cs="Times New Roman"/>
          <w:sz w:val="20"/>
          <w:szCs w:val="20"/>
        </w:rPr>
      </w:pPr>
    </w:p>
    <w:bookmarkEnd w:id="3"/>
    <w:p w:rsidR="00455B51" w:rsidRPr="005365C8" w:rsidRDefault="00162424" w:rsidP="00162424">
      <w:pPr>
        <w:spacing w:after="0" w:line="240" w:lineRule="auto"/>
        <w:jc w:val="center"/>
        <w:rPr>
          <w:rFonts w:ascii="Times New Roman" w:hAnsi="Times New Roman" w:cs="Times New Roman"/>
          <w:b/>
          <w:color w:val="000000" w:themeColor="text1"/>
          <w:sz w:val="24"/>
          <w:szCs w:val="24"/>
        </w:rPr>
      </w:pPr>
      <w:r w:rsidRPr="005365C8">
        <w:rPr>
          <w:rFonts w:ascii="Times New Roman" w:hAnsi="Times New Roman" w:cs="Times New Roman"/>
          <w:b/>
          <w:color w:val="000000" w:themeColor="text1"/>
          <w:sz w:val="24"/>
          <w:szCs w:val="24"/>
        </w:rPr>
        <w:t>Административный регламент</w:t>
      </w:r>
      <w:r w:rsidRPr="005365C8">
        <w:rPr>
          <w:rFonts w:ascii="Times New Roman" w:hAnsi="Times New Roman" w:cs="Times New Roman"/>
          <w:b/>
          <w:color w:val="000000" w:themeColor="text1"/>
          <w:sz w:val="24"/>
          <w:szCs w:val="24"/>
        </w:rPr>
        <w:br/>
        <w:t xml:space="preserve">        администрации </w:t>
      </w:r>
      <w:r w:rsidR="000A798D">
        <w:rPr>
          <w:rFonts w:ascii="Times New Roman" w:hAnsi="Times New Roman" w:cs="Times New Roman"/>
          <w:b/>
          <w:color w:val="000000" w:themeColor="text1"/>
          <w:sz w:val="24"/>
          <w:szCs w:val="24"/>
        </w:rPr>
        <w:t xml:space="preserve">Красночетайского муниципального округа </w:t>
      </w:r>
      <w:r w:rsidRPr="005365C8">
        <w:rPr>
          <w:rFonts w:ascii="Times New Roman" w:hAnsi="Times New Roman" w:cs="Times New Roman"/>
          <w:b/>
          <w:color w:val="000000" w:themeColor="text1"/>
          <w:sz w:val="24"/>
          <w:szCs w:val="24"/>
        </w:rPr>
        <w:t>Чувашской Республики по предоставлению муниципальной услуги</w:t>
      </w:r>
    </w:p>
    <w:p w:rsidR="00DB7172" w:rsidRPr="005365C8" w:rsidRDefault="00162424" w:rsidP="00162424">
      <w:pPr>
        <w:pStyle w:val="1"/>
        <w:spacing w:before="0" w:beforeAutospacing="0" w:after="0" w:afterAutospacing="0"/>
        <w:jc w:val="center"/>
        <w:rPr>
          <w:color w:val="000000" w:themeColor="text1"/>
          <w:sz w:val="24"/>
          <w:szCs w:val="24"/>
        </w:rPr>
      </w:pPr>
      <w:r w:rsidRPr="005365C8">
        <w:rPr>
          <w:color w:val="000000" w:themeColor="text1"/>
          <w:sz w:val="24"/>
          <w:szCs w:val="24"/>
        </w:rPr>
        <w:t>«</w:t>
      </w:r>
      <w:r w:rsidR="00DB7172" w:rsidRPr="005365C8">
        <w:rPr>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Pr="005365C8">
        <w:rPr>
          <w:color w:val="000000" w:themeColor="text1"/>
          <w:sz w:val="24"/>
          <w:szCs w:val="24"/>
        </w:rPr>
        <w:t>раничена, без проведения торгов»</w:t>
      </w:r>
    </w:p>
    <w:p w:rsidR="00DB7172" w:rsidRPr="005365C8" w:rsidRDefault="00DB7172" w:rsidP="00162424">
      <w:pPr>
        <w:spacing w:after="0" w:line="240" w:lineRule="auto"/>
        <w:jc w:val="center"/>
        <w:rPr>
          <w:rFonts w:ascii="Times New Roman" w:hAnsi="Times New Roman" w:cs="Times New Roman"/>
          <w:b/>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5" w:name="sub_1001"/>
      <w:r w:rsidRPr="005365C8">
        <w:rPr>
          <w:color w:val="000000" w:themeColor="text1"/>
          <w:sz w:val="24"/>
          <w:szCs w:val="24"/>
        </w:rPr>
        <w:t>I. Общие положения</w:t>
      </w:r>
    </w:p>
    <w:bookmarkEnd w:id="5"/>
    <w:p w:rsidR="00DB7172" w:rsidRPr="005365C8" w:rsidRDefault="00DB7172" w:rsidP="00162424">
      <w:pPr>
        <w:spacing w:after="0" w:line="240" w:lineRule="auto"/>
        <w:jc w:val="center"/>
        <w:rPr>
          <w:rFonts w:ascii="Times New Roman" w:hAnsi="Times New Roman" w:cs="Times New Roman"/>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6" w:name="sub_11"/>
      <w:r w:rsidRPr="005365C8">
        <w:rPr>
          <w:color w:val="000000" w:themeColor="text1"/>
          <w:sz w:val="24"/>
          <w:szCs w:val="24"/>
        </w:rPr>
        <w:t>1.1. Предмет регулирования административного регламента</w:t>
      </w:r>
    </w:p>
    <w:bookmarkEnd w:id="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Административный регламент администрации </w:t>
      </w:r>
      <w:r w:rsidR="003E0A81" w:rsidRPr="003E0A81">
        <w:rPr>
          <w:rFonts w:ascii="Times New Roman" w:hAnsi="Times New Roman" w:cs="Times New Roman"/>
          <w:color w:val="000000" w:themeColor="text1"/>
          <w:sz w:val="24"/>
          <w:szCs w:val="24"/>
        </w:rPr>
        <w:t>Красночетайского муниципального округа</w:t>
      </w:r>
      <w:r w:rsidR="003E0A81"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w:t>
      </w:r>
      <w:r w:rsidR="00162291" w:rsidRPr="003E0A81">
        <w:rPr>
          <w:rFonts w:ascii="Times New Roman" w:hAnsi="Times New Roman" w:cs="Times New Roman"/>
          <w:color w:val="000000" w:themeColor="text1"/>
          <w:sz w:val="24"/>
          <w:szCs w:val="24"/>
        </w:rPr>
        <w:t>Красночетайского муниципального округа</w:t>
      </w:r>
      <w:r w:rsidR="00162291"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Чувашской Республики по предоставлению муниципальной услуги (далее - муниципальная услуга).</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Возможные цели обращения:</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DB7172" w:rsidRPr="005365C8" w:rsidRDefault="00162424" w:rsidP="00162424">
      <w:pPr>
        <w:spacing w:after="0" w:line="240" w:lineRule="auto"/>
        <w:jc w:val="both"/>
        <w:rPr>
          <w:rFonts w:ascii="Times New Roman" w:hAnsi="Times New Roman" w:cs="Times New Roman"/>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3" w:history="1">
        <w:r w:rsidR="00DB7172" w:rsidRPr="005365C8">
          <w:rPr>
            <w:rStyle w:val="af4"/>
            <w:rFonts w:ascii="Times New Roman" w:hAnsi="Times New Roman" w:cs="Times New Roman"/>
            <w:color w:val="000000" w:themeColor="text1"/>
            <w:sz w:val="24"/>
            <w:szCs w:val="24"/>
          </w:rPr>
          <w:t>статье 39.5</w:t>
        </w:r>
      </w:hyperlink>
      <w:r w:rsidR="00DB7172" w:rsidRPr="005365C8">
        <w:rPr>
          <w:rFonts w:ascii="Times New Roman" w:hAnsi="Times New Roman" w:cs="Times New Roman"/>
          <w:color w:val="000000" w:themeColor="text1"/>
          <w:sz w:val="24"/>
          <w:szCs w:val="24"/>
        </w:rPr>
        <w:t xml:space="preserve">, в </w:t>
      </w:r>
      <w:hyperlink r:id="rId14" w:history="1">
        <w:r w:rsidR="00DB7172" w:rsidRPr="005365C8">
          <w:rPr>
            <w:rStyle w:val="af4"/>
            <w:rFonts w:ascii="Times New Roman" w:hAnsi="Times New Roman" w:cs="Times New Roman"/>
            <w:color w:val="000000" w:themeColor="text1"/>
            <w:sz w:val="24"/>
            <w:szCs w:val="24"/>
          </w:rPr>
          <w:t>пункте 7 статьи 39.14</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в случаях предоставления земельного участка, в целях, указанных в </w:t>
      </w:r>
      <w:hyperlink r:id="rId15" w:history="1">
        <w:r w:rsidR="00DB7172" w:rsidRPr="005365C8">
          <w:rPr>
            <w:rStyle w:val="af4"/>
            <w:rFonts w:ascii="Times New Roman" w:hAnsi="Times New Roman" w:cs="Times New Roman"/>
            <w:color w:val="000000" w:themeColor="text1"/>
            <w:sz w:val="24"/>
            <w:szCs w:val="24"/>
          </w:rPr>
          <w:t>пункте 1 статьи 39.18</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w:t>
      </w:r>
      <w:r w:rsidRPr="005365C8">
        <w:rPr>
          <w:rFonts w:ascii="Times New Roman" w:hAnsi="Times New Roman" w:cs="Times New Roman"/>
          <w:color w:val="000000" w:themeColor="text1"/>
          <w:sz w:val="24"/>
          <w:szCs w:val="24"/>
        </w:rPr>
        <w:t xml:space="preserve">с </w:t>
      </w:r>
      <w:hyperlink r:id="rId16"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r w:rsidR="00DB7172" w:rsidRPr="005365C8">
        <w:rPr>
          <w:rFonts w:ascii="Times New Roman" w:hAnsi="Times New Roman" w:cs="Times New Roman"/>
          <w:sz w:val="24"/>
          <w:szCs w:val="24"/>
        </w:rPr>
        <w:t>".</w:t>
      </w:r>
    </w:p>
    <w:p w:rsidR="00DB7172" w:rsidRPr="005365C8" w:rsidRDefault="00DB7172" w:rsidP="00162424">
      <w:pPr>
        <w:pStyle w:val="1"/>
        <w:jc w:val="center"/>
        <w:rPr>
          <w:sz w:val="24"/>
          <w:szCs w:val="24"/>
        </w:rPr>
      </w:pPr>
      <w:bookmarkStart w:id="7" w:name="sub_12"/>
      <w:r w:rsidRPr="005365C8">
        <w:rPr>
          <w:sz w:val="24"/>
          <w:szCs w:val="24"/>
        </w:rPr>
        <w:lastRenderedPageBreak/>
        <w:t>1.2. Круг заявителей</w:t>
      </w:r>
    </w:p>
    <w:bookmarkEnd w:id="7"/>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Заявителями на получение муниципальной услуги являются физические лица, юридические лица и индивидуальные предприниматели</w:t>
      </w:r>
      <w:r w:rsidR="00B82BCF" w:rsidRPr="005365C8">
        <w:rPr>
          <w:rFonts w:ascii="Times New Roman" w:hAnsi="Times New Roman" w:cs="Times New Roman"/>
          <w:color w:val="000000" w:themeColor="text1"/>
          <w:sz w:val="24"/>
          <w:szCs w:val="24"/>
        </w:rPr>
        <w:t xml:space="preserve"> (далее - Заявители)</w:t>
      </w:r>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Интересы заявителей</w:t>
      </w:r>
      <w:r w:rsidR="00487DB8" w:rsidRPr="005365C8">
        <w:rPr>
          <w:rFonts w:ascii="Times New Roman" w:hAnsi="Times New Roman" w:cs="Times New Roman"/>
          <w:color w:val="000000" w:themeColor="text1"/>
          <w:sz w:val="24"/>
          <w:szCs w:val="24"/>
        </w:rPr>
        <w:t xml:space="preserve"> мо</w:t>
      </w:r>
      <w:r w:rsidR="00DB7172" w:rsidRPr="005365C8">
        <w:rPr>
          <w:rFonts w:ascii="Times New Roman" w:hAnsi="Times New Roman" w:cs="Times New Roman"/>
          <w:color w:val="000000" w:themeColor="text1"/>
          <w:sz w:val="24"/>
          <w:szCs w:val="24"/>
        </w:rPr>
        <w:t xml:space="preserve">гут представлять лица, обладающие соответствующими полномочиями (далее - </w:t>
      </w:r>
      <w:r w:rsidR="00487DB8" w:rsidRPr="005365C8">
        <w:rPr>
          <w:rFonts w:ascii="Times New Roman" w:hAnsi="Times New Roman" w:cs="Times New Roman"/>
          <w:color w:val="000000" w:themeColor="text1"/>
          <w:sz w:val="24"/>
          <w:szCs w:val="24"/>
        </w:rPr>
        <w:t>П</w:t>
      </w:r>
      <w:r w:rsidR="00DB7172" w:rsidRPr="005365C8">
        <w:rPr>
          <w:rFonts w:ascii="Times New Roman" w:hAnsi="Times New Roman" w:cs="Times New Roman"/>
          <w:color w:val="000000" w:themeColor="text1"/>
          <w:sz w:val="24"/>
          <w:szCs w:val="24"/>
        </w:rPr>
        <w:t>редставитель).</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7" w:history="1">
        <w:r w:rsidR="00DB7172" w:rsidRPr="005365C8">
          <w:rPr>
            <w:rStyle w:val="af4"/>
            <w:rFonts w:ascii="Times New Roman" w:hAnsi="Times New Roman" w:cs="Times New Roman"/>
            <w:color w:val="000000" w:themeColor="text1"/>
            <w:sz w:val="24"/>
            <w:szCs w:val="24"/>
          </w:rPr>
          <w:t>статьей 15</w:t>
        </w:r>
      </w:hyperlink>
      <w:r w:rsidR="00DB7172" w:rsidRPr="005365C8">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260115" w:rsidRPr="003E0A81">
        <w:rPr>
          <w:rFonts w:ascii="Times New Roman" w:hAnsi="Times New Roman" w:cs="Times New Roman"/>
          <w:color w:val="000000" w:themeColor="text1"/>
          <w:sz w:val="24"/>
          <w:szCs w:val="24"/>
        </w:rPr>
        <w:t>Красночетайского муниципального округа</w:t>
      </w:r>
      <w:r w:rsidR="00260115"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8" w:history="1">
        <w:r w:rsidR="00DB7172" w:rsidRPr="005365C8">
          <w:rPr>
            <w:rStyle w:val="af4"/>
            <w:rFonts w:ascii="Times New Roman" w:hAnsi="Times New Roman" w:cs="Times New Roman"/>
            <w:color w:val="000000" w:themeColor="text1"/>
            <w:sz w:val="24"/>
            <w:szCs w:val="24"/>
          </w:rPr>
          <w:t>Единый портал</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8" w:name="sub_13"/>
      <w:r w:rsidRPr="005365C8">
        <w:rPr>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Красноармейского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9" w:name="sub_1002"/>
      <w:r w:rsidRPr="005365C8">
        <w:rPr>
          <w:color w:val="000000" w:themeColor="text1"/>
          <w:sz w:val="24"/>
          <w:szCs w:val="24"/>
        </w:rPr>
        <w:t>II. Стандарт предоставления муниципальной услуги</w:t>
      </w:r>
    </w:p>
    <w:bookmarkEnd w:id="9"/>
    <w:p w:rsidR="00DB7172" w:rsidRPr="005365C8" w:rsidRDefault="00DB7172" w:rsidP="00E73608">
      <w:pPr>
        <w:spacing w:after="0" w:line="240" w:lineRule="auto"/>
        <w:jc w:val="center"/>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0" w:name="sub_21"/>
      <w:r w:rsidRPr="005365C8">
        <w:rPr>
          <w:color w:val="000000" w:themeColor="text1"/>
          <w:sz w:val="24"/>
          <w:szCs w:val="24"/>
        </w:rPr>
        <w:t>2.1. Наименование муниципальной услуги</w:t>
      </w:r>
    </w:p>
    <w:bookmarkEnd w:id="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1" w:name="sub_22"/>
      <w:r w:rsidRPr="005365C8">
        <w:rPr>
          <w:color w:val="000000" w:themeColor="text1"/>
          <w:sz w:val="24"/>
          <w:szCs w:val="24"/>
        </w:rPr>
        <w:t>2.2. Наименование органа, предоставляющего муниципальную услугу</w:t>
      </w:r>
    </w:p>
    <w:bookmarkEnd w:id="1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711F89">
      <w:pPr>
        <w:spacing w:after="0" w:line="240" w:lineRule="auto"/>
        <w:ind w:firstLine="709"/>
        <w:jc w:val="both"/>
        <w:rPr>
          <w:rFonts w:ascii="Times New Roman" w:hAnsi="Times New Roman" w:cs="Times New Roman"/>
          <w:color w:val="000000" w:themeColor="text1"/>
          <w:sz w:val="24"/>
          <w:szCs w:val="24"/>
        </w:rPr>
      </w:pPr>
      <w:bookmarkStart w:id="12" w:name="sub_2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2.2.1. Муниципальная услуга предоставляется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дминистрацией </w:t>
      </w:r>
      <w:r w:rsidR="00CA0700" w:rsidRPr="003E0A81">
        <w:rPr>
          <w:rFonts w:ascii="Times New Roman" w:hAnsi="Times New Roman" w:cs="Times New Roman"/>
          <w:color w:val="000000" w:themeColor="text1"/>
          <w:sz w:val="24"/>
          <w:szCs w:val="24"/>
        </w:rPr>
        <w:t>Красночетайского муниципального округа</w:t>
      </w:r>
      <w:r w:rsidR="00CA0700"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Чувашской Республики (далее - Администрация, Уполномоченный орган) и осуществляется через отдел </w:t>
      </w:r>
      <w:r w:rsidR="00CA0700" w:rsidRPr="003E0A81">
        <w:rPr>
          <w:rFonts w:ascii="Times New Roman" w:hAnsi="Times New Roman" w:cs="Times New Roman"/>
          <w:color w:val="000000" w:themeColor="text1"/>
          <w:sz w:val="24"/>
          <w:szCs w:val="24"/>
        </w:rPr>
        <w:t>Красночетайского муниципального округа</w:t>
      </w:r>
      <w:r w:rsidR="00EF3111"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(далее - Отдел).</w:t>
      </w:r>
    </w:p>
    <w:p w:rsidR="00711F89" w:rsidRPr="005365C8" w:rsidRDefault="00E73608"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bookmarkStart w:id="13" w:name="sub_222"/>
      <w:bookmarkEnd w:id="1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w:t>
      </w:r>
      <w:bookmarkEnd w:id="13"/>
      <w:r w:rsidR="00711F89" w:rsidRPr="005365C8">
        <w:rPr>
          <w:rFonts w:ascii="Times New Roman" w:hAnsi="Times New Roman" w:cs="Times New Roman"/>
          <w:color w:val="000000" w:themeColor="text1"/>
          <w:sz w:val="24"/>
          <w:szCs w:val="24"/>
        </w:rPr>
        <w:t>2.2. 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11F89" w:rsidRPr="005365C8" w:rsidRDefault="00711F89"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2.2.3.</w:t>
      </w:r>
      <w:r w:rsidR="00C0508E"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4" w:name="sub_23"/>
      <w:r w:rsidRPr="005365C8">
        <w:rPr>
          <w:color w:val="000000" w:themeColor="text1"/>
          <w:sz w:val="24"/>
          <w:szCs w:val="24"/>
        </w:rPr>
        <w:t>2.3. Результат предоставления муниципальной услуги</w:t>
      </w:r>
    </w:p>
    <w:bookmarkEnd w:id="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2.3.1. 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w:t>
      </w:r>
      <w:r w:rsidR="0059309F">
        <w:rPr>
          <w:rFonts w:ascii="Times New Roman" w:hAnsi="Times New Roman" w:cs="Times New Roman"/>
          <w:color w:val="000000" w:themeColor="text1"/>
          <w:sz w:val="24"/>
          <w:szCs w:val="24"/>
        </w:rPr>
        <w:t xml:space="preserve">ть на который не разграничена, </w:t>
      </w:r>
      <w:r w:rsidRPr="005365C8">
        <w:rPr>
          <w:rFonts w:ascii="Times New Roman" w:hAnsi="Times New Roman" w:cs="Times New Roman"/>
          <w:color w:val="000000" w:themeColor="text1"/>
          <w:sz w:val="24"/>
          <w:szCs w:val="24"/>
        </w:rPr>
        <w:t>без проведения торгов результатами предоставления муниципальной слуги являются: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направление заявителю уведомления об отказе в предоставлении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2.3.2. 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дату;</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должностного лица, принявшего решение.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дату;</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руководителя уполномоченного структурного подразделения.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2.3.3. Результаты предоставления муниципальной услуги могут быть получены в Администрации, МФЦ, посредством </w:t>
      </w:r>
      <w:hyperlink r:id="rId19" w:tgtFrame="_blank" w:history="1">
        <w:r w:rsidRPr="005365C8">
          <w:rPr>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через операторов почтовой связи. </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5" w:name="sub_24"/>
      <w:r w:rsidRPr="005365C8">
        <w:rPr>
          <w:color w:val="000000" w:themeColor="text1"/>
          <w:sz w:val="24"/>
          <w:szCs w:val="24"/>
        </w:rPr>
        <w:t>2.4. Срок предоставления муниципальной услуги</w:t>
      </w:r>
    </w:p>
    <w:bookmarkEnd w:id="1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711F89" w:rsidRPr="005365C8" w:rsidRDefault="00711F89" w:rsidP="00711F89">
      <w:pPr>
        <w:pStyle w:val="s1"/>
        <w:shd w:val="clear" w:color="auto" w:fill="FFFFFF"/>
        <w:spacing w:before="0" w:beforeAutospacing="0" w:after="0" w:afterAutospacing="0"/>
        <w:ind w:firstLine="709"/>
        <w:jc w:val="both"/>
        <w:rPr>
          <w:rFonts w:eastAsiaTheme="minorEastAsia"/>
          <w:color w:val="000000" w:themeColor="text1"/>
        </w:rPr>
      </w:pPr>
      <w:bookmarkStart w:id="16" w:name="sub_25"/>
      <w:r w:rsidRPr="005365C8">
        <w:rPr>
          <w:rFonts w:eastAsiaTheme="minorEastAsia"/>
          <w:color w:val="000000" w:themeColor="text1"/>
        </w:rPr>
        <w:t xml:space="preserve">Максимальный срок предоставления муниципальной услуги составляет </w:t>
      </w:r>
      <w:r w:rsidR="00D845EB" w:rsidRPr="00D845EB">
        <w:rPr>
          <w:rFonts w:eastAsiaTheme="minorEastAsia"/>
          <w:color w:val="000000" w:themeColor="text1"/>
        </w:rPr>
        <w:t>2</w:t>
      </w:r>
      <w:r w:rsidRPr="005365C8">
        <w:rPr>
          <w:rFonts w:eastAsiaTheme="minorEastAsia"/>
          <w:color w:val="000000" w:themeColor="text1"/>
        </w:rPr>
        <w:t>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Срок предоставления муниципальной услуги определяется для каждого варианта и приведен в их описании, содержащемся в </w:t>
      </w:r>
      <w:hyperlink r:id="rId20" w:anchor="/document/405661579/entry/300" w:history="1">
        <w:r w:rsidRPr="005365C8">
          <w:rPr>
            <w:rFonts w:ascii="Times New Roman" w:hAnsi="Times New Roman" w:cs="Times New Roman"/>
            <w:color w:val="000000" w:themeColor="text1"/>
            <w:sz w:val="24"/>
            <w:szCs w:val="24"/>
          </w:rPr>
          <w:t>разделе III</w:t>
        </w:r>
      </w:hyperlink>
      <w:r w:rsidRPr="005365C8">
        <w:rPr>
          <w:rFonts w:ascii="Times New Roman" w:hAnsi="Times New Roman" w:cs="Times New Roman"/>
          <w:color w:val="000000" w:themeColor="text1"/>
          <w:sz w:val="24"/>
          <w:szCs w:val="24"/>
        </w:rPr>
        <w:t> настоящего Административного регламента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711F89">
      <w:pPr>
        <w:spacing w:after="0" w:line="240" w:lineRule="auto"/>
        <w:ind w:firstLine="709"/>
        <w:jc w:val="both"/>
        <w:rPr>
          <w:rFonts w:ascii="Times New Roman" w:eastAsia="Times New Roman" w:hAnsi="Times New Roman" w:cs="Times New Roman"/>
          <w:b/>
          <w:bCs/>
          <w:color w:val="000000" w:themeColor="text1"/>
          <w:kern w:val="36"/>
          <w:sz w:val="24"/>
          <w:szCs w:val="24"/>
        </w:rPr>
      </w:pPr>
      <w:r w:rsidRPr="005365C8">
        <w:rPr>
          <w:rFonts w:ascii="Times New Roman" w:eastAsia="Times New Roman" w:hAnsi="Times New Roman" w:cs="Times New Roman"/>
          <w:b/>
          <w:bCs/>
          <w:color w:val="000000" w:themeColor="text1"/>
          <w:kern w:val="36"/>
          <w:sz w:val="24"/>
          <w:szCs w:val="24"/>
        </w:rPr>
        <w:t>2.5. Правовые основания для предоставления муниципальной услуги</w:t>
      </w:r>
    </w:p>
    <w:bookmarkEnd w:id="16"/>
    <w:p w:rsidR="00DB7172" w:rsidRPr="005365C8" w:rsidRDefault="00DB7172" w:rsidP="00162424">
      <w:pPr>
        <w:spacing w:after="0" w:line="240" w:lineRule="auto"/>
        <w:jc w:val="both"/>
        <w:rPr>
          <w:rFonts w:ascii="Times New Roman" w:eastAsia="Times New Roman" w:hAnsi="Times New Roman" w:cs="Times New Roman"/>
          <w:b/>
          <w:bCs/>
          <w:color w:val="000000" w:themeColor="text1"/>
          <w:kern w:val="36"/>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его должностных лиц, работников размещаются на </w:t>
      </w:r>
      <w:hyperlink r:id="rId21"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в информационно-телекоммуникационной сети "Интернет", на </w:t>
      </w:r>
      <w:hyperlink r:id="rId22"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7" w:name="sub_26"/>
      <w:r w:rsidRPr="005365C8">
        <w:rPr>
          <w:color w:val="000000" w:themeColor="text1"/>
          <w:sz w:val="24"/>
          <w:szCs w:val="24"/>
        </w:rPr>
        <w:t>2.6. Исчерпывающий перечень документов, необходимых для предоставления муниципальной услуги</w:t>
      </w:r>
    </w:p>
    <w:bookmarkEnd w:id="1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8" w:name="sub_2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00DB7172" w:rsidRPr="005365C8">
          <w:rPr>
            <w:rStyle w:val="af4"/>
            <w:rFonts w:ascii="Times New Roman" w:hAnsi="Times New Roman" w:cs="Times New Roman"/>
            <w:color w:val="000000" w:themeColor="text1"/>
            <w:sz w:val="24"/>
            <w:szCs w:val="24"/>
          </w:rPr>
          <w:t>Приложению N 1</w:t>
        </w:r>
      </w:hyperlink>
      <w:r w:rsidR="00DB7172" w:rsidRPr="005365C8">
        <w:rPr>
          <w:rFonts w:ascii="Times New Roman" w:hAnsi="Times New Roman" w:cs="Times New Roman"/>
          <w:color w:val="000000" w:themeColor="text1"/>
          <w:sz w:val="24"/>
          <w:szCs w:val="24"/>
        </w:rPr>
        <w:t xml:space="preserve"> к настоящему Административному регламенту одним из следующих способов по личному усмотрению:</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9" w:name="sub_2611"/>
      <w:bookmarkEnd w:id="1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2.6.1.1. в электронной форме посредством </w:t>
      </w:r>
      <w:hyperlink r:id="rId23"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r w:rsidR="00711F89" w:rsidRPr="005365C8">
        <w:rPr>
          <w:rFonts w:ascii="Times New Roman" w:hAnsi="Times New Roman" w:cs="Times New Roman"/>
          <w:color w:val="000000" w:themeColor="text1"/>
          <w:sz w:val="24"/>
          <w:szCs w:val="24"/>
        </w:rPr>
        <w:t xml:space="preserve"> (заявление заполняется путем внесения соответствующих сведений в интерактивную форму на Едином портале государственных и муниципальных услуг)</w:t>
      </w:r>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0" w:name="sub_2612"/>
      <w:bookmarkEnd w:id="1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1" w:name="sub_262"/>
      <w:bookmarkEnd w:id="2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2" w:name="sub_26201"/>
      <w:bookmarkEnd w:id="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1) </w:t>
      </w:r>
      <w:bookmarkEnd w:id="22"/>
      <w:r w:rsidR="00DB7172" w:rsidRPr="005365C8">
        <w:rPr>
          <w:rFonts w:ascii="Times New Roman" w:hAnsi="Times New Roman" w:cs="Times New Roman"/>
          <w:color w:val="000000" w:themeColor="text1"/>
          <w:sz w:val="24"/>
          <w:szCs w:val="24"/>
        </w:rPr>
        <w:t xml:space="preserve">согласие на обработку персональных данных в соответствии с </w:t>
      </w:r>
      <w:hyperlink r:id="rId24"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 персональных данных" - для физических лиц (приложение к Заявлению);</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3" w:name="sub_2620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документ, удостоверяющего личность Заявителя (предоставляется в случае личного обращения в Уполномоченный орган либо МФЦ);</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4" w:name="sub_26203"/>
      <w:bookmarkEnd w:id="2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 документ, подтверждающий полномочия представителя действовать от имени Заявителя, </w:t>
      </w:r>
      <w:r w:rsidR="00324F49" w:rsidRPr="005365C8">
        <w:rPr>
          <w:rFonts w:ascii="Times New Roman" w:hAnsi="Times New Roman" w:cs="Times New Roman"/>
          <w:color w:val="000000" w:themeColor="text1"/>
          <w:sz w:val="24"/>
          <w:szCs w:val="24"/>
        </w:rPr>
        <w:t xml:space="preserve">в </w:t>
      </w:r>
      <w:r w:rsidR="00DB7172" w:rsidRPr="005365C8">
        <w:rPr>
          <w:rFonts w:ascii="Times New Roman" w:hAnsi="Times New Roman" w:cs="Times New Roman"/>
          <w:color w:val="000000" w:themeColor="text1"/>
          <w:sz w:val="24"/>
          <w:szCs w:val="24"/>
        </w:rPr>
        <w:t>случае, если заявление подается представителем.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5" w:name="sub_26204"/>
      <w:bookmarkEnd w:id="24"/>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6" w:name="sub_26205"/>
      <w:bookmarkEnd w:id="2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7" w:name="sub_26206"/>
      <w:bookmarkEnd w:id="2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8" w:name="sub_26207"/>
      <w:bookmarkEnd w:id="2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9" w:name="sub_26208"/>
      <w:bookmarkEnd w:id="2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0" w:name="sub_26209"/>
      <w:bookmarkEnd w:id="2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1" w:name="sub_26210"/>
      <w:bookmarkEnd w:id="3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2" w:name="sub_26211"/>
      <w:bookmarkEnd w:id="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w:t>
      </w:r>
      <w:r w:rsidR="00DB7172" w:rsidRPr="005365C8">
        <w:rPr>
          <w:rFonts w:ascii="Times New Roman" w:hAnsi="Times New Roman" w:cs="Times New Roman"/>
          <w:color w:val="000000" w:themeColor="text1"/>
          <w:sz w:val="24"/>
          <w:szCs w:val="24"/>
        </w:rPr>
        <w:lastRenderedPageBreak/>
        <w:t>аренду, если право на такой земельный участок не зарегистрировано в ЕГРН (при наличии соответствующих прав на земельный участок);</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3" w:name="sub_26212"/>
      <w:bookmarkEnd w:id="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4" w:name="sub_26213"/>
      <w:bookmarkEnd w:id="3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5" w:name="sub_26214"/>
      <w:bookmarkEnd w:id="3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6" w:name="sub_26215"/>
      <w:bookmarkEnd w:id="3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7" w:name="sub_26216"/>
      <w:bookmarkEnd w:id="3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8" w:name="sub_26217"/>
      <w:bookmarkEnd w:id="3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9" w:name="sub_26218"/>
      <w:bookmarkEnd w:id="3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0" w:name="sub_26219"/>
      <w:bookmarkEnd w:id="3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1" w:name="sub_26220"/>
      <w:bookmarkEnd w:id="4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2" w:name="sub_26221"/>
      <w:bookmarkEnd w:id="4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3" w:name="sub_26222"/>
      <w:bookmarkEnd w:id="4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4" w:name="sub_26223"/>
      <w:bookmarkEnd w:id="4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5" w:name="sub_26224"/>
      <w:bookmarkEnd w:id="44"/>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6" w:name="sub_26225"/>
      <w:bookmarkEnd w:id="4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7" w:name="sub_26226"/>
      <w:bookmarkEnd w:id="4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8" w:name="sub_26227"/>
      <w:bookmarkEnd w:id="4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9" w:name="sub_26228"/>
      <w:bookmarkEnd w:id="4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0" w:name="sub_26229"/>
      <w:bookmarkEnd w:id="4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29) договор аренды исходного земельного участка, заключенный до дня вступления в силу </w:t>
      </w:r>
      <w:hyperlink r:id="rId25" w:history="1">
        <w:r w:rsidR="00DB7172" w:rsidRPr="005365C8">
          <w:rPr>
            <w:rStyle w:val="af4"/>
            <w:rFonts w:ascii="Times New Roman" w:hAnsi="Times New Roman" w:cs="Times New Roman"/>
            <w:color w:val="000000" w:themeColor="text1"/>
            <w:sz w:val="24"/>
            <w:szCs w:val="24"/>
          </w:rPr>
          <w:t>Федерального закона</w:t>
        </w:r>
      </w:hyperlink>
      <w:r w:rsidR="00DB7172" w:rsidRPr="005365C8">
        <w:rPr>
          <w:rFonts w:ascii="Times New Roman" w:hAnsi="Times New Roman" w:cs="Times New Roman"/>
          <w:color w:val="000000" w:themeColor="text1"/>
          <w:sz w:val="24"/>
          <w:szCs w:val="24"/>
        </w:rP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1" w:name="sub_26230"/>
      <w:bookmarkEnd w:id="5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bookmarkEnd w:id="51"/>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1</w:t>
      </w:r>
      <w:r w:rsidR="00DB7172" w:rsidRPr="005365C8">
        <w:rPr>
          <w:rFonts w:ascii="Times New Roman" w:hAnsi="Times New Roman" w:cs="Times New Roman"/>
          <w:color w:val="000000" w:themeColor="text1"/>
          <w:sz w:val="24"/>
          <w:szCs w:val="24"/>
        </w:rPr>
        <w:t>) концессионное соглашение, если обращается лицо, с которым заключено концессионное соглашение,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2</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2" w:name="sub_262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3</w:t>
      </w:r>
      <w:r w:rsidR="00DB7172" w:rsidRPr="005365C8">
        <w:rPr>
          <w:rFonts w:ascii="Times New Roman" w:hAnsi="Times New Roman" w:cs="Times New Roman"/>
          <w:color w:val="000000" w:themeColor="text1"/>
          <w:sz w:val="24"/>
          <w:szCs w:val="24"/>
        </w:rPr>
        <w:t>) охотхозяйственное соглашение, если обращается лицо, с которым заключено охотхозяйственное соглашение,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3" w:name="sub_26234"/>
      <w:bookmarkEnd w:id="5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4</w:t>
      </w:r>
      <w:r w:rsidR="00DB7172" w:rsidRPr="005365C8">
        <w:rPr>
          <w:rFonts w:ascii="Times New Roman" w:hAnsi="Times New Roman" w:cs="Times New Roman"/>
          <w:color w:val="000000" w:themeColor="text1"/>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4" w:name="sub_262340"/>
      <w:bookmarkEnd w:id="5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5</w:t>
      </w:r>
      <w:r w:rsidR="00DB7172" w:rsidRPr="005365C8">
        <w:rPr>
          <w:rFonts w:ascii="Times New Roman" w:hAnsi="Times New Roman" w:cs="Times New Roman"/>
          <w:color w:val="000000" w:themeColor="text1"/>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5" w:name="sub_26235"/>
      <w:bookmarkEnd w:id="5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6</w:t>
      </w:r>
      <w:r w:rsidR="00DB7172" w:rsidRPr="005365C8">
        <w:rPr>
          <w:rFonts w:ascii="Times New Roman" w:hAnsi="Times New Roman" w:cs="Times New Roman"/>
          <w:color w:val="000000" w:themeColor="text1"/>
          <w:sz w:val="24"/>
          <w:szCs w:val="24"/>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6" w:name="sub_26236"/>
      <w:bookmarkEnd w:id="5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7</w:t>
      </w:r>
      <w:r w:rsidR="00DB7172" w:rsidRPr="005365C8">
        <w:rPr>
          <w:rFonts w:ascii="Times New Roman" w:hAnsi="Times New Roman" w:cs="Times New Roman"/>
          <w:color w:val="000000" w:themeColor="text1"/>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7" w:name="sub_26237"/>
      <w:bookmarkEnd w:id="56"/>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8</w:t>
      </w:r>
      <w:r w:rsidR="00DB7172" w:rsidRPr="005365C8">
        <w:rPr>
          <w:rFonts w:ascii="Times New Roman" w:hAnsi="Times New Roman" w:cs="Times New Roman"/>
          <w:color w:val="000000" w:themeColor="text1"/>
          <w:sz w:val="24"/>
          <w:szCs w:val="24"/>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8" w:name="sub_26238"/>
      <w:bookmarkEnd w:id="5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9</w:t>
      </w:r>
      <w:r w:rsidR="00DB7172" w:rsidRPr="005365C8">
        <w:rPr>
          <w:rFonts w:ascii="Times New Roman" w:hAnsi="Times New Roman" w:cs="Times New Roman"/>
          <w:color w:val="000000" w:themeColor="text1"/>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9" w:name="sub_26239"/>
      <w:bookmarkEnd w:id="58"/>
      <w:r w:rsidRPr="005365C8">
        <w:rPr>
          <w:rFonts w:ascii="Times New Roman" w:hAnsi="Times New Roman" w:cs="Times New Roman"/>
          <w:color w:val="000000" w:themeColor="text1"/>
          <w:sz w:val="24"/>
          <w:szCs w:val="24"/>
        </w:rPr>
        <w:t xml:space="preserve">    40</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0" w:name="sub_26240"/>
      <w:bookmarkEnd w:id="5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1</w:t>
      </w:r>
      <w:r w:rsidR="00DB7172" w:rsidRPr="005365C8">
        <w:rPr>
          <w:rFonts w:ascii="Times New Roman" w:hAnsi="Times New Roman" w:cs="Times New Roman"/>
          <w:color w:val="000000" w:themeColor="text1"/>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1" w:name="sub_26241"/>
      <w:bookmarkEnd w:id="6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2</w:t>
      </w:r>
      <w:r w:rsidR="00DB7172" w:rsidRPr="005365C8">
        <w:rPr>
          <w:rFonts w:ascii="Times New Roman" w:hAnsi="Times New Roman" w:cs="Times New Roman"/>
          <w:color w:val="000000" w:themeColor="text1"/>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2" w:name="sub_26242"/>
      <w:bookmarkEnd w:id="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3</w:t>
      </w:r>
      <w:r w:rsidR="00DB7172" w:rsidRPr="005365C8">
        <w:rPr>
          <w:rFonts w:ascii="Times New Roman" w:hAnsi="Times New Roman" w:cs="Times New Roman"/>
          <w:color w:val="000000" w:themeColor="text1"/>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3" w:name="sub_26243"/>
      <w:bookmarkEnd w:id="6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4</w:t>
      </w:r>
      <w:r w:rsidR="00DB7172" w:rsidRPr="005365C8">
        <w:rPr>
          <w:rFonts w:ascii="Times New Roman" w:hAnsi="Times New Roman" w:cs="Times New Roman"/>
          <w:color w:val="000000" w:themeColor="text1"/>
          <w:sz w:val="24"/>
          <w:szCs w:val="24"/>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bookmarkEnd w:id="63"/>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4" w:name="sub_26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5" w:name="sub_26301"/>
      <w:bookmarkEnd w:id="6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выписку из Единого государственного реестра юридических лиц о юридическом лице, являющемся заявителем;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6" w:name="sub_26302"/>
      <w:bookmarkEnd w:id="6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7" w:name="sub_26303"/>
      <w:bookmarkEnd w:id="6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487DB8" w:rsidRPr="005365C8">
        <w:rPr>
          <w:rFonts w:ascii="Times New Roman" w:hAnsi="Times New Roman" w:cs="Times New Roman"/>
          <w:color w:val="000000" w:themeColor="text1"/>
          <w:sz w:val="24"/>
          <w:szCs w:val="24"/>
        </w:rPr>
        <w:t>положенном на земельном участке.</w:t>
      </w:r>
    </w:p>
    <w:bookmarkEnd w:id="67"/>
    <w:p w:rsidR="0077514A" w:rsidRPr="005365C8" w:rsidRDefault="0077514A" w:rsidP="00162424">
      <w:pPr>
        <w:spacing w:after="0" w:line="240" w:lineRule="auto"/>
        <w:jc w:val="both"/>
        <w:rPr>
          <w:rFonts w:ascii="Times New Roman" w:hAnsi="Times New Roman" w:cs="Times New Roman"/>
          <w:color w:val="FF0000"/>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68" w:name="sub_27"/>
      <w:r w:rsidRPr="005365C8">
        <w:rPr>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6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9" w:name="sub_27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2.7.1. Основаниями для отказа в приеме к рассмотрению документов, необходимых для предоставления муниципальной услуги, являются:</w:t>
      </w:r>
    </w:p>
    <w:bookmarkEnd w:id="69"/>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представление неполного комплекта документов;</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документы утратили силу на момент обращения за услугой;</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несоблюдение установленных </w:t>
      </w:r>
      <w:hyperlink r:id="rId26" w:history="1">
        <w:r w:rsidR="00DB7172" w:rsidRPr="005365C8">
          <w:rPr>
            <w:rStyle w:val="af4"/>
            <w:rFonts w:ascii="Times New Roman" w:hAnsi="Times New Roman" w:cs="Times New Roman"/>
            <w:color w:val="000000" w:themeColor="text1"/>
            <w:sz w:val="24"/>
            <w:szCs w:val="24"/>
          </w:rPr>
          <w:t>статьей 11</w:t>
        </w:r>
      </w:hyperlink>
      <w:r w:rsidR="00DB7172" w:rsidRPr="005365C8">
        <w:rPr>
          <w:rFonts w:ascii="Times New Roman" w:hAnsi="Times New Roman" w:cs="Times New Roman"/>
          <w:color w:val="000000" w:themeColor="text1"/>
          <w:sz w:val="24"/>
          <w:szCs w:val="24"/>
        </w:rPr>
        <w:t xml:space="preserve"> Федерального закона от 6 апреля 2011 года N 63-ФЗ "Об электронной подписи" условий признания действительности, усиленной </w:t>
      </w:r>
      <w:hyperlink r:id="rId27" w:history="1">
        <w:r w:rsidR="00DB7172" w:rsidRPr="005365C8">
          <w:rPr>
            <w:rStyle w:val="af4"/>
            <w:rFonts w:ascii="Times New Roman" w:hAnsi="Times New Roman" w:cs="Times New Roman"/>
            <w:color w:val="000000" w:themeColor="text1"/>
            <w:sz w:val="24"/>
            <w:szCs w:val="24"/>
          </w:rPr>
          <w:t>квалифицированной электронной подписи</w:t>
        </w:r>
      </w:hyperlink>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неполное заполнение полей в форме заявления, в том числе в интерактивной форме заявления на </w:t>
      </w:r>
      <w:hyperlink r:id="rId28"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0" w:name="sub_27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2.7.2. Решение об отказе в приеме документов, необходимых для предоставления муниципальной услуги, направляется в личный кабинет </w:t>
      </w:r>
      <w:hyperlink r:id="rId29"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1" w:name="sub_273"/>
      <w:bookmarkEnd w:id="7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72" w:name="sub_28"/>
      <w:r w:rsidRPr="005365C8">
        <w:rPr>
          <w:color w:val="000000" w:themeColor="text1"/>
          <w:sz w:val="24"/>
          <w:szCs w:val="24"/>
        </w:rPr>
        <w:t>2.8. Исчерпывающий перечень оснований для приостановления или отказа в предоставлении муниципальной услуги</w:t>
      </w:r>
    </w:p>
    <w:bookmarkEnd w:id="7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3" w:name="sub_28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2.8.1. Основания для приостановления предоставления муниципальной услуги законодательством не установлены.</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4" w:name="sub_282"/>
      <w:bookmarkEnd w:id="7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2.8.2. Основания для отказа в предоставлении муниципальной услуги:</w:t>
      </w:r>
    </w:p>
    <w:bookmarkEnd w:id="74"/>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 заявлением обратилось лицо, которое в соответствии с </w:t>
      </w:r>
      <w:hyperlink r:id="rId30" w:history="1">
        <w:r w:rsidR="00DB7172" w:rsidRPr="005365C8">
          <w:rPr>
            <w:rStyle w:val="af4"/>
            <w:rFonts w:ascii="Times New Roman" w:hAnsi="Times New Roman" w:cs="Times New Roman"/>
            <w:color w:val="000000" w:themeColor="text1"/>
            <w:sz w:val="24"/>
            <w:szCs w:val="24"/>
          </w:rPr>
          <w:t>земельным законодательством</w:t>
        </w:r>
      </w:hyperlink>
      <w:r w:rsidR="00DB7172" w:rsidRPr="005365C8">
        <w:rPr>
          <w:rFonts w:ascii="Times New Roman" w:hAnsi="Times New Roman" w:cs="Times New Roman"/>
          <w:color w:val="000000" w:themeColor="text1"/>
          <w:sz w:val="24"/>
          <w:szCs w:val="24"/>
        </w:rPr>
        <w:t xml:space="preserve"> не имеет права на приобретение земельного участка без проведения торгов;</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DB7172" w:rsidRPr="005365C8">
          <w:rPr>
            <w:rStyle w:val="af4"/>
            <w:rFonts w:ascii="Times New Roman" w:hAnsi="Times New Roman" w:cs="Times New Roman"/>
            <w:color w:val="000000" w:themeColor="text1"/>
            <w:sz w:val="24"/>
            <w:szCs w:val="24"/>
          </w:rPr>
          <w:t>статьей 39.36</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w:t>
      </w:r>
      <w:r w:rsidR="00DB7172" w:rsidRPr="005365C8">
        <w:rPr>
          <w:rFonts w:ascii="Times New Roman" w:hAnsi="Times New Roman" w:cs="Times New Roman"/>
          <w:color w:val="000000" w:themeColor="text1"/>
          <w:sz w:val="24"/>
          <w:szCs w:val="24"/>
        </w:rPr>
        <w:lastRenderedPageBreak/>
        <w:t xml:space="preserve">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00DB7172" w:rsidRPr="005365C8">
          <w:rPr>
            <w:rStyle w:val="af4"/>
            <w:rFonts w:ascii="Times New Roman" w:hAnsi="Times New Roman" w:cs="Times New Roman"/>
            <w:color w:val="000000" w:themeColor="text1"/>
            <w:sz w:val="24"/>
            <w:szCs w:val="24"/>
          </w:rPr>
          <w:t>частью 11 статьи 55.32</w:t>
        </w:r>
      </w:hyperlink>
      <w:r w:rsidR="00DB7172" w:rsidRPr="005365C8">
        <w:rPr>
          <w:rFonts w:ascii="Times New Roman" w:hAnsi="Times New Roman" w:cs="Times New Roman"/>
          <w:color w:val="000000" w:themeColor="text1"/>
          <w:sz w:val="24"/>
          <w:szCs w:val="24"/>
        </w:rPr>
        <w:t xml:space="preserve"> Градостроительного кодекса Российской Федерации;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DB7172" w:rsidRPr="005365C8">
          <w:rPr>
            <w:rStyle w:val="af4"/>
            <w:rFonts w:ascii="Times New Roman" w:hAnsi="Times New Roman" w:cs="Times New Roman"/>
            <w:color w:val="000000" w:themeColor="text1"/>
            <w:sz w:val="24"/>
            <w:szCs w:val="24"/>
          </w:rPr>
          <w:t>статьей 39.36</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34" w:history="1">
        <w:r w:rsidR="00DB7172" w:rsidRPr="005365C8">
          <w:rPr>
            <w:rStyle w:val="af4"/>
            <w:rFonts w:ascii="Times New Roman" w:hAnsi="Times New Roman" w:cs="Times New Roman"/>
            <w:color w:val="000000" w:themeColor="text1"/>
            <w:sz w:val="24"/>
            <w:szCs w:val="24"/>
          </w:rPr>
          <w:t>пунктом 19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w:t>
      </w:r>
      <w:hyperlink r:id="rId35" w:history="1">
        <w:r w:rsidR="00DB7172" w:rsidRPr="005365C8">
          <w:rPr>
            <w:rStyle w:val="af4"/>
            <w:rFonts w:ascii="Times New Roman" w:hAnsi="Times New Roman" w:cs="Times New Roman"/>
            <w:color w:val="000000" w:themeColor="text1"/>
            <w:sz w:val="24"/>
            <w:szCs w:val="24"/>
          </w:rPr>
          <w:t>подпунктом 6 пункта 4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DB7172" w:rsidRPr="005365C8">
          <w:rPr>
            <w:rStyle w:val="af4"/>
            <w:rFonts w:ascii="Times New Roman" w:hAnsi="Times New Roman" w:cs="Times New Roman"/>
            <w:color w:val="000000" w:themeColor="text1"/>
            <w:sz w:val="24"/>
            <w:szCs w:val="24"/>
          </w:rPr>
          <w:t>подпунктом 4 пункта 4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и уполномоченным </w:t>
      </w:r>
      <w:r w:rsidR="00DB7172" w:rsidRPr="005365C8">
        <w:rPr>
          <w:rFonts w:ascii="Times New Roman" w:hAnsi="Times New Roman" w:cs="Times New Roman"/>
          <w:color w:val="000000" w:themeColor="text1"/>
          <w:sz w:val="24"/>
          <w:szCs w:val="24"/>
        </w:rPr>
        <w:lastRenderedPageBreak/>
        <w:t xml:space="preserve">органом не принято решение об отказе в проведении этого аукциона по основаниям, предусмотренным </w:t>
      </w:r>
      <w:hyperlink r:id="rId37" w:history="1">
        <w:r w:rsidR="00DB7172" w:rsidRPr="005365C8">
          <w:rPr>
            <w:rStyle w:val="af4"/>
            <w:rFonts w:ascii="Times New Roman" w:hAnsi="Times New Roman" w:cs="Times New Roman"/>
            <w:color w:val="000000" w:themeColor="text1"/>
            <w:sz w:val="24"/>
            <w:szCs w:val="24"/>
          </w:rPr>
          <w:t>пунктом 8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опубликовано и размещено в соответствии с </w:t>
      </w:r>
      <w:hyperlink r:id="rId38" w:history="1">
        <w:r w:rsidR="00DB7172" w:rsidRPr="005365C8">
          <w:rPr>
            <w:rStyle w:val="af4"/>
            <w:rFonts w:ascii="Times New Roman" w:hAnsi="Times New Roman" w:cs="Times New Roman"/>
            <w:color w:val="000000" w:themeColor="text1"/>
            <w:sz w:val="24"/>
            <w:szCs w:val="24"/>
          </w:rPr>
          <w:t>подпунктом 1 пункта 1 статьи 39.18</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00DB7172" w:rsidRPr="005365C8">
          <w:rPr>
            <w:rStyle w:val="af4"/>
            <w:rFonts w:ascii="Times New Roman" w:hAnsi="Times New Roman" w:cs="Times New Roman"/>
            <w:color w:val="000000" w:themeColor="text1"/>
            <w:sz w:val="24"/>
            <w:szCs w:val="24"/>
          </w:rPr>
          <w:t>пунктом 6 статьи 39.10</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 заявленном виде прав не допускается;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 отношении земельного участка, указанного в заявлении, не установлен вид разрешенного использования;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не отнесен к определенной категории земель;</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xml:space="preserve">- границы земельного участка, указанного в заявлении, подлежат уточнению в соответствии с </w:t>
      </w:r>
      <w:hyperlink r:id="rId40"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00DB7172" w:rsidRPr="005365C8">
          <w:rPr>
            <w:rStyle w:val="af4"/>
            <w:rFonts w:ascii="Times New Roman" w:hAnsi="Times New Roman" w:cs="Times New Roman"/>
            <w:color w:val="000000" w:themeColor="text1"/>
            <w:sz w:val="24"/>
            <w:szCs w:val="24"/>
          </w:rPr>
          <w:t>частью 4 статьи 18</w:t>
        </w:r>
      </w:hyperlink>
      <w:r w:rsidR="00DB7172" w:rsidRPr="005365C8">
        <w:rPr>
          <w:rFonts w:ascii="Times New Roman" w:hAnsi="Times New Roman" w:cs="Times New Roman"/>
          <w:color w:val="000000" w:themeColor="text1"/>
          <w:sz w:val="24"/>
          <w:szCs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00DB7172" w:rsidRPr="005365C8">
          <w:rPr>
            <w:rStyle w:val="af4"/>
            <w:rFonts w:ascii="Times New Roman" w:hAnsi="Times New Roman" w:cs="Times New Roman"/>
            <w:color w:val="000000" w:themeColor="text1"/>
            <w:sz w:val="24"/>
            <w:szCs w:val="24"/>
          </w:rPr>
          <w:t>частью 3 статьи 14</w:t>
        </w:r>
      </w:hyperlink>
      <w:r w:rsidR="00DB7172" w:rsidRPr="005365C8">
        <w:rPr>
          <w:rFonts w:ascii="Times New Roman" w:hAnsi="Times New Roman" w:cs="Times New Roman"/>
          <w:color w:val="000000" w:themeColor="text1"/>
          <w:sz w:val="24"/>
          <w:szCs w:val="24"/>
        </w:rPr>
        <w:t xml:space="preserve"> указанного Федерального закона.</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5" w:name="sub_29"/>
      <w:r w:rsidRPr="005365C8">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7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6" w:name="sub_210"/>
      <w:r w:rsidRPr="005365C8">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7" w:name="sub_211"/>
      <w:r w:rsidRPr="005365C8">
        <w:rPr>
          <w:color w:val="000000" w:themeColor="text1"/>
          <w:sz w:val="24"/>
          <w:szCs w:val="24"/>
        </w:rPr>
        <w:t>2.11. Срок и порядок регистрации запроса заявителя, в том числе в электронной форме</w:t>
      </w:r>
    </w:p>
    <w:bookmarkEnd w:id="7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Заявление и документы, необходимых для предоставления муниципальной </w:t>
      </w:r>
      <w:r w:rsidR="00487DB8" w:rsidRPr="005365C8">
        <w:rPr>
          <w:rFonts w:ascii="Times New Roman" w:hAnsi="Times New Roman" w:cs="Times New Roman"/>
          <w:color w:val="000000" w:themeColor="text1"/>
          <w:sz w:val="24"/>
          <w:szCs w:val="24"/>
        </w:rPr>
        <w:t>услуги, регистрируются в течение</w:t>
      </w:r>
      <w:r w:rsidRPr="005365C8">
        <w:rPr>
          <w:rFonts w:ascii="Times New Roman" w:hAnsi="Times New Roman" w:cs="Times New Roman"/>
          <w:color w:val="000000" w:themeColor="text1"/>
          <w:sz w:val="24"/>
          <w:szCs w:val="24"/>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DB7172"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8" w:name="sub_212"/>
      <w:r w:rsidRPr="005365C8">
        <w:rPr>
          <w:color w:val="000000" w:themeColor="text1"/>
          <w:sz w:val="24"/>
          <w:szCs w:val="24"/>
        </w:rPr>
        <w:t>2.12. Требования к помещениям, в которых предоставляется муниципальная услуга</w:t>
      </w:r>
    </w:p>
    <w:bookmarkEnd w:id="7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3" w:history="1">
        <w:r w:rsidR="00DB7172" w:rsidRPr="005365C8">
          <w:rPr>
            <w:rStyle w:val="af4"/>
            <w:rFonts w:ascii="Times New Roman" w:hAnsi="Times New Roman" w:cs="Times New Roman"/>
            <w:color w:val="000000" w:themeColor="text1"/>
            <w:sz w:val="24"/>
            <w:szCs w:val="24"/>
          </w:rPr>
          <w:t>законодательством</w:t>
        </w:r>
      </w:hyperlink>
      <w:r w:rsidR="00DB7172" w:rsidRPr="005365C8">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w:t>
      </w:r>
      <w:r w:rsidR="00DB7172" w:rsidRPr="005365C8">
        <w:rPr>
          <w:rFonts w:ascii="Times New Roman" w:hAnsi="Times New Roman" w:cs="Times New Roman"/>
          <w:color w:val="000000" w:themeColor="text1"/>
          <w:sz w:val="24"/>
          <w:szCs w:val="24"/>
        </w:rPr>
        <w:lastRenderedPageBreak/>
        <w:t>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44"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органа местного самоуправления, на </w:t>
      </w:r>
      <w:hyperlink r:id="rId45"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E87905" w:rsidRPr="005365C8" w:rsidRDefault="00E87905"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9" w:name="sub_213"/>
      <w:r w:rsidRPr="005365C8">
        <w:rPr>
          <w:color w:val="000000" w:themeColor="text1"/>
          <w:sz w:val="24"/>
          <w:szCs w:val="24"/>
        </w:rPr>
        <w:t>2.13. Показатели доступности и качества муниципальной услуги</w:t>
      </w:r>
    </w:p>
    <w:bookmarkEnd w:id="7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0" w:name="sub_21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2.13.1. Показателями доступности муниципальной услуги являются:</w:t>
      </w:r>
    </w:p>
    <w:bookmarkEnd w:id="80"/>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6"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обеспечение свободного доступа в здание администрации;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организация предоставления муниципальной услуги через МФЦ.</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1" w:name="sub_21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2.13.2. Показателями качества муниципальной услуги являются:</w:t>
      </w:r>
    </w:p>
    <w:bookmarkEnd w:id="81"/>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отсутствие жалоб.</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2" w:name="sub_214"/>
      <w:r w:rsidRPr="005365C8">
        <w:rPr>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8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bookmarkStart w:id="83" w:name="sub_2142"/>
      <w:r w:rsidRPr="005365C8">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 Особенности предоставления муниципальной услуги в МФЦ:</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2.14.3.1. Предоставление бесплатного доступа к Единого портала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2.14.3.4. В МФЦ исключается взаимодействие заявителя с должностными лицами Администрации.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 Особенности предоставления муниципальной услуги в электронной форме:</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83"/>
    <w:p w:rsidR="00DB7172" w:rsidRPr="005365C8" w:rsidRDefault="00DB7172" w:rsidP="006E7FAE">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4" w:name="sub_1003"/>
      <w:r w:rsidRPr="005365C8">
        <w:rPr>
          <w:color w:val="000000" w:themeColor="text1"/>
          <w:sz w:val="24"/>
          <w:szCs w:val="24"/>
        </w:rPr>
        <w:t>III. Состав, последовательность и сроки выполнения административных процедур</w:t>
      </w:r>
    </w:p>
    <w:bookmarkEnd w:id="84"/>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5" w:name="sub_31"/>
      <w:r w:rsidRPr="005365C8">
        <w:rPr>
          <w:color w:val="000000" w:themeColor="text1"/>
          <w:sz w:val="24"/>
          <w:szCs w:val="24"/>
        </w:rPr>
        <w:t>3.1. Перечень вариантов предоставления муниципальной услуги</w:t>
      </w:r>
    </w:p>
    <w:bookmarkEnd w:id="8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6" w:name="sub_3101"/>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7" w:name="sub_3102"/>
      <w:bookmarkEnd w:id="8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bookmarkEnd w:id="8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8" w:name="sub_32"/>
      <w:r w:rsidRPr="005365C8">
        <w:rPr>
          <w:color w:val="000000" w:themeColor="text1"/>
          <w:sz w:val="24"/>
          <w:szCs w:val="24"/>
        </w:rPr>
        <w:t>3.2. Профилирование заявителя</w:t>
      </w:r>
    </w:p>
    <w:bookmarkEnd w:id="8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r w:rsidR="00C0508E" w:rsidRPr="005365C8">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МФЦ, а также посредством </w:t>
      </w:r>
      <w:hyperlink r:id="rId47"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Перечень признаков заявителей приведен в </w:t>
      </w:r>
      <w:hyperlink w:anchor="sub_1200" w:history="1">
        <w:r w:rsidR="00DB7172" w:rsidRPr="005365C8">
          <w:rPr>
            <w:rStyle w:val="af4"/>
            <w:rFonts w:ascii="Times New Roman" w:hAnsi="Times New Roman" w:cs="Times New Roman"/>
            <w:color w:val="000000" w:themeColor="text1"/>
            <w:sz w:val="24"/>
            <w:szCs w:val="24"/>
          </w:rPr>
          <w:t>приложении N 2</w:t>
        </w:r>
      </w:hyperlink>
      <w:r w:rsidR="00DB7172" w:rsidRPr="005365C8">
        <w:rPr>
          <w:rFonts w:ascii="Times New Roman" w:hAnsi="Times New Roman" w:cs="Times New Roman"/>
          <w:color w:val="000000" w:themeColor="text1"/>
          <w:sz w:val="24"/>
          <w:szCs w:val="24"/>
        </w:rPr>
        <w:t xml:space="preserve"> к Административному регламенту.</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9" w:name="sub_33"/>
      <w:r w:rsidRPr="005365C8">
        <w:rPr>
          <w:color w:val="000000" w:themeColor="text1"/>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bookmarkEnd w:id="8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0" w:name="sub_3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3.3.1. Максимальный срок предоставления муниципальной услуги в соответствии с вариантом не должен превышать 30 календарных дней со дня регистрации </w:t>
      </w:r>
      <w:r w:rsidR="009C0C79" w:rsidRPr="005365C8">
        <w:rPr>
          <w:rFonts w:ascii="Times New Roman" w:hAnsi="Times New Roman" w:cs="Times New Roman"/>
          <w:color w:val="000000" w:themeColor="text1"/>
          <w:sz w:val="24"/>
          <w:szCs w:val="24"/>
        </w:rPr>
        <w:t>заявления в А</w:t>
      </w:r>
      <w:r w:rsidR="00DB7172" w:rsidRPr="005365C8">
        <w:rPr>
          <w:rFonts w:ascii="Times New Roman" w:hAnsi="Times New Roman" w:cs="Times New Roman"/>
          <w:color w:val="000000" w:themeColor="text1"/>
          <w:sz w:val="24"/>
          <w:szCs w:val="24"/>
        </w:rPr>
        <w:t>дминистрации.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1" w:name="sub_332"/>
      <w:bookmarkEnd w:id="9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2" w:name="sub_333"/>
      <w:bookmarkEnd w:id="9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00DB7172" w:rsidRPr="005365C8">
          <w:rPr>
            <w:rStyle w:val="af4"/>
            <w:rFonts w:ascii="Times New Roman" w:hAnsi="Times New Roman" w:cs="Times New Roman"/>
            <w:color w:val="000000" w:themeColor="text1"/>
            <w:sz w:val="24"/>
            <w:szCs w:val="24"/>
          </w:rPr>
          <w:t>подразделом 2.7</w:t>
        </w:r>
      </w:hyperlink>
      <w:r w:rsidR="009C0C79" w:rsidRPr="005365C8">
        <w:rPr>
          <w:rFonts w:ascii="Times New Roman" w:hAnsi="Times New Roman" w:cs="Times New Roman"/>
          <w:color w:val="000000" w:themeColor="text1"/>
          <w:sz w:val="24"/>
          <w:szCs w:val="24"/>
        </w:rPr>
        <w:t xml:space="preserve"> настоящего </w:t>
      </w:r>
      <w:r w:rsidR="00DB7172" w:rsidRPr="005365C8">
        <w:rPr>
          <w:rFonts w:ascii="Times New Roman" w:hAnsi="Times New Roman" w:cs="Times New Roman"/>
          <w:color w:val="000000" w:themeColor="text1"/>
          <w:sz w:val="24"/>
          <w:szCs w:val="24"/>
        </w:rPr>
        <w:t>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3" w:name="sub_334"/>
      <w:bookmarkEnd w:id="9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4" w:name="sub_335"/>
      <w:bookmarkEnd w:id="9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w:anchor="sub_282" w:history="1">
        <w:r w:rsidR="00DB7172" w:rsidRPr="005365C8">
          <w:rPr>
            <w:rStyle w:val="af4"/>
            <w:rFonts w:ascii="Times New Roman" w:hAnsi="Times New Roman" w:cs="Times New Roman"/>
            <w:color w:val="000000" w:themeColor="text1"/>
            <w:sz w:val="24"/>
            <w:szCs w:val="24"/>
          </w:rPr>
          <w:t xml:space="preserve">пунктом 2.8.2 </w:t>
        </w:r>
        <w:r w:rsidR="009C0C79" w:rsidRPr="005365C8">
          <w:rPr>
            <w:rStyle w:val="af4"/>
            <w:rFonts w:ascii="Times New Roman" w:hAnsi="Times New Roman" w:cs="Times New Roman"/>
            <w:color w:val="000000" w:themeColor="text1"/>
            <w:sz w:val="24"/>
            <w:szCs w:val="24"/>
          </w:rPr>
          <w:t xml:space="preserve">подраздела 2.8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w:t>
      </w:r>
      <w:r w:rsidR="009C0C79" w:rsidRPr="005365C8">
        <w:rPr>
          <w:rFonts w:ascii="Times New Roman" w:hAnsi="Times New Roman" w:cs="Times New Roman"/>
          <w:color w:val="000000" w:themeColor="text1"/>
          <w:sz w:val="24"/>
          <w:szCs w:val="24"/>
        </w:rPr>
        <w:t xml:space="preserve">настоящего </w:t>
      </w:r>
      <w:r w:rsidR="00DB7172" w:rsidRPr="005365C8">
        <w:rPr>
          <w:rFonts w:ascii="Times New Roman" w:hAnsi="Times New Roman" w:cs="Times New Roman"/>
          <w:color w:val="000000" w:themeColor="text1"/>
          <w:sz w:val="24"/>
          <w:szCs w:val="24"/>
        </w:rPr>
        <w:t>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5" w:name="sub_336"/>
      <w:bookmarkEnd w:id="9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95"/>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межведомственное информационное взаимодействие;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выдача (направление) результата пред</w:t>
      </w:r>
      <w:r w:rsidR="00487DB8" w:rsidRPr="005365C8">
        <w:rPr>
          <w:rFonts w:ascii="Times New Roman" w:hAnsi="Times New Roman" w:cs="Times New Roman"/>
          <w:color w:val="000000" w:themeColor="text1"/>
          <w:sz w:val="24"/>
          <w:szCs w:val="24"/>
        </w:rPr>
        <w:t>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6" w:name="sub_33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3.3.6.1. Для по</w:t>
      </w:r>
      <w:r w:rsidR="009C0C79" w:rsidRPr="005365C8">
        <w:rPr>
          <w:rFonts w:ascii="Times New Roman" w:hAnsi="Times New Roman" w:cs="Times New Roman"/>
          <w:color w:val="000000" w:themeColor="text1"/>
          <w:sz w:val="24"/>
          <w:szCs w:val="24"/>
        </w:rPr>
        <w:t>лучения муниципальной услуги в А</w:t>
      </w:r>
      <w:r w:rsidR="00DB7172" w:rsidRPr="005365C8">
        <w:rPr>
          <w:rFonts w:ascii="Times New Roman" w:hAnsi="Times New Roman" w:cs="Times New Roman"/>
          <w:color w:val="000000" w:themeColor="text1"/>
          <w:sz w:val="24"/>
          <w:szCs w:val="24"/>
        </w:rPr>
        <w:t xml:space="preserve">дминистрацию или МФЦ представляются документы, указанные в </w:t>
      </w:r>
      <w:hyperlink w:anchor="sub_261" w:history="1">
        <w:r w:rsidR="009C0C79" w:rsidRPr="005365C8">
          <w:rPr>
            <w:rStyle w:val="af4"/>
            <w:rFonts w:ascii="Times New Roman" w:hAnsi="Times New Roman" w:cs="Times New Roman"/>
            <w:color w:val="000000" w:themeColor="text1"/>
            <w:sz w:val="24"/>
            <w:szCs w:val="24"/>
          </w:rPr>
          <w:t>пунктах</w:t>
        </w:r>
        <w:r w:rsidR="00DB7172" w:rsidRPr="005365C8">
          <w:rPr>
            <w:rStyle w:val="af4"/>
            <w:rFonts w:ascii="Times New Roman" w:hAnsi="Times New Roman" w:cs="Times New Roman"/>
            <w:color w:val="000000" w:themeColor="text1"/>
            <w:sz w:val="24"/>
            <w:szCs w:val="24"/>
          </w:rPr>
          <w:t xml:space="preserve"> 2.6.1</w:t>
        </w:r>
        <w:r w:rsidR="009C0C79" w:rsidRPr="005365C8">
          <w:rPr>
            <w:rStyle w:val="af4"/>
            <w:rFonts w:ascii="Times New Roman" w:hAnsi="Times New Roman" w:cs="Times New Roman"/>
            <w:color w:val="000000" w:themeColor="text1"/>
            <w:sz w:val="24"/>
            <w:szCs w:val="24"/>
          </w:rPr>
          <w:t xml:space="preserve"> и 2.6.2</w:t>
        </w:r>
        <w:r w:rsidR="00DB7172" w:rsidRPr="005365C8">
          <w:rPr>
            <w:rStyle w:val="af4"/>
            <w:rFonts w:ascii="Times New Roman" w:hAnsi="Times New Roman" w:cs="Times New Roman"/>
            <w:color w:val="000000" w:themeColor="text1"/>
            <w:sz w:val="24"/>
            <w:szCs w:val="24"/>
          </w:rPr>
          <w:t xml:space="preserve"> </w:t>
        </w:r>
        <w:r w:rsidR="009C0C79" w:rsidRPr="005365C8">
          <w:rPr>
            <w:rStyle w:val="af4"/>
            <w:rFonts w:ascii="Times New Roman" w:hAnsi="Times New Roman" w:cs="Times New Roman"/>
            <w:color w:val="000000" w:themeColor="text1"/>
            <w:sz w:val="24"/>
            <w:szCs w:val="24"/>
          </w:rPr>
          <w:t xml:space="preserve">подраздела 2.6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bookmarkEnd w:id="96"/>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Указанные документы могут быть представлены заявителем посредством </w:t>
      </w:r>
      <w:hyperlink r:id="rId48"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при подаче заявления (запроса) посредством </w:t>
      </w:r>
      <w:hyperlink r:id="rId49"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 </w:t>
      </w:r>
      <w:hyperlink r:id="rId50" w:history="1">
        <w:r w:rsidRPr="005365C8">
          <w:rPr>
            <w:rStyle w:val="af4"/>
            <w:rFonts w:ascii="Times New Roman" w:hAnsi="Times New Roman" w:cs="Times New Roman"/>
            <w:color w:val="000000" w:themeColor="text1"/>
            <w:sz w:val="24"/>
            <w:szCs w:val="24"/>
          </w:rPr>
          <w:t>электронная подпись</w:t>
        </w:r>
      </w:hyperlink>
      <w:r w:rsidRPr="005365C8">
        <w:rPr>
          <w:rFonts w:ascii="Times New Roman" w:hAnsi="Times New Roman" w:cs="Times New Roman"/>
          <w:color w:val="000000" w:themeColor="text1"/>
          <w:sz w:val="24"/>
          <w:szCs w:val="24"/>
        </w:rPr>
        <w:t xml:space="preserve"> (простая электронная подпись)</w:t>
      </w:r>
      <w:r w:rsidR="009C0C79" w:rsidRPr="005365C8">
        <w:rPr>
          <w:rFonts w:ascii="Times New Roman" w:hAnsi="Times New Roman" w:cs="Times New Roman"/>
          <w:color w:val="000000" w:themeColor="text1"/>
          <w:sz w:val="24"/>
          <w:szCs w:val="24"/>
        </w:rPr>
        <w:t>;</w:t>
      </w:r>
    </w:p>
    <w:p w:rsidR="009C0C79" w:rsidRPr="005365C8" w:rsidRDefault="009C0C79" w:rsidP="009C0C79">
      <w:pPr>
        <w:spacing w:after="0" w:line="240" w:lineRule="auto"/>
        <w:ind w:firstLine="709"/>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9C0C79"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Возможность приема </w:t>
      </w:r>
      <w:r w:rsidR="009C0C79"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w:t>
      </w:r>
      <w:r w:rsidR="009C0C79" w:rsidRPr="005365C8">
        <w:rPr>
          <w:rFonts w:ascii="Times New Roman" w:hAnsi="Times New Roman" w:cs="Times New Roman"/>
          <w:color w:val="000000" w:themeColor="text1"/>
          <w:sz w:val="24"/>
          <w:szCs w:val="24"/>
        </w:rPr>
        <w:t>нахождения земельного участка не предусмотрена.</w:t>
      </w:r>
    </w:p>
    <w:p w:rsidR="00712556" w:rsidRPr="005365C8" w:rsidRDefault="00E87905"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Срок регистрации заявления (запроса) и документов, </w:t>
      </w:r>
      <w:r w:rsidR="00712556" w:rsidRPr="005365C8">
        <w:rPr>
          <w:rFonts w:ascii="Times New Roman" w:hAnsi="Times New Roman" w:cs="Times New Roman"/>
          <w:color w:val="000000" w:themeColor="text1"/>
          <w:sz w:val="24"/>
          <w:szCs w:val="24"/>
        </w:rPr>
        <w:t>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12556" w:rsidRPr="005365C8" w:rsidRDefault="00712556"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7" w:name="sub_336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3.3.6.2. Межведомственное информационное взаимодействие.</w:t>
      </w:r>
    </w:p>
    <w:bookmarkEnd w:id="97"/>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При предоставлении муниципальной услуги запрашиваются: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8" w:name="sub_336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712556" w:rsidRPr="005365C8" w:rsidRDefault="00E87905" w:rsidP="004B5360">
      <w:pPr>
        <w:spacing w:after="0" w:line="240" w:lineRule="auto"/>
        <w:jc w:val="both"/>
        <w:rPr>
          <w:rFonts w:ascii="Times New Roman" w:hAnsi="Times New Roman" w:cs="Times New Roman"/>
          <w:color w:val="000000" w:themeColor="text1"/>
          <w:sz w:val="24"/>
          <w:szCs w:val="24"/>
        </w:rPr>
      </w:pPr>
      <w:bookmarkStart w:id="99" w:name="sub_33622"/>
      <w:bookmarkEnd w:id="9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в Федеральной налоговой слу</w:t>
      </w:r>
      <w:r w:rsidR="00712556" w:rsidRPr="005365C8">
        <w:rPr>
          <w:rFonts w:ascii="Times New Roman" w:hAnsi="Times New Roman" w:cs="Times New Roman"/>
          <w:color w:val="000000" w:themeColor="text1"/>
          <w:sz w:val="24"/>
          <w:szCs w:val="24"/>
        </w:rPr>
        <w:t>жбе - сведения из ЕГРЮЛ и ЕГРИП</w:t>
      </w:r>
      <w:r w:rsidR="004B5360" w:rsidRPr="005365C8">
        <w:rPr>
          <w:rFonts w:ascii="Times New Roman" w:hAnsi="Times New Roman" w:cs="Times New Roman"/>
          <w:color w:val="000000" w:themeColor="text1"/>
          <w:sz w:val="24"/>
          <w:szCs w:val="24"/>
        </w:rPr>
        <w:t>.</w:t>
      </w:r>
    </w:p>
    <w:bookmarkEnd w:id="99"/>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00DB7172" w:rsidRPr="005365C8">
          <w:rPr>
            <w:rStyle w:val="af4"/>
            <w:rFonts w:ascii="Times New Roman" w:hAnsi="Times New Roman" w:cs="Times New Roman"/>
            <w:color w:val="000000" w:themeColor="text1"/>
            <w:sz w:val="24"/>
            <w:szCs w:val="24"/>
          </w:rPr>
          <w:t>пункте 2.6.</w:t>
        </w:r>
        <w:r w:rsidR="00712556" w:rsidRPr="005365C8">
          <w:rPr>
            <w:rStyle w:val="af4"/>
            <w:rFonts w:ascii="Times New Roman" w:hAnsi="Times New Roman" w:cs="Times New Roman"/>
            <w:color w:val="000000" w:themeColor="text1"/>
            <w:sz w:val="24"/>
            <w:szCs w:val="24"/>
          </w:rPr>
          <w:t>3</w:t>
        </w:r>
        <w:r w:rsidR="00DB7172" w:rsidRPr="005365C8">
          <w:rPr>
            <w:rStyle w:val="af4"/>
            <w:rFonts w:ascii="Times New Roman" w:hAnsi="Times New Roman" w:cs="Times New Roman"/>
            <w:color w:val="000000" w:themeColor="text1"/>
            <w:sz w:val="24"/>
            <w:szCs w:val="24"/>
          </w:rPr>
          <w:t xml:space="preserve"> </w:t>
        </w:r>
        <w:r w:rsidR="0022756F">
          <w:rPr>
            <w:rFonts w:ascii="Times New Roman" w:hAnsi="Times New Roman" w:cs="Times New Roman"/>
            <w:color w:val="000000" w:themeColor="text1"/>
            <w:sz w:val="24"/>
            <w:szCs w:val="24"/>
          </w:rPr>
          <w:t xml:space="preserve">подраздела 2.6 </w:t>
        </w:r>
        <w:r w:rsidR="00DB7172" w:rsidRPr="005365C8">
          <w:rPr>
            <w:rFonts w:ascii="Times New Roman" w:hAnsi="Times New Roman" w:cs="Times New Roman"/>
            <w:color w:val="000000" w:themeColor="text1"/>
            <w:sz w:val="24"/>
            <w:szCs w:val="24"/>
          </w:rPr>
          <w:t>р</w:t>
        </w:r>
        <w:r w:rsidR="00DB7172" w:rsidRPr="005365C8">
          <w:rPr>
            <w:rStyle w:val="af4"/>
            <w:rFonts w:ascii="Times New Roman" w:hAnsi="Times New Roman" w:cs="Times New Roman"/>
            <w:color w:val="000000" w:themeColor="text1"/>
            <w:sz w:val="24"/>
            <w:szCs w:val="24"/>
          </w:rPr>
          <w:t>аздела II</w:t>
        </w:r>
      </w:hyperlink>
      <w:r w:rsidR="00DB7172"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на бумажном носителе с соблюдением норм </w:t>
      </w:r>
      <w:hyperlink r:id="rId51" w:history="1">
        <w:r w:rsidR="00DB7172" w:rsidRPr="005365C8">
          <w:rPr>
            <w:rStyle w:val="af4"/>
            <w:rFonts w:ascii="Times New Roman" w:hAnsi="Times New Roman" w:cs="Times New Roman"/>
            <w:color w:val="000000" w:themeColor="text1"/>
            <w:sz w:val="24"/>
            <w:szCs w:val="24"/>
          </w:rPr>
          <w:t>законодательства</w:t>
        </w:r>
      </w:hyperlink>
      <w:r w:rsidR="00DB7172" w:rsidRPr="005365C8">
        <w:rPr>
          <w:rFonts w:ascii="Times New Roman" w:hAnsi="Times New Roman" w:cs="Times New Roman"/>
          <w:color w:val="000000" w:themeColor="text1"/>
          <w:sz w:val="24"/>
          <w:szCs w:val="24"/>
        </w:rPr>
        <w:t xml:space="preserve"> Российской Федерации о защите персональных данных.</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Межведомственный запрос должен содержать следующие сведения: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органа, направляющего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w:t>
      </w:r>
      <w:r w:rsidR="0022756F">
        <w:rPr>
          <w:rFonts w:ascii="Times New Roman" w:hAnsi="Times New Roman" w:cs="Times New Roman"/>
          <w:color w:val="000000" w:themeColor="text1"/>
          <w:sz w:val="24"/>
          <w:szCs w:val="24"/>
        </w:rPr>
        <w:t xml:space="preserve">ормации, а также, если имеется, </w:t>
      </w:r>
      <w:r w:rsidR="00DB7172" w:rsidRPr="005365C8">
        <w:rPr>
          <w:rFonts w:ascii="Times New Roman" w:hAnsi="Times New Roman" w:cs="Times New Roman"/>
          <w:color w:val="000000" w:themeColor="text1"/>
          <w:sz w:val="24"/>
          <w:szCs w:val="24"/>
        </w:rPr>
        <w:t>номер (идентификатор) такой услуги в реестре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дата направления межведомственного запроса;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52" w:history="1">
        <w:r w:rsidR="00DB7172" w:rsidRPr="005365C8">
          <w:rPr>
            <w:rStyle w:val="af4"/>
            <w:rFonts w:ascii="Times New Roman" w:hAnsi="Times New Roman" w:cs="Times New Roman"/>
            <w:color w:val="000000" w:themeColor="text1"/>
            <w:sz w:val="24"/>
            <w:szCs w:val="24"/>
          </w:rPr>
          <w:t>частью 5 статьи 7</w:t>
        </w:r>
      </w:hyperlink>
      <w:r w:rsidR="00DB7172" w:rsidRPr="005365C8">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0" w:name="sub_336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0"/>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соответствие заявителя условиям, предусмотренным </w:t>
      </w:r>
      <w:hyperlink w:anchor="sub_12" w:history="1">
        <w:r w:rsidR="00DB7172" w:rsidRPr="005365C8">
          <w:rPr>
            <w:rStyle w:val="af4"/>
            <w:rFonts w:ascii="Times New Roman" w:hAnsi="Times New Roman" w:cs="Times New Roman"/>
            <w:color w:val="000000" w:themeColor="text1"/>
            <w:sz w:val="24"/>
            <w:szCs w:val="24"/>
          </w:rPr>
          <w:t>подразделом 1.2 раздела 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w:anchor="sub_261" w:history="1">
        <w:r w:rsidR="00DB7172" w:rsidRPr="005365C8">
          <w:rPr>
            <w:rStyle w:val="af4"/>
            <w:rFonts w:ascii="Times New Roman" w:hAnsi="Times New Roman" w:cs="Times New Roman"/>
            <w:color w:val="000000" w:themeColor="text1"/>
            <w:sz w:val="24"/>
            <w:szCs w:val="24"/>
          </w:rPr>
          <w:t>пункт</w:t>
        </w:r>
        <w:r w:rsidR="00712556" w:rsidRPr="005365C8">
          <w:rPr>
            <w:rStyle w:val="af4"/>
            <w:rFonts w:ascii="Times New Roman" w:hAnsi="Times New Roman" w:cs="Times New Roman"/>
            <w:color w:val="000000" w:themeColor="text1"/>
            <w:sz w:val="24"/>
            <w:szCs w:val="24"/>
          </w:rPr>
          <w:t>ах</w:t>
        </w:r>
        <w:r w:rsidR="00DB7172" w:rsidRPr="005365C8">
          <w:rPr>
            <w:rStyle w:val="af4"/>
            <w:rFonts w:ascii="Times New Roman" w:hAnsi="Times New Roman" w:cs="Times New Roman"/>
            <w:color w:val="000000" w:themeColor="text1"/>
            <w:sz w:val="24"/>
            <w:szCs w:val="24"/>
          </w:rPr>
          <w:t xml:space="preserve"> 2.6.1 </w:t>
        </w:r>
        <w:r w:rsidR="00712556" w:rsidRPr="005365C8">
          <w:rPr>
            <w:rStyle w:val="af4"/>
            <w:rFonts w:ascii="Times New Roman" w:hAnsi="Times New Roman" w:cs="Times New Roman"/>
            <w:color w:val="000000" w:themeColor="text1"/>
            <w:sz w:val="24"/>
            <w:szCs w:val="24"/>
          </w:rPr>
          <w:t xml:space="preserve">и 2.6.2 подраздела 2.6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hyperlink w:anchor="sub_282" w:history="1">
        <w:r w:rsidR="00DB7172" w:rsidRPr="005365C8">
          <w:rPr>
            <w:rStyle w:val="af4"/>
            <w:rFonts w:ascii="Times New Roman" w:hAnsi="Times New Roman" w:cs="Times New Roman"/>
            <w:color w:val="000000" w:themeColor="text1"/>
            <w:sz w:val="24"/>
            <w:szCs w:val="24"/>
          </w:rPr>
          <w:t>пункте 2</w:t>
        </w:r>
        <w:r w:rsidR="00DB7172" w:rsidRPr="005365C8">
          <w:rPr>
            <w:rFonts w:ascii="Times New Roman" w:hAnsi="Times New Roman" w:cs="Times New Roman"/>
            <w:sz w:val="24"/>
            <w:szCs w:val="24"/>
          </w:rPr>
          <w:t>.</w:t>
        </w:r>
        <w:r w:rsidR="00DB7172" w:rsidRPr="005365C8">
          <w:rPr>
            <w:rFonts w:ascii="Times New Roman" w:hAnsi="Times New Roman" w:cs="Times New Roman"/>
            <w:color w:val="000000" w:themeColor="text1"/>
            <w:sz w:val="24"/>
            <w:szCs w:val="24"/>
          </w:rPr>
          <w:t xml:space="preserve">8.2 </w:t>
        </w:r>
        <w:r w:rsidR="00712556" w:rsidRPr="005365C8">
          <w:rPr>
            <w:rFonts w:ascii="Times New Roman" w:hAnsi="Times New Roman" w:cs="Times New Roman"/>
            <w:color w:val="000000" w:themeColor="text1"/>
            <w:sz w:val="24"/>
            <w:szCs w:val="24"/>
          </w:rPr>
          <w:t xml:space="preserve">подраздела 2.8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принимает предварительно согласованный начальником уполномоченного структурного под</w:t>
      </w:r>
      <w:r w:rsidR="005365C8" w:rsidRPr="005365C8">
        <w:rPr>
          <w:rFonts w:ascii="Times New Roman" w:hAnsi="Times New Roman" w:cs="Times New Roman"/>
          <w:color w:val="000000" w:themeColor="text1"/>
          <w:sz w:val="24"/>
          <w:szCs w:val="24"/>
        </w:rPr>
        <w:t xml:space="preserve">разделения, </w:t>
      </w:r>
      <w:r w:rsidR="00DB7172" w:rsidRPr="005365C8">
        <w:rPr>
          <w:rFonts w:ascii="Times New Roman" w:hAnsi="Times New Roman" w:cs="Times New Roman"/>
          <w:color w:val="000000" w:themeColor="text1"/>
          <w:sz w:val="24"/>
          <w:szCs w:val="24"/>
        </w:rPr>
        <w:t xml:space="preserve">начальником </w:t>
      </w:r>
      <w:r w:rsidR="00AA026B" w:rsidRPr="00AA026B">
        <w:rPr>
          <w:rFonts w:ascii="Times New Roman" w:eastAsia="Times New Roman" w:hAnsi="Times New Roman" w:cs="Times New Roman"/>
          <w:kern w:val="1"/>
          <w:sz w:val="24"/>
          <w:szCs w:val="24"/>
          <w:lang w:eastAsia="ar-SA"/>
        </w:rPr>
        <w:t>отдел</w:t>
      </w:r>
      <w:r w:rsidR="00AA026B">
        <w:rPr>
          <w:rFonts w:ascii="Times New Roman" w:eastAsia="Times New Roman" w:hAnsi="Times New Roman" w:cs="Times New Roman"/>
          <w:kern w:val="1"/>
          <w:sz w:val="24"/>
          <w:szCs w:val="24"/>
          <w:lang w:eastAsia="ar-SA"/>
        </w:rPr>
        <w:t>а</w:t>
      </w:r>
      <w:r w:rsidR="00AA026B" w:rsidRPr="00AA026B">
        <w:rPr>
          <w:rFonts w:ascii="Times New Roman" w:eastAsia="Times New Roman" w:hAnsi="Times New Roman" w:cs="Times New Roman"/>
          <w:kern w:val="1"/>
          <w:sz w:val="24"/>
          <w:szCs w:val="24"/>
          <w:lang w:eastAsia="ar-SA"/>
        </w:rPr>
        <w:t xml:space="preserve"> экономики, инвестиционной деятельности, земельных и имущественных отношений</w:t>
      </w:r>
      <w:r w:rsidR="00EF3111">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 xml:space="preserve">постановление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5365C8" w:rsidRDefault="00DB7172" w:rsidP="00AD170D">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получения вышеперечисленных документов представителем Заявителя указанному лицу необходимо представить документ, удостоверяющий </w:t>
      </w:r>
      <w:r w:rsidR="00AD170D" w:rsidRPr="005365C8">
        <w:rPr>
          <w:rFonts w:ascii="Times New Roman" w:hAnsi="Times New Roman" w:cs="Times New Roman"/>
          <w:color w:val="000000" w:themeColor="text1"/>
          <w:sz w:val="24"/>
          <w:szCs w:val="24"/>
        </w:rPr>
        <w:t>личность (паспорт). Специалист А</w:t>
      </w:r>
      <w:r w:rsidR="00DB7172" w:rsidRPr="005365C8">
        <w:rPr>
          <w:rFonts w:ascii="Times New Roman" w:hAnsi="Times New Roman" w:cs="Times New Roman"/>
          <w:color w:val="000000" w:themeColor="text1"/>
          <w:sz w:val="24"/>
          <w:szCs w:val="24"/>
        </w:rPr>
        <w:t>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000B1CE0" w:rsidRPr="00083337">
        <w:rPr>
          <w:rFonts w:ascii="Times New Roman" w:eastAsia="Times New Roman" w:hAnsi="Times New Roman" w:cs="Times New Roman"/>
          <w:sz w:val="24"/>
          <w:szCs w:val="24"/>
        </w:rPr>
        <w:t>Красночетайского муниципального округа</w:t>
      </w:r>
      <w:r w:rsidR="000B1CE0"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Чувашской Республики: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лично либо через уполномоче</w:t>
      </w:r>
      <w:r w:rsidR="00AD170D" w:rsidRPr="005365C8">
        <w:rPr>
          <w:rFonts w:ascii="Times New Roman" w:hAnsi="Times New Roman" w:cs="Times New Roman"/>
          <w:color w:val="000000" w:themeColor="text1"/>
          <w:sz w:val="24"/>
          <w:szCs w:val="24"/>
        </w:rPr>
        <w:t>нное лицо специалисту А</w:t>
      </w:r>
      <w:r w:rsidR="00DB7172" w:rsidRPr="005365C8">
        <w:rPr>
          <w:rFonts w:ascii="Times New Roman" w:hAnsi="Times New Roman" w:cs="Times New Roman"/>
          <w:color w:val="000000" w:themeColor="text1"/>
          <w:sz w:val="24"/>
          <w:szCs w:val="24"/>
        </w:rPr>
        <w:t>дминистрации;</w:t>
      </w:r>
    </w:p>
    <w:p w:rsidR="005365C8"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xml:space="preserve">почтовым отправлением в адрес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bookmarkStart w:id="101" w:name="sub_3364"/>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3.3.6.4. 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101"/>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Возможность предоставления результата муниципальной услуги по выбору заявителя независимо от </w:t>
      </w:r>
      <w:r w:rsidR="00BE0EC6" w:rsidRPr="005365C8">
        <w:rPr>
          <w:rFonts w:ascii="Times New Roman" w:hAnsi="Times New Roman" w:cs="Times New Roman"/>
          <w:color w:val="000000" w:themeColor="text1"/>
          <w:sz w:val="24"/>
          <w:szCs w:val="24"/>
        </w:rPr>
        <w:t>места нахождения земельного</w:t>
      </w:r>
      <w:r w:rsidR="00DB7172" w:rsidRPr="005365C8">
        <w:rPr>
          <w:rFonts w:ascii="Times New Roman" w:hAnsi="Times New Roman" w:cs="Times New Roman"/>
          <w:color w:val="000000" w:themeColor="text1"/>
          <w:sz w:val="24"/>
          <w:szCs w:val="24"/>
        </w:rPr>
        <w:t xml:space="preserve"> </w:t>
      </w:r>
      <w:r w:rsidR="00BE0EC6" w:rsidRPr="005365C8">
        <w:rPr>
          <w:rFonts w:ascii="Times New Roman" w:hAnsi="Times New Roman" w:cs="Times New Roman"/>
          <w:color w:val="000000" w:themeColor="text1"/>
          <w:sz w:val="24"/>
          <w:szCs w:val="24"/>
        </w:rPr>
        <w:t xml:space="preserve">участка </w:t>
      </w:r>
      <w:r w:rsidR="00DB7172" w:rsidRPr="005365C8">
        <w:rPr>
          <w:rFonts w:ascii="Times New Roman" w:hAnsi="Times New Roman" w:cs="Times New Roman"/>
          <w:color w:val="000000" w:themeColor="text1"/>
          <w:sz w:val="24"/>
          <w:szCs w:val="24"/>
        </w:rPr>
        <w:t>не предусмотрена.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2" w:name="sub_33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3" w:name="sub_338"/>
      <w:bookmarkEnd w:id="10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3.3.8. Предоставление муниципальной услуги в упреждающем (проактивном) режиме не предусмотрено.</w:t>
      </w:r>
    </w:p>
    <w:bookmarkEnd w:id="10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4" w:name="sub_34"/>
      <w:r w:rsidRPr="005365C8">
        <w:rPr>
          <w:color w:val="000000" w:themeColor="text1"/>
          <w:sz w:val="24"/>
          <w:szCs w:val="24"/>
        </w:rPr>
        <w:t>3.4. Вариант 2. Исправление допущенных опечаток и ошибок в выданных в результате предоставления муниципальной услуги документах</w:t>
      </w:r>
    </w:p>
    <w:bookmarkEnd w:id="10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5" w:name="sub_34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6" w:name="sub_342"/>
      <w:bookmarkEnd w:id="10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7" w:name="sub_343"/>
      <w:bookmarkEnd w:id="10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3.4.3. Оснований для отказа в приеме заявления не предусмотрено.</w:t>
      </w:r>
    </w:p>
    <w:bookmarkEnd w:id="107"/>
    <w:p w:rsidR="00BE0EC6" w:rsidRPr="005365C8" w:rsidRDefault="00BE0EC6" w:rsidP="00BE0EC6">
      <w:pPr>
        <w:pStyle w:val="s1"/>
        <w:shd w:val="clear" w:color="auto" w:fill="FFFFFF"/>
        <w:spacing w:before="0" w:beforeAutospacing="0" w:after="0" w:afterAutospacing="0"/>
        <w:ind w:firstLine="284"/>
        <w:jc w:val="both"/>
        <w:rPr>
          <w:rFonts w:eastAsiaTheme="minorEastAsia"/>
          <w:color w:val="000000" w:themeColor="text1"/>
        </w:rPr>
      </w:pPr>
      <w:r w:rsidRPr="005365C8">
        <w:rPr>
          <w:rFonts w:eastAsiaTheme="minorEastAsia"/>
          <w:color w:val="000000" w:themeColor="text1"/>
        </w:rPr>
        <w:t>3.4.4. Административные процедуры, осуществляемые при предоставлении муниципальной услуги в соответствии с настоящим вариантом:</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прием заявления;</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принятие решения о предоставлении муниципальной услуги;</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предоставление результата муниципальной услуги.</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3.4.7. Способами установления личности (идентификации) заявителя являются документ, удостоверяющий личность.</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3.4.8. Срок регистрации заявления составляет не позднее 1 рабочего дня со дня подачи заявления.</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E0EC6" w:rsidRPr="005365C8" w:rsidRDefault="00BE0EC6" w:rsidP="00BE0EC6">
      <w:pPr>
        <w:spacing w:after="0" w:line="240" w:lineRule="auto"/>
        <w:ind w:firstLine="284"/>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DB7172" w:rsidRPr="005365C8" w:rsidRDefault="00DB7172" w:rsidP="00BE0EC6">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8" w:name="sub_1004"/>
      <w:r w:rsidRPr="005365C8">
        <w:rPr>
          <w:color w:val="000000" w:themeColor="text1"/>
          <w:sz w:val="24"/>
          <w:szCs w:val="24"/>
        </w:rPr>
        <w:t>IV. Формы контроля за исполнением Административного регламента</w:t>
      </w:r>
    </w:p>
    <w:bookmarkEnd w:id="108"/>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9" w:name="sub_41"/>
      <w:r w:rsidRPr="005365C8">
        <w:rPr>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323268">
        <w:rPr>
          <w:rFonts w:ascii="Times New Roman" w:hAnsi="Times New Roman" w:cs="Times New Roman"/>
          <w:color w:val="000000" w:themeColor="text1"/>
          <w:sz w:val="24"/>
          <w:szCs w:val="24"/>
        </w:rPr>
        <w:t>администрацией</w:t>
      </w:r>
      <w:r w:rsidR="00DB7172" w:rsidRPr="005365C8">
        <w:rPr>
          <w:rFonts w:ascii="Times New Roman" w:hAnsi="Times New Roman" w:cs="Times New Roman"/>
          <w:color w:val="000000" w:themeColor="text1"/>
          <w:sz w:val="24"/>
          <w:szCs w:val="24"/>
        </w:rPr>
        <w:t xml:space="preserve"> </w:t>
      </w:r>
      <w:r w:rsidR="00323268" w:rsidRPr="00083337">
        <w:rPr>
          <w:rFonts w:ascii="Times New Roman" w:eastAsia="Times New Roman" w:hAnsi="Times New Roman" w:cs="Times New Roman"/>
          <w:sz w:val="24"/>
          <w:szCs w:val="24"/>
        </w:rPr>
        <w:t>Красночетайского муниципального округа</w:t>
      </w:r>
      <w:r w:rsidR="00323268"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путем проверки своевременности, полноты и качества выполнения процедур при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Текущий контроль осуществляется путем проведения проверок:</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выявления и устранения нарушений прав граждан;</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0" w:name="sub_42"/>
      <w:r w:rsidRPr="005365C8">
        <w:rPr>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w:t>
      </w:r>
      <w:r w:rsidR="00DB7172" w:rsidRPr="005365C8">
        <w:rPr>
          <w:rFonts w:ascii="Times New Roman" w:hAnsi="Times New Roman" w:cs="Times New Roman"/>
          <w:color w:val="000000" w:themeColor="text1"/>
          <w:sz w:val="24"/>
          <w:szCs w:val="24"/>
        </w:rPr>
        <w:lastRenderedPageBreak/>
        <w:t>(по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014427" w:rsidRPr="00083337">
        <w:rPr>
          <w:rFonts w:ascii="Times New Roman" w:eastAsia="Times New Roman" w:hAnsi="Times New Roman" w:cs="Times New Roman"/>
          <w:sz w:val="24"/>
          <w:szCs w:val="24"/>
        </w:rPr>
        <w:t>Красночетайского муниципального округа</w:t>
      </w:r>
      <w:r w:rsidR="00DB7172" w:rsidRPr="005365C8">
        <w:rPr>
          <w:rFonts w:ascii="Times New Roman" w:hAnsi="Times New Roman" w:cs="Times New Roman"/>
          <w:color w:val="000000" w:themeColor="text1"/>
          <w:sz w:val="24"/>
          <w:szCs w:val="24"/>
        </w:rPr>
        <w:t xml:space="preserve"> Чувашской Республики рассматривает вопрос о привлечении виновных лиц к дисциплинарной ответственности.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1" w:name="sub_43"/>
      <w:r w:rsidRPr="005365C8">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2" w:name="sub_44"/>
      <w:r w:rsidRPr="005365C8">
        <w:rPr>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3" w:name="sub_1005"/>
      <w:r w:rsidRPr="005365C8">
        <w:rPr>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1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4" w:name="sub_51"/>
      <w:r w:rsidRPr="005365C8">
        <w:rPr>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3"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5" w:name="sub_52"/>
      <w:r w:rsidRPr="005365C8">
        <w:rPr>
          <w:color w:val="000000" w:themeColor="text1"/>
          <w:sz w:val="24"/>
          <w:szCs w:val="24"/>
        </w:rPr>
        <w:lastRenderedPageBreak/>
        <w:t>5.2. Предмет жалобы</w:t>
      </w:r>
    </w:p>
    <w:bookmarkEnd w:id="11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54" w:history="1">
        <w:r w:rsidR="00DB7172" w:rsidRPr="005365C8">
          <w:rPr>
            <w:rStyle w:val="af4"/>
            <w:rFonts w:ascii="Times New Roman" w:hAnsi="Times New Roman" w:cs="Times New Roman"/>
            <w:color w:val="000000" w:themeColor="text1"/>
            <w:sz w:val="24"/>
            <w:szCs w:val="24"/>
          </w:rPr>
          <w:t>статьями 11.1</w:t>
        </w:r>
      </w:hyperlink>
      <w:r w:rsidR="00DB7172" w:rsidRPr="005365C8">
        <w:rPr>
          <w:rFonts w:ascii="Times New Roman" w:hAnsi="Times New Roman" w:cs="Times New Roman"/>
          <w:color w:val="000000" w:themeColor="text1"/>
          <w:sz w:val="24"/>
          <w:szCs w:val="24"/>
        </w:rPr>
        <w:t xml:space="preserve"> и </w:t>
      </w:r>
      <w:hyperlink r:id="rId55" w:history="1">
        <w:r w:rsidR="00DB7172" w:rsidRPr="005365C8">
          <w:rPr>
            <w:rStyle w:val="af4"/>
            <w:rFonts w:ascii="Times New Roman" w:hAnsi="Times New Roman" w:cs="Times New Roman"/>
            <w:color w:val="000000" w:themeColor="text1"/>
            <w:sz w:val="24"/>
            <w:szCs w:val="24"/>
          </w:rPr>
          <w:t>11.2</w:t>
        </w:r>
      </w:hyperlink>
      <w:r w:rsidR="00DB7172" w:rsidRPr="005365C8">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нарушение срока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B7172" w:rsidRPr="005365C8" w:rsidRDefault="005365C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56"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00DB7172" w:rsidRPr="005365C8">
          <w:rPr>
            <w:rStyle w:val="af4"/>
            <w:rFonts w:ascii="Times New Roman" w:hAnsi="Times New Roman" w:cs="Times New Roman"/>
            <w:color w:val="000000" w:themeColor="text1"/>
            <w:sz w:val="24"/>
            <w:szCs w:val="24"/>
          </w:rPr>
          <w:t>пункт</w:t>
        </w:r>
        <w:r w:rsidR="005365C8" w:rsidRPr="005365C8">
          <w:rPr>
            <w:rStyle w:val="af4"/>
            <w:rFonts w:ascii="Times New Roman" w:hAnsi="Times New Roman" w:cs="Times New Roman"/>
            <w:color w:val="000000" w:themeColor="text1"/>
            <w:sz w:val="24"/>
            <w:szCs w:val="24"/>
          </w:rPr>
          <w:t>ом</w:t>
        </w:r>
        <w:r w:rsidR="00DB7172" w:rsidRPr="005365C8">
          <w:rPr>
            <w:rStyle w:val="af4"/>
            <w:rFonts w:ascii="Times New Roman" w:hAnsi="Times New Roman" w:cs="Times New Roman"/>
            <w:color w:val="000000" w:themeColor="text1"/>
            <w:sz w:val="24"/>
            <w:szCs w:val="24"/>
          </w:rPr>
          <w:t xml:space="preserve"> 2.8 раздела II</w:t>
        </w:r>
      </w:hyperlink>
      <w:r w:rsidR="00DB7172"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DB7172" w:rsidP="00162424">
      <w:pPr>
        <w:pStyle w:val="af8"/>
        <w:spacing w:before="0"/>
        <w:ind w:left="0"/>
        <w:rPr>
          <w:rFonts w:ascii="Times New Roman" w:hAnsi="Times New Roman" w:cs="Times New Roman"/>
          <w:color w:val="000000" w:themeColor="text1"/>
          <w:shd w:val="clear" w:color="auto" w:fill="F0F0F0"/>
        </w:rPr>
      </w:pPr>
    </w:p>
    <w:p w:rsidR="00DB7172" w:rsidRPr="005365C8" w:rsidRDefault="00DB7172" w:rsidP="00CC2202">
      <w:pPr>
        <w:pStyle w:val="1"/>
        <w:spacing w:before="0" w:beforeAutospacing="0" w:after="0" w:afterAutospacing="0"/>
        <w:jc w:val="center"/>
        <w:rPr>
          <w:color w:val="000000" w:themeColor="text1"/>
          <w:sz w:val="24"/>
          <w:szCs w:val="24"/>
        </w:rPr>
      </w:pPr>
      <w:bookmarkStart w:id="116" w:name="sub_53"/>
      <w:r w:rsidRPr="005365C8">
        <w:rPr>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D41E03" w:rsidRPr="00083337">
        <w:rPr>
          <w:rFonts w:ascii="Times New Roman" w:eastAsia="Times New Roman" w:hAnsi="Times New Roman" w:cs="Times New Roman"/>
          <w:sz w:val="24"/>
          <w:szCs w:val="24"/>
        </w:rPr>
        <w:t>Красночетайского муниципального округа</w:t>
      </w:r>
      <w:r w:rsidR="00DB7172" w:rsidRPr="005365C8">
        <w:rPr>
          <w:rFonts w:ascii="Times New Roman" w:hAnsi="Times New Roman" w:cs="Times New Roman"/>
          <w:color w:val="000000" w:themeColor="text1"/>
          <w:sz w:val="24"/>
          <w:szCs w:val="24"/>
        </w:rPr>
        <w:t xml:space="preserve">, либо в адрес </w:t>
      </w:r>
      <w:r w:rsidRPr="005365C8">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 xml:space="preserve">заместителя главы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w:t>
      </w:r>
      <w:r w:rsidR="00DB7172" w:rsidRPr="005365C8">
        <w:rPr>
          <w:rFonts w:ascii="Times New Roman" w:hAnsi="Times New Roman" w:cs="Times New Roman"/>
          <w:color w:val="000000" w:themeColor="text1"/>
          <w:sz w:val="24"/>
          <w:szCs w:val="24"/>
        </w:rPr>
        <w:t xml:space="preserve">курирующего предоставление муниципальной услуги, в МФЦ в адрес руководителя, а также </w:t>
      </w:r>
      <w:r w:rsidR="00DB7172" w:rsidRPr="005365C8">
        <w:rPr>
          <w:rFonts w:ascii="Times New Roman" w:hAnsi="Times New Roman" w:cs="Times New Roman"/>
          <w:color w:val="000000" w:themeColor="text1"/>
          <w:sz w:val="24"/>
          <w:szCs w:val="24"/>
        </w:rPr>
        <w:lastRenderedPageBreak/>
        <w:t xml:space="preserve">организацию, предусмотренную </w:t>
      </w:r>
      <w:hyperlink r:id="rId57"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в адрес ее руководителя.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7" w:name="sub_54"/>
      <w:r w:rsidRPr="005365C8">
        <w:rPr>
          <w:color w:val="000000" w:themeColor="text1"/>
          <w:sz w:val="24"/>
          <w:szCs w:val="24"/>
        </w:rPr>
        <w:t>5.4. Порядок подачи и рассмотрения жалобы</w:t>
      </w:r>
    </w:p>
    <w:bookmarkEnd w:id="11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58" w:history="1">
        <w:r w:rsidR="00DB7172" w:rsidRPr="005365C8">
          <w:rPr>
            <w:rStyle w:val="af4"/>
            <w:rFonts w:ascii="Times New Roman" w:hAnsi="Times New Roman" w:cs="Times New Roman"/>
            <w:color w:val="000000" w:themeColor="text1"/>
            <w:sz w:val="24"/>
            <w:szCs w:val="24"/>
          </w:rPr>
          <w:t>официального сайта</w:t>
        </w:r>
      </w:hyperlink>
      <w:r w:rsidR="00DB7172" w:rsidRPr="005365C8">
        <w:rPr>
          <w:rFonts w:ascii="Times New Roman" w:hAnsi="Times New Roman" w:cs="Times New Roman"/>
          <w:color w:val="000000" w:themeColor="text1"/>
          <w:sz w:val="24"/>
          <w:szCs w:val="24"/>
        </w:rPr>
        <w:t xml:space="preserve"> органа местного самоуправления, </w:t>
      </w:r>
      <w:hyperlink r:id="rId59"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w:t>
      </w:r>
      <w:hyperlink r:id="rId60" w:history="1">
        <w:r w:rsidR="00DB7172" w:rsidRPr="005365C8">
          <w:rPr>
            <w:rStyle w:val="af4"/>
            <w:rFonts w:ascii="Times New Roman" w:hAnsi="Times New Roman" w:cs="Times New Roman"/>
            <w:color w:val="000000" w:themeColor="text1"/>
            <w:sz w:val="24"/>
            <w:szCs w:val="24"/>
          </w:rPr>
          <w:t>портала</w:t>
        </w:r>
      </w:hyperlink>
      <w:r w:rsidR="00DB7172" w:rsidRPr="005365C8">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Жалоба (</w:t>
      </w:r>
      <w:hyperlink w:anchor="sub_1300" w:history="1">
        <w:r w:rsidR="00DB7172" w:rsidRPr="005365C8">
          <w:rPr>
            <w:rStyle w:val="af4"/>
            <w:rFonts w:ascii="Times New Roman" w:hAnsi="Times New Roman" w:cs="Times New Roman"/>
            <w:color w:val="000000" w:themeColor="text1"/>
            <w:sz w:val="24"/>
            <w:szCs w:val="24"/>
          </w:rPr>
          <w:t>Приложение N 3</w:t>
        </w:r>
      </w:hyperlink>
      <w:r w:rsidR="00DB7172" w:rsidRPr="005365C8">
        <w:rPr>
          <w:rFonts w:ascii="Times New Roman" w:hAnsi="Times New Roman" w:cs="Times New Roman"/>
          <w:color w:val="000000" w:themeColor="text1"/>
          <w:sz w:val="24"/>
          <w:szCs w:val="24"/>
        </w:rPr>
        <w:t xml:space="preserve"> к Административному регламенту) в соответствии с </w:t>
      </w:r>
      <w:hyperlink r:id="rId61"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N 210-ФЗ должна содержать:</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2"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3"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работника;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4"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18" w:name="sub_54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19" w:name="sub_541"/>
      <w:bookmarkEnd w:id="11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20" w:name="sub_542"/>
      <w:bookmarkEnd w:id="11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21" w:name="sub_543"/>
      <w:bookmarkEnd w:id="12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1"/>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00DB7172" w:rsidRPr="005365C8">
          <w:rPr>
            <w:rStyle w:val="af4"/>
            <w:rFonts w:ascii="Times New Roman" w:hAnsi="Times New Roman" w:cs="Times New Roman"/>
            <w:color w:val="000000" w:themeColor="text1"/>
            <w:sz w:val="24"/>
            <w:szCs w:val="24"/>
          </w:rPr>
          <w:t>абзацах седьмом - десятом</w:t>
        </w:r>
      </w:hyperlink>
      <w:r w:rsidR="00DB7172" w:rsidRPr="005365C8">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w:t>
      </w:r>
      <w:r w:rsidR="00DB7172" w:rsidRPr="005365C8">
        <w:rPr>
          <w:rFonts w:ascii="Times New Roman" w:hAnsi="Times New Roman" w:cs="Times New Roman"/>
          <w:color w:val="000000" w:themeColor="text1"/>
          <w:sz w:val="24"/>
          <w:szCs w:val="24"/>
        </w:rPr>
        <w:lastRenderedPageBreak/>
        <w:t xml:space="preserve">документов, подписанных </w:t>
      </w:r>
      <w:hyperlink r:id="rId65" w:history="1">
        <w:r w:rsidR="00DB7172" w:rsidRPr="005365C8">
          <w:rPr>
            <w:rStyle w:val="af4"/>
            <w:rFonts w:ascii="Times New Roman" w:hAnsi="Times New Roman" w:cs="Times New Roman"/>
            <w:color w:val="000000" w:themeColor="text1"/>
            <w:sz w:val="24"/>
            <w:szCs w:val="24"/>
          </w:rPr>
          <w:t>электронной подписью</w:t>
        </w:r>
      </w:hyperlink>
      <w:r w:rsidR="00DB7172" w:rsidRPr="005365C8">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2" w:name="sub_55"/>
      <w:r w:rsidRPr="005365C8">
        <w:rPr>
          <w:color w:val="000000" w:themeColor="text1"/>
          <w:sz w:val="24"/>
          <w:szCs w:val="24"/>
        </w:rPr>
        <w:t>5.5. Сроки рассмотрения жалобы</w:t>
      </w:r>
    </w:p>
    <w:bookmarkEnd w:id="12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5.</w:t>
      </w:r>
      <w:r w:rsidR="00CC2202"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xml:space="preserve">. Жалоба, поступившая в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дминистрацию, МФЦ, организацию, предусмотренную </w:t>
      </w:r>
      <w:hyperlink r:id="rId66"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B7172" w:rsidRPr="005365C8" w:rsidRDefault="005365C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обжалования отказа </w:t>
      </w:r>
      <w:r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МФЦ, организации, предусмотренной </w:t>
      </w:r>
      <w:hyperlink r:id="rId67"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3" w:name="sub_56"/>
      <w:r w:rsidRPr="005365C8">
        <w:rPr>
          <w:color w:val="000000" w:themeColor="text1"/>
          <w:sz w:val="24"/>
          <w:szCs w:val="24"/>
        </w:rPr>
        <w:t>5.6. Результат рассмотрения жалобы</w:t>
      </w:r>
    </w:p>
    <w:bookmarkEnd w:id="12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68" w:history="1">
        <w:r w:rsidR="00DB7172" w:rsidRPr="005365C8">
          <w:rPr>
            <w:rStyle w:val="af4"/>
            <w:rFonts w:ascii="Times New Roman" w:hAnsi="Times New Roman" w:cs="Times New Roman"/>
            <w:color w:val="000000" w:themeColor="text1"/>
            <w:sz w:val="24"/>
            <w:szCs w:val="24"/>
          </w:rPr>
          <w:t>частью 7 статьи 11.2</w:t>
        </w:r>
      </w:hyperlink>
      <w:r w:rsidR="00DB7172" w:rsidRPr="005365C8">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DB7172" w:rsidRPr="005365C8" w:rsidRDefault="00F77579"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B7172" w:rsidRPr="005365C8" w:rsidRDefault="00F77579"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CC2202"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удовлетворении жалобы отказывается.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удовлетворении жалобы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дминистрация, МФЦ, организация, предусмотренная </w:t>
      </w:r>
      <w:hyperlink r:id="rId69"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5365C8" w:rsidRPr="005365C8">
        <w:rPr>
          <w:rFonts w:ascii="Times New Roman" w:hAnsi="Times New Roman" w:cs="Times New Roman"/>
          <w:color w:val="000000" w:themeColor="text1"/>
          <w:sz w:val="24"/>
          <w:szCs w:val="24"/>
        </w:rPr>
        <w:t>Ад</w:t>
      </w:r>
      <w:r w:rsidR="00DB7172" w:rsidRPr="005365C8">
        <w:rPr>
          <w:rFonts w:ascii="Times New Roman" w:hAnsi="Times New Roman" w:cs="Times New Roman"/>
          <w:color w:val="000000" w:themeColor="text1"/>
          <w:sz w:val="24"/>
          <w:szCs w:val="24"/>
        </w:rPr>
        <w:t>министрации, наделенные полномочиями по рассмотрению жалоб, незамедлительно направляют имеющиеся материалы в органы прокуратуры.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4" w:name="sub_57"/>
      <w:r w:rsidRPr="005365C8">
        <w:rPr>
          <w:color w:val="000000" w:themeColor="text1"/>
          <w:sz w:val="24"/>
          <w:szCs w:val="24"/>
        </w:rPr>
        <w:t>5.7. Порядок информирования заявителя о результатах рассмотрения жалобы</w:t>
      </w:r>
    </w:p>
    <w:bookmarkEnd w:id="12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0"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5" w:name="sub_58"/>
      <w:r w:rsidRPr="005365C8">
        <w:rPr>
          <w:color w:val="000000" w:themeColor="text1"/>
          <w:sz w:val="24"/>
          <w:szCs w:val="24"/>
        </w:rPr>
        <w:t>5.8. Порядок обжалования решения по жалобе</w:t>
      </w:r>
    </w:p>
    <w:bookmarkEnd w:id="12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CC2202">
      <w:pPr>
        <w:pStyle w:val="1"/>
        <w:spacing w:before="0" w:beforeAutospacing="0" w:after="0" w:afterAutospacing="0"/>
        <w:jc w:val="center"/>
        <w:rPr>
          <w:color w:val="000000" w:themeColor="text1"/>
          <w:sz w:val="24"/>
          <w:szCs w:val="24"/>
        </w:rPr>
      </w:pPr>
      <w:bookmarkStart w:id="126" w:name="sub_59"/>
      <w:r w:rsidRPr="005365C8">
        <w:rPr>
          <w:color w:val="000000" w:themeColor="text1"/>
          <w:sz w:val="24"/>
          <w:szCs w:val="24"/>
        </w:rPr>
        <w:t xml:space="preserve">      </w:t>
      </w:r>
      <w:r w:rsidR="00DB7172" w:rsidRPr="005365C8">
        <w:rPr>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2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1" w:history="1">
        <w:r w:rsidR="00DB7172" w:rsidRPr="005365C8">
          <w:rPr>
            <w:rStyle w:val="af4"/>
            <w:rFonts w:ascii="Times New Roman" w:hAnsi="Times New Roman" w:cs="Times New Roman"/>
            <w:color w:val="000000" w:themeColor="text1"/>
            <w:sz w:val="24"/>
            <w:szCs w:val="24"/>
          </w:rPr>
          <w:t>государственную</w:t>
        </w:r>
      </w:hyperlink>
      <w:r w:rsidR="00DB7172" w:rsidRPr="005365C8">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CC2202">
      <w:pPr>
        <w:pStyle w:val="1"/>
        <w:spacing w:before="0" w:beforeAutospacing="0" w:after="0" w:afterAutospacing="0"/>
        <w:jc w:val="center"/>
        <w:rPr>
          <w:color w:val="000000" w:themeColor="text1"/>
          <w:sz w:val="24"/>
          <w:szCs w:val="24"/>
        </w:rPr>
      </w:pPr>
      <w:bookmarkStart w:id="127" w:name="sub_510"/>
      <w:r w:rsidRPr="005365C8">
        <w:rPr>
          <w:color w:val="000000" w:themeColor="text1"/>
          <w:sz w:val="24"/>
          <w:szCs w:val="24"/>
        </w:rPr>
        <w:t xml:space="preserve">      </w:t>
      </w:r>
      <w:r w:rsidR="00DB7172" w:rsidRPr="005365C8">
        <w:rPr>
          <w:color w:val="000000" w:themeColor="text1"/>
          <w:sz w:val="24"/>
          <w:szCs w:val="24"/>
        </w:rPr>
        <w:t>5.10. Способы информирования заявителей о порядке подачи и рассмотрения жалобы</w:t>
      </w:r>
    </w:p>
    <w:bookmarkEnd w:id="12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МФЦ, организации, предусмотренной </w:t>
      </w:r>
      <w:hyperlink r:id="rId72"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на </w:t>
      </w:r>
      <w:hyperlink r:id="rId73"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на </w:t>
      </w:r>
      <w:hyperlink r:id="rId74"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устной форме;</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форме электронного документа;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по телефону;</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письменной форме.</w:t>
      </w:r>
    </w:p>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bookmarkStart w:id="128" w:name="sub_1100"/>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DB7172" w:rsidRPr="00CC2202" w:rsidRDefault="00DB7172" w:rsidP="00CC2202">
      <w:pPr>
        <w:spacing w:after="0" w:line="240" w:lineRule="auto"/>
        <w:jc w:val="right"/>
        <w:rPr>
          <w:rStyle w:val="af6"/>
          <w:rFonts w:ascii="Times New Roman" w:hAnsi="Times New Roman" w:cs="Times New Roman"/>
          <w:bCs w:val="0"/>
          <w:color w:val="000000" w:themeColor="text1"/>
          <w:sz w:val="20"/>
          <w:szCs w:val="20"/>
        </w:rPr>
      </w:pPr>
      <w:r w:rsidRPr="005365C8">
        <w:rPr>
          <w:rStyle w:val="af6"/>
          <w:rFonts w:ascii="Times New Roman" w:hAnsi="Times New Roman" w:cs="Times New Roman"/>
          <w:b w:val="0"/>
          <w:bCs w:val="0"/>
          <w:color w:val="000000" w:themeColor="text1"/>
          <w:sz w:val="20"/>
          <w:szCs w:val="20"/>
        </w:rPr>
        <w:lastRenderedPageBreak/>
        <w:t>Приложение N</w:t>
      </w:r>
      <w:r w:rsidRPr="00CC2202">
        <w:rPr>
          <w:rStyle w:val="af6"/>
          <w:rFonts w:ascii="Times New Roman" w:hAnsi="Times New Roman" w:cs="Times New Roman"/>
          <w:bCs w:val="0"/>
          <w:color w:val="000000" w:themeColor="text1"/>
          <w:sz w:val="20"/>
          <w:szCs w:val="20"/>
        </w:rPr>
        <w:t> 1</w:t>
      </w:r>
      <w:r w:rsidRPr="00CC2202">
        <w:rPr>
          <w:rStyle w:val="af6"/>
          <w:rFonts w:ascii="Times New Roman" w:hAnsi="Times New Roman" w:cs="Times New Roman"/>
          <w:bCs w:val="0"/>
          <w:color w:val="000000" w:themeColor="text1"/>
          <w:sz w:val="20"/>
          <w:szCs w:val="20"/>
        </w:rPr>
        <w:b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28"/>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DB7172" w:rsidRPr="005365C8" w:rsidRDefault="00DB7172" w:rsidP="00EF3111">
      <w:pPr>
        <w:pStyle w:val="afa"/>
        <w:jc w:val="right"/>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CC2202"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CC2202"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Главе  </w:t>
      </w:r>
      <w:r w:rsidR="00F76572" w:rsidRPr="00F76572">
        <w:rPr>
          <w:rFonts w:ascii="Times New Roman" w:eastAsia="Times New Roman" w:hAnsi="Times New Roman" w:cs="Times New Roman"/>
          <w:sz w:val="20"/>
          <w:szCs w:val="20"/>
        </w:rPr>
        <w:t>Красночетайского муниципального округа</w:t>
      </w:r>
      <w:r w:rsidRPr="005365C8">
        <w:rPr>
          <w:rFonts w:ascii="Times New Roman" w:hAnsi="Times New Roman" w:cs="Times New Roman"/>
          <w:color w:val="000000" w:themeColor="text1"/>
          <w:sz w:val="18"/>
          <w:szCs w:val="18"/>
        </w:rPr>
        <w:t xml:space="preserve"> Чувашской Республики</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_____________________________________</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8C23BC" w:rsidP="008C23BC">
      <w:pPr>
        <w:pStyle w:val="afa"/>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DB7172" w:rsidRPr="005365C8">
        <w:rPr>
          <w:rFonts w:ascii="Times New Roman" w:hAnsi="Times New Roman" w:cs="Times New Roman"/>
          <w:color w:val="000000" w:themeColor="text1"/>
          <w:sz w:val="18"/>
          <w:szCs w:val="18"/>
        </w:rPr>
        <w:t>(полное    наименование,     ИНН,  ОГРН</w:t>
      </w:r>
    </w:p>
    <w:p w:rsidR="00DB7172" w:rsidRPr="005365C8" w:rsidRDefault="008C23BC" w:rsidP="008C23BC">
      <w:pPr>
        <w:pStyle w:val="afa"/>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DB7172" w:rsidRPr="005365C8">
        <w:rPr>
          <w:rFonts w:ascii="Times New Roman" w:hAnsi="Times New Roman" w:cs="Times New Roman"/>
          <w:color w:val="000000" w:themeColor="text1"/>
          <w:sz w:val="18"/>
          <w:szCs w:val="18"/>
        </w:rPr>
        <w:t>юридического лица, ИП)</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(контактный телефон, электронная почта,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почтовый адрес)</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34274B">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(фамилия, имя,  отчество   (последнее -при наличии),     данные     документа,</w:t>
      </w:r>
      <w:r w:rsidR="008C23BC">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удостоверяющего   личность,  контактный</w:t>
      </w:r>
      <w:r w:rsidR="0034274B">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телефон, адрес электронной</w:t>
      </w:r>
      <w:r w:rsidR="0034274B">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адрес</w:t>
      </w:r>
      <w:r w:rsidR="0034274B">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регистрации,      адрес    фактического</w:t>
      </w:r>
      <w:r w:rsidR="0034274B">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проживания уполномоченного лица)</w:t>
      </w:r>
    </w:p>
    <w:p w:rsidR="00DB7172" w:rsidRPr="005365C8" w:rsidRDefault="00DB7172" w:rsidP="008C23BC">
      <w:pPr>
        <w:pStyle w:val="afa"/>
        <w:ind w:left="5664"/>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8C23BC">
      <w:pPr>
        <w:pStyle w:val="afa"/>
        <w:ind w:left="6372"/>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(данные представителя заявителя)</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Заявление</w:t>
      </w: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о предоставлении земельного участка</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Прошу предоставить земельный участок с кадастровым номером 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 ___________________________________________________________________.</w:t>
      </w:r>
      <w:hyperlink w:anchor="sub_1111" w:history="1">
        <w:r w:rsidRPr="005365C8">
          <w:rPr>
            <w:rStyle w:val="af4"/>
            <w:rFonts w:ascii="Times New Roman" w:hAnsi="Times New Roman" w:cs="Times New Roman"/>
            <w:color w:val="000000" w:themeColor="text1"/>
            <w:sz w:val="18"/>
            <w:szCs w:val="18"/>
          </w:rPr>
          <w:t>(1)</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Основание предоставления земельного участка: ___________________.</w:t>
      </w:r>
      <w:hyperlink w:anchor="sub_2222" w:history="1">
        <w:r w:rsidRPr="005365C8">
          <w:rPr>
            <w:rStyle w:val="af4"/>
            <w:rFonts w:ascii="Times New Roman" w:hAnsi="Times New Roman" w:cs="Times New Roman"/>
            <w:color w:val="000000" w:themeColor="text1"/>
            <w:sz w:val="18"/>
            <w:szCs w:val="18"/>
          </w:rPr>
          <w:t>(2)</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Цель использования земельного участка 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изъятии  земельного участка для государственных</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или муниципальных нужд __________________________________________________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w:t>
      </w:r>
      <w:hyperlink w:anchor="sub_3333" w:history="1">
        <w:r w:rsidRPr="005365C8">
          <w:rPr>
            <w:rStyle w:val="af4"/>
            <w:rFonts w:ascii="Times New Roman" w:hAnsi="Times New Roman" w:cs="Times New Roman"/>
            <w:color w:val="000000" w:themeColor="text1"/>
            <w:sz w:val="18"/>
            <w:szCs w:val="18"/>
          </w:rPr>
          <w:t>(3)</w:t>
        </w:r>
      </w:hyperlink>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29" w:name="sub_1111"/>
      <w:r w:rsidRPr="005365C8">
        <w:rPr>
          <w:rFonts w:ascii="Times New Roman" w:hAnsi="Times New Roman" w:cs="Times New Roman"/>
          <w:color w:val="000000" w:themeColor="text1"/>
          <w:sz w:val="18"/>
          <w:szCs w:val="18"/>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5" w:history="1">
        <w:r w:rsidRPr="005365C8">
          <w:rPr>
            <w:rStyle w:val="af4"/>
            <w:rFonts w:ascii="Times New Roman" w:hAnsi="Times New Roman" w:cs="Times New Roman"/>
            <w:color w:val="000000" w:themeColor="text1"/>
            <w:sz w:val="18"/>
            <w:szCs w:val="18"/>
          </w:rPr>
          <w:t>пунктами 8</w:t>
        </w:r>
      </w:hyperlink>
      <w:r w:rsidRPr="005365C8">
        <w:rPr>
          <w:rFonts w:ascii="Times New Roman" w:hAnsi="Times New Roman" w:cs="Times New Roman"/>
          <w:color w:val="000000" w:themeColor="text1"/>
          <w:sz w:val="18"/>
          <w:szCs w:val="18"/>
        </w:rPr>
        <w:t xml:space="preserve">, </w:t>
      </w:r>
      <w:hyperlink r:id="rId76" w:history="1">
        <w:r w:rsidRPr="005365C8">
          <w:rPr>
            <w:rStyle w:val="af4"/>
            <w:rFonts w:ascii="Times New Roman" w:hAnsi="Times New Roman" w:cs="Times New Roman"/>
            <w:color w:val="000000" w:themeColor="text1"/>
            <w:sz w:val="18"/>
            <w:szCs w:val="18"/>
          </w:rPr>
          <w:t>9 статьи 39.8</w:t>
        </w:r>
      </w:hyperlink>
      <w:r w:rsidRPr="005365C8">
        <w:rPr>
          <w:rFonts w:ascii="Times New Roman" w:hAnsi="Times New Roman" w:cs="Times New Roman"/>
          <w:color w:val="000000" w:themeColor="text1"/>
          <w:sz w:val="18"/>
          <w:szCs w:val="18"/>
        </w:rPr>
        <w:t xml:space="preserve">, </w:t>
      </w:r>
      <w:hyperlink r:id="rId77"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0" w:name="sub_2222"/>
      <w:bookmarkEnd w:id="129"/>
      <w:r w:rsidRPr="005365C8">
        <w:rPr>
          <w:rFonts w:ascii="Times New Roman" w:hAnsi="Times New Roman" w:cs="Times New Roman"/>
          <w:color w:val="000000" w:themeColor="text1"/>
          <w:sz w:val="18"/>
          <w:szCs w:val="18"/>
        </w:rPr>
        <w:t xml:space="preserve">(2) Указывается основание предоставления земельного участка без проведения торгов из числа предусмотренных </w:t>
      </w:r>
      <w:hyperlink r:id="rId78" w:history="1">
        <w:r w:rsidRPr="005365C8">
          <w:rPr>
            <w:rStyle w:val="af4"/>
            <w:rFonts w:ascii="Times New Roman" w:hAnsi="Times New Roman" w:cs="Times New Roman"/>
            <w:color w:val="000000" w:themeColor="text1"/>
            <w:sz w:val="18"/>
            <w:szCs w:val="18"/>
          </w:rPr>
          <w:t>пунктом 2 статьи 39.3</w:t>
        </w:r>
      </w:hyperlink>
      <w:r w:rsidRPr="005365C8">
        <w:rPr>
          <w:rFonts w:ascii="Times New Roman" w:hAnsi="Times New Roman" w:cs="Times New Roman"/>
          <w:color w:val="000000" w:themeColor="text1"/>
          <w:sz w:val="18"/>
          <w:szCs w:val="18"/>
        </w:rPr>
        <w:t xml:space="preserve">, </w:t>
      </w:r>
      <w:hyperlink r:id="rId79" w:history="1">
        <w:r w:rsidRPr="005365C8">
          <w:rPr>
            <w:rStyle w:val="af4"/>
            <w:rFonts w:ascii="Times New Roman" w:hAnsi="Times New Roman" w:cs="Times New Roman"/>
            <w:color w:val="000000" w:themeColor="text1"/>
            <w:sz w:val="18"/>
            <w:szCs w:val="18"/>
          </w:rPr>
          <w:t>статьей 39.5</w:t>
        </w:r>
      </w:hyperlink>
      <w:r w:rsidRPr="005365C8">
        <w:rPr>
          <w:rFonts w:ascii="Times New Roman" w:hAnsi="Times New Roman" w:cs="Times New Roman"/>
          <w:color w:val="000000" w:themeColor="text1"/>
          <w:sz w:val="18"/>
          <w:szCs w:val="18"/>
        </w:rPr>
        <w:t xml:space="preserve">, </w:t>
      </w:r>
      <w:hyperlink r:id="rId80" w:history="1">
        <w:r w:rsidRPr="005365C8">
          <w:rPr>
            <w:rStyle w:val="af4"/>
            <w:rFonts w:ascii="Times New Roman" w:hAnsi="Times New Roman" w:cs="Times New Roman"/>
            <w:color w:val="000000" w:themeColor="text1"/>
            <w:sz w:val="18"/>
            <w:szCs w:val="18"/>
          </w:rPr>
          <w:t>пунктом 2 статьи 39.6</w:t>
        </w:r>
      </w:hyperlink>
      <w:r w:rsidRPr="005365C8">
        <w:rPr>
          <w:rFonts w:ascii="Times New Roman" w:hAnsi="Times New Roman" w:cs="Times New Roman"/>
          <w:color w:val="000000" w:themeColor="text1"/>
          <w:sz w:val="18"/>
          <w:szCs w:val="18"/>
        </w:rPr>
        <w:t xml:space="preserve"> или </w:t>
      </w:r>
      <w:hyperlink r:id="rId81"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 оснований.</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1" w:name="sub_3333"/>
      <w:bookmarkEnd w:id="130"/>
      <w:r w:rsidRPr="005365C8">
        <w:rPr>
          <w:rFonts w:ascii="Times New Roman" w:hAnsi="Times New Roman" w:cs="Times New Roman"/>
          <w:color w:val="000000" w:themeColor="text1"/>
          <w:sz w:val="18"/>
          <w:szCs w:val="18"/>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131"/>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утверждении   документа  территориального</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планирования и (или) проекта планировки территории 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w:t>
      </w:r>
      <w:hyperlink w:anchor="sub_4444" w:history="1">
        <w:r w:rsidRPr="005365C8">
          <w:rPr>
            <w:rStyle w:val="af4"/>
            <w:rFonts w:ascii="Times New Roman" w:hAnsi="Times New Roman" w:cs="Times New Roman"/>
            <w:color w:val="000000" w:themeColor="text1"/>
            <w:sz w:val="18"/>
            <w:szCs w:val="18"/>
          </w:rPr>
          <w:t>(4)</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  предварительном  согласовании  предоставления</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земельного участка ______________________________________________________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w:t>
      </w:r>
      <w:hyperlink w:anchor="sub_5555" w:history="1">
        <w:r w:rsidRPr="005365C8">
          <w:rPr>
            <w:rStyle w:val="af4"/>
            <w:rFonts w:ascii="Times New Roman" w:hAnsi="Times New Roman" w:cs="Times New Roman"/>
            <w:color w:val="000000" w:themeColor="text1"/>
            <w:sz w:val="18"/>
            <w:szCs w:val="18"/>
          </w:rPr>
          <w:t>(5)</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Приложение:</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Результат предоставления услуги прошу:</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направить в форме электронного документа в Личный кабинет на </w:t>
            </w:r>
            <w:hyperlink r:id="rId82" w:history="1">
              <w:r w:rsidRPr="005365C8">
                <w:rPr>
                  <w:rStyle w:val="af4"/>
                  <w:rFonts w:ascii="Times New Roman" w:hAnsi="Times New Roman" w:cs="Times New Roman"/>
                  <w:color w:val="000000" w:themeColor="text1"/>
                  <w:sz w:val="18"/>
                  <w:szCs w:val="18"/>
                </w:rPr>
                <w:t>Едином портале</w:t>
              </w:r>
            </w:hyperlink>
            <w:r w:rsidRPr="005365C8">
              <w:rPr>
                <w:rFonts w:ascii="Times New Roman" w:hAnsi="Times New Roman" w:cs="Times New Roman"/>
                <w:color w:val="000000" w:themeColor="text1"/>
                <w:sz w:val="18"/>
                <w:szCs w:val="18"/>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w:t>
            </w:r>
            <w:r w:rsidRPr="005365C8">
              <w:rPr>
                <w:rFonts w:ascii="Times New Roman" w:hAnsi="Times New Roman" w:cs="Times New Roman"/>
                <w:color w:val="000000" w:themeColor="text1"/>
                <w:sz w:val="18"/>
                <w:szCs w:val="18"/>
              </w:rPr>
              <w:lastRenderedPageBreak/>
              <w:t>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направить на бумажном носителе на почтовый адрес:</w:t>
            </w:r>
          </w:p>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bl>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     ___________________ 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Дата               Подпись                  Расшифровка подписи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2" w:name="sub_4444"/>
      <w:r w:rsidRPr="005365C8">
        <w:rPr>
          <w:rFonts w:ascii="Times New Roman" w:hAnsi="Times New Roman" w:cs="Times New Roman"/>
          <w:color w:val="000000" w:themeColor="text1"/>
          <w:sz w:val="18"/>
          <w:szCs w:val="18"/>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rsidR="00DB7172" w:rsidRPr="005365C8" w:rsidRDefault="00DB7172" w:rsidP="00CC2202">
      <w:pPr>
        <w:spacing w:after="0" w:line="240" w:lineRule="auto"/>
        <w:jc w:val="both"/>
        <w:rPr>
          <w:rFonts w:ascii="Times New Roman" w:hAnsi="Times New Roman" w:cs="Times New Roman"/>
          <w:sz w:val="18"/>
          <w:szCs w:val="18"/>
        </w:rPr>
      </w:pPr>
      <w:bookmarkStart w:id="133" w:name="sub_5555"/>
      <w:bookmarkEnd w:id="132"/>
      <w:r w:rsidRPr="005365C8">
        <w:rPr>
          <w:rFonts w:ascii="Times New Roman" w:hAnsi="Times New Roman" w:cs="Times New Roman"/>
          <w:color w:val="000000" w:themeColor="text1"/>
          <w:sz w:val="18"/>
          <w:szCs w:val="18"/>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5365C8">
        <w:rPr>
          <w:rFonts w:ascii="Times New Roman" w:hAnsi="Times New Roman" w:cs="Times New Roman"/>
          <w:sz w:val="18"/>
          <w:szCs w:val="18"/>
        </w:rPr>
        <w:t>участка.</w:t>
      </w:r>
    </w:p>
    <w:bookmarkEnd w:id="133"/>
    <w:p w:rsidR="00BE0EC6" w:rsidRDefault="00BE0EC6" w:rsidP="00DB7172"/>
    <w:p w:rsidR="00ED7966" w:rsidRDefault="00ED7966" w:rsidP="00DB7172">
      <w:pPr>
        <w:jc w:val="right"/>
        <w:rPr>
          <w:rStyle w:val="af6"/>
          <w:rFonts w:ascii="Times New Roman" w:hAnsi="Times New Roman" w:cs="Times New Roman"/>
          <w:b w:val="0"/>
          <w:bCs w:val="0"/>
          <w:color w:val="000000" w:themeColor="text1"/>
          <w:sz w:val="20"/>
          <w:szCs w:val="20"/>
        </w:rPr>
      </w:pPr>
      <w:bookmarkStart w:id="134" w:name="sub_1110"/>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ED7966" w:rsidRDefault="00ED7966" w:rsidP="00DB7172">
      <w:pPr>
        <w:jc w:val="right"/>
        <w:rPr>
          <w:rStyle w:val="af6"/>
          <w:rFonts w:ascii="Times New Roman" w:hAnsi="Times New Roman" w:cs="Times New Roman"/>
          <w:b w:val="0"/>
          <w:bCs w:val="0"/>
          <w:color w:val="000000" w:themeColor="text1"/>
          <w:sz w:val="20"/>
          <w:szCs w:val="20"/>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Приложение</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100" w:history="1">
        <w:r w:rsidRPr="00CC2202">
          <w:rPr>
            <w:rStyle w:val="af4"/>
            <w:rFonts w:ascii="Times New Roman" w:hAnsi="Times New Roman" w:cs="Times New Roman"/>
            <w:color w:val="000000" w:themeColor="text1"/>
            <w:sz w:val="20"/>
            <w:szCs w:val="20"/>
          </w:rPr>
          <w:t>заявлению</w:t>
        </w:r>
      </w:hyperlink>
    </w:p>
    <w:bookmarkEnd w:id="134"/>
    <w:p w:rsidR="00DB7172" w:rsidRPr="00CC2202" w:rsidRDefault="00DB7172" w:rsidP="00CC2202">
      <w:pPr>
        <w:spacing w:after="0" w:line="240" w:lineRule="auto"/>
        <w:jc w:val="both"/>
        <w:rPr>
          <w:rFonts w:ascii="Times New Roman" w:hAnsi="Times New Roman" w:cs="Times New Roman"/>
          <w:sz w:val="24"/>
          <w:szCs w:val="24"/>
        </w:rPr>
      </w:pPr>
    </w:p>
    <w:p w:rsidR="00DB7172" w:rsidRPr="003B3808" w:rsidRDefault="00DB7172" w:rsidP="00CC2202">
      <w:pPr>
        <w:pStyle w:val="afa"/>
        <w:jc w:val="both"/>
        <w:rPr>
          <w:rFonts w:ascii="Times New Roman" w:hAnsi="Times New Roman" w:cs="Times New Roman"/>
          <w:sz w:val="18"/>
          <w:szCs w:val="18"/>
        </w:rPr>
      </w:pPr>
      <w:r w:rsidRPr="003B3808">
        <w:rPr>
          <w:rStyle w:val="af6"/>
          <w:rFonts w:ascii="Times New Roman" w:hAnsi="Times New Roman" w:cs="Times New Roman"/>
          <w:bCs w:val="0"/>
          <w:sz w:val="18"/>
          <w:szCs w:val="18"/>
        </w:rPr>
        <w:t xml:space="preserve">              СОГЛАСИЕ НА ОБРАБОТКУ ПЕРСОНАЛЬНЫХ ДАННЫХ</w:t>
      </w:r>
    </w:p>
    <w:p w:rsidR="00DB7172" w:rsidRPr="003B3808" w:rsidRDefault="00DB7172" w:rsidP="00CC2202">
      <w:pPr>
        <w:spacing w:after="0" w:line="240" w:lineRule="auto"/>
        <w:jc w:val="both"/>
        <w:rPr>
          <w:rFonts w:ascii="Times New Roman" w:hAnsi="Times New Roman" w:cs="Times New Roman"/>
          <w:sz w:val="18"/>
          <w:szCs w:val="18"/>
        </w:rPr>
      </w:pP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Я _________________________________________________________________,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(фамилия, имя, отчество субъекта персональных данных)</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документ, удостоверяющий личность __________________ 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(вид документа)       серия, номер</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выдан __________________________________________________________________,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(дата выдачи указанного документа, наименование органа,</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выдавшего документ)</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зарегистрирован (на) по адресу:</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в      целях       оказания  муниципальной  услуги  по  предоставлению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собственность,      аренду,    постоянное    (бессрочное)    пользование,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безвозмездное    пользование    земельного    участка,    находящегося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муниципальной  собственности,  либо  земельного  участка, государственная</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собственность на который не разграничена, без проведения торгов</w:t>
      </w:r>
    </w:p>
    <w:p w:rsidR="00DB7172" w:rsidRPr="003B3808" w:rsidRDefault="00F77579"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даю  согласие </w:t>
      </w:r>
      <w:r w:rsidR="00DB7172" w:rsidRPr="003B3808">
        <w:rPr>
          <w:rFonts w:ascii="Times New Roman" w:hAnsi="Times New Roman" w:cs="Times New Roman"/>
          <w:color w:val="000000" w:themeColor="text1"/>
          <w:sz w:val="18"/>
          <w:szCs w:val="18"/>
        </w:rPr>
        <w:t xml:space="preserve">  администрации   </w:t>
      </w:r>
      <w:r w:rsidR="0068275C" w:rsidRPr="0068275C">
        <w:rPr>
          <w:rFonts w:ascii="Times New Roman" w:eastAsia="Times New Roman" w:hAnsi="Times New Roman" w:cs="Times New Roman"/>
          <w:sz w:val="20"/>
          <w:szCs w:val="20"/>
        </w:rPr>
        <w:t>Красночетайского муниципального округа</w:t>
      </w:r>
      <w:r w:rsidR="0068275C"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 xml:space="preserve">Чувашской   Республики,  находящейся  по  адресу:  </w:t>
      </w:r>
      <w:r w:rsidR="00EF6F39">
        <w:rPr>
          <w:rFonts w:ascii="Times New Roman" w:hAnsi="Times New Roman" w:cs="Times New Roman"/>
          <w:color w:val="000000" w:themeColor="text1"/>
          <w:sz w:val="18"/>
          <w:szCs w:val="18"/>
        </w:rPr>
        <w:t>Чувашская Республика Красночетайский район. с. Красные Четаи, пл. Победы, д.1</w:t>
      </w:r>
      <w:r w:rsidR="00DB7172" w:rsidRPr="003B3808">
        <w:rPr>
          <w:rFonts w:ascii="Times New Roman" w:hAnsi="Times New Roman" w:cs="Times New Roman"/>
          <w:color w:val="000000" w:themeColor="text1"/>
          <w:sz w:val="18"/>
          <w:szCs w:val="18"/>
        </w:rPr>
        <w:t xml:space="preserve">,   ИНН  </w:t>
      </w:r>
      <w:r w:rsidR="00EF6F39">
        <w:rPr>
          <w:rFonts w:ascii="Times New Roman" w:hAnsi="Times New Roman" w:cs="Times New Roman"/>
          <w:color w:val="000000" w:themeColor="text1"/>
          <w:sz w:val="18"/>
          <w:szCs w:val="18"/>
        </w:rPr>
        <w:t>2100002943</w:t>
      </w:r>
      <w:r w:rsidRPr="003B3808">
        <w:rPr>
          <w:rFonts w:ascii="Times New Roman" w:hAnsi="Times New Roman" w:cs="Times New Roman"/>
          <w:sz w:val="18"/>
          <w:szCs w:val="18"/>
        </w:rPr>
        <w:t xml:space="preserve"> </w:t>
      </w:r>
      <w:r w:rsidR="00DB7172" w:rsidRPr="003B3808">
        <w:rPr>
          <w:rFonts w:ascii="Times New Roman" w:hAnsi="Times New Roman" w:cs="Times New Roman"/>
          <w:color w:val="000000" w:themeColor="text1"/>
          <w:sz w:val="18"/>
          <w:szCs w:val="18"/>
        </w:rPr>
        <w:t xml:space="preserve">ОГРН </w:t>
      </w:r>
      <w:r w:rsidR="00EF6F39">
        <w:rPr>
          <w:rFonts w:ascii="Times New Roman" w:hAnsi="Times New Roman" w:cs="Times New Roman"/>
        </w:rPr>
        <w:t xml:space="preserve">1222100009405 </w:t>
      </w:r>
      <w:r w:rsidR="00DB7172" w:rsidRPr="003B3808">
        <w:rPr>
          <w:rFonts w:ascii="Times New Roman" w:hAnsi="Times New Roman" w:cs="Times New Roman"/>
          <w:color w:val="000000" w:themeColor="text1"/>
          <w:sz w:val="18"/>
          <w:szCs w:val="18"/>
        </w:rPr>
        <w:t>на  обработку  следующих</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персональных  данных:  фамилии,  имени, отчества, адреса места жительства</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(по  паспорту и фактический), номера основного документа, удостоверяющего</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личность,  сведений  о  дате  выдачи  указанного документа и выдавшем его</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органе;  даты  рождения,  контактных  телефонов,  то  есть  на совершение</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 xml:space="preserve">действий,  предусмотренных  </w:t>
      </w:r>
      <w:hyperlink r:id="rId83" w:history="1">
        <w:r w:rsidR="00DB7172" w:rsidRPr="003B3808">
          <w:rPr>
            <w:rStyle w:val="af4"/>
            <w:rFonts w:ascii="Times New Roman" w:hAnsi="Times New Roman" w:cs="Times New Roman"/>
            <w:color w:val="000000" w:themeColor="text1"/>
            <w:sz w:val="18"/>
            <w:szCs w:val="18"/>
          </w:rPr>
          <w:t>п. 3  ст. 3</w:t>
        </w:r>
      </w:hyperlink>
      <w:r w:rsidR="00DB7172" w:rsidRPr="003B3808">
        <w:rPr>
          <w:rFonts w:ascii="Times New Roman" w:hAnsi="Times New Roman" w:cs="Times New Roman"/>
          <w:color w:val="000000" w:themeColor="text1"/>
          <w:sz w:val="18"/>
          <w:szCs w:val="18"/>
        </w:rPr>
        <w:t xml:space="preserve"> Федерального закона от 27.07.2006</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N 152-ФЗ "О персональных данных".</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     Перечень    действий   с  персональными  данными:  получение  (сбор)</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информации,  ее  хранение,  комбинирование,  систематизация,  накопление,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уточнение       (обновление,    изменение),    использование,    передачу</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(распространение,  предоставление,  доступ), обезличивание, блокирование,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удаление,    уничтожение  персональных  данных.  Обработка  вышеуказанных</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персональных   данных  будет  осуществляться  путем  смешанной  обработки</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персональных   данных  с  использованием  ПЭВМ,  с  передачей  полученной</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информации по внутренней (локальной) сети организации.</w:t>
      </w:r>
    </w:p>
    <w:p w:rsidR="00DB7172" w:rsidRPr="003B3808" w:rsidRDefault="00DB7172" w:rsidP="00F77579">
      <w:pPr>
        <w:pStyle w:val="afa"/>
        <w:jc w:val="both"/>
        <w:rPr>
          <w:rFonts w:ascii="Times New Roman" w:hAnsi="Times New Roman" w:cs="Times New Roman"/>
          <w:sz w:val="18"/>
          <w:szCs w:val="18"/>
        </w:rPr>
      </w:pPr>
      <w:r w:rsidRPr="003B3808">
        <w:rPr>
          <w:rFonts w:ascii="Times New Roman" w:hAnsi="Times New Roman" w:cs="Times New Roman"/>
          <w:color w:val="000000" w:themeColor="text1"/>
          <w:sz w:val="18"/>
          <w:szCs w:val="18"/>
        </w:rPr>
        <w:t xml:space="preserve">     Настоящее  согласие  действует со дня его подписания до дня отзыва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sz w:val="18"/>
          <w:szCs w:val="18"/>
        </w:rPr>
        <w:t>письменной форме.</w:t>
      </w:r>
    </w:p>
    <w:p w:rsidR="00DB7172" w:rsidRPr="003B3808" w:rsidRDefault="00DB7172" w:rsidP="00CC2202">
      <w:pPr>
        <w:spacing w:after="0" w:line="240" w:lineRule="auto"/>
        <w:jc w:val="both"/>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3349"/>
        <w:gridCol w:w="3478"/>
      </w:tblGrid>
      <w:tr w:rsidR="00DB7172" w:rsidRPr="003B3808" w:rsidTr="00963B4B">
        <w:tc>
          <w:tcPr>
            <w:tcW w:w="2576"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c>
          <w:tcPr>
            <w:tcW w:w="3349" w:type="dxa"/>
            <w:vMerge w:val="restart"/>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r>
      <w:tr w:rsidR="00DB7172" w:rsidRPr="003B3808" w:rsidTr="00963B4B">
        <w:tc>
          <w:tcPr>
            <w:tcW w:w="2576"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(дата)</w:t>
            </w:r>
          </w:p>
        </w:tc>
        <w:tc>
          <w:tcPr>
            <w:tcW w:w="3349" w:type="dxa"/>
            <w:vMerge/>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(подпись)</w:t>
            </w:r>
          </w:p>
        </w:tc>
      </w:tr>
    </w:tbl>
    <w:p w:rsidR="00DB7172" w:rsidRPr="003B3808" w:rsidRDefault="00DB7172" w:rsidP="00CC2202">
      <w:pPr>
        <w:spacing w:after="0" w:line="240" w:lineRule="auto"/>
        <w:jc w:val="both"/>
        <w:rPr>
          <w:rFonts w:ascii="Times New Roman" w:hAnsi="Times New Roman" w:cs="Times New Roman"/>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bookmarkStart w:id="135" w:name="sub_1200"/>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Default="00BE0EC6" w:rsidP="00DB7172">
      <w:pPr>
        <w:jc w:val="right"/>
        <w:rPr>
          <w:rStyle w:val="af6"/>
          <w:rFonts w:ascii="Times New Roman" w:hAnsi="Times New Roman" w:cs="Times New Roman"/>
          <w:bCs w:val="0"/>
          <w:color w:val="000000" w:themeColor="text1"/>
          <w:sz w:val="18"/>
          <w:szCs w:val="18"/>
        </w:rPr>
      </w:pPr>
    </w:p>
    <w:p w:rsidR="00ED7966" w:rsidRDefault="00ED7966" w:rsidP="00DB7172">
      <w:pPr>
        <w:jc w:val="right"/>
        <w:rPr>
          <w:rStyle w:val="af6"/>
          <w:rFonts w:ascii="Times New Roman" w:hAnsi="Times New Roman" w:cs="Times New Roman"/>
          <w:bCs w:val="0"/>
          <w:color w:val="000000" w:themeColor="text1"/>
          <w:sz w:val="18"/>
          <w:szCs w:val="18"/>
        </w:rPr>
      </w:pPr>
    </w:p>
    <w:p w:rsidR="00ED7966" w:rsidRDefault="00ED7966" w:rsidP="00DB7172">
      <w:pPr>
        <w:jc w:val="right"/>
        <w:rPr>
          <w:rStyle w:val="af6"/>
          <w:rFonts w:ascii="Times New Roman" w:hAnsi="Times New Roman" w:cs="Times New Roman"/>
          <w:bCs w:val="0"/>
          <w:color w:val="000000" w:themeColor="text1"/>
          <w:sz w:val="18"/>
          <w:szCs w:val="18"/>
        </w:rPr>
      </w:pPr>
    </w:p>
    <w:p w:rsidR="00ED7966" w:rsidRDefault="00ED7966" w:rsidP="00DB7172">
      <w:pPr>
        <w:jc w:val="right"/>
        <w:rPr>
          <w:rStyle w:val="af6"/>
          <w:rFonts w:ascii="Times New Roman" w:hAnsi="Times New Roman" w:cs="Times New Roman"/>
          <w:bCs w:val="0"/>
          <w:color w:val="000000" w:themeColor="text1"/>
          <w:sz w:val="18"/>
          <w:szCs w:val="18"/>
        </w:rPr>
      </w:pPr>
    </w:p>
    <w:p w:rsidR="00ED7966" w:rsidRDefault="00ED7966" w:rsidP="00DB7172">
      <w:pPr>
        <w:jc w:val="right"/>
        <w:rPr>
          <w:rStyle w:val="af6"/>
          <w:rFonts w:ascii="Times New Roman" w:hAnsi="Times New Roman" w:cs="Times New Roman"/>
          <w:bCs w:val="0"/>
          <w:color w:val="000000" w:themeColor="text1"/>
          <w:sz w:val="18"/>
          <w:szCs w:val="18"/>
        </w:rPr>
      </w:pPr>
    </w:p>
    <w:p w:rsidR="00ED7966" w:rsidRDefault="00ED7966" w:rsidP="00DB7172">
      <w:pPr>
        <w:jc w:val="right"/>
        <w:rPr>
          <w:rStyle w:val="af6"/>
          <w:rFonts w:ascii="Times New Roman" w:hAnsi="Times New Roman" w:cs="Times New Roman"/>
          <w:bCs w:val="0"/>
          <w:color w:val="000000" w:themeColor="text1"/>
          <w:sz w:val="18"/>
          <w:szCs w:val="18"/>
        </w:rPr>
      </w:pPr>
    </w:p>
    <w:p w:rsidR="00ED7966" w:rsidRPr="003B3808" w:rsidRDefault="00ED796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Приложение N 2</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35"/>
    <w:p w:rsidR="00DB7172" w:rsidRDefault="00DB7172" w:rsidP="00DB7172"/>
    <w:p w:rsidR="00DB7172" w:rsidRPr="003B3808" w:rsidRDefault="00DB7172" w:rsidP="00CC2202">
      <w:pPr>
        <w:pStyle w:val="1"/>
        <w:jc w:val="center"/>
        <w:rPr>
          <w:sz w:val="18"/>
          <w:szCs w:val="18"/>
        </w:rPr>
      </w:pPr>
      <w:r w:rsidRPr="003B3808">
        <w:rPr>
          <w:sz w:val="18"/>
          <w:szCs w:val="18"/>
        </w:rPr>
        <w:t>Перечень</w:t>
      </w:r>
      <w:r w:rsidRPr="003B3808">
        <w:rPr>
          <w:sz w:val="18"/>
          <w:szCs w:val="18"/>
        </w:rPr>
        <w:br/>
        <w:t>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773"/>
        <w:gridCol w:w="6698"/>
      </w:tblGrid>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 xml:space="preserve">Признак заявителя </w:t>
            </w: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Значения признака заявителя </w:t>
            </w:r>
            <w:r w:rsidRPr="003B3808">
              <w:rPr>
                <w:sz w:val="16"/>
                <w:szCs w:val="16"/>
              </w:rPr>
              <w:br/>
            </w:r>
          </w:p>
        </w:tc>
      </w:tr>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Статус заявителя</w:t>
            </w:r>
          </w:p>
          <w:p w:rsidR="00BE0EC6" w:rsidRPr="003B3808" w:rsidRDefault="00BE0EC6" w:rsidP="00BE0EC6">
            <w:pPr>
              <w:pStyle w:val="af9"/>
              <w:jc w:val="center"/>
              <w:rPr>
                <w:sz w:val="16"/>
                <w:szCs w:val="16"/>
              </w:rPr>
            </w:pP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   1</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BE0EC6" w:rsidTr="004B5360">
        <w:tc>
          <w:tcPr>
            <w:tcW w:w="1932" w:type="dxa"/>
            <w:vMerge w:val="restart"/>
            <w:tcBorders>
              <w:top w:val="single" w:sz="4" w:space="0" w:color="auto"/>
              <w:left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 xml:space="preserve">Цель обращения </w:t>
            </w: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1</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tc>
      </w:tr>
      <w:tr w:rsidR="00BE0EC6" w:rsidTr="004B5360">
        <w:tc>
          <w:tcPr>
            <w:tcW w:w="1932" w:type="dxa"/>
            <w:vMerge/>
            <w:tcBorders>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2</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исправление допущенных опечаток и ошибок в выданных в результате предоставления муниципальной услуги документах</w:t>
            </w:r>
          </w:p>
        </w:tc>
      </w:tr>
    </w:tbl>
    <w:p w:rsidR="00DB7172" w:rsidRDefault="00DB7172" w:rsidP="00DB7172"/>
    <w:p w:rsidR="00BE0EC6" w:rsidRDefault="00BE0EC6" w:rsidP="00DB7172">
      <w:pPr>
        <w:jc w:val="right"/>
        <w:rPr>
          <w:rStyle w:val="af6"/>
          <w:rFonts w:ascii="Times New Roman" w:hAnsi="Times New Roman" w:cs="Times New Roman"/>
          <w:bCs w:val="0"/>
          <w:color w:val="000000" w:themeColor="text1"/>
          <w:sz w:val="20"/>
          <w:szCs w:val="20"/>
        </w:rPr>
      </w:pPr>
      <w:bookmarkStart w:id="136" w:name="sub_1300"/>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Приложение N 3</w:t>
      </w:r>
      <w:r w:rsidRPr="00CC2202">
        <w:rPr>
          <w:rStyle w:val="af6"/>
          <w:rFonts w:ascii="Times New Roman" w:hAnsi="Times New Roman" w:cs="Times New Roman"/>
          <w:bCs w:val="0"/>
          <w:color w:val="000000" w:themeColor="text1"/>
          <w:sz w:val="20"/>
          <w:szCs w:val="20"/>
        </w:rPr>
        <w:b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36"/>
    <w:p w:rsidR="00DB7172" w:rsidRDefault="00DB7172" w:rsidP="00DB7172"/>
    <w:p w:rsidR="00DB7172" w:rsidRPr="003B3808" w:rsidRDefault="00DB7172" w:rsidP="004D13E2">
      <w:pPr>
        <w:pStyle w:val="afa"/>
        <w:ind w:left="6372" w:firstLine="3"/>
        <w:rPr>
          <w:rFonts w:ascii="Times New Roman" w:hAnsi="Times New Roman" w:cs="Times New Roman"/>
          <w:sz w:val="18"/>
          <w:szCs w:val="18"/>
        </w:rPr>
      </w:pPr>
      <w:r w:rsidRPr="003B3808">
        <w:rPr>
          <w:rFonts w:ascii="Times New Roman" w:hAnsi="Times New Roman" w:cs="Times New Roman"/>
          <w:sz w:val="18"/>
          <w:szCs w:val="18"/>
        </w:rPr>
        <w:t xml:space="preserve">Главе </w:t>
      </w:r>
      <w:r w:rsidR="004D13E2" w:rsidRPr="004D13E2">
        <w:rPr>
          <w:rFonts w:ascii="Times New Roman" w:hAnsi="Times New Roman" w:cs="Times New Roman"/>
          <w:sz w:val="20"/>
          <w:szCs w:val="20"/>
        </w:rPr>
        <w:t>Красночетайского муниципального округа</w:t>
      </w:r>
      <w:r w:rsidR="00CA2342" w:rsidRPr="00EF6F39">
        <w:rPr>
          <w:rFonts w:ascii="Times New Roman" w:hAnsi="Times New Roman" w:cs="Times New Roman"/>
          <w:sz w:val="20"/>
          <w:szCs w:val="20"/>
        </w:rPr>
        <w:t xml:space="preserve"> </w:t>
      </w:r>
      <w:r w:rsidR="00CA2342" w:rsidRPr="003B3808">
        <w:rPr>
          <w:rFonts w:ascii="Times New Roman" w:hAnsi="Times New Roman" w:cs="Times New Roman"/>
          <w:sz w:val="18"/>
          <w:szCs w:val="18"/>
        </w:rPr>
        <w:t>Чувашской Республики</w:t>
      </w:r>
      <w:r w:rsidRPr="004D13E2">
        <w:rPr>
          <w:rFonts w:ascii="Times New Roman" w:hAnsi="Times New Roman" w:cs="Times New Roman"/>
          <w:sz w:val="20"/>
          <w:szCs w:val="20"/>
        </w:rPr>
        <w:t xml:space="preserve">              </w:t>
      </w:r>
      <w:r w:rsidR="00CC2202" w:rsidRPr="004D13E2">
        <w:rPr>
          <w:rFonts w:ascii="Times New Roman" w:hAnsi="Times New Roman" w:cs="Times New Roman"/>
          <w:sz w:val="18"/>
          <w:szCs w:val="18"/>
        </w:rPr>
        <w:t xml:space="preserve">                          </w:t>
      </w:r>
      <w:r w:rsidRPr="004D13E2">
        <w:rPr>
          <w:rFonts w:ascii="Times New Roman" w:hAnsi="Times New Roman" w:cs="Times New Roman"/>
          <w:sz w:val="18"/>
          <w:szCs w:val="18"/>
        </w:rPr>
        <w:t xml:space="preserve">         </w:t>
      </w:r>
      <w:r w:rsidR="003B3808" w:rsidRPr="004D13E2">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4D13E2">
        <w:rPr>
          <w:rFonts w:ascii="Times New Roman" w:hAnsi="Times New Roman" w:cs="Times New Roman"/>
          <w:sz w:val="18"/>
          <w:szCs w:val="18"/>
        </w:rPr>
        <w:t xml:space="preserve">                              </w:t>
      </w:r>
    </w:p>
    <w:p w:rsidR="00DB7172" w:rsidRPr="003B3808" w:rsidRDefault="00DB7172" w:rsidP="0034274B">
      <w:pPr>
        <w:pStyle w:val="afa"/>
        <w:ind w:left="5664"/>
        <w:rPr>
          <w:rFonts w:ascii="Times New Roman" w:hAnsi="Times New Roman" w:cs="Times New Roman"/>
          <w:sz w:val="18"/>
          <w:szCs w:val="18"/>
        </w:rPr>
      </w:pPr>
      <w:r w:rsidRPr="003B3808">
        <w:rPr>
          <w:rFonts w:ascii="Times New Roman" w:hAnsi="Times New Roman" w:cs="Times New Roman"/>
          <w:sz w:val="18"/>
          <w:szCs w:val="18"/>
        </w:rPr>
        <w:t>от 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Ф.И.О., полностью</w:t>
      </w:r>
    </w:p>
    <w:p w:rsidR="00DB7172" w:rsidRPr="003B3808" w:rsidRDefault="00DB7172" w:rsidP="0034274B">
      <w:pPr>
        <w:pStyle w:val="afa"/>
        <w:ind w:left="4956"/>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зарегистрированного(-ой) по адресу:</w:t>
      </w:r>
    </w:p>
    <w:p w:rsidR="00DB7172" w:rsidRPr="003B3808" w:rsidRDefault="00DB7172" w:rsidP="0034274B">
      <w:pPr>
        <w:pStyle w:val="afa"/>
        <w:ind w:left="4956"/>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____________________________________________</w:t>
      </w:r>
    </w:p>
    <w:p w:rsidR="00DB7172" w:rsidRPr="003B3808" w:rsidRDefault="00DB7172" w:rsidP="0034274B">
      <w:pPr>
        <w:pStyle w:val="afa"/>
        <w:ind w:left="4956"/>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____________________________________________</w:t>
      </w:r>
    </w:p>
    <w:p w:rsidR="00DB7172" w:rsidRPr="003B3808" w:rsidRDefault="00DB7172" w:rsidP="0034274B">
      <w:pPr>
        <w:pStyle w:val="afa"/>
        <w:ind w:left="5664" w:firstLine="51"/>
        <w:rPr>
          <w:rFonts w:ascii="Times New Roman" w:hAnsi="Times New Roman" w:cs="Times New Roman"/>
          <w:sz w:val="18"/>
          <w:szCs w:val="18"/>
        </w:rPr>
      </w:pPr>
      <w:r w:rsidRPr="003B3808">
        <w:rPr>
          <w:rFonts w:ascii="Times New Roman" w:hAnsi="Times New Roman" w:cs="Times New Roman"/>
          <w:sz w:val="18"/>
          <w:szCs w:val="18"/>
        </w:rPr>
        <w:t>телефон ____________________________________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ЖАЛОБА</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на действия (бездействия) или решения, осуществленные (принятые)</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в ходе предоставления муниципальной услуги</w:t>
      </w:r>
    </w:p>
    <w:p w:rsidR="00DB7172" w:rsidRPr="00CC2202" w:rsidRDefault="00DB7172" w:rsidP="00CC2202">
      <w:pPr>
        <w:spacing w:after="0" w:line="240" w:lineRule="auto"/>
        <w:rPr>
          <w:rFonts w:ascii="Times New Roman" w:hAnsi="Times New Roman" w:cs="Times New Roman"/>
          <w:sz w:val="24"/>
          <w:szCs w:val="24"/>
        </w:rPr>
      </w:pPr>
    </w:p>
    <w:p w:rsidR="00DB7172" w:rsidRPr="00CC2202" w:rsidRDefault="00DB7172" w:rsidP="00CC2202">
      <w:pPr>
        <w:pStyle w:val="afa"/>
        <w:rPr>
          <w:rFonts w:ascii="Times New Roman" w:hAnsi="Times New Roman" w:cs="Times New Roman"/>
        </w:rPr>
      </w:pPr>
      <w:r w:rsidRPr="00CC2202">
        <w:rPr>
          <w:rFonts w:ascii="Times New Roman" w:hAnsi="Times New Roman" w:cs="Times New Roman"/>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(наименование структурного подразделения, должность, Ф.И.О.</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должностного лица администрации, на которое подается жалоба)</w:t>
      </w:r>
    </w:p>
    <w:p w:rsidR="00DB7172" w:rsidRPr="003B3808" w:rsidRDefault="00DB7172" w:rsidP="00CC2202">
      <w:pPr>
        <w:pStyle w:val="afa"/>
        <w:rPr>
          <w:rFonts w:ascii="Times New Roman" w:hAnsi="Times New Roman" w:cs="Times New Roman"/>
          <w:sz w:val="18"/>
          <w:szCs w:val="18"/>
        </w:rPr>
      </w:pPr>
      <w:bookmarkStart w:id="137" w:name="sub_1301"/>
      <w:r w:rsidRPr="003B3808">
        <w:rPr>
          <w:rFonts w:ascii="Times New Roman" w:hAnsi="Times New Roman" w:cs="Times New Roman"/>
          <w:sz w:val="18"/>
          <w:szCs w:val="18"/>
        </w:rPr>
        <w:t xml:space="preserve">     1.    Предмет     жалобы    (краткое   изложение обжалуемых действий</w:t>
      </w:r>
    </w:p>
    <w:bookmarkEnd w:id="137"/>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(бездействий) или решений)</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bookmarkStart w:id="138" w:name="sub_1302"/>
      <w:r w:rsidRPr="003B3808">
        <w:rPr>
          <w:rFonts w:ascii="Times New Roman" w:hAnsi="Times New Roman" w:cs="Times New Roman"/>
          <w:sz w:val="18"/>
          <w:szCs w:val="18"/>
        </w:rPr>
        <w:t xml:space="preserve">     2.  Причина несогласия (основания, по которым лицо, подающее жалобу,</w:t>
      </w:r>
    </w:p>
    <w:bookmarkEnd w:id="138"/>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не согласно с действием (бездействием) или решением со ссылками на пункты</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административного регламента, либо статьи закона)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bookmarkStart w:id="139" w:name="sub_1303"/>
      <w:r w:rsidRPr="003B3808">
        <w:rPr>
          <w:rFonts w:ascii="Times New Roman" w:hAnsi="Times New Roman" w:cs="Times New Roman"/>
          <w:sz w:val="18"/>
          <w:szCs w:val="18"/>
        </w:rPr>
        <w:t xml:space="preserve">     3.  Приложение:  (документы  либо  копии документов,  подтверждающие</w:t>
      </w:r>
    </w:p>
    <w:bookmarkEnd w:id="139"/>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изложенные обстоятельства)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Способ получения ответа (нужное подчеркнуть):</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при личном обращении;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почтового отправления на адрес, указанного в заявлении;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электронной почты 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      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подпись заявителя                  фамилия, имя, отчество заявителя</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"___" ___________ 20_______ г.</w:t>
      </w:r>
    </w:p>
    <w:p w:rsidR="00DB7172" w:rsidRPr="003B3808" w:rsidRDefault="00DB7172" w:rsidP="00CC2202">
      <w:pPr>
        <w:spacing w:after="0" w:line="240" w:lineRule="auto"/>
        <w:rPr>
          <w:rFonts w:ascii="Times New Roman" w:hAnsi="Times New Roman" w:cs="Times New Roman"/>
          <w:sz w:val="18"/>
          <w:szCs w:val="18"/>
        </w:rPr>
      </w:pPr>
    </w:p>
    <w:p w:rsidR="00455B51" w:rsidRPr="003B3808" w:rsidRDefault="00455B51" w:rsidP="00CC2202">
      <w:pPr>
        <w:spacing w:after="0" w:line="240" w:lineRule="auto"/>
        <w:jc w:val="both"/>
        <w:rPr>
          <w:rFonts w:ascii="Times New Roman" w:hAnsi="Times New Roman" w:cs="Times New Roman"/>
          <w:sz w:val="18"/>
          <w:szCs w:val="18"/>
        </w:rPr>
      </w:pPr>
    </w:p>
    <w:sectPr w:rsidR="00455B51" w:rsidRPr="003B3808" w:rsidSect="007A4A31">
      <w:headerReference w:type="even" r:id="rId8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265" w:rsidRDefault="009C7265" w:rsidP="00FC7127">
      <w:pPr>
        <w:spacing w:after="0" w:line="240" w:lineRule="auto"/>
      </w:pPr>
      <w:r>
        <w:separator/>
      </w:r>
    </w:p>
  </w:endnote>
  <w:endnote w:type="continuationSeparator" w:id="0">
    <w:p w:rsidR="009C7265" w:rsidRDefault="009C7265"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265" w:rsidRDefault="009C7265" w:rsidP="00FC7127">
      <w:pPr>
        <w:spacing w:after="0" w:line="240" w:lineRule="auto"/>
      </w:pPr>
      <w:r>
        <w:separator/>
      </w:r>
    </w:p>
  </w:footnote>
  <w:footnote w:type="continuationSeparator" w:id="0">
    <w:p w:rsidR="009C7265" w:rsidRDefault="009C7265"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BC" w:rsidRDefault="008C23BC"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C23BC" w:rsidRDefault="008C23B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15:restartNumberingAfterBreak="0">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15:restartNumberingAfterBreak="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15:restartNumberingAfterBreak="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15:restartNumberingAfterBreak="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30"/>
    <w:rsid w:val="00001681"/>
    <w:rsid w:val="00004DE1"/>
    <w:rsid w:val="00005991"/>
    <w:rsid w:val="0000620D"/>
    <w:rsid w:val="000134E5"/>
    <w:rsid w:val="00014427"/>
    <w:rsid w:val="00015203"/>
    <w:rsid w:val="00015F92"/>
    <w:rsid w:val="0001757B"/>
    <w:rsid w:val="00021254"/>
    <w:rsid w:val="00025BE8"/>
    <w:rsid w:val="0003195B"/>
    <w:rsid w:val="00034F0D"/>
    <w:rsid w:val="000352DE"/>
    <w:rsid w:val="0003613B"/>
    <w:rsid w:val="00044F54"/>
    <w:rsid w:val="00050218"/>
    <w:rsid w:val="00050ACA"/>
    <w:rsid w:val="00051702"/>
    <w:rsid w:val="00060D72"/>
    <w:rsid w:val="000618B9"/>
    <w:rsid w:val="000621BC"/>
    <w:rsid w:val="00065388"/>
    <w:rsid w:val="00066806"/>
    <w:rsid w:val="00071F29"/>
    <w:rsid w:val="00074218"/>
    <w:rsid w:val="00075DD2"/>
    <w:rsid w:val="0007765F"/>
    <w:rsid w:val="00080885"/>
    <w:rsid w:val="00083337"/>
    <w:rsid w:val="000847A2"/>
    <w:rsid w:val="00087EC8"/>
    <w:rsid w:val="00087FC2"/>
    <w:rsid w:val="000A022B"/>
    <w:rsid w:val="000A313B"/>
    <w:rsid w:val="000A3D6E"/>
    <w:rsid w:val="000A6E7F"/>
    <w:rsid w:val="000A7790"/>
    <w:rsid w:val="000A798D"/>
    <w:rsid w:val="000B1CE0"/>
    <w:rsid w:val="000B2A24"/>
    <w:rsid w:val="000B6EAD"/>
    <w:rsid w:val="000C3C08"/>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62291"/>
    <w:rsid w:val="00162424"/>
    <w:rsid w:val="00162B8F"/>
    <w:rsid w:val="00166942"/>
    <w:rsid w:val="001734B8"/>
    <w:rsid w:val="00180599"/>
    <w:rsid w:val="00181279"/>
    <w:rsid w:val="0018392C"/>
    <w:rsid w:val="001875C9"/>
    <w:rsid w:val="00191172"/>
    <w:rsid w:val="001973C9"/>
    <w:rsid w:val="001A1814"/>
    <w:rsid w:val="001A3F87"/>
    <w:rsid w:val="001A593E"/>
    <w:rsid w:val="001A67C7"/>
    <w:rsid w:val="001B161A"/>
    <w:rsid w:val="001B2018"/>
    <w:rsid w:val="001B5649"/>
    <w:rsid w:val="001B7A35"/>
    <w:rsid w:val="001C0AAE"/>
    <w:rsid w:val="001C3782"/>
    <w:rsid w:val="001C47F7"/>
    <w:rsid w:val="001C662F"/>
    <w:rsid w:val="001D05DD"/>
    <w:rsid w:val="001D077A"/>
    <w:rsid w:val="001D1CC3"/>
    <w:rsid w:val="001E0911"/>
    <w:rsid w:val="001E2403"/>
    <w:rsid w:val="001E256E"/>
    <w:rsid w:val="001E3D98"/>
    <w:rsid w:val="001E64AB"/>
    <w:rsid w:val="001E7214"/>
    <w:rsid w:val="001F0FD7"/>
    <w:rsid w:val="001F1706"/>
    <w:rsid w:val="001F1ABF"/>
    <w:rsid w:val="001F53BC"/>
    <w:rsid w:val="00210D71"/>
    <w:rsid w:val="00211BA8"/>
    <w:rsid w:val="002212A6"/>
    <w:rsid w:val="0022756F"/>
    <w:rsid w:val="00230B76"/>
    <w:rsid w:val="002313C6"/>
    <w:rsid w:val="0025023F"/>
    <w:rsid w:val="00250E77"/>
    <w:rsid w:val="00251C11"/>
    <w:rsid w:val="002520F9"/>
    <w:rsid w:val="002569C5"/>
    <w:rsid w:val="0026011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263E"/>
    <w:rsid w:val="002C4A84"/>
    <w:rsid w:val="002C5A10"/>
    <w:rsid w:val="002D36AA"/>
    <w:rsid w:val="002D78AB"/>
    <w:rsid w:val="002F554C"/>
    <w:rsid w:val="003001B5"/>
    <w:rsid w:val="00310804"/>
    <w:rsid w:val="00312865"/>
    <w:rsid w:val="00323268"/>
    <w:rsid w:val="00324F49"/>
    <w:rsid w:val="0033029F"/>
    <w:rsid w:val="00332888"/>
    <w:rsid w:val="0033294E"/>
    <w:rsid w:val="003329D3"/>
    <w:rsid w:val="0033474F"/>
    <w:rsid w:val="003364D4"/>
    <w:rsid w:val="0034055D"/>
    <w:rsid w:val="0034274B"/>
    <w:rsid w:val="003444E0"/>
    <w:rsid w:val="003465B7"/>
    <w:rsid w:val="003473E9"/>
    <w:rsid w:val="0035737D"/>
    <w:rsid w:val="003613FA"/>
    <w:rsid w:val="003618FF"/>
    <w:rsid w:val="00365E5F"/>
    <w:rsid w:val="00372F4C"/>
    <w:rsid w:val="00383490"/>
    <w:rsid w:val="00387A5F"/>
    <w:rsid w:val="003911CF"/>
    <w:rsid w:val="00395347"/>
    <w:rsid w:val="003A32A4"/>
    <w:rsid w:val="003A53CF"/>
    <w:rsid w:val="003B08E6"/>
    <w:rsid w:val="003B3808"/>
    <w:rsid w:val="003C358F"/>
    <w:rsid w:val="003D6EB9"/>
    <w:rsid w:val="003D7401"/>
    <w:rsid w:val="003E0A81"/>
    <w:rsid w:val="003E4CC2"/>
    <w:rsid w:val="003F405C"/>
    <w:rsid w:val="003F4F26"/>
    <w:rsid w:val="004019C5"/>
    <w:rsid w:val="00402813"/>
    <w:rsid w:val="0041220B"/>
    <w:rsid w:val="0041314C"/>
    <w:rsid w:val="0042709E"/>
    <w:rsid w:val="004319FE"/>
    <w:rsid w:val="00440FB2"/>
    <w:rsid w:val="00443F54"/>
    <w:rsid w:val="00447703"/>
    <w:rsid w:val="00451703"/>
    <w:rsid w:val="00453C2A"/>
    <w:rsid w:val="004555D8"/>
    <w:rsid w:val="00455B51"/>
    <w:rsid w:val="00456C5E"/>
    <w:rsid w:val="0046154E"/>
    <w:rsid w:val="004618F2"/>
    <w:rsid w:val="00465EDB"/>
    <w:rsid w:val="00473E62"/>
    <w:rsid w:val="004752EE"/>
    <w:rsid w:val="004757BE"/>
    <w:rsid w:val="0047669B"/>
    <w:rsid w:val="00483150"/>
    <w:rsid w:val="00486DC0"/>
    <w:rsid w:val="00487DB8"/>
    <w:rsid w:val="00494920"/>
    <w:rsid w:val="004949CA"/>
    <w:rsid w:val="0049659E"/>
    <w:rsid w:val="004A3AEE"/>
    <w:rsid w:val="004A5719"/>
    <w:rsid w:val="004A660A"/>
    <w:rsid w:val="004A684C"/>
    <w:rsid w:val="004B1AC0"/>
    <w:rsid w:val="004B3F86"/>
    <w:rsid w:val="004B5077"/>
    <w:rsid w:val="004B5360"/>
    <w:rsid w:val="004C404F"/>
    <w:rsid w:val="004C4E4F"/>
    <w:rsid w:val="004C6C69"/>
    <w:rsid w:val="004D0115"/>
    <w:rsid w:val="004D13E2"/>
    <w:rsid w:val="004D3D55"/>
    <w:rsid w:val="004D3EB5"/>
    <w:rsid w:val="004F0AE4"/>
    <w:rsid w:val="004F3CE7"/>
    <w:rsid w:val="004F7323"/>
    <w:rsid w:val="00501115"/>
    <w:rsid w:val="00511E36"/>
    <w:rsid w:val="005150DB"/>
    <w:rsid w:val="005224EF"/>
    <w:rsid w:val="0052475D"/>
    <w:rsid w:val="00535B2F"/>
    <w:rsid w:val="005365C8"/>
    <w:rsid w:val="005423CB"/>
    <w:rsid w:val="00543CD0"/>
    <w:rsid w:val="00551C1D"/>
    <w:rsid w:val="00553817"/>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9309F"/>
    <w:rsid w:val="005A0EE5"/>
    <w:rsid w:val="005A114B"/>
    <w:rsid w:val="005A6008"/>
    <w:rsid w:val="005B20DA"/>
    <w:rsid w:val="005B270B"/>
    <w:rsid w:val="005B34AE"/>
    <w:rsid w:val="005C0D10"/>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67AE"/>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75C"/>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E7FAE"/>
    <w:rsid w:val="006F1D65"/>
    <w:rsid w:val="006F2C01"/>
    <w:rsid w:val="006F3A6F"/>
    <w:rsid w:val="006F506E"/>
    <w:rsid w:val="006F74A3"/>
    <w:rsid w:val="0070737B"/>
    <w:rsid w:val="007073EF"/>
    <w:rsid w:val="00711F89"/>
    <w:rsid w:val="00712556"/>
    <w:rsid w:val="007173BC"/>
    <w:rsid w:val="00717E08"/>
    <w:rsid w:val="0073581A"/>
    <w:rsid w:val="00736E3F"/>
    <w:rsid w:val="0074257B"/>
    <w:rsid w:val="007432A4"/>
    <w:rsid w:val="00746717"/>
    <w:rsid w:val="00757AAB"/>
    <w:rsid w:val="00765339"/>
    <w:rsid w:val="0076785A"/>
    <w:rsid w:val="0077514A"/>
    <w:rsid w:val="007767CC"/>
    <w:rsid w:val="00787CA2"/>
    <w:rsid w:val="0079467D"/>
    <w:rsid w:val="00796F3D"/>
    <w:rsid w:val="007A1ECD"/>
    <w:rsid w:val="007A4A31"/>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135F"/>
    <w:rsid w:val="008170A1"/>
    <w:rsid w:val="0081733B"/>
    <w:rsid w:val="00820F35"/>
    <w:rsid w:val="008240AA"/>
    <w:rsid w:val="00824FDE"/>
    <w:rsid w:val="00832C4F"/>
    <w:rsid w:val="008361AC"/>
    <w:rsid w:val="008431E0"/>
    <w:rsid w:val="00864EDE"/>
    <w:rsid w:val="00864F16"/>
    <w:rsid w:val="00866646"/>
    <w:rsid w:val="008726BF"/>
    <w:rsid w:val="008770A0"/>
    <w:rsid w:val="00881CEE"/>
    <w:rsid w:val="00890FF2"/>
    <w:rsid w:val="00891C19"/>
    <w:rsid w:val="00895551"/>
    <w:rsid w:val="00895790"/>
    <w:rsid w:val="008975D0"/>
    <w:rsid w:val="008A24C9"/>
    <w:rsid w:val="008A3D49"/>
    <w:rsid w:val="008A725E"/>
    <w:rsid w:val="008B0845"/>
    <w:rsid w:val="008B63CD"/>
    <w:rsid w:val="008B67FC"/>
    <w:rsid w:val="008B6A02"/>
    <w:rsid w:val="008B760A"/>
    <w:rsid w:val="008C07FC"/>
    <w:rsid w:val="008C1FA7"/>
    <w:rsid w:val="008C23BC"/>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2F1"/>
    <w:rsid w:val="00935FE4"/>
    <w:rsid w:val="009435B0"/>
    <w:rsid w:val="0096134E"/>
    <w:rsid w:val="0096241D"/>
    <w:rsid w:val="009628F2"/>
    <w:rsid w:val="009630E5"/>
    <w:rsid w:val="00963B4B"/>
    <w:rsid w:val="009675B1"/>
    <w:rsid w:val="00967DBE"/>
    <w:rsid w:val="00970147"/>
    <w:rsid w:val="00981E1E"/>
    <w:rsid w:val="00990ACC"/>
    <w:rsid w:val="00995999"/>
    <w:rsid w:val="00997598"/>
    <w:rsid w:val="009A4892"/>
    <w:rsid w:val="009B646A"/>
    <w:rsid w:val="009C0C79"/>
    <w:rsid w:val="009C7265"/>
    <w:rsid w:val="009D2CCE"/>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0DAA"/>
    <w:rsid w:val="00A5576A"/>
    <w:rsid w:val="00A56C3B"/>
    <w:rsid w:val="00A57B98"/>
    <w:rsid w:val="00A60A3C"/>
    <w:rsid w:val="00A64C03"/>
    <w:rsid w:val="00A72391"/>
    <w:rsid w:val="00A72F18"/>
    <w:rsid w:val="00A74907"/>
    <w:rsid w:val="00A75E3E"/>
    <w:rsid w:val="00A92EA8"/>
    <w:rsid w:val="00A93854"/>
    <w:rsid w:val="00AA026B"/>
    <w:rsid w:val="00AA462A"/>
    <w:rsid w:val="00AA6495"/>
    <w:rsid w:val="00AA71F2"/>
    <w:rsid w:val="00AB164B"/>
    <w:rsid w:val="00AB4EB2"/>
    <w:rsid w:val="00AC53F0"/>
    <w:rsid w:val="00AC5878"/>
    <w:rsid w:val="00AC5E57"/>
    <w:rsid w:val="00AC5E5B"/>
    <w:rsid w:val="00AC6AD2"/>
    <w:rsid w:val="00AD0345"/>
    <w:rsid w:val="00AD170D"/>
    <w:rsid w:val="00AD4D62"/>
    <w:rsid w:val="00AD5DE6"/>
    <w:rsid w:val="00AE050D"/>
    <w:rsid w:val="00AE1885"/>
    <w:rsid w:val="00AE45FA"/>
    <w:rsid w:val="00AE4FA3"/>
    <w:rsid w:val="00AE6CBB"/>
    <w:rsid w:val="00AE7DD7"/>
    <w:rsid w:val="00AF026E"/>
    <w:rsid w:val="00AF2BF0"/>
    <w:rsid w:val="00AF5CB9"/>
    <w:rsid w:val="00B01E5B"/>
    <w:rsid w:val="00B0696C"/>
    <w:rsid w:val="00B1442C"/>
    <w:rsid w:val="00B25613"/>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2BCF"/>
    <w:rsid w:val="00B8308D"/>
    <w:rsid w:val="00B8353E"/>
    <w:rsid w:val="00B83A41"/>
    <w:rsid w:val="00B859A6"/>
    <w:rsid w:val="00B96C8A"/>
    <w:rsid w:val="00BA4E94"/>
    <w:rsid w:val="00BA5CF2"/>
    <w:rsid w:val="00BA5FB1"/>
    <w:rsid w:val="00BB0DE9"/>
    <w:rsid w:val="00BB1476"/>
    <w:rsid w:val="00BB14D7"/>
    <w:rsid w:val="00BC56C9"/>
    <w:rsid w:val="00BD455D"/>
    <w:rsid w:val="00BD5A9B"/>
    <w:rsid w:val="00BD7EE4"/>
    <w:rsid w:val="00BE0EC6"/>
    <w:rsid w:val="00BE4A4C"/>
    <w:rsid w:val="00BE70AD"/>
    <w:rsid w:val="00BE757B"/>
    <w:rsid w:val="00BE7A5A"/>
    <w:rsid w:val="00BF4392"/>
    <w:rsid w:val="00C00EB8"/>
    <w:rsid w:val="00C034E8"/>
    <w:rsid w:val="00C0508E"/>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5AE"/>
    <w:rsid w:val="00C50641"/>
    <w:rsid w:val="00C56D2B"/>
    <w:rsid w:val="00C77098"/>
    <w:rsid w:val="00C777C1"/>
    <w:rsid w:val="00C815CC"/>
    <w:rsid w:val="00CA0700"/>
    <w:rsid w:val="00CA2342"/>
    <w:rsid w:val="00CA45D1"/>
    <w:rsid w:val="00CA5DDE"/>
    <w:rsid w:val="00CB15D7"/>
    <w:rsid w:val="00CB2EEC"/>
    <w:rsid w:val="00CC218D"/>
    <w:rsid w:val="00CC2202"/>
    <w:rsid w:val="00CC4408"/>
    <w:rsid w:val="00CC7730"/>
    <w:rsid w:val="00CD23FB"/>
    <w:rsid w:val="00CD376A"/>
    <w:rsid w:val="00CD4331"/>
    <w:rsid w:val="00CE5E87"/>
    <w:rsid w:val="00CF3F97"/>
    <w:rsid w:val="00CF75E8"/>
    <w:rsid w:val="00D049EF"/>
    <w:rsid w:val="00D07631"/>
    <w:rsid w:val="00D13581"/>
    <w:rsid w:val="00D14B43"/>
    <w:rsid w:val="00D24F82"/>
    <w:rsid w:val="00D26372"/>
    <w:rsid w:val="00D34C0A"/>
    <w:rsid w:val="00D35B22"/>
    <w:rsid w:val="00D41390"/>
    <w:rsid w:val="00D41E03"/>
    <w:rsid w:val="00D44CDB"/>
    <w:rsid w:val="00D44DBB"/>
    <w:rsid w:val="00D5704B"/>
    <w:rsid w:val="00D62389"/>
    <w:rsid w:val="00D6786F"/>
    <w:rsid w:val="00D70940"/>
    <w:rsid w:val="00D741D7"/>
    <w:rsid w:val="00D754F4"/>
    <w:rsid w:val="00D845EB"/>
    <w:rsid w:val="00D84EEF"/>
    <w:rsid w:val="00D93AD1"/>
    <w:rsid w:val="00DA1A96"/>
    <w:rsid w:val="00DA3D5D"/>
    <w:rsid w:val="00DB1A73"/>
    <w:rsid w:val="00DB1AF5"/>
    <w:rsid w:val="00DB2563"/>
    <w:rsid w:val="00DB4792"/>
    <w:rsid w:val="00DB65EB"/>
    <w:rsid w:val="00DB6F56"/>
    <w:rsid w:val="00DB7172"/>
    <w:rsid w:val="00DC304B"/>
    <w:rsid w:val="00DC33C0"/>
    <w:rsid w:val="00DC5397"/>
    <w:rsid w:val="00DC6C5F"/>
    <w:rsid w:val="00DC7A6B"/>
    <w:rsid w:val="00DD7E50"/>
    <w:rsid w:val="00DE1803"/>
    <w:rsid w:val="00DE75E3"/>
    <w:rsid w:val="00DF4523"/>
    <w:rsid w:val="00DF541A"/>
    <w:rsid w:val="00DF718D"/>
    <w:rsid w:val="00E009C9"/>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16C"/>
    <w:rsid w:val="00E62594"/>
    <w:rsid w:val="00E63460"/>
    <w:rsid w:val="00E638AE"/>
    <w:rsid w:val="00E708E5"/>
    <w:rsid w:val="00E73608"/>
    <w:rsid w:val="00E751E4"/>
    <w:rsid w:val="00E826A9"/>
    <w:rsid w:val="00E83173"/>
    <w:rsid w:val="00E85125"/>
    <w:rsid w:val="00E87905"/>
    <w:rsid w:val="00E91C3D"/>
    <w:rsid w:val="00E91F93"/>
    <w:rsid w:val="00E923E1"/>
    <w:rsid w:val="00EA0C7E"/>
    <w:rsid w:val="00EA37CD"/>
    <w:rsid w:val="00EA442D"/>
    <w:rsid w:val="00EA4EFC"/>
    <w:rsid w:val="00EA5898"/>
    <w:rsid w:val="00EA59A9"/>
    <w:rsid w:val="00EA7533"/>
    <w:rsid w:val="00EA75AD"/>
    <w:rsid w:val="00EB107E"/>
    <w:rsid w:val="00EB5037"/>
    <w:rsid w:val="00EC4352"/>
    <w:rsid w:val="00ED018D"/>
    <w:rsid w:val="00ED554D"/>
    <w:rsid w:val="00ED62C9"/>
    <w:rsid w:val="00ED63EA"/>
    <w:rsid w:val="00ED6FFA"/>
    <w:rsid w:val="00ED7966"/>
    <w:rsid w:val="00EE5E03"/>
    <w:rsid w:val="00EF3111"/>
    <w:rsid w:val="00EF4026"/>
    <w:rsid w:val="00EF52D8"/>
    <w:rsid w:val="00EF6331"/>
    <w:rsid w:val="00EF6F39"/>
    <w:rsid w:val="00F10F68"/>
    <w:rsid w:val="00F14B95"/>
    <w:rsid w:val="00F14FBD"/>
    <w:rsid w:val="00F2018F"/>
    <w:rsid w:val="00F32D76"/>
    <w:rsid w:val="00F346AF"/>
    <w:rsid w:val="00F37043"/>
    <w:rsid w:val="00F37456"/>
    <w:rsid w:val="00F405B6"/>
    <w:rsid w:val="00F40B2D"/>
    <w:rsid w:val="00F4262C"/>
    <w:rsid w:val="00F43022"/>
    <w:rsid w:val="00F467DF"/>
    <w:rsid w:val="00F553A9"/>
    <w:rsid w:val="00F60574"/>
    <w:rsid w:val="00F65729"/>
    <w:rsid w:val="00F65C23"/>
    <w:rsid w:val="00F7023C"/>
    <w:rsid w:val="00F7079D"/>
    <w:rsid w:val="00F754D1"/>
    <w:rsid w:val="00F76572"/>
    <w:rsid w:val="00F76D57"/>
    <w:rsid w:val="00F77579"/>
    <w:rsid w:val="00F80E5D"/>
    <w:rsid w:val="00F903F5"/>
    <w:rsid w:val="00F905C7"/>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CB7DA-51D0-48D9-8F10-123A9DE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4624/395"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2184522/11" TargetMode="External"/><Relationship Id="rId39" Type="http://schemas.openxmlformats.org/officeDocument/2006/relationships/hyperlink" Target="http://internet.garant.ru/document/redirect/12124624/39106" TargetMode="External"/><Relationship Id="rId21" Type="http://schemas.openxmlformats.org/officeDocument/2006/relationships/hyperlink" Target="http://internet.garant.ru/document/redirect/17520999/824" TargetMode="External"/><Relationship Id="rId34" Type="http://schemas.openxmlformats.org/officeDocument/2006/relationships/hyperlink" Target="http://internet.garant.ru/document/redirect/12124624/391119" TargetMode="External"/><Relationship Id="rId42" Type="http://schemas.openxmlformats.org/officeDocument/2006/relationships/hyperlink" Target="http://internet.garant.ru/document/redirect/12154854/1403"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2184522/21" TargetMode="External"/><Relationship Id="rId55" Type="http://schemas.openxmlformats.org/officeDocument/2006/relationships/hyperlink" Target="http://internet.garant.ru/document/redirect/12177515/1102"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1027" TargetMode="External"/><Relationship Id="rId76" Type="http://schemas.openxmlformats.org/officeDocument/2006/relationships/hyperlink" Target="http://internet.garant.ru/document/redirect/12124624/3989"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internet.garant.ru/document/redirect/10102673/3" TargetMode="External"/><Relationship Id="rId2" Type="http://schemas.openxmlformats.org/officeDocument/2006/relationships/numbering" Target="numbering.xml"/><Relationship Id="rId16" Type="http://schemas.openxmlformats.org/officeDocument/2006/relationships/hyperlink" Target="http://internet.garant.ru/document/redirect/71129192/0" TargetMode="External"/><Relationship Id="rId29"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2148567/0" TargetMode="External"/><Relationship Id="rId32" Type="http://schemas.openxmlformats.org/officeDocument/2006/relationships/hyperlink" Target="http://internet.garant.ru/document/redirect/12138258/553211" TargetMode="External"/><Relationship Id="rId37" Type="http://schemas.openxmlformats.org/officeDocument/2006/relationships/hyperlink" Target="http://internet.garant.ru/document/redirect/12124624/39118" TargetMode="External"/><Relationship Id="rId40" Type="http://schemas.openxmlformats.org/officeDocument/2006/relationships/hyperlink" Target="http://internet.garant.ru/document/redirect/71129192/0"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7520999/824" TargetMode="External"/><Relationship Id="rId66" Type="http://schemas.openxmlformats.org/officeDocument/2006/relationships/hyperlink" Target="http://internet.garant.ru/document/redirect/12177515/16011" TargetMode="External"/><Relationship Id="rId74" Type="http://schemas.openxmlformats.org/officeDocument/2006/relationships/hyperlink" Target="http://internet.garant.ru/document/redirect/17520999/824" TargetMode="External"/><Relationship Id="rId79" Type="http://schemas.openxmlformats.org/officeDocument/2006/relationships/hyperlink" Target="http://internet.garant.ru/document/redirect/12124624/395" TargetMode="External"/><Relationship Id="rId5" Type="http://schemas.openxmlformats.org/officeDocument/2006/relationships/webSettings" Target="webSettings.xml"/><Relationship Id="rId61" Type="http://schemas.openxmlformats.org/officeDocument/2006/relationships/hyperlink" Target="http://internet.garant.ru/document/redirect/12177515/0" TargetMode="External"/><Relationship Id="rId82" Type="http://schemas.openxmlformats.org/officeDocument/2006/relationships/hyperlink" Target="http://internet.garant.ru/document/redirect/17520999/1068"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12124624/39147"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24624/2" TargetMode="External"/><Relationship Id="rId35" Type="http://schemas.openxmlformats.org/officeDocument/2006/relationships/hyperlink" Target="http://internet.garant.ru/document/redirect/12124624/391146" TargetMode="External"/><Relationship Id="rId43" Type="http://schemas.openxmlformats.org/officeDocument/2006/relationships/hyperlink" Target="http://internet.garant.ru/document/redirect/10164504/3"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77515/16011" TargetMode="External"/><Relationship Id="rId77" Type="http://schemas.openxmlformats.org/officeDocument/2006/relationships/hyperlink" Target="http://internet.garant.ru/document/redirect/12124624/39102" TargetMode="External"/><Relationship Id="rId8" Type="http://schemas.openxmlformats.org/officeDocument/2006/relationships/image" Target="media/image1.png"/><Relationship Id="rId51" Type="http://schemas.openxmlformats.org/officeDocument/2006/relationships/hyperlink" Target="http://internet.garant.ru/document/redirect/10164504/3" TargetMode="External"/><Relationship Id="rId72" Type="http://schemas.openxmlformats.org/officeDocument/2006/relationships/hyperlink" Target="http://internet.garant.ru/document/redirect/12177515/16011" TargetMode="External"/><Relationship Id="rId80" Type="http://schemas.openxmlformats.org/officeDocument/2006/relationships/hyperlink" Target="http://internet.garant.ru/document/redirect/12124624/396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7603980/0" TargetMode="External"/><Relationship Id="rId17" Type="http://schemas.openxmlformats.org/officeDocument/2006/relationships/hyperlink" Target="http://internet.garant.ru/document/redirect/12177515/15" TargetMode="External"/><Relationship Id="rId25" Type="http://schemas.openxmlformats.org/officeDocument/2006/relationships/hyperlink" Target="http://internet.garant.ru/document/redirect/11901341/0" TargetMode="External"/><Relationship Id="rId33" Type="http://schemas.openxmlformats.org/officeDocument/2006/relationships/hyperlink" Target="http://internet.garant.ru/document/redirect/12124624/3936" TargetMode="External"/><Relationship Id="rId38" Type="http://schemas.openxmlformats.org/officeDocument/2006/relationships/hyperlink" Target="http://internet.garant.ru/document/redirect/12124624/391811"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7520999/1068"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12154854/1804" TargetMode="External"/><Relationship Id="rId54" Type="http://schemas.openxmlformats.org/officeDocument/2006/relationships/hyperlink" Target="http://internet.garant.ru/document/redirect/12177515/1101"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2124624/3988" TargetMode="External"/><Relationship Id="rId83" Type="http://schemas.openxmlformats.org/officeDocument/2006/relationships/hyperlink" Target="http://internet.garant.ru/document/redirect/12148567/3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24624/39181"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24624/391144"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2124624/3936" TargetMode="External"/><Relationship Id="rId44" Type="http://schemas.openxmlformats.org/officeDocument/2006/relationships/hyperlink" Target="http://internet.garant.ru/document/redirect/17520999/824" TargetMode="External"/><Relationship Id="rId52" Type="http://schemas.openxmlformats.org/officeDocument/2006/relationships/hyperlink" Target="http://internet.garant.ru/document/redirect/12177515/705" TargetMode="External"/><Relationship Id="rId60" Type="http://schemas.openxmlformats.org/officeDocument/2006/relationships/hyperlink" Target="http://internet.garant.ru/document/redirect/17520999/1852" TargetMode="External"/><Relationship Id="rId65" Type="http://schemas.openxmlformats.org/officeDocument/2006/relationships/hyperlink" Target="http://internet.garant.ru/document/redirect/12184522/21" TargetMode="External"/><Relationship Id="rId73" Type="http://schemas.openxmlformats.org/officeDocument/2006/relationships/hyperlink" Target="http://internet.garant.ru/document/redirect/17520999/1068" TargetMode="External"/><Relationship Id="rId78" Type="http://schemas.openxmlformats.org/officeDocument/2006/relationships/hyperlink" Target="http://internet.garant.ru/document/redirect/12124624/3932" TargetMode="External"/><Relationship Id="rId81" Type="http://schemas.openxmlformats.org/officeDocument/2006/relationships/hyperlink" Target="http://internet.garant.ru/document/redirect/12124624/39102"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BA949-F72B-4B7B-B3A7-CE364DF7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30</Pages>
  <Words>14897</Words>
  <Characters>84915</Characters>
  <Application>Microsoft Office Word</Application>
  <DocSecurity>0</DocSecurity>
  <Lines>707</Lines>
  <Paragraphs>199</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«Предоставление в собственность, аренду, постоянное (бессрочное) пользование, бе</vt:lpstr>
      <vt:lpstr>I. Общие положения</vt:lpstr>
      <vt:lpstr>1.1. Предмет регулирования административного регламента</vt:lpstr>
      <vt:lpstr>1.2. Круг заявителей</vt:lpstr>
      <vt:lpstr>1.3. Требование предоставления заявителю муниципальной услуги в соответствии с в</vt:lpstr>
      <vt:lpstr>II. Стандарт предоставления муниципальной услуги</vt:lpstr>
      <vt:lpstr>2.1. Наименование муниципальной услуги</vt:lpstr>
      <vt:lpstr>2.2. Наименование органа, предоставляющего муниципальную услугу</vt:lpstr>
      <vt:lpstr>2.3. Результат предоставления муниципальной услуги</vt:lpstr>
      <vt:lpstr>2.4. Срок предоставления муниципальной услуги</vt:lpstr>
      <vt:lpstr>2.6. Исчерпывающий перечень документов, необходимых для предоставления муниципал</vt:lpstr>
      <vt:lpstr>2.7. Исчерпывающий перечень оснований для отказа в приеме документов, необходимы</vt:lpstr>
      <vt:lpstr>2.8. Исчерпывающий перечень оснований для приостановления или отказа в предостав</vt:lpstr>
      <vt:lpstr>2.9. Размер платы, взимаемой с заявителя при предоставлении муниципальной услуги</vt:lpstr>
      <vt:lpstr>2.10. Максимальный срок ожидания в очереди при подаче запроса о предоставлении м</vt:lpstr>
      <vt:lpstr>2.11. Срок и порядок регистрации запроса заявителя, в том числе в электронной фо</vt:lpstr>
      <vt:lpstr>2.12. Требования к помещениям, в которых предоставляется муниципальная услуга</vt:lpstr>
      <vt:lpstr>2.13. Показатели доступности и качества муниципальной услуги</vt:lpstr>
      <vt:lpstr>2.14. Иные требования к предоставлению муниципальной услуги, в том числе учитыва</vt:lpstr>
      <vt:lpstr>III. Состав, последовательность и сроки выполнения административных процедур</vt:lpstr>
      <vt:lpstr>3.1. Перечень вариантов предоставления муниципальной услуги</vt:lpstr>
      <vt:lpstr>3.2. Профилирование заявителя</vt:lpstr>
      <vt:lpstr>3.3. Вариант 1. Предоставление в собственность, аренду, постоянное (бессрочное) </vt:lpstr>
      <vt:lpstr>3.4. Вариант 2. Исправление допущенных опечаток и ошибок в выданных в результате</vt:lpstr>
      <vt:lpstr>IV. Формы контроля за исполнением Административного регламента</vt:lpstr>
      <vt:lpstr>4.1. Порядок осуществления текущего контроля за соблюдением и исполнением ответс</vt:lpstr>
      <vt:lpstr>4.2. Порядок и периодичность осуществления плановых и внеплановых проверок полно</vt:lpstr>
      <vt:lpstr>4.3. Ответственность должностных лиц структурных подразделений за решения и дейс</vt:lpstr>
      <vt:lpstr>4.4. Положения, характеризующие требования к порядку и формам контроля за предос</vt:lpstr>
      <vt:lpstr>V. Досудебный (внесудебный) порядок обжалования решений и действий (бездействия)</vt:lpstr>
      <vt:lpstr>5.1. Информация для заявителя о его праве подать жалобу на решение и (или) дейст</vt:lpstr>
      <vt:lpstr>5.2. Предмет жалобы</vt:lpstr>
      <vt:lpstr>5.3. Органы местного самоуправления, организации и уполномоченные на рассмотрени</vt:lpstr>
      <vt:lpstr>5.4. Порядок подачи и рассмотрения жалобы</vt:lpstr>
      <vt:lpstr>5.5. Сроки рассмотрения жалобы</vt:lpstr>
      <vt:lpstr>5.6. Результат рассмотрения жалобы</vt:lpstr>
      <vt:lpstr>5.7. Порядок информирования заявителя о результатах рассмотрения жалобы</vt:lpstr>
      <vt:lpstr>5.8. Порядок обжалования решения по жалобе</vt:lpstr>
      <vt:lpstr>5.9. Право заявителя на получение информации и документов, необходимых для</vt:lpstr>
      <vt:lpstr>5.10. Способы информирования заявителей о порядке подачи и рассмотрения жа</vt:lpstr>
      <vt:lpstr>Перечень признаков заявителей</vt:lpstr>
    </vt:vector>
  </TitlesOfParts>
  <Company>Microsoft</Company>
  <LinksUpToDate>false</LinksUpToDate>
  <CharactersWithSpaces>99613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 Красночетайского района Ольга Миронова</cp:lastModifiedBy>
  <cp:revision>141</cp:revision>
  <cp:lastPrinted>2023-06-16T05:56:00Z</cp:lastPrinted>
  <dcterms:created xsi:type="dcterms:W3CDTF">2023-04-21T07:00:00Z</dcterms:created>
  <dcterms:modified xsi:type="dcterms:W3CDTF">2023-07-03T07:57:00Z</dcterms:modified>
</cp:coreProperties>
</file>