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73A" w:rsidRPr="00884F62" w:rsidRDefault="008D373A" w:rsidP="008D373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84F62">
        <w:rPr>
          <w:rFonts w:ascii="Times New Roman" w:hAnsi="Times New Roman" w:cs="Times New Roman"/>
          <w:b/>
          <w:sz w:val="26"/>
          <w:szCs w:val="26"/>
        </w:rPr>
        <w:t xml:space="preserve">ОБЪЕКТ, ОБЛАДАЮЩИЙ ПРИЗНАКАМИ </w:t>
      </w:r>
    </w:p>
    <w:p w:rsidR="008D373A" w:rsidRPr="00884F62" w:rsidRDefault="008D373A" w:rsidP="008D373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84F62">
        <w:rPr>
          <w:rFonts w:ascii="Times New Roman" w:hAnsi="Times New Roman" w:cs="Times New Roman"/>
          <w:b/>
          <w:sz w:val="26"/>
          <w:szCs w:val="26"/>
        </w:rPr>
        <w:t>ОБЪЕКТА КУЛЬТУРНОГО НАСЛЕДИЯ</w:t>
      </w:r>
    </w:p>
    <w:p w:rsidR="008F330D" w:rsidRPr="00573D48" w:rsidRDefault="008353F1" w:rsidP="008353F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73D48">
        <w:rPr>
          <w:rFonts w:ascii="Times New Roman" w:hAnsi="Times New Roman" w:cs="Times New Roman"/>
          <w:b/>
          <w:sz w:val="26"/>
          <w:szCs w:val="26"/>
        </w:rPr>
        <w:t>«</w:t>
      </w:r>
      <w:r w:rsidR="00432BC3" w:rsidRPr="00573D48">
        <w:rPr>
          <w:rFonts w:ascii="Times New Roman" w:hAnsi="Times New Roman" w:cs="Times New Roman"/>
          <w:b/>
          <w:sz w:val="26"/>
          <w:szCs w:val="26"/>
        </w:rPr>
        <w:t>Дом жилой, 19</w:t>
      </w:r>
      <w:r w:rsidR="0018435A" w:rsidRPr="00573D48">
        <w:rPr>
          <w:rFonts w:ascii="Times New Roman" w:hAnsi="Times New Roman" w:cs="Times New Roman"/>
          <w:b/>
          <w:sz w:val="26"/>
          <w:szCs w:val="26"/>
        </w:rPr>
        <w:t>43</w:t>
      </w:r>
      <w:r w:rsidR="009A6584" w:rsidRPr="00573D48">
        <w:rPr>
          <w:rFonts w:ascii="Times New Roman" w:hAnsi="Times New Roman" w:cs="Times New Roman"/>
          <w:b/>
          <w:sz w:val="26"/>
          <w:szCs w:val="26"/>
        </w:rPr>
        <w:t xml:space="preserve"> г.</w:t>
      </w:r>
      <w:r w:rsidRPr="00573D48">
        <w:rPr>
          <w:rFonts w:ascii="Times New Roman" w:hAnsi="Times New Roman" w:cs="Times New Roman"/>
          <w:b/>
          <w:sz w:val="26"/>
          <w:szCs w:val="26"/>
        </w:rPr>
        <w:t>»</w:t>
      </w:r>
    </w:p>
    <w:p w:rsidR="00A65C63" w:rsidRPr="00884F62" w:rsidRDefault="00A65C63" w:rsidP="00A65C63">
      <w:pPr>
        <w:jc w:val="center"/>
        <w:rPr>
          <w:rFonts w:ascii="Times New Roman" w:hAnsi="Times New Roman" w:cs="Times New Roman"/>
          <w:sz w:val="26"/>
          <w:szCs w:val="26"/>
        </w:rPr>
      </w:pPr>
      <w:r w:rsidRPr="00573D48">
        <w:rPr>
          <w:rFonts w:ascii="Times New Roman" w:hAnsi="Times New Roman" w:cs="Times New Roman"/>
          <w:sz w:val="26"/>
          <w:szCs w:val="26"/>
        </w:rPr>
        <w:t xml:space="preserve">(г. Чебоксары, </w:t>
      </w:r>
      <w:r w:rsidR="00EE04AD" w:rsidRPr="00573D48">
        <w:rPr>
          <w:rFonts w:ascii="Times New Roman" w:hAnsi="Times New Roman" w:cs="Times New Roman"/>
          <w:sz w:val="26"/>
          <w:szCs w:val="26"/>
        </w:rPr>
        <w:t>пл. Победы</w:t>
      </w:r>
      <w:r w:rsidR="009A6584" w:rsidRPr="00573D48">
        <w:rPr>
          <w:rFonts w:ascii="Times New Roman" w:hAnsi="Times New Roman" w:cs="Times New Roman"/>
          <w:sz w:val="26"/>
          <w:szCs w:val="26"/>
        </w:rPr>
        <w:t xml:space="preserve">, д. </w:t>
      </w:r>
      <w:r w:rsidR="0018435A" w:rsidRPr="00573D48">
        <w:rPr>
          <w:rFonts w:ascii="Times New Roman" w:hAnsi="Times New Roman" w:cs="Times New Roman"/>
          <w:sz w:val="26"/>
          <w:szCs w:val="26"/>
        </w:rPr>
        <w:t>5</w:t>
      </w:r>
      <w:r w:rsidRPr="00573D48">
        <w:rPr>
          <w:rFonts w:ascii="Times New Roman" w:hAnsi="Times New Roman" w:cs="Times New Roman"/>
          <w:sz w:val="26"/>
          <w:szCs w:val="26"/>
        </w:rPr>
        <w:t>)</w:t>
      </w:r>
    </w:p>
    <w:p w:rsidR="0076006A" w:rsidRDefault="0018435A" w:rsidP="009A658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Четы</w:t>
      </w:r>
      <w:r w:rsidR="009A6584" w:rsidRPr="00884F62">
        <w:rPr>
          <w:rFonts w:ascii="Times New Roman" w:hAnsi="Times New Roman" w:cs="Times New Roman"/>
          <w:sz w:val="26"/>
          <w:szCs w:val="26"/>
        </w:rPr>
        <w:t xml:space="preserve">рехэтажный </w:t>
      </w:r>
      <w:r>
        <w:rPr>
          <w:rFonts w:ascii="Times New Roman" w:hAnsi="Times New Roman" w:cs="Times New Roman"/>
          <w:sz w:val="26"/>
          <w:szCs w:val="26"/>
        </w:rPr>
        <w:t>Г</w:t>
      </w:r>
      <w:r w:rsidR="003D31E8" w:rsidRPr="00884F62">
        <w:rPr>
          <w:rFonts w:ascii="Times New Roman" w:hAnsi="Times New Roman" w:cs="Times New Roman"/>
          <w:sz w:val="26"/>
          <w:szCs w:val="26"/>
        </w:rPr>
        <w:t xml:space="preserve">-образный в плане </w:t>
      </w:r>
      <w:r w:rsidR="00EE04AD">
        <w:rPr>
          <w:rFonts w:ascii="Times New Roman" w:hAnsi="Times New Roman" w:cs="Times New Roman"/>
          <w:sz w:val="26"/>
          <w:szCs w:val="26"/>
        </w:rPr>
        <w:t>жилой дом построен в 19</w:t>
      </w:r>
      <w:r>
        <w:rPr>
          <w:rFonts w:ascii="Times New Roman" w:hAnsi="Times New Roman" w:cs="Times New Roman"/>
          <w:sz w:val="26"/>
          <w:szCs w:val="26"/>
        </w:rPr>
        <w:t>43</w:t>
      </w:r>
      <w:r w:rsidR="009A6584" w:rsidRPr="00884F62">
        <w:rPr>
          <w:rFonts w:ascii="Times New Roman" w:hAnsi="Times New Roman" w:cs="Times New Roman"/>
          <w:sz w:val="26"/>
          <w:szCs w:val="26"/>
        </w:rPr>
        <w:t xml:space="preserve"> г. для работников завода № 320. </w:t>
      </w:r>
      <w:proofErr w:type="gramStart"/>
      <w:r w:rsidR="009A6584" w:rsidRPr="00884F62">
        <w:rPr>
          <w:rFonts w:ascii="Times New Roman" w:hAnsi="Times New Roman" w:cs="Times New Roman"/>
          <w:sz w:val="26"/>
          <w:szCs w:val="26"/>
        </w:rPr>
        <w:t>Выполнен</w:t>
      </w:r>
      <w:proofErr w:type="gramEnd"/>
      <w:r w:rsidR="009A6584" w:rsidRPr="00884F62">
        <w:rPr>
          <w:rFonts w:ascii="Times New Roman" w:hAnsi="Times New Roman" w:cs="Times New Roman"/>
          <w:sz w:val="26"/>
          <w:szCs w:val="26"/>
        </w:rPr>
        <w:t xml:space="preserve"> из кирпича, оштукатурен и окрашен.</w:t>
      </w:r>
    </w:p>
    <w:p w:rsidR="003D31E8" w:rsidRPr="00884F62" w:rsidRDefault="0018435A" w:rsidP="00172A5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Первый этаж частично предназначен для размещения нежилых помещений. </w:t>
      </w:r>
      <w:r w:rsidR="005259FE">
        <w:rPr>
          <w:rFonts w:ascii="Times New Roman" w:hAnsi="Times New Roman" w:cs="Times New Roman"/>
          <w:sz w:val="26"/>
          <w:szCs w:val="26"/>
        </w:rPr>
        <w:t xml:space="preserve">Окна прямоугольной формы, частично заменены </w:t>
      </w:r>
      <w:proofErr w:type="gramStart"/>
      <w:r w:rsidR="005259FE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="005259FE">
        <w:rPr>
          <w:rFonts w:ascii="Times New Roman" w:hAnsi="Times New Roman" w:cs="Times New Roman"/>
          <w:sz w:val="26"/>
          <w:szCs w:val="26"/>
        </w:rPr>
        <w:t xml:space="preserve"> пластиковые. </w:t>
      </w:r>
      <w:r>
        <w:rPr>
          <w:rFonts w:ascii="Times New Roman" w:hAnsi="Times New Roman" w:cs="Times New Roman"/>
          <w:sz w:val="26"/>
          <w:szCs w:val="26"/>
        </w:rPr>
        <w:t>Все подъезды жилого дома сквозные. Над входами в подъезд расположены оригинальные восьмигранные оконные проемы.</w:t>
      </w:r>
      <w:r w:rsidR="00573D48">
        <w:rPr>
          <w:rFonts w:ascii="Times New Roman" w:hAnsi="Times New Roman" w:cs="Times New Roman"/>
          <w:sz w:val="26"/>
          <w:szCs w:val="26"/>
        </w:rPr>
        <w:t xml:space="preserve"> Декоративное убранство формируется из элементов горизонтального и вертикальн</w:t>
      </w:r>
      <w:r w:rsidR="005259FE">
        <w:rPr>
          <w:rFonts w:ascii="Times New Roman" w:hAnsi="Times New Roman" w:cs="Times New Roman"/>
          <w:sz w:val="26"/>
          <w:szCs w:val="26"/>
        </w:rPr>
        <w:t>ого членения: лопаток, подоконных полочек, межэтажных карнизов.</w:t>
      </w:r>
      <w:r w:rsidR="00573D48">
        <w:rPr>
          <w:rFonts w:ascii="Times New Roman" w:hAnsi="Times New Roman" w:cs="Times New Roman"/>
          <w:sz w:val="26"/>
          <w:szCs w:val="26"/>
        </w:rPr>
        <w:t xml:space="preserve"> </w:t>
      </w:r>
      <w:r w:rsidR="005259FE">
        <w:rPr>
          <w:rFonts w:ascii="Times New Roman" w:hAnsi="Times New Roman" w:cs="Times New Roman"/>
          <w:sz w:val="26"/>
          <w:szCs w:val="26"/>
        </w:rPr>
        <w:t xml:space="preserve">Угловая часть здания выступает в виде ризалита. На фасаде, ориентированном на ул. </w:t>
      </w:r>
      <w:proofErr w:type="gramStart"/>
      <w:r w:rsidR="005259FE">
        <w:rPr>
          <w:rFonts w:ascii="Times New Roman" w:hAnsi="Times New Roman" w:cs="Times New Roman"/>
          <w:sz w:val="26"/>
          <w:szCs w:val="26"/>
        </w:rPr>
        <w:t>Социалистическую</w:t>
      </w:r>
      <w:proofErr w:type="gramEnd"/>
      <w:r w:rsidR="005259FE">
        <w:rPr>
          <w:rFonts w:ascii="Times New Roman" w:hAnsi="Times New Roman" w:cs="Times New Roman"/>
          <w:sz w:val="26"/>
          <w:szCs w:val="26"/>
        </w:rPr>
        <w:t xml:space="preserve">, имеются прямоугольные подоконные филенки. </w:t>
      </w:r>
      <w:r w:rsidR="00573D48">
        <w:rPr>
          <w:rFonts w:ascii="Times New Roman" w:hAnsi="Times New Roman" w:cs="Times New Roman"/>
          <w:sz w:val="26"/>
          <w:szCs w:val="26"/>
        </w:rPr>
        <w:t>Здание венчает карниз с кронштейнами.</w:t>
      </w:r>
    </w:p>
    <w:p w:rsidR="0038594A" w:rsidRPr="00884F62" w:rsidRDefault="00884F62" w:rsidP="00F03F7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F62">
        <w:rPr>
          <w:rFonts w:ascii="Times New Roman" w:hAnsi="Times New Roman" w:cs="Times New Roman"/>
          <w:sz w:val="26"/>
          <w:szCs w:val="26"/>
        </w:rPr>
        <w:t>Здание</w:t>
      </w:r>
      <w:r w:rsidR="00B61149" w:rsidRPr="00884F62">
        <w:rPr>
          <w:rFonts w:ascii="Times New Roman" w:hAnsi="Times New Roman" w:cs="Times New Roman"/>
          <w:sz w:val="26"/>
          <w:szCs w:val="26"/>
        </w:rPr>
        <w:t xml:space="preserve"> представля</w:t>
      </w:r>
      <w:r w:rsidRPr="00884F62">
        <w:rPr>
          <w:rFonts w:ascii="Times New Roman" w:hAnsi="Times New Roman" w:cs="Times New Roman"/>
          <w:sz w:val="26"/>
          <w:szCs w:val="26"/>
        </w:rPr>
        <w:t>е</w:t>
      </w:r>
      <w:r w:rsidR="00B61149" w:rsidRPr="00884F62">
        <w:rPr>
          <w:rFonts w:ascii="Times New Roman" w:hAnsi="Times New Roman" w:cs="Times New Roman"/>
          <w:sz w:val="26"/>
          <w:szCs w:val="26"/>
        </w:rPr>
        <w:t>т интерес как образ</w:t>
      </w:r>
      <w:r w:rsidRPr="00884F62">
        <w:rPr>
          <w:rFonts w:ascii="Times New Roman" w:hAnsi="Times New Roman" w:cs="Times New Roman"/>
          <w:sz w:val="26"/>
          <w:szCs w:val="26"/>
        </w:rPr>
        <w:t>ец</w:t>
      </w:r>
      <w:r w:rsidR="00B61149" w:rsidRPr="00884F62">
        <w:rPr>
          <w:rFonts w:ascii="Times New Roman" w:hAnsi="Times New Roman" w:cs="Times New Roman"/>
          <w:sz w:val="26"/>
          <w:szCs w:val="26"/>
        </w:rPr>
        <w:t xml:space="preserve"> использования классических традиций в архитектуре жил</w:t>
      </w:r>
      <w:r w:rsidRPr="00884F62">
        <w:rPr>
          <w:rFonts w:ascii="Times New Roman" w:hAnsi="Times New Roman" w:cs="Times New Roman"/>
          <w:sz w:val="26"/>
          <w:szCs w:val="26"/>
        </w:rPr>
        <w:t xml:space="preserve">ого </w:t>
      </w:r>
      <w:r w:rsidR="00B61149" w:rsidRPr="00884F62">
        <w:rPr>
          <w:rFonts w:ascii="Times New Roman" w:hAnsi="Times New Roman" w:cs="Times New Roman"/>
          <w:sz w:val="26"/>
          <w:szCs w:val="26"/>
        </w:rPr>
        <w:t>здани</w:t>
      </w:r>
      <w:r w:rsidRPr="00884F62">
        <w:rPr>
          <w:rFonts w:ascii="Times New Roman" w:hAnsi="Times New Roman" w:cs="Times New Roman"/>
          <w:sz w:val="26"/>
          <w:szCs w:val="26"/>
        </w:rPr>
        <w:t>я</w:t>
      </w:r>
      <w:r w:rsidR="00B61149" w:rsidRPr="00884F62">
        <w:rPr>
          <w:rFonts w:ascii="Times New Roman" w:hAnsi="Times New Roman" w:cs="Times New Roman"/>
          <w:sz w:val="26"/>
          <w:szCs w:val="26"/>
        </w:rPr>
        <w:t xml:space="preserve"> 19</w:t>
      </w:r>
      <w:r w:rsidR="006C68A3">
        <w:rPr>
          <w:rFonts w:ascii="Times New Roman" w:hAnsi="Times New Roman" w:cs="Times New Roman"/>
          <w:sz w:val="26"/>
          <w:szCs w:val="26"/>
        </w:rPr>
        <w:t>40</w:t>
      </w:r>
      <w:r w:rsidR="00B61149" w:rsidRPr="00884F62">
        <w:rPr>
          <w:rFonts w:ascii="Times New Roman" w:hAnsi="Times New Roman" w:cs="Times New Roman"/>
          <w:sz w:val="26"/>
          <w:szCs w:val="26"/>
        </w:rPr>
        <w:t>-х гг.</w:t>
      </w:r>
      <w:r w:rsidRPr="00884F62">
        <w:rPr>
          <w:rFonts w:ascii="Times New Roman" w:hAnsi="Times New Roman" w:cs="Times New Roman"/>
          <w:sz w:val="26"/>
          <w:szCs w:val="26"/>
        </w:rPr>
        <w:t>, является частью ансамбля застройки площади Победы.</w:t>
      </w:r>
    </w:p>
    <w:p w:rsidR="0038594A" w:rsidRDefault="0038594A">
      <w:pPr>
        <w:ind w:firstLine="709"/>
        <w:jc w:val="both"/>
        <w:rPr>
          <w:rFonts w:ascii="Times New Roman" w:hAnsi="Times New Roman" w:cs="Times New Roman"/>
          <w:sz w:val="24"/>
        </w:rPr>
      </w:pPr>
    </w:p>
    <w:p w:rsidR="00CC4350" w:rsidRDefault="00CC435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C4350" w:rsidRDefault="00CC4350" w:rsidP="00CC4350">
      <w:pPr>
        <w:jc w:val="center"/>
        <w:rPr>
          <w:rFonts w:ascii="Times New Roman" w:hAnsi="Times New Roman" w:cs="Times New Roman"/>
          <w:b/>
          <w:sz w:val="24"/>
        </w:rPr>
      </w:pPr>
      <w:r w:rsidRPr="00CC4350">
        <w:rPr>
          <w:rFonts w:ascii="Times New Roman" w:hAnsi="Times New Roman" w:cs="Times New Roman"/>
          <w:b/>
          <w:sz w:val="24"/>
        </w:rPr>
        <w:lastRenderedPageBreak/>
        <w:t>Фотографический материал</w:t>
      </w:r>
    </w:p>
    <w:p w:rsidR="00CC4350" w:rsidRPr="00CC4350" w:rsidRDefault="00CC4350" w:rsidP="00CC4350">
      <w:pPr>
        <w:tabs>
          <w:tab w:val="left" w:pos="614"/>
          <w:tab w:val="center" w:pos="4677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</w:t>
      </w:r>
      <w:r w:rsidRPr="00CC4350">
        <w:rPr>
          <w:rFonts w:ascii="Times New Roman" w:hAnsi="Times New Roman" w:cs="Times New Roman"/>
          <w:sz w:val="24"/>
        </w:rPr>
        <w:t>Общий вид</w:t>
      </w:r>
      <w:r w:rsidRPr="00CC4350">
        <w:rPr>
          <w:rFonts w:ascii="Times New Roman" w:hAnsi="Times New Roman" w:cs="Times New Roman"/>
          <w:sz w:val="24"/>
        </w:rPr>
        <w:tab/>
      </w:r>
      <w:r w:rsidRPr="00CC4350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29BFCB14" wp14:editId="3DDE7929">
            <wp:simplePos x="0" y="0"/>
            <wp:positionH relativeFrom="column">
              <wp:posOffset>635</wp:posOffset>
            </wp:positionH>
            <wp:positionV relativeFrom="paragraph">
              <wp:posOffset>16510</wp:posOffset>
            </wp:positionV>
            <wp:extent cx="5940425" cy="3959225"/>
            <wp:effectExtent l="0" t="0" r="3175" b="3175"/>
            <wp:wrapTight wrapText="bothSides">
              <wp:wrapPolygon edited="0">
                <wp:start x="0" y="0"/>
                <wp:lineTo x="0" y="21513"/>
                <wp:lineTo x="21542" y="21513"/>
                <wp:lineTo x="21542" y="0"/>
                <wp:lineTo x="0" y="0"/>
              </wp:wrapPolygon>
            </wp:wrapTight>
            <wp:docPr id="1" name="Рисунок 1" descr="Y:\Отдел охраны объектов культурного наследия\ОКН\Заседания Научно-методического совета\2023 год\19.07.2023\Чапаевский поселок\Площадь Победы, 5\Фото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тдел охраны объектов культурного наследия\ОКН\Заседания Научно-методического совета\2023 год\19.07.2023\Чапаевский поселок\Площадь Победы, 5\Фото\DSC_01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350" w:rsidRPr="00CC4350" w:rsidRDefault="00CC4350" w:rsidP="00CC435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6CC88661" wp14:editId="63D83950">
            <wp:extent cx="5940425" cy="3959458"/>
            <wp:effectExtent l="0" t="0" r="3175" b="3175"/>
            <wp:docPr id="2" name="Рисунок 2" descr="Y:\Отдел охраны объектов культурного наследия\ОКН\Заседания Научно-методического совета\2023 год\19.07.2023\Чапаевский поселок\Площадь Победы, 5\Фото\DSC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Отдел охраны объектов культурного наследия\ОКН\Заседания Научно-методического совета\2023 год\19.07.2023\Чапаевский поселок\Площадь Победы, 5\Фото\DSC_01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350">
        <w:rPr>
          <w:rFonts w:ascii="Times New Roman" w:hAnsi="Times New Roman" w:cs="Times New Roman"/>
          <w:sz w:val="24"/>
        </w:rPr>
        <w:t>Вид с дворовой территории</w:t>
      </w:r>
      <w:bookmarkStart w:id="0" w:name="_GoBack"/>
      <w:bookmarkEnd w:id="0"/>
    </w:p>
    <w:sectPr w:rsidR="00CC4350" w:rsidRPr="00CC4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370"/>
    <w:rsid w:val="00172A52"/>
    <w:rsid w:val="0018435A"/>
    <w:rsid w:val="0038594A"/>
    <w:rsid w:val="003D31E8"/>
    <w:rsid w:val="00432BC3"/>
    <w:rsid w:val="004D491A"/>
    <w:rsid w:val="005259FE"/>
    <w:rsid w:val="00573D48"/>
    <w:rsid w:val="006C68A3"/>
    <w:rsid w:val="0076006A"/>
    <w:rsid w:val="00770B9A"/>
    <w:rsid w:val="008353F1"/>
    <w:rsid w:val="00884F62"/>
    <w:rsid w:val="008D373A"/>
    <w:rsid w:val="008F1749"/>
    <w:rsid w:val="008F330D"/>
    <w:rsid w:val="009A6584"/>
    <w:rsid w:val="00A55BCD"/>
    <w:rsid w:val="00A65C63"/>
    <w:rsid w:val="00B61149"/>
    <w:rsid w:val="00BA6370"/>
    <w:rsid w:val="00CC4350"/>
    <w:rsid w:val="00CE7456"/>
    <w:rsid w:val="00E23928"/>
    <w:rsid w:val="00EE04AD"/>
    <w:rsid w:val="00F03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3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3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5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2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nasledie1</dc:creator>
  <cp:keywords/>
  <dc:description/>
  <cp:lastModifiedBy>Минкультуры Чувашии</cp:lastModifiedBy>
  <cp:revision>16</cp:revision>
  <dcterms:created xsi:type="dcterms:W3CDTF">2023-04-11T07:40:00Z</dcterms:created>
  <dcterms:modified xsi:type="dcterms:W3CDTF">2023-07-19T08:57:00Z</dcterms:modified>
</cp:coreProperties>
</file>