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68"/>
        <w:gridCol w:w="1742"/>
        <w:gridCol w:w="4247"/>
      </w:tblGrid>
      <w:tr w:rsidR="002516C0" w:rsidRPr="00E53325" w:rsidTr="00F905EE">
        <w:trPr>
          <w:trHeight w:val="1171"/>
        </w:trPr>
        <w:tc>
          <w:tcPr>
            <w:tcW w:w="4068" w:type="dxa"/>
          </w:tcPr>
          <w:p w:rsidR="002516C0" w:rsidRPr="00E53325" w:rsidRDefault="002516C0" w:rsidP="00023367">
            <w:pPr>
              <w:rPr>
                <w:sz w:val="28"/>
              </w:rPr>
            </w:pPr>
          </w:p>
        </w:tc>
        <w:tc>
          <w:tcPr>
            <w:tcW w:w="1742" w:type="dxa"/>
            <w:vMerge w:val="restart"/>
          </w:tcPr>
          <w:p w:rsidR="002516C0" w:rsidRPr="00E53325" w:rsidRDefault="002516C0" w:rsidP="0002336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0759A35" wp14:editId="1AA9C291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6C0" w:rsidRDefault="002516C0" w:rsidP="00023367">
            <w:pPr>
              <w:rPr>
                <w:sz w:val="28"/>
              </w:rPr>
            </w:pPr>
          </w:p>
          <w:p w:rsidR="002516C0" w:rsidRPr="0062263B" w:rsidRDefault="002516C0" w:rsidP="00023367">
            <w:pPr>
              <w:rPr>
                <w:sz w:val="28"/>
              </w:rPr>
            </w:pPr>
          </w:p>
          <w:p w:rsidR="002516C0" w:rsidRPr="0062263B" w:rsidRDefault="002516C0" w:rsidP="00023367">
            <w:pPr>
              <w:rPr>
                <w:sz w:val="28"/>
              </w:rPr>
            </w:pPr>
          </w:p>
          <w:p w:rsidR="002516C0" w:rsidRDefault="002516C0" w:rsidP="00023367">
            <w:pPr>
              <w:rPr>
                <w:sz w:val="28"/>
              </w:rPr>
            </w:pPr>
          </w:p>
          <w:p w:rsidR="002516C0" w:rsidRPr="00E53325" w:rsidRDefault="002516C0" w:rsidP="0002336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247" w:type="dxa"/>
          </w:tcPr>
          <w:p w:rsidR="002516C0" w:rsidRPr="00E53325" w:rsidRDefault="002516C0" w:rsidP="00023367">
            <w:pPr>
              <w:jc w:val="center"/>
              <w:rPr>
                <w:sz w:val="28"/>
              </w:rPr>
            </w:pPr>
          </w:p>
        </w:tc>
      </w:tr>
      <w:tr w:rsidR="002516C0" w:rsidRPr="00E53325" w:rsidTr="00F905EE">
        <w:trPr>
          <w:trHeight w:val="62"/>
        </w:trPr>
        <w:tc>
          <w:tcPr>
            <w:tcW w:w="4068" w:type="dxa"/>
          </w:tcPr>
          <w:p w:rsidR="002516C0" w:rsidRDefault="002516C0" w:rsidP="00023367">
            <w:pPr>
              <w:jc w:val="center"/>
            </w:pPr>
          </w:p>
          <w:p w:rsidR="002516C0" w:rsidRPr="00E53325" w:rsidRDefault="002516C0" w:rsidP="00023367">
            <w:pPr>
              <w:jc w:val="center"/>
            </w:pPr>
            <w:r w:rsidRPr="00E53325">
              <w:t>ЧĂВАШ РЕСПУБЛИКИН</w:t>
            </w:r>
          </w:p>
          <w:p w:rsidR="002516C0" w:rsidRDefault="002516C0" w:rsidP="00023367">
            <w:pPr>
              <w:jc w:val="center"/>
            </w:pPr>
            <w:r w:rsidRPr="00E53325">
              <w:t xml:space="preserve">КОМСОМОЛЬСКИ </w:t>
            </w:r>
          </w:p>
          <w:p w:rsidR="002516C0" w:rsidRPr="00E53325" w:rsidRDefault="002516C0" w:rsidP="0002336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2516C0" w:rsidRPr="00E53325" w:rsidRDefault="002516C0" w:rsidP="0002336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2516C0" w:rsidRPr="00E53325" w:rsidRDefault="002516C0" w:rsidP="00023367">
            <w:r w:rsidRPr="00E53325">
              <w:t xml:space="preserve">                     </w:t>
            </w:r>
          </w:p>
          <w:p w:rsidR="002516C0" w:rsidRPr="00E53325" w:rsidRDefault="002516C0" w:rsidP="00023367">
            <w:r w:rsidRPr="00E53325">
              <w:t xml:space="preserve">         </w:t>
            </w:r>
            <w:r>
              <w:t xml:space="preserve">          ЙЫШẰНУ</w:t>
            </w:r>
          </w:p>
          <w:p w:rsidR="002516C0" w:rsidRPr="00E53325" w:rsidRDefault="002516C0" w:rsidP="00023367">
            <w:pPr>
              <w:jc w:val="center"/>
            </w:pPr>
            <w:r w:rsidRPr="002F31FE">
              <w:t>.202</w:t>
            </w:r>
            <w:r>
              <w:t>3</w:t>
            </w:r>
            <w:r w:rsidRPr="002F31FE">
              <w:t xml:space="preserve"> ç</w:t>
            </w:r>
            <w:r>
              <w:t>.  № ___</w:t>
            </w:r>
          </w:p>
          <w:p w:rsidR="002516C0" w:rsidRPr="00E53325" w:rsidRDefault="002516C0" w:rsidP="0002336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516C0" w:rsidRPr="0062263B" w:rsidRDefault="002516C0" w:rsidP="00023367">
            <w:pPr>
              <w:jc w:val="both"/>
              <w:rPr>
                <w:b/>
                <w:sz w:val="28"/>
              </w:rPr>
            </w:pPr>
          </w:p>
          <w:p w:rsidR="002516C0" w:rsidRPr="00E53325" w:rsidRDefault="002516C0" w:rsidP="00023367">
            <w:pPr>
              <w:ind w:right="-1368"/>
              <w:rPr>
                <w:sz w:val="28"/>
              </w:rPr>
            </w:pPr>
          </w:p>
        </w:tc>
        <w:tc>
          <w:tcPr>
            <w:tcW w:w="1742" w:type="dxa"/>
            <w:vMerge/>
          </w:tcPr>
          <w:p w:rsidR="002516C0" w:rsidRPr="0062263B" w:rsidRDefault="002516C0" w:rsidP="0002336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247" w:type="dxa"/>
          </w:tcPr>
          <w:p w:rsidR="002516C0" w:rsidRDefault="002516C0" w:rsidP="00023367">
            <w:pPr>
              <w:jc w:val="center"/>
            </w:pPr>
          </w:p>
          <w:p w:rsidR="002516C0" w:rsidRPr="00E53325" w:rsidRDefault="002516C0" w:rsidP="00023367">
            <w:pPr>
              <w:jc w:val="center"/>
            </w:pPr>
            <w:r w:rsidRPr="00E53325">
              <w:t>АДМИНИСТРАЦИЯ</w:t>
            </w:r>
          </w:p>
          <w:p w:rsidR="002516C0" w:rsidRDefault="002516C0" w:rsidP="00023367">
            <w:pPr>
              <w:jc w:val="center"/>
            </w:pPr>
            <w:r w:rsidRPr="00E53325">
              <w:t xml:space="preserve">КОМСОМОЛЬСКОГО </w:t>
            </w:r>
          </w:p>
          <w:p w:rsidR="002516C0" w:rsidRPr="00E53325" w:rsidRDefault="002516C0" w:rsidP="00023367">
            <w:pPr>
              <w:jc w:val="center"/>
            </w:pPr>
            <w:r>
              <w:t>МУНИЦИПАЛЬНОГО ОКРУГА</w:t>
            </w:r>
          </w:p>
          <w:p w:rsidR="002516C0" w:rsidRPr="00E53325" w:rsidRDefault="002516C0" w:rsidP="00023367">
            <w:r w:rsidRPr="00E53325">
              <w:t xml:space="preserve">      ЧУВАШСКОЙ РЕСПУБЛИКИ          </w:t>
            </w:r>
          </w:p>
          <w:p w:rsidR="002516C0" w:rsidRPr="00E53325" w:rsidRDefault="002516C0" w:rsidP="00023367">
            <w:r w:rsidRPr="00E53325">
              <w:t xml:space="preserve">              </w:t>
            </w:r>
          </w:p>
          <w:p w:rsidR="002516C0" w:rsidRPr="00E53325" w:rsidRDefault="002516C0" w:rsidP="00023367">
            <w:pPr>
              <w:jc w:val="center"/>
            </w:pPr>
            <w:r>
              <w:t>ПОСТАНОВЛЕНИЕ</w:t>
            </w:r>
          </w:p>
          <w:p w:rsidR="002516C0" w:rsidRPr="00E53325" w:rsidRDefault="00CE46C7" w:rsidP="00023367">
            <w:pPr>
              <w:tabs>
                <w:tab w:val="left" w:pos="930"/>
                <w:tab w:val="center" w:pos="1966"/>
              </w:tabs>
              <w:jc w:val="center"/>
            </w:pPr>
            <w:r>
              <w:t xml:space="preserve">  </w:t>
            </w:r>
            <w:r w:rsidR="00C96911">
              <w:t>29.03</w:t>
            </w:r>
            <w:r w:rsidR="0084107B">
              <w:t>.</w:t>
            </w:r>
            <w:r w:rsidR="002516C0">
              <w:t xml:space="preserve">2023 г. № </w:t>
            </w:r>
            <w:r w:rsidR="00C96911">
              <w:t>262</w:t>
            </w:r>
          </w:p>
          <w:p w:rsidR="002516C0" w:rsidRPr="00E53325" w:rsidRDefault="002516C0" w:rsidP="0002336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A6B2A" w:rsidRPr="001E05A0" w:rsidRDefault="00F905EE" w:rsidP="00F905EE">
      <w:pPr>
        <w:widowControl w:val="0"/>
        <w:tabs>
          <w:tab w:val="left" w:pos="6804"/>
        </w:tabs>
        <w:ind w:right="2975"/>
        <w:jc w:val="both"/>
        <w:rPr>
          <w:b/>
          <w:sz w:val="25"/>
          <w:szCs w:val="25"/>
        </w:rPr>
      </w:pPr>
      <w:r w:rsidRPr="001E05A0">
        <w:rPr>
          <w:b/>
          <w:sz w:val="25"/>
          <w:szCs w:val="25"/>
        </w:rPr>
        <w:t>О порядке списания имущества, находящегося в муниципальной собственности Комсомольского муниципального округа Чувашской Республики, закрепленного на праве оперативного управления за муниципальными учреждениями Комсомольского муниципального округа Чувашской Республики, структурными подразделениями администрации Комсомольского муниципального округа Чувашской Республики, а также имущества муниципальной казны Комсомольского муниципального округа Чувашской Республики списания муниципального имущества Комсомольского муниципального округа Чувашской Республики</w:t>
      </w:r>
    </w:p>
    <w:p w:rsidR="00F905EE" w:rsidRDefault="00F905EE" w:rsidP="00AA6B2A">
      <w:pPr>
        <w:ind w:firstLine="720"/>
        <w:jc w:val="both"/>
        <w:rPr>
          <w:sz w:val="26"/>
          <w:szCs w:val="26"/>
        </w:rPr>
      </w:pPr>
    </w:p>
    <w:p w:rsidR="00AA6B2A" w:rsidRPr="00AA6B2A" w:rsidRDefault="00AA6B2A" w:rsidP="00AA6B2A">
      <w:pPr>
        <w:ind w:firstLine="720"/>
        <w:jc w:val="both"/>
        <w:rPr>
          <w:sz w:val="26"/>
          <w:szCs w:val="26"/>
        </w:rPr>
      </w:pPr>
      <w:r w:rsidRPr="00AA6B2A">
        <w:rPr>
          <w:sz w:val="26"/>
          <w:szCs w:val="26"/>
        </w:rPr>
        <w:t xml:space="preserve">В целях эффективного использования муниципального имущества </w:t>
      </w:r>
      <w:r w:rsidR="008176F2" w:rsidRPr="002877CA">
        <w:rPr>
          <w:sz w:val="26"/>
          <w:szCs w:val="26"/>
        </w:rPr>
        <w:t>Комсомольского муниципального округа Чувашской Республики</w:t>
      </w:r>
      <w:r w:rsidRPr="00AA6B2A">
        <w:rPr>
          <w:sz w:val="26"/>
          <w:szCs w:val="26"/>
        </w:rPr>
        <w:t xml:space="preserve"> и упорядочения вопросов, связанных с его списанием, администрация </w:t>
      </w:r>
      <w:r w:rsidR="008176F2" w:rsidRPr="002877CA">
        <w:rPr>
          <w:sz w:val="26"/>
          <w:szCs w:val="26"/>
        </w:rPr>
        <w:t>Комсомольского муниципального округа Чувашской Республики</w:t>
      </w:r>
      <w:r w:rsidRPr="00AA6B2A">
        <w:rPr>
          <w:sz w:val="26"/>
          <w:szCs w:val="26"/>
        </w:rPr>
        <w:t xml:space="preserve">   п о с </w:t>
      </w:r>
      <w:proofErr w:type="gramStart"/>
      <w:r w:rsidRPr="00AA6B2A">
        <w:rPr>
          <w:sz w:val="26"/>
          <w:szCs w:val="26"/>
        </w:rPr>
        <w:t>т</w:t>
      </w:r>
      <w:proofErr w:type="gramEnd"/>
      <w:r w:rsidRPr="00AA6B2A">
        <w:rPr>
          <w:sz w:val="26"/>
          <w:szCs w:val="26"/>
        </w:rPr>
        <w:t xml:space="preserve"> а н о в л я е т:</w:t>
      </w:r>
    </w:p>
    <w:p w:rsidR="00AA6B2A" w:rsidRPr="00AA6B2A" w:rsidRDefault="00AA6B2A" w:rsidP="00AA6B2A">
      <w:pPr>
        <w:widowControl w:val="0"/>
        <w:ind w:firstLine="709"/>
        <w:jc w:val="both"/>
        <w:rPr>
          <w:sz w:val="26"/>
          <w:szCs w:val="26"/>
        </w:rPr>
      </w:pPr>
      <w:r w:rsidRPr="00AA6B2A">
        <w:rPr>
          <w:sz w:val="26"/>
          <w:szCs w:val="26"/>
        </w:rPr>
        <w:t>1. Утвердить</w:t>
      </w:r>
      <w:r w:rsidR="00F905EE">
        <w:rPr>
          <w:sz w:val="26"/>
          <w:szCs w:val="26"/>
        </w:rPr>
        <w:t xml:space="preserve"> прилагаемы</w:t>
      </w:r>
      <w:r w:rsidR="00E03EDA">
        <w:rPr>
          <w:sz w:val="26"/>
          <w:szCs w:val="26"/>
        </w:rPr>
        <w:t>й</w:t>
      </w:r>
      <w:r w:rsidR="00F905EE">
        <w:rPr>
          <w:sz w:val="26"/>
          <w:szCs w:val="26"/>
        </w:rPr>
        <w:t xml:space="preserve"> Порядок </w:t>
      </w:r>
      <w:r w:rsidRPr="00AA6B2A">
        <w:rPr>
          <w:sz w:val="26"/>
          <w:szCs w:val="26"/>
        </w:rPr>
        <w:t xml:space="preserve">списания имущества, находящегося в муниципальной собственности </w:t>
      </w:r>
      <w:r w:rsidR="008176F2" w:rsidRPr="002877CA">
        <w:rPr>
          <w:sz w:val="26"/>
          <w:szCs w:val="26"/>
        </w:rPr>
        <w:t>Комсомольского муниципального округа Чувашской Республики</w:t>
      </w:r>
      <w:r w:rsidRPr="00AA6B2A">
        <w:rPr>
          <w:sz w:val="26"/>
          <w:szCs w:val="26"/>
        </w:rPr>
        <w:t xml:space="preserve">, закрепленного на праве оперативного управления за муниципальными учреждениями </w:t>
      </w:r>
      <w:r w:rsidR="008176F2" w:rsidRPr="002877CA">
        <w:rPr>
          <w:sz w:val="26"/>
          <w:szCs w:val="26"/>
        </w:rPr>
        <w:t>Комсомольского муниципального округа Чувашской Республики</w:t>
      </w:r>
      <w:r w:rsidRPr="00AA6B2A">
        <w:rPr>
          <w:sz w:val="26"/>
          <w:szCs w:val="26"/>
        </w:rPr>
        <w:t xml:space="preserve">, структурными подразделениями администрации </w:t>
      </w:r>
      <w:r w:rsidR="008176F2" w:rsidRPr="002877CA">
        <w:rPr>
          <w:sz w:val="26"/>
          <w:szCs w:val="26"/>
        </w:rPr>
        <w:t>Комсомольского муниципального округа Чувашской Республики</w:t>
      </w:r>
      <w:r w:rsidRPr="00AA6B2A">
        <w:rPr>
          <w:sz w:val="26"/>
          <w:szCs w:val="26"/>
        </w:rPr>
        <w:t xml:space="preserve">, а также имущества муниципальной казны </w:t>
      </w:r>
      <w:r w:rsidR="008176F2" w:rsidRPr="002877CA">
        <w:rPr>
          <w:sz w:val="26"/>
          <w:szCs w:val="26"/>
        </w:rPr>
        <w:t>Комсомольского муниципального округа Чувашской Республики</w:t>
      </w:r>
      <w:r w:rsidR="00F905EE">
        <w:rPr>
          <w:sz w:val="26"/>
          <w:szCs w:val="26"/>
        </w:rPr>
        <w:t>.</w:t>
      </w:r>
    </w:p>
    <w:p w:rsidR="00AA6B2A" w:rsidRDefault="005A0815" w:rsidP="00AA6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05EE">
        <w:rPr>
          <w:sz w:val="26"/>
          <w:szCs w:val="26"/>
        </w:rPr>
        <w:t>.</w:t>
      </w:r>
      <w:r w:rsidR="00E03EDA">
        <w:rPr>
          <w:sz w:val="26"/>
          <w:szCs w:val="26"/>
        </w:rPr>
        <w:t xml:space="preserve">   </w:t>
      </w:r>
      <w:r w:rsidR="00F905EE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</w:t>
      </w:r>
      <w:r w:rsidR="00F905EE">
        <w:rPr>
          <w:sz w:val="26"/>
          <w:szCs w:val="26"/>
        </w:rPr>
        <w:t xml:space="preserve"> силу:</w:t>
      </w:r>
    </w:p>
    <w:p w:rsidR="00F905EE" w:rsidRDefault="0095210D" w:rsidP="00AA6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="00F905EE">
        <w:rPr>
          <w:sz w:val="26"/>
          <w:szCs w:val="26"/>
        </w:rPr>
        <w:t>остановление администрации Комсомольского района Чувашской Республики от 29.12.2012 г. № 796 «</w:t>
      </w:r>
      <w:r w:rsidR="00F905EE" w:rsidRPr="00F905EE">
        <w:rPr>
          <w:sz w:val="26"/>
          <w:szCs w:val="26"/>
        </w:rPr>
        <w:t>О порядке списания муниципального имущества Комсомольского района</w:t>
      </w:r>
      <w:r>
        <w:rPr>
          <w:sz w:val="26"/>
          <w:szCs w:val="26"/>
        </w:rPr>
        <w:t>»;</w:t>
      </w:r>
    </w:p>
    <w:p w:rsidR="0095210D" w:rsidRDefault="00774AEB" w:rsidP="00AA6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210D">
        <w:rPr>
          <w:sz w:val="26"/>
          <w:szCs w:val="26"/>
        </w:rPr>
        <w:t>п</w:t>
      </w:r>
      <w:r w:rsidR="0095210D" w:rsidRPr="0095210D">
        <w:rPr>
          <w:sz w:val="26"/>
          <w:szCs w:val="26"/>
        </w:rPr>
        <w:t xml:space="preserve">остановление администрации </w:t>
      </w:r>
      <w:proofErr w:type="spellStart"/>
      <w:r w:rsidR="0095210D" w:rsidRPr="0095210D">
        <w:rPr>
          <w:sz w:val="26"/>
          <w:szCs w:val="26"/>
        </w:rPr>
        <w:t>Кайнлыкского</w:t>
      </w:r>
      <w:proofErr w:type="spellEnd"/>
      <w:r w:rsidR="0095210D" w:rsidRPr="0095210D">
        <w:rPr>
          <w:sz w:val="26"/>
          <w:szCs w:val="26"/>
        </w:rPr>
        <w:t xml:space="preserve"> сельского поселения Комсомольского района Чувашской </w:t>
      </w:r>
      <w:r w:rsidR="0095210D">
        <w:rPr>
          <w:sz w:val="26"/>
          <w:szCs w:val="26"/>
        </w:rPr>
        <w:t>Республики от 04.04</w:t>
      </w:r>
      <w:r w:rsidR="00753B2E">
        <w:rPr>
          <w:sz w:val="26"/>
          <w:szCs w:val="26"/>
        </w:rPr>
        <w:t>.</w:t>
      </w:r>
      <w:r w:rsidR="0095210D">
        <w:rPr>
          <w:sz w:val="26"/>
          <w:szCs w:val="26"/>
        </w:rPr>
        <w:t>2016</w:t>
      </w:r>
      <w:r w:rsidR="00503F5E">
        <w:rPr>
          <w:sz w:val="26"/>
          <w:szCs w:val="26"/>
        </w:rPr>
        <w:t xml:space="preserve"> г.</w:t>
      </w:r>
      <w:r w:rsidR="0095210D">
        <w:rPr>
          <w:sz w:val="26"/>
          <w:szCs w:val="26"/>
        </w:rPr>
        <w:t xml:space="preserve"> № 15а «</w:t>
      </w:r>
      <w:r w:rsidR="0095210D" w:rsidRPr="0095210D">
        <w:rPr>
          <w:sz w:val="26"/>
          <w:szCs w:val="26"/>
        </w:rPr>
        <w:t>О порядке списания</w:t>
      </w:r>
      <w:r w:rsidR="00AB6AC2">
        <w:rPr>
          <w:sz w:val="26"/>
          <w:szCs w:val="26"/>
        </w:rPr>
        <w:t xml:space="preserve"> </w:t>
      </w:r>
      <w:r w:rsidR="0095210D" w:rsidRPr="0095210D">
        <w:rPr>
          <w:sz w:val="26"/>
          <w:szCs w:val="26"/>
        </w:rPr>
        <w:t xml:space="preserve">муниципального имущества </w:t>
      </w:r>
      <w:proofErr w:type="spellStart"/>
      <w:r w:rsidR="0095210D" w:rsidRPr="0095210D">
        <w:rPr>
          <w:sz w:val="26"/>
          <w:szCs w:val="26"/>
        </w:rPr>
        <w:t>Кайнлыкского</w:t>
      </w:r>
      <w:proofErr w:type="spellEnd"/>
      <w:r w:rsidR="0095210D" w:rsidRPr="0095210D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95210D">
        <w:rPr>
          <w:sz w:val="26"/>
          <w:szCs w:val="26"/>
        </w:rPr>
        <w:t>»;</w:t>
      </w:r>
    </w:p>
    <w:p w:rsidR="005A0815" w:rsidRDefault="00503F5E" w:rsidP="005A0815">
      <w:pPr>
        <w:ind w:firstLine="709"/>
        <w:jc w:val="both"/>
        <w:rPr>
          <w:sz w:val="26"/>
          <w:szCs w:val="26"/>
        </w:rPr>
      </w:pPr>
      <w:r w:rsidRPr="00503F5E">
        <w:rPr>
          <w:sz w:val="26"/>
          <w:szCs w:val="26"/>
        </w:rPr>
        <w:lastRenderedPageBreak/>
        <w:t xml:space="preserve">постановление 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 w:rsidRPr="00503F5E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sz w:val="26"/>
          <w:szCs w:val="26"/>
        </w:rPr>
        <w:t>29.07.2016г.</w:t>
      </w:r>
      <w:r w:rsidRPr="00503F5E">
        <w:rPr>
          <w:sz w:val="26"/>
          <w:szCs w:val="26"/>
        </w:rPr>
        <w:t xml:space="preserve"> № </w:t>
      </w:r>
      <w:r>
        <w:rPr>
          <w:sz w:val="26"/>
          <w:szCs w:val="26"/>
        </w:rPr>
        <w:t>166</w:t>
      </w:r>
      <w:r w:rsidRPr="00503F5E">
        <w:rPr>
          <w:sz w:val="26"/>
          <w:szCs w:val="26"/>
        </w:rPr>
        <w:t xml:space="preserve"> «О порядке списания муниципального имущества </w:t>
      </w:r>
      <w:proofErr w:type="spellStart"/>
      <w:r>
        <w:rPr>
          <w:sz w:val="26"/>
          <w:szCs w:val="26"/>
        </w:rPr>
        <w:t>Урмаевского</w:t>
      </w:r>
      <w:proofErr w:type="spellEnd"/>
      <w:r w:rsidRPr="00503F5E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E05A0">
        <w:rPr>
          <w:sz w:val="26"/>
          <w:szCs w:val="26"/>
        </w:rPr>
        <w:t>.</w:t>
      </w:r>
    </w:p>
    <w:p w:rsidR="005A0815" w:rsidRDefault="005A0815" w:rsidP="005A08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A0815">
        <w:rPr>
          <w:sz w:val="26"/>
          <w:szCs w:val="26"/>
        </w:rPr>
        <w:t>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5A0815" w:rsidRPr="00AA6B2A" w:rsidRDefault="005A0815" w:rsidP="005A08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0815">
        <w:rPr>
          <w:sz w:val="26"/>
          <w:szCs w:val="26"/>
        </w:rPr>
        <w:t xml:space="preserve">. Настоящее постановление вступает в силу после дня </w:t>
      </w:r>
      <w:r w:rsidR="008D583C">
        <w:rPr>
          <w:sz w:val="26"/>
          <w:szCs w:val="26"/>
        </w:rPr>
        <w:t xml:space="preserve">его </w:t>
      </w:r>
      <w:r w:rsidRPr="005A0815">
        <w:rPr>
          <w:sz w:val="26"/>
          <w:szCs w:val="26"/>
        </w:rPr>
        <w:t>официального опубликования.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19"/>
        <w:gridCol w:w="3260"/>
      </w:tblGrid>
      <w:tr w:rsidR="008176F2" w:rsidRPr="002877CA" w:rsidTr="00F905EE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905EE" w:rsidRDefault="005A0815" w:rsidP="000565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F905EE" w:rsidRDefault="00F905EE" w:rsidP="000565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176F2" w:rsidRPr="002877CA" w:rsidRDefault="008176F2" w:rsidP="000565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77CA">
              <w:rPr>
                <w:sz w:val="26"/>
                <w:szCs w:val="26"/>
              </w:rPr>
              <w:t xml:space="preserve">Глава Комсомольского </w:t>
            </w:r>
          </w:p>
          <w:p w:rsidR="008176F2" w:rsidRPr="002877CA" w:rsidRDefault="008176F2" w:rsidP="00737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77CA">
              <w:rPr>
                <w:sz w:val="26"/>
                <w:szCs w:val="26"/>
              </w:rPr>
              <w:t>муниципального округа</w:t>
            </w:r>
            <w:r w:rsidRPr="002877CA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176F2" w:rsidRPr="002877CA" w:rsidRDefault="008176F2" w:rsidP="000565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176F2" w:rsidRPr="002877CA" w:rsidRDefault="008176F2" w:rsidP="000565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905EE" w:rsidRDefault="00F905EE" w:rsidP="000565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905EE" w:rsidRDefault="00F905EE" w:rsidP="000565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176F2" w:rsidRPr="002877CA" w:rsidRDefault="008672E7" w:rsidP="006A2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spellStart"/>
            <w:r w:rsidR="008176F2" w:rsidRPr="002877CA">
              <w:rPr>
                <w:sz w:val="26"/>
                <w:szCs w:val="26"/>
              </w:rPr>
              <w:t>А.Н.Осипов</w:t>
            </w:r>
            <w:proofErr w:type="spellEnd"/>
          </w:p>
        </w:tc>
      </w:tr>
      <w:tr w:rsidR="00F905EE" w:rsidRPr="002877CA" w:rsidTr="00F905EE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905EE" w:rsidRDefault="00F905EE" w:rsidP="000565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905EE" w:rsidRPr="002877CA" w:rsidRDefault="00F905EE" w:rsidP="000565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8672E7" w:rsidRDefault="008672E7" w:rsidP="00AA6B2A">
      <w:pPr>
        <w:ind w:firstLine="709"/>
        <w:jc w:val="right"/>
        <w:rPr>
          <w:sz w:val="22"/>
          <w:szCs w:val="22"/>
        </w:rPr>
      </w:pPr>
    </w:p>
    <w:p w:rsidR="00AA6B2A" w:rsidRPr="004C2CB8" w:rsidRDefault="007372C7" w:rsidP="00AA6B2A">
      <w:pPr>
        <w:ind w:firstLine="709"/>
        <w:jc w:val="right"/>
      </w:pPr>
      <w:r w:rsidRPr="004C2CB8">
        <w:lastRenderedPageBreak/>
        <w:t>Утвержден</w:t>
      </w:r>
    </w:p>
    <w:p w:rsidR="00AA6B2A" w:rsidRPr="004C2CB8" w:rsidRDefault="00AA6B2A" w:rsidP="00AA6B2A">
      <w:pPr>
        <w:ind w:firstLine="709"/>
        <w:jc w:val="right"/>
      </w:pPr>
      <w:r w:rsidRPr="004C2CB8">
        <w:t xml:space="preserve">постановлением администрации </w:t>
      </w:r>
    </w:p>
    <w:p w:rsidR="007372C7" w:rsidRPr="004C2CB8" w:rsidRDefault="008176F2" w:rsidP="00AA6B2A">
      <w:pPr>
        <w:ind w:firstLine="709"/>
        <w:jc w:val="right"/>
      </w:pPr>
      <w:r w:rsidRPr="004C2CB8">
        <w:t xml:space="preserve">Комсомольского муниципального </w:t>
      </w:r>
    </w:p>
    <w:p w:rsidR="00AA6B2A" w:rsidRPr="004C2CB8" w:rsidRDefault="008176F2" w:rsidP="00AA6B2A">
      <w:pPr>
        <w:ind w:firstLine="709"/>
        <w:jc w:val="right"/>
      </w:pPr>
      <w:r w:rsidRPr="004C2CB8">
        <w:t>округа Чувашской Республики</w:t>
      </w:r>
    </w:p>
    <w:p w:rsidR="00AA6B2A" w:rsidRPr="004C2CB8" w:rsidRDefault="007372C7" w:rsidP="007372C7">
      <w:pPr>
        <w:autoSpaceDE w:val="0"/>
        <w:autoSpaceDN w:val="0"/>
        <w:adjustRightInd w:val="0"/>
        <w:ind w:right="-35"/>
        <w:jc w:val="center"/>
        <w:rPr>
          <w:noProof/>
          <w:color w:val="000000"/>
        </w:rPr>
      </w:pPr>
      <w:r w:rsidRPr="004C2CB8">
        <w:t xml:space="preserve">                                                                                                                     </w:t>
      </w:r>
      <w:r w:rsidR="00AA6B2A" w:rsidRPr="004C2CB8">
        <w:t xml:space="preserve">от </w:t>
      </w:r>
      <w:r w:rsidRPr="004C2CB8">
        <w:t xml:space="preserve">                      </w:t>
      </w:r>
      <w:r w:rsidR="00AA6B2A" w:rsidRPr="004C2CB8">
        <w:rPr>
          <w:noProof/>
          <w:color w:val="000000"/>
        </w:rPr>
        <w:t xml:space="preserve">№  </w:t>
      </w:r>
    </w:p>
    <w:p w:rsidR="00AA6B2A" w:rsidRPr="004C2CB8" w:rsidRDefault="00AA6B2A" w:rsidP="00AA6B2A">
      <w:pPr>
        <w:ind w:firstLine="709"/>
        <w:jc w:val="both"/>
      </w:pPr>
    </w:p>
    <w:p w:rsidR="00AA6B2A" w:rsidRPr="004C2CB8" w:rsidRDefault="00AA6B2A" w:rsidP="00594D46">
      <w:pPr>
        <w:jc w:val="center"/>
        <w:rPr>
          <w:b/>
        </w:rPr>
      </w:pPr>
      <w:r w:rsidRPr="004C2CB8">
        <w:rPr>
          <w:b/>
        </w:rPr>
        <w:t>П О Р Я Д О К</w:t>
      </w:r>
    </w:p>
    <w:p w:rsidR="00AA6B2A" w:rsidRPr="004C2CB8" w:rsidRDefault="00AA6B2A" w:rsidP="00594D46">
      <w:pPr>
        <w:jc w:val="center"/>
        <w:rPr>
          <w:b/>
        </w:rPr>
      </w:pPr>
      <w:r w:rsidRPr="004C2CB8">
        <w:rPr>
          <w:b/>
        </w:rPr>
        <w:t>списания имущества, находящегося в муниципальной собственности</w:t>
      </w:r>
    </w:p>
    <w:p w:rsidR="00AA6B2A" w:rsidRPr="004C2CB8" w:rsidRDefault="008176F2" w:rsidP="00594D46">
      <w:pPr>
        <w:jc w:val="center"/>
        <w:rPr>
          <w:b/>
        </w:rPr>
      </w:pPr>
      <w:r w:rsidRPr="004C2CB8">
        <w:rPr>
          <w:b/>
        </w:rPr>
        <w:t>Комсомольского муниципального округа Чувашской Республики</w:t>
      </w:r>
      <w:r w:rsidR="00AA6B2A" w:rsidRPr="004C2CB8">
        <w:rPr>
          <w:b/>
        </w:rPr>
        <w:t xml:space="preserve">, закрепленного на праве оперативного управления за муниципальными учреждениями </w:t>
      </w:r>
      <w:r w:rsidRPr="004C2CB8">
        <w:rPr>
          <w:b/>
        </w:rPr>
        <w:t>Комсомольского муниципального округа Чувашской Республики</w:t>
      </w:r>
      <w:r w:rsidR="00AA6B2A" w:rsidRPr="004C2CB8">
        <w:rPr>
          <w:b/>
        </w:rPr>
        <w:t xml:space="preserve">, структурными подразделениями </w:t>
      </w:r>
    </w:p>
    <w:p w:rsidR="00AA6B2A" w:rsidRPr="004C2CB8" w:rsidRDefault="00AA6B2A" w:rsidP="00594D46">
      <w:pPr>
        <w:jc w:val="center"/>
        <w:rPr>
          <w:b/>
        </w:rPr>
      </w:pPr>
      <w:r w:rsidRPr="004C2CB8">
        <w:rPr>
          <w:b/>
        </w:rPr>
        <w:t xml:space="preserve">администрации </w:t>
      </w:r>
      <w:r w:rsidR="008176F2" w:rsidRPr="004C2CB8">
        <w:rPr>
          <w:b/>
        </w:rPr>
        <w:t>Комсомольского муниципального округа Чувашской Республики</w:t>
      </w:r>
      <w:r w:rsidR="00594D46" w:rsidRPr="004C2CB8">
        <w:rPr>
          <w:b/>
        </w:rPr>
        <w:t>, а также имущества муниципальной казны Комсомольского муниципального округа Чувашской Республики</w:t>
      </w:r>
    </w:p>
    <w:p w:rsidR="00594D46" w:rsidRPr="004C2CB8" w:rsidRDefault="00594D46" w:rsidP="00594D46">
      <w:pPr>
        <w:jc w:val="both"/>
        <w:rPr>
          <w:b/>
          <w:color w:val="000000"/>
        </w:rPr>
      </w:pPr>
    </w:p>
    <w:p w:rsidR="00AA6B2A" w:rsidRPr="004C2CB8" w:rsidRDefault="00AA6B2A" w:rsidP="00594D46">
      <w:pPr>
        <w:jc w:val="center"/>
        <w:rPr>
          <w:b/>
          <w:color w:val="000000"/>
        </w:rPr>
      </w:pPr>
      <w:r w:rsidRPr="004C2CB8">
        <w:rPr>
          <w:b/>
          <w:color w:val="000000"/>
          <w:lang w:val="en-US"/>
        </w:rPr>
        <w:t>I</w:t>
      </w:r>
      <w:r w:rsidRPr="004C2CB8">
        <w:rPr>
          <w:b/>
          <w:color w:val="000000"/>
        </w:rPr>
        <w:t>. Общие положения</w:t>
      </w:r>
    </w:p>
    <w:p w:rsidR="00AA6B2A" w:rsidRPr="004C2CB8" w:rsidRDefault="00AA6B2A" w:rsidP="00594D46">
      <w:pPr>
        <w:jc w:val="both"/>
        <w:rPr>
          <w:b/>
          <w:color w:val="000000"/>
        </w:rPr>
      </w:pPr>
    </w:p>
    <w:p w:rsidR="00AA6B2A" w:rsidRPr="004C2CB8" w:rsidRDefault="00AA6B2A" w:rsidP="00AA6B2A">
      <w:pPr>
        <w:ind w:firstLine="708"/>
        <w:jc w:val="both"/>
      </w:pPr>
      <w:r w:rsidRPr="004C2CB8">
        <w:t xml:space="preserve">1.1. Настоящий Порядок определяет процедуру списания муниципального имущества, находящегося в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>, закрепленного на праве</w:t>
      </w:r>
      <w:bookmarkStart w:id="0" w:name="l10"/>
      <w:bookmarkEnd w:id="0"/>
      <w:r w:rsidRPr="004C2CB8">
        <w:t xml:space="preserve"> оперативного управления за муниципальными учреждениями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структурными подразделениями администрации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а также имущества муниципальной казны </w:t>
      </w:r>
      <w:r w:rsidR="008176F2" w:rsidRPr="004C2CB8">
        <w:t>Комсомольского муниципального округа Чувашской Республики</w:t>
      </w:r>
      <w:r w:rsidRPr="004C2CB8">
        <w:t>,</w:t>
      </w:r>
      <w:bookmarkStart w:id="1" w:name="l11"/>
      <w:bookmarkEnd w:id="1"/>
      <w:r w:rsidRPr="004C2CB8">
        <w:t xml:space="preserve"> за исключением музейных предметов и коллекций, находящихся в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и включенных в состав </w:t>
      </w:r>
      <w:bookmarkStart w:id="2" w:name="l12"/>
      <w:bookmarkEnd w:id="2"/>
      <w:r w:rsidRPr="004C2CB8">
        <w:t xml:space="preserve">Музейного фонда Российской Федерации, а также документов, включенных в Архивный фонд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(или) Национальный библиотечный фонд (далее – муниципальное имущество).</w:t>
      </w:r>
    </w:p>
    <w:p w:rsidR="00AA6B2A" w:rsidRPr="004C2CB8" w:rsidRDefault="00AA6B2A" w:rsidP="00AA6B2A">
      <w:pPr>
        <w:ind w:firstLine="708"/>
        <w:jc w:val="both"/>
      </w:pPr>
      <w:bookmarkStart w:id="3" w:name="l13"/>
      <w:bookmarkEnd w:id="3"/>
      <w:r w:rsidRPr="004C2CB8">
        <w:t xml:space="preserve">1.2. 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</w:t>
      </w:r>
      <w:bookmarkStart w:id="4" w:name="l14"/>
      <w:bookmarkEnd w:id="4"/>
      <w:r w:rsidRPr="004C2CB8">
        <w:t xml:space="preserve">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</w:t>
      </w:r>
      <w:bookmarkStart w:id="5" w:name="l15"/>
      <w:bookmarkEnd w:id="5"/>
      <w:r w:rsidRPr="004C2CB8">
        <w:t xml:space="preserve">невозможностью установления его местонахождения. </w:t>
      </w:r>
    </w:p>
    <w:p w:rsidR="00AA6B2A" w:rsidRPr="004C2CB8" w:rsidRDefault="00AA6B2A" w:rsidP="00AA6B2A">
      <w:pPr>
        <w:ind w:firstLine="708"/>
        <w:jc w:val="both"/>
      </w:pPr>
      <w:r w:rsidRPr="004C2CB8">
        <w:t xml:space="preserve">1.3. Решение о списании недвижимого и движимого имущества, находящегося в оперативном управлении казенных учреждений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структурных подразделений администрации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а также недвижимого имущества и особо ценного движимого имущества, находящегося в оперативном управлении бюджетных и автономных учреждений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принимается администрацией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администрация).</w:t>
      </w:r>
    </w:p>
    <w:p w:rsidR="00AA6B2A" w:rsidRPr="004C2CB8" w:rsidRDefault="00AA6B2A" w:rsidP="00AA6B2A">
      <w:pPr>
        <w:ind w:firstLine="708"/>
        <w:jc w:val="both"/>
      </w:pPr>
      <w:r w:rsidRPr="004C2CB8">
        <w:t>Решение о списании муниципального имущества принимается в случае, если:</w:t>
      </w:r>
    </w:p>
    <w:p w:rsidR="00AA6B2A" w:rsidRPr="004C2CB8" w:rsidRDefault="00AA6B2A" w:rsidP="00AA6B2A">
      <w:pPr>
        <w:ind w:firstLine="708"/>
        <w:jc w:val="both"/>
      </w:pPr>
      <w:r w:rsidRPr="004C2CB8">
        <w:t xml:space="preserve">а) муниципальное имущество непригодно для дальнейшего использования по целевому назначению вследствие полной или </w:t>
      </w:r>
      <w:bookmarkStart w:id="6" w:name="l16"/>
      <w:bookmarkEnd w:id="6"/>
      <w:r w:rsidRPr="004C2CB8">
        <w:t xml:space="preserve">частичной утраты потребительских свойств, в том числе физического или морального износа; </w:t>
      </w:r>
    </w:p>
    <w:p w:rsidR="00AA6B2A" w:rsidRPr="004C2CB8" w:rsidRDefault="00AA6B2A" w:rsidP="00AA6B2A">
      <w:pPr>
        <w:ind w:firstLine="708"/>
        <w:jc w:val="both"/>
      </w:pPr>
      <w:r w:rsidRPr="004C2CB8">
        <w:t xml:space="preserve">б) 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</w:t>
      </w:r>
      <w:bookmarkStart w:id="7" w:name="l17"/>
      <w:bookmarkEnd w:id="7"/>
      <w:r w:rsidRPr="004C2CB8">
        <w:t xml:space="preserve">местонахождения. </w:t>
      </w:r>
    </w:p>
    <w:p w:rsidR="00AA6B2A" w:rsidRPr="004C2CB8" w:rsidRDefault="00AA6B2A" w:rsidP="00AA6B2A">
      <w:pPr>
        <w:autoSpaceDE w:val="0"/>
        <w:autoSpaceDN w:val="0"/>
        <w:adjustRightInd w:val="0"/>
        <w:ind w:firstLine="708"/>
        <w:jc w:val="both"/>
        <w:outlineLvl w:val="1"/>
      </w:pPr>
      <w:r w:rsidRPr="004C2CB8">
        <w:t>Истечение сроков фактической эксплуатации муниципального имущества не может служить основанием для его списания.</w:t>
      </w:r>
    </w:p>
    <w:p w:rsidR="00AA6B2A" w:rsidRPr="004C2CB8" w:rsidRDefault="00AA6B2A" w:rsidP="00AA6B2A">
      <w:pPr>
        <w:ind w:firstLine="708"/>
        <w:jc w:val="both"/>
      </w:pPr>
      <w:r w:rsidRPr="004C2CB8">
        <w:lastRenderedPageBreak/>
        <w:t>1.4. Списание муниципального имущества осуществляется:</w:t>
      </w:r>
    </w:p>
    <w:p w:rsidR="00AA6B2A" w:rsidRPr="004C2CB8" w:rsidRDefault="00AA6B2A" w:rsidP="00AA6B2A">
      <w:pPr>
        <w:ind w:firstLine="708"/>
        <w:jc w:val="both"/>
        <w:rPr>
          <w:color w:val="000000"/>
          <w:kern w:val="16"/>
        </w:rPr>
      </w:pPr>
      <w:r w:rsidRPr="004C2CB8">
        <w:rPr>
          <w:color w:val="000000"/>
          <w:kern w:val="16"/>
        </w:rPr>
        <w:t xml:space="preserve">1.4.1. Муниципальными учреждениями </w:t>
      </w:r>
      <w:r w:rsidR="008176F2" w:rsidRPr="004C2CB8">
        <w:t>Комсомольского муниципального округа Чувашской Республики</w:t>
      </w:r>
      <w:r w:rsidRPr="004C2CB8">
        <w:rPr>
          <w:color w:val="000000"/>
          <w:kern w:val="16"/>
        </w:rPr>
        <w:t xml:space="preserve"> </w:t>
      </w:r>
      <w:r w:rsidRPr="004C2CB8">
        <w:t xml:space="preserve">(далее – муниципальное учреждение) </w:t>
      </w:r>
      <w:r w:rsidRPr="004C2CB8">
        <w:rPr>
          <w:color w:val="000000"/>
          <w:kern w:val="16"/>
        </w:rPr>
        <w:t>в зависимости от их типа:</w:t>
      </w:r>
    </w:p>
    <w:p w:rsidR="00AA6B2A" w:rsidRPr="004C2CB8" w:rsidRDefault="00AA6B2A" w:rsidP="00AA6B2A">
      <w:pPr>
        <w:ind w:firstLine="708"/>
        <w:jc w:val="both"/>
      </w:pPr>
      <w:r w:rsidRPr="004C2CB8">
        <w:rPr>
          <w:color w:val="000000"/>
          <w:kern w:val="16"/>
        </w:rPr>
        <w:t xml:space="preserve">а) казенными учреждениями </w:t>
      </w:r>
      <w:r w:rsidR="008176F2" w:rsidRPr="004C2CB8">
        <w:t>Комсомольского муниципального округа Чувашской Республики</w:t>
      </w:r>
      <w:r w:rsidRPr="004C2CB8">
        <w:rPr>
          <w:color w:val="000000"/>
          <w:kern w:val="16"/>
        </w:rPr>
        <w:t xml:space="preserve"> – в отношении недвижимого и движимого имущества – по решению администрации по согласованию со структурным подразделением </w:t>
      </w:r>
      <w:r w:rsidRPr="004C2CB8">
        <w:t xml:space="preserve">администрации </w:t>
      </w:r>
      <w:r w:rsidR="008176F2" w:rsidRPr="004C2CB8">
        <w:t>Комсомольского муниципального округа Чувашской Республики</w:t>
      </w:r>
      <w:r w:rsidRPr="004C2CB8">
        <w:rPr>
          <w:color w:val="000000"/>
          <w:kern w:val="16"/>
        </w:rPr>
        <w:t>, в ведении которого находится учреждение</w:t>
      </w:r>
      <w:r w:rsidRPr="004C2CB8">
        <w:t xml:space="preserve"> (далее – структурное подразделение), </w:t>
      </w:r>
      <w:r w:rsidRPr="004C2CB8">
        <w:rPr>
          <w:color w:val="000000"/>
          <w:kern w:val="16"/>
        </w:rPr>
        <w:t xml:space="preserve">в соответствии с разделом </w:t>
      </w:r>
      <w:r w:rsidRPr="004C2CB8">
        <w:rPr>
          <w:color w:val="000000"/>
          <w:kern w:val="16"/>
          <w:lang w:val="en-US"/>
        </w:rPr>
        <w:t>II</w:t>
      </w:r>
      <w:r w:rsidRPr="004C2CB8">
        <w:rPr>
          <w:color w:val="000000"/>
          <w:kern w:val="16"/>
        </w:rPr>
        <w:t xml:space="preserve"> настоящего Порядка</w:t>
      </w:r>
      <w:r w:rsidRPr="004C2CB8">
        <w:t>;</w:t>
      </w:r>
    </w:p>
    <w:p w:rsidR="00AA6B2A" w:rsidRPr="004C2CB8" w:rsidRDefault="00AA6B2A" w:rsidP="00AA6B2A">
      <w:pPr>
        <w:ind w:firstLine="708"/>
        <w:jc w:val="both"/>
      </w:pPr>
      <w:r w:rsidRPr="004C2CB8">
        <w:rPr>
          <w:color w:val="000000"/>
          <w:kern w:val="16"/>
        </w:rPr>
        <w:t xml:space="preserve">б) бюджетными учреждениями и автономными учреждениями </w:t>
      </w:r>
      <w:r w:rsidR="008176F2" w:rsidRPr="004C2CB8">
        <w:t>Комсомольского муниципального округа Чувашской Республики</w:t>
      </w:r>
      <w:r w:rsidRPr="004C2CB8">
        <w:rPr>
          <w:color w:val="000000"/>
          <w:kern w:val="16"/>
        </w:rPr>
        <w:t xml:space="preserve"> в отношении </w:t>
      </w:r>
      <w:r w:rsidRPr="004C2CB8">
        <w:t xml:space="preserve">недвижимого имущества и особо ценного движимого имущества – по решению администрации </w:t>
      </w:r>
      <w:r w:rsidRPr="004C2CB8">
        <w:rPr>
          <w:color w:val="000000"/>
          <w:kern w:val="16"/>
        </w:rPr>
        <w:t xml:space="preserve">по согласованию со структурным подразделением в соответствии с разделом </w:t>
      </w:r>
      <w:r w:rsidRPr="004C2CB8">
        <w:rPr>
          <w:color w:val="000000"/>
          <w:kern w:val="16"/>
          <w:lang w:val="en-US"/>
        </w:rPr>
        <w:t>II</w:t>
      </w:r>
      <w:r w:rsidRPr="004C2CB8">
        <w:rPr>
          <w:color w:val="000000"/>
          <w:kern w:val="16"/>
        </w:rPr>
        <w:t xml:space="preserve"> настоящего Порядка</w:t>
      </w:r>
      <w:r w:rsidRPr="004C2CB8">
        <w:t>.</w:t>
      </w:r>
    </w:p>
    <w:p w:rsidR="00AA6B2A" w:rsidRPr="004C2CB8" w:rsidRDefault="00AA6B2A" w:rsidP="00AA6B2A">
      <w:pPr>
        <w:ind w:firstLine="708"/>
        <w:jc w:val="both"/>
      </w:pPr>
      <w:r w:rsidRPr="004C2CB8">
        <w:t>1.4.2. </w:t>
      </w:r>
      <w:r w:rsidRPr="004C2CB8">
        <w:rPr>
          <w:color w:val="000000"/>
          <w:kern w:val="16"/>
        </w:rPr>
        <w:t xml:space="preserve">Структурными подразделениями – в отношении недвижимого имущества и движимого имущества – по решению администрации в соответствии с разделом </w:t>
      </w:r>
      <w:r w:rsidRPr="004C2CB8">
        <w:rPr>
          <w:color w:val="000000"/>
          <w:kern w:val="16"/>
          <w:lang w:val="en-US"/>
        </w:rPr>
        <w:t>II</w:t>
      </w:r>
      <w:r w:rsidRPr="004C2CB8">
        <w:rPr>
          <w:color w:val="000000"/>
          <w:kern w:val="16"/>
        </w:rPr>
        <w:t xml:space="preserve"> настоящего Порядка</w:t>
      </w:r>
      <w:r w:rsidRPr="004C2CB8">
        <w:t>.</w:t>
      </w:r>
    </w:p>
    <w:p w:rsidR="00B6035F" w:rsidRPr="004C2CB8" w:rsidRDefault="00AA6B2A" w:rsidP="00AA6B2A">
      <w:pPr>
        <w:ind w:firstLine="708"/>
        <w:jc w:val="both"/>
      </w:pPr>
      <w:r w:rsidRPr="004C2CB8">
        <w:t xml:space="preserve">1.4.3. Отделом экономики, имущественных и земельных отношений администрации </w:t>
      </w:r>
      <w:r w:rsidR="007372C7" w:rsidRPr="004C2CB8">
        <w:t>Комсомольского муниципального округа Чувашской Республики</w:t>
      </w:r>
      <w:r w:rsidRPr="004C2CB8">
        <w:t xml:space="preserve"> – в отношении имущества муниципальной казны </w:t>
      </w:r>
      <w:r w:rsidR="008176F2" w:rsidRPr="004C2CB8">
        <w:t>Комсомольского муниципального округа Чувашской Республики</w:t>
      </w:r>
      <w:r w:rsidRPr="004C2CB8">
        <w:t>,</w:t>
      </w:r>
      <w:r w:rsidR="00A676DE">
        <w:t xml:space="preserve"> </w:t>
      </w:r>
      <w:bookmarkStart w:id="8" w:name="_GoBack"/>
      <w:bookmarkEnd w:id="8"/>
      <w:proofErr w:type="gramStart"/>
      <w:r w:rsidRPr="004C2CB8">
        <w:t>в</w:t>
      </w:r>
      <w:r w:rsidR="00594D46" w:rsidRPr="004C2CB8">
        <w:t xml:space="preserve"> </w:t>
      </w:r>
      <w:r w:rsidR="004913FE" w:rsidRPr="004C2CB8">
        <w:t>п</w:t>
      </w:r>
      <w:r w:rsidRPr="004C2CB8">
        <w:t>орядке</w:t>
      </w:r>
      <w:proofErr w:type="gramEnd"/>
      <w:r w:rsidRPr="004C2CB8">
        <w:t xml:space="preserve"> установленном</w:t>
      </w:r>
      <w:r w:rsidR="007372C7" w:rsidRPr="004C2CB8">
        <w:t xml:space="preserve"> а</w:t>
      </w:r>
      <w:r w:rsidRPr="004C2CB8">
        <w:t>дминистрацией</w:t>
      </w:r>
      <w:r w:rsidR="00B6035F" w:rsidRPr="004C2CB8">
        <w:t>.</w:t>
      </w:r>
    </w:p>
    <w:p w:rsidR="00AA6B2A" w:rsidRPr="004C2CB8" w:rsidRDefault="00AA6B2A" w:rsidP="00AA6B2A">
      <w:pPr>
        <w:ind w:firstLine="708"/>
        <w:jc w:val="both"/>
      </w:pPr>
      <w:r w:rsidRPr="004C2CB8">
        <w:t>1.5. В целях списания муниципального имущества муниципальное учреждение или администрация</w:t>
      </w:r>
      <w:r w:rsidR="007372C7" w:rsidRPr="004C2CB8">
        <w:t xml:space="preserve"> </w:t>
      </w:r>
      <w:r w:rsidRPr="004C2CB8">
        <w:t xml:space="preserve">создает постоянно действующую комиссию по списанию муниципального имущества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Комиссия).</w:t>
      </w:r>
    </w:p>
    <w:p w:rsidR="00AA6B2A" w:rsidRPr="004C2CB8" w:rsidRDefault="00AA6B2A" w:rsidP="00AA6B2A">
      <w:pPr>
        <w:ind w:firstLine="708"/>
        <w:jc w:val="both"/>
      </w:pPr>
      <w:r w:rsidRPr="004C2CB8">
        <w:t>Положение о Комиссии и ее состав утверждаются приказом руководителя муниципального учреждения или структурного</w:t>
      </w:r>
      <w:r w:rsidR="008A2841" w:rsidRPr="004C2CB8">
        <w:t xml:space="preserve"> </w:t>
      </w:r>
      <w:proofErr w:type="gramStart"/>
      <w:r w:rsidRPr="004C2CB8">
        <w:t>подразделения</w:t>
      </w:r>
      <w:proofErr w:type="gramEnd"/>
      <w:r w:rsidR="004E2398" w:rsidRPr="004C2CB8">
        <w:t xml:space="preserve"> </w:t>
      </w:r>
      <w:r w:rsidRPr="004C2CB8">
        <w:t>или распоряжением администрации.</w:t>
      </w:r>
    </w:p>
    <w:p w:rsidR="00AA6B2A" w:rsidRPr="004C2CB8" w:rsidRDefault="00AA6B2A" w:rsidP="00594D46">
      <w:pPr>
        <w:ind w:firstLine="708"/>
        <w:jc w:val="both"/>
      </w:pPr>
    </w:p>
    <w:p w:rsidR="00AA6B2A" w:rsidRPr="004C2CB8" w:rsidRDefault="00AA6B2A" w:rsidP="00594D46">
      <w:pPr>
        <w:suppressAutoHyphens/>
        <w:jc w:val="center"/>
        <w:rPr>
          <w:b/>
          <w:lang w:eastAsia="ar-SA"/>
        </w:rPr>
      </w:pPr>
      <w:r w:rsidRPr="004C2CB8">
        <w:rPr>
          <w:b/>
          <w:lang w:val="en-US" w:eastAsia="ar-SA"/>
        </w:rPr>
        <w:t>II</w:t>
      </w:r>
      <w:r w:rsidRPr="004C2CB8">
        <w:rPr>
          <w:b/>
          <w:lang w:eastAsia="ar-SA"/>
        </w:rPr>
        <w:t>. Порядок осуществления процедуры списания</w:t>
      </w:r>
    </w:p>
    <w:p w:rsidR="00594D46" w:rsidRPr="004C2CB8" w:rsidRDefault="00594D46" w:rsidP="00AA6B2A">
      <w:pPr>
        <w:ind w:firstLine="709"/>
        <w:jc w:val="both"/>
      </w:pPr>
    </w:p>
    <w:p w:rsidR="00AA6B2A" w:rsidRPr="004C2CB8" w:rsidRDefault="00AA6B2A" w:rsidP="00AA6B2A">
      <w:pPr>
        <w:ind w:firstLine="709"/>
        <w:jc w:val="both"/>
      </w:pPr>
      <w:r w:rsidRPr="004C2CB8">
        <w:t>2.1. Для согласования списания муниципального имущества, закрепленного на праве оперативного управления за муниципальным учреждением, в случаях, предусмотренных подпунктом 1.4.1 пункта 1.4 настоящего Порядка, муниципальное учреждение направляет структурному подразделению предложения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Порядку.</w:t>
      </w:r>
    </w:p>
    <w:p w:rsidR="00AA6B2A" w:rsidRPr="004C2CB8" w:rsidRDefault="00AA6B2A" w:rsidP="00AA6B2A">
      <w:pPr>
        <w:ind w:firstLine="709"/>
        <w:jc w:val="both"/>
      </w:pPr>
      <w:r w:rsidRPr="004C2CB8">
        <w:t>2.2. Структурное подразделение рассматривает представленные документы в течение 10 календарных дней.</w:t>
      </w:r>
    </w:p>
    <w:p w:rsidR="00AA6B2A" w:rsidRPr="004C2CB8" w:rsidRDefault="00AA6B2A" w:rsidP="00AA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uto"/>
        <w:ind w:firstLine="709"/>
        <w:jc w:val="both"/>
        <w:rPr>
          <w:kern w:val="16"/>
        </w:rPr>
      </w:pPr>
      <w:r w:rsidRPr="004C2CB8">
        <w:t>В случае положительного рассмотрения предложений муниципального учреждения о необходимости списания муниципального имущества структурное подразделение готовит письменное согласование предложений муниципального учреждения о списании муниципального имущества с указанием полного наименования объектов основных средств, инвентарных номеров, года выпуска (постройки), балансовой и остаточной стоимости имущества на последнюю отчетную дату и направляет его в адрес муниципального учреждения.</w:t>
      </w:r>
    </w:p>
    <w:p w:rsidR="00AA6B2A" w:rsidRPr="004C2CB8" w:rsidRDefault="00AA6B2A" w:rsidP="00AA6B2A">
      <w:pPr>
        <w:spacing w:line="245" w:lineRule="auto"/>
        <w:ind w:firstLine="709"/>
        <w:jc w:val="both"/>
      </w:pPr>
      <w:r w:rsidRPr="004C2CB8">
        <w:t>В случае отказа в согласовании предложений о необходимости списания муниципального имущества структурное подразделение направляет в адрес муниципального учреждения соответствующее письмо с указанием причин отказа.</w:t>
      </w:r>
    </w:p>
    <w:p w:rsidR="00AA6B2A" w:rsidRPr="004C2CB8" w:rsidRDefault="00AA6B2A" w:rsidP="00AA6B2A">
      <w:pPr>
        <w:spacing w:line="245" w:lineRule="auto"/>
        <w:ind w:firstLine="709"/>
        <w:jc w:val="both"/>
      </w:pPr>
      <w:r w:rsidRPr="004C2CB8">
        <w:t>2.3. Муниципальное учреждение после получения от структурного подразделения письменного согласования предложений о списании муниципального имущества в течение 2 календарных дней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Порядку, и письма структурного подразделения о согласовании списания муниципального имущества.</w:t>
      </w:r>
    </w:p>
    <w:p w:rsidR="00AA6B2A" w:rsidRPr="004C2CB8" w:rsidRDefault="00AA6B2A" w:rsidP="00AA6B2A">
      <w:pPr>
        <w:spacing w:line="245" w:lineRule="auto"/>
        <w:ind w:firstLine="709"/>
        <w:jc w:val="both"/>
      </w:pPr>
      <w:r w:rsidRPr="004C2CB8">
        <w:lastRenderedPageBreak/>
        <w:t>2.4. Для списания муниципального имущества, закрепленного на праве оперативного управления за структурным подразделением, структурное подразделение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Порядку.</w:t>
      </w:r>
    </w:p>
    <w:p w:rsidR="00AA6B2A" w:rsidRPr="004C2CB8" w:rsidRDefault="00AA6B2A" w:rsidP="00AA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uto"/>
        <w:ind w:firstLine="709"/>
        <w:jc w:val="both"/>
        <w:rPr>
          <w:kern w:val="16"/>
        </w:rPr>
      </w:pPr>
      <w:r w:rsidRPr="004C2CB8">
        <w:rPr>
          <w:kern w:val="16"/>
        </w:rPr>
        <w:t xml:space="preserve">2.5. Администрация в течение 30 календарных дней с даты регистрации обращения муниципального учреждения или структурного подразделения о </w:t>
      </w:r>
      <w:r w:rsidRPr="004C2CB8">
        <w:t>необходимости списания</w:t>
      </w:r>
      <w:r w:rsidRPr="004C2CB8">
        <w:rPr>
          <w:kern w:val="16"/>
        </w:rPr>
        <w:t xml:space="preserve"> муниципального имущества принимает распоряжение о списании муниципального имущества либо направляет в адрес муниципального учреждения или структурного подразделения письменный отказ.</w:t>
      </w:r>
    </w:p>
    <w:p w:rsidR="00AA6B2A" w:rsidRPr="004C2CB8" w:rsidRDefault="00AA6B2A" w:rsidP="00AA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uto"/>
        <w:ind w:firstLine="709"/>
        <w:jc w:val="both"/>
        <w:rPr>
          <w:kern w:val="16"/>
        </w:rPr>
      </w:pPr>
      <w:r w:rsidRPr="004C2CB8">
        <w:rPr>
          <w:kern w:val="16"/>
        </w:rPr>
        <w:t>2.6. Решение об отказе в списании муниципального имущества принимается в следующих случаях:</w:t>
      </w:r>
    </w:p>
    <w:p w:rsidR="00AA6B2A" w:rsidRPr="004C2CB8" w:rsidRDefault="00AA6B2A" w:rsidP="00AA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kern w:val="16"/>
        </w:rPr>
      </w:pPr>
      <w:r w:rsidRPr="004C2CB8">
        <w:rPr>
          <w:kern w:val="16"/>
        </w:rPr>
        <w:t>а) наличия обязательств (обременений), связанных с конкретным объектом муниципального имущества (аренда, безвозмездное пользование, консервация);</w:t>
      </w:r>
    </w:p>
    <w:p w:rsidR="00AA6B2A" w:rsidRPr="004C2CB8" w:rsidRDefault="00AA6B2A" w:rsidP="00AA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kern w:val="16"/>
        </w:rPr>
      </w:pPr>
      <w:r w:rsidRPr="004C2CB8">
        <w:rPr>
          <w:kern w:val="16"/>
        </w:rPr>
        <w:t>б) представления неполного комплекта документов, а также ненадлежащего оформления документов, указанных в пунктах 2.3 и 2.4 настоящего Порядка.</w:t>
      </w:r>
    </w:p>
    <w:p w:rsidR="00AA6B2A" w:rsidRPr="004C2CB8" w:rsidRDefault="00AA6B2A" w:rsidP="00AA6B2A">
      <w:pPr>
        <w:ind w:firstLine="709"/>
        <w:jc w:val="both"/>
        <w:rPr>
          <w:kern w:val="16"/>
        </w:rPr>
      </w:pPr>
      <w:r w:rsidRPr="004C2CB8">
        <w:rPr>
          <w:kern w:val="16"/>
        </w:rPr>
        <w:t xml:space="preserve">2.7. Муниципальное учреждение или структурное подразделение в течение </w:t>
      </w:r>
      <w:r w:rsidRPr="004C2CB8">
        <w:rPr>
          <w:kern w:val="16"/>
        </w:rPr>
        <w:br/>
        <w:t>30 календарных дней после получения решения администрации о списании муниципального имущества осуществляет следующие действия:</w:t>
      </w:r>
    </w:p>
    <w:p w:rsidR="00AA6B2A" w:rsidRPr="004C2CB8" w:rsidRDefault="00AA6B2A" w:rsidP="00AA6B2A">
      <w:pPr>
        <w:ind w:firstLine="708"/>
        <w:jc w:val="both"/>
        <w:rPr>
          <w:kern w:val="16"/>
        </w:rPr>
      </w:pPr>
      <w:r w:rsidRPr="004C2CB8">
        <w:rPr>
          <w:kern w:val="16"/>
        </w:rPr>
        <w:t>а) утверждает акт о списании по форме, установленной законодательством Российской Федерации;</w:t>
      </w:r>
    </w:p>
    <w:p w:rsidR="00AA6B2A" w:rsidRPr="004C2CB8" w:rsidRDefault="00AA6B2A" w:rsidP="00AA6B2A">
      <w:pPr>
        <w:ind w:firstLine="720"/>
        <w:jc w:val="both"/>
        <w:rPr>
          <w:kern w:val="16"/>
        </w:rPr>
      </w:pPr>
      <w:r w:rsidRPr="004C2CB8">
        <w:rPr>
          <w:kern w:val="16"/>
        </w:rPr>
        <w:t>б) принимает меры по снятию с учета списанных транспортных средств и самоходных машин в регистрирующих органах;</w:t>
      </w:r>
    </w:p>
    <w:p w:rsidR="00AA6B2A" w:rsidRPr="004C2CB8" w:rsidRDefault="00AA6B2A" w:rsidP="00AA6B2A">
      <w:pPr>
        <w:tabs>
          <w:tab w:val="num" w:pos="851"/>
          <w:tab w:val="num" w:pos="900"/>
          <w:tab w:val="left" w:pos="2760"/>
        </w:tabs>
        <w:ind w:right="-1" w:firstLine="720"/>
        <w:jc w:val="both"/>
        <w:rPr>
          <w:kern w:val="16"/>
        </w:rPr>
      </w:pPr>
      <w:r w:rsidRPr="004C2CB8">
        <w:rPr>
          <w:kern w:val="16"/>
        </w:rPr>
        <w:t>в) 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оприходование на баланс муниципального учреждения либо в установленном порядке их реализацию;</w:t>
      </w:r>
    </w:p>
    <w:p w:rsidR="00AA6B2A" w:rsidRPr="004C2CB8" w:rsidRDefault="00AA6B2A" w:rsidP="00AA6B2A">
      <w:pPr>
        <w:tabs>
          <w:tab w:val="num" w:pos="851"/>
          <w:tab w:val="num" w:pos="900"/>
          <w:tab w:val="num" w:pos="1980"/>
        </w:tabs>
        <w:ind w:right="-1" w:firstLine="720"/>
        <w:jc w:val="both"/>
        <w:rPr>
          <w:kern w:val="16"/>
        </w:rPr>
      </w:pPr>
      <w:r w:rsidRPr="004C2CB8">
        <w:rPr>
          <w:kern w:val="16"/>
        </w:rPr>
        <w:t>г) сдает непригодные для использования металлосодержащие детали, узлы и агрегаты в организации по сбору и переработке металлического лома;</w:t>
      </w:r>
    </w:p>
    <w:p w:rsidR="00AA6B2A" w:rsidRPr="004C2CB8" w:rsidRDefault="00AA6B2A" w:rsidP="00AA6B2A">
      <w:pPr>
        <w:tabs>
          <w:tab w:val="num" w:pos="0"/>
          <w:tab w:val="num" w:pos="900"/>
          <w:tab w:val="num" w:pos="1980"/>
        </w:tabs>
        <w:ind w:right="-1" w:firstLine="720"/>
        <w:jc w:val="both"/>
        <w:rPr>
          <w:kern w:val="16"/>
        </w:rPr>
      </w:pPr>
      <w:r w:rsidRPr="004C2CB8">
        <w:rPr>
          <w:kern w:val="16"/>
        </w:rPr>
        <w:t>д) ликвидирует и (или) утилизирует списанное муниципальное имущество;</w:t>
      </w:r>
    </w:p>
    <w:p w:rsidR="00AA6B2A" w:rsidRPr="004C2CB8" w:rsidRDefault="00AA6B2A" w:rsidP="00AA6B2A">
      <w:pPr>
        <w:ind w:firstLine="708"/>
        <w:jc w:val="both"/>
      </w:pPr>
      <w:r w:rsidRPr="004C2CB8">
        <w:rPr>
          <w:kern w:val="16"/>
        </w:rPr>
        <w:t xml:space="preserve">е) перечисляет денежные средства, полученные в качестве оплаты по итогам ликвидации, в доход бюджета </w:t>
      </w:r>
      <w:r w:rsidR="008176F2" w:rsidRPr="004C2CB8">
        <w:t>Комсомольского муниципального округа Чувашской Республики</w:t>
      </w:r>
      <w:r w:rsidRPr="004C2CB8">
        <w:rPr>
          <w:kern w:val="16"/>
        </w:rPr>
        <w:t>;</w:t>
      </w:r>
    </w:p>
    <w:p w:rsidR="00AA6B2A" w:rsidRPr="004C2CB8" w:rsidRDefault="00AA6B2A" w:rsidP="00AA6B2A">
      <w:pPr>
        <w:ind w:firstLine="720"/>
        <w:jc w:val="both"/>
        <w:rPr>
          <w:kern w:val="16"/>
        </w:rPr>
      </w:pPr>
      <w:r w:rsidRPr="004C2CB8">
        <w:rPr>
          <w:kern w:val="16"/>
        </w:rPr>
        <w:t xml:space="preserve">ж) принимает меры по прекращению права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rPr>
          <w:kern w:val="16"/>
        </w:rPr>
        <w:t xml:space="preserve"> и права оперативного управления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Республике.</w:t>
      </w:r>
    </w:p>
    <w:p w:rsidR="00AA6B2A" w:rsidRPr="004C2CB8" w:rsidRDefault="00AA6B2A" w:rsidP="00AA6B2A">
      <w:pPr>
        <w:tabs>
          <w:tab w:val="num" w:pos="0"/>
          <w:tab w:val="num" w:pos="900"/>
          <w:tab w:val="num" w:pos="1980"/>
        </w:tabs>
        <w:ind w:right="-1" w:firstLine="708"/>
        <w:jc w:val="both"/>
        <w:rPr>
          <w:kern w:val="16"/>
        </w:rPr>
      </w:pPr>
      <w:r w:rsidRPr="004C2CB8">
        <w:rPr>
          <w:kern w:val="16"/>
        </w:rPr>
        <w:t xml:space="preserve">2.8. После осуществления действий, указанных в пункте 2.7 настоящего Порядка, муниципальное учреждение или структурное подразделение представляет в администрацию следующие документы: </w:t>
      </w:r>
    </w:p>
    <w:p w:rsidR="00AA6B2A" w:rsidRPr="004C2CB8" w:rsidRDefault="00AA6B2A" w:rsidP="00AA6B2A">
      <w:pPr>
        <w:tabs>
          <w:tab w:val="num" w:pos="0"/>
          <w:tab w:val="num" w:pos="900"/>
          <w:tab w:val="num" w:pos="1980"/>
        </w:tabs>
        <w:ind w:right="-1" w:firstLine="708"/>
        <w:jc w:val="both"/>
        <w:rPr>
          <w:kern w:val="16"/>
        </w:rPr>
      </w:pPr>
      <w:r w:rsidRPr="004C2CB8">
        <w:rPr>
          <w:kern w:val="16"/>
        </w:rPr>
        <w:t>оригинал акта о списании муниципального имущества;</w:t>
      </w:r>
    </w:p>
    <w:p w:rsidR="00AA6B2A" w:rsidRPr="004C2CB8" w:rsidRDefault="00AA6B2A" w:rsidP="00AA6B2A">
      <w:pPr>
        <w:tabs>
          <w:tab w:val="num" w:pos="851"/>
          <w:tab w:val="num" w:pos="900"/>
        </w:tabs>
        <w:ind w:right="-1" w:firstLine="708"/>
        <w:jc w:val="both"/>
        <w:rPr>
          <w:kern w:val="16"/>
        </w:rPr>
      </w:pPr>
      <w:r w:rsidRPr="004C2CB8">
        <w:rPr>
          <w:kern w:val="16"/>
        </w:rPr>
        <w:t>оригинал акта о ликвидации муниципального имущества, составленного Комиссией, или копии документов о его утилизации;</w:t>
      </w:r>
    </w:p>
    <w:p w:rsidR="00AA6B2A" w:rsidRPr="004C2CB8" w:rsidRDefault="00AA6B2A" w:rsidP="00AA6B2A">
      <w:pPr>
        <w:tabs>
          <w:tab w:val="num" w:pos="851"/>
          <w:tab w:val="num" w:pos="900"/>
        </w:tabs>
        <w:ind w:right="-1" w:firstLine="708"/>
        <w:jc w:val="both"/>
        <w:rPr>
          <w:kern w:val="16"/>
        </w:rPr>
      </w:pPr>
      <w:r w:rsidRPr="004C2CB8">
        <w:rPr>
          <w:kern w:val="16"/>
        </w:rPr>
        <w:t xml:space="preserve">копию приходного ордера или накладной об оприходовании пригодных к дальнейшей эксплуатации деталей, узлов и агрегатов, полученных по итогам списания муниципального имущества; </w:t>
      </w:r>
    </w:p>
    <w:p w:rsidR="00AA6B2A" w:rsidRPr="004C2CB8" w:rsidRDefault="00AA6B2A" w:rsidP="00AA6B2A">
      <w:pPr>
        <w:tabs>
          <w:tab w:val="num" w:pos="851"/>
          <w:tab w:val="num" w:pos="900"/>
        </w:tabs>
        <w:ind w:right="-1" w:firstLine="708"/>
        <w:jc w:val="both"/>
        <w:rPr>
          <w:kern w:val="16"/>
        </w:rPr>
      </w:pPr>
      <w:r w:rsidRPr="004C2CB8">
        <w:rPr>
          <w:kern w:val="16"/>
        </w:rPr>
        <w:t>копию приемо-сдаточного акта металлосодержащих деталей, узлов и агрегатов от организации по сбору и переработке металлического лома;</w:t>
      </w:r>
    </w:p>
    <w:p w:rsidR="00AA6B2A" w:rsidRPr="004C2CB8" w:rsidRDefault="00AA6B2A" w:rsidP="00AA6B2A">
      <w:pPr>
        <w:tabs>
          <w:tab w:val="num" w:pos="851"/>
          <w:tab w:val="num" w:pos="900"/>
        </w:tabs>
        <w:ind w:right="-1" w:firstLine="708"/>
        <w:jc w:val="both"/>
        <w:rPr>
          <w:kern w:val="16"/>
        </w:rPr>
      </w:pPr>
      <w:r w:rsidRPr="004C2CB8">
        <w:rPr>
          <w:kern w:val="16"/>
        </w:rPr>
        <w:t xml:space="preserve">копию платежного поручения или квитанции о перечислении денежных средств в бюджет </w:t>
      </w:r>
      <w:r w:rsidR="008176F2" w:rsidRPr="004C2CB8">
        <w:t>Комсомольского муниципального округа Чувашской Республики</w:t>
      </w:r>
      <w:r w:rsidRPr="004C2CB8">
        <w:rPr>
          <w:kern w:val="16"/>
        </w:rPr>
        <w:t>, полученных по итогам списания муниципального имущества;</w:t>
      </w:r>
    </w:p>
    <w:p w:rsidR="00AA6B2A" w:rsidRPr="004C2CB8" w:rsidRDefault="00AA6B2A" w:rsidP="00594D46">
      <w:pPr>
        <w:autoSpaceDE w:val="0"/>
        <w:autoSpaceDN w:val="0"/>
        <w:adjustRightInd w:val="0"/>
        <w:ind w:firstLine="708"/>
        <w:jc w:val="both"/>
      </w:pPr>
      <w:r w:rsidRPr="004C2CB8">
        <w:rPr>
          <w:kern w:val="16"/>
        </w:rPr>
        <w:t xml:space="preserve">документы для внесения изменений в </w:t>
      </w:r>
      <w:r w:rsidRPr="004C2CB8">
        <w:t xml:space="preserve">реестр муниципального имущества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в соответствии с решением </w:t>
      </w:r>
      <w:r w:rsidRPr="004C2CB8">
        <w:lastRenderedPageBreak/>
        <w:t xml:space="preserve">Собрания депутатов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</w:t>
      </w:r>
      <w:r w:rsidRPr="004C2CB8">
        <w:rPr>
          <w:kern w:val="16"/>
        </w:rPr>
        <w:t>от 2</w:t>
      </w:r>
      <w:r w:rsidR="007601C8" w:rsidRPr="004C2CB8">
        <w:rPr>
          <w:kern w:val="16"/>
        </w:rPr>
        <w:t>8</w:t>
      </w:r>
      <w:r w:rsidRPr="004C2CB8">
        <w:rPr>
          <w:kern w:val="16"/>
        </w:rPr>
        <w:t xml:space="preserve"> </w:t>
      </w:r>
      <w:r w:rsidR="007601C8" w:rsidRPr="004C2CB8">
        <w:rPr>
          <w:kern w:val="16"/>
        </w:rPr>
        <w:t>декабря</w:t>
      </w:r>
      <w:r w:rsidRPr="004C2CB8">
        <w:rPr>
          <w:kern w:val="16"/>
        </w:rPr>
        <w:t xml:space="preserve"> 20</w:t>
      </w:r>
      <w:r w:rsidR="007601C8" w:rsidRPr="004C2CB8">
        <w:rPr>
          <w:kern w:val="16"/>
        </w:rPr>
        <w:t>22</w:t>
      </w:r>
      <w:r w:rsidRPr="004C2CB8">
        <w:rPr>
          <w:kern w:val="16"/>
        </w:rPr>
        <w:t xml:space="preserve">г. № </w:t>
      </w:r>
      <w:r w:rsidR="007601C8" w:rsidRPr="004C2CB8">
        <w:rPr>
          <w:kern w:val="16"/>
        </w:rPr>
        <w:t>8</w:t>
      </w:r>
      <w:r w:rsidRPr="004C2CB8">
        <w:rPr>
          <w:kern w:val="16"/>
        </w:rPr>
        <w:t>/</w:t>
      </w:r>
      <w:r w:rsidR="007601C8" w:rsidRPr="004C2CB8">
        <w:rPr>
          <w:kern w:val="16"/>
        </w:rPr>
        <w:t>133</w:t>
      </w:r>
      <w:r w:rsidRPr="004C2CB8">
        <w:rPr>
          <w:kern w:val="16"/>
        </w:rPr>
        <w:t xml:space="preserve"> «</w:t>
      </w:r>
      <w:r w:rsidRPr="004C2CB8">
        <w:t xml:space="preserve">Об утверждении Положения о порядке управления и распоряжения </w:t>
      </w:r>
      <w:r w:rsidR="00B6035F" w:rsidRPr="004C2CB8">
        <w:t>имуществом,</w:t>
      </w:r>
      <w:r w:rsidRPr="004C2CB8">
        <w:t xml:space="preserve"> </w:t>
      </w:r>
      <w:r w:rsidR="00B6035F" w:rsidRPr="004C2CB8">
        <w:t>находящимся в муниципальной собственности Комсомольского муниципального</w:t>
      </w:r>
      <w:r w:rsidR="00594D46" w:rsidRPr="004C2CB8">
        <w:t xml:space="preserve"> </w:t>
      </w:r>
      <w:r w:rsidR="00B6035F" w:rsidRPr="004C2CB8">
        <w:t xml:space="preserve">округа Чувашской Республики». </w:t>
      </w:r>
    </w:p>
    <w:p w:rsidR="00AA6B2A" w:rsidRPr="004C2CB8" w:rsidRDefault="00AA6B2A" w:rsidP="00AA6B2A">
      <w:pPr>
        <w:autoSpaceDE w:val="0"/>
        <w:autoSpaceDN w:val="0"/>
        <w:adjustRightInd w:val="0"/>
        <w:ind w:firstLine="708"/>
        <w:jc w:val="both"/>
      </w:pPr>
      <w:r w:rsidRPr="004C2CB8">
        <w:t>2.9. Копии документов, указанных в пункте 2.8 настоящего Порядка, должны быть заверены подписью руководителя и печатью муниципального учреждения или структурного подразделения. В представляемых документах не допускаются помарки, подчистки, исправления.</w:t>
      </w:r>
    </w:p>
    <w:p w:rsidR="00AA6B2A" w:rsidRPr="004C2CB8" w:rsidRDefault="00AA6B2A" w:rsidP="00AA6B2A">
      <w:pPr>
        <w:spacing w:line="235" w:lineRule="auto"/>
        <w:ind w:left="4962"/>
        <w:jc w:val="both"/>
      </w:pPr>
    </w:p>
    <w:p w:rsidR="00413D5D" w:rsidRPr="004C2CB8" w:rsidRDefault="00413D5D" w:rsidP="00AA6B2A">
      <w:pPr>
        <w:spacing w:line="235" w:lineRule="auto"/>
        <w:ind w:left="4962"/>
        <w:jc w:val="both"/>
      </w:pPr>
    </w:p>
    <w:p w:rsidR="00413D5D" w:rsidRPr="004C2CB8" w:rsidRDefault="00413D5D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4C2CB8" w:rsidRPr="004C2CB8" w:rsidRDefault="004C2CB8" w:rsidP="00AA6B2A">
      <w:pPr>
        <w:spacing w:line="235" w:lineRule="auto"/>
        <w:ind w:left="4962"/>
        <w:jc w:val="both"/>
      </w:pPr>
    </w:p>
    <w:p w:rsidR="008C5297" w:rsidRPr="004C2CB8" w:rsidRDefault="008C5297" w:rsidP="00AA6B2A">
      <w:pPr>
        <w:spacing w:line="235" w:lineRule="auto"/>
        <w:ind w:left="4962"/>
        <w:jc w:val="both"/>
      </w:pPr>
    </w:p>
    <w:p w:rsidR="00413D5D" w:rsidRPr="004C2CB8" w:rsidRDefault="00413D5D" w:rsidP="00AA6B2A">
      <w:pPr>
        <w:spacing w:line="235" w:lineRule="auto"/>
        <w:ind w:left="4962"/>
        <w:jc w:val="both"/>
      </w:pPr>
    </w:p>
    <w:p w:rsidR="00AA6B2A" w:rsidRPr="004C2CB8" w:rsidRDefault="00F905EE" w:rsidP="00AA6B2A">
      <w:pPr>
        <w:spacing w:line="235" w:lineRule="auto"/>
        <w:ind w:left="4962"/>
        <w:jc w:val="both"/>
      </w:pPr>
      <w:r w:rsidRPr="004C2CB8">
        <w:lastRenderedPageBreak/>
        <w:t xml:space="preserve">  </w:t>
      </w:r>
      <w:r w:rsidR="00594D46" w:rsidRPr="004C2CB8">
        <w:t xml:space="preserve">   </w:t>
      </w:r>
      <w:r w:rsidR="00B6035F" w:rsidRPr="004C2CB8">
        <w:t xml:space="preserve">                                                           </w:t>
      </w:r>
      <w:r w:rsidR="00AA6B2A" w:rsidRPr="004C2CB8">
        <w:t>Приложение</w:t>
      </w:r>
    </w:p>
    <w:p w:rsidR="00AA6B2A" w:rsidRPr="004C2CB8" w:rsidRDefault="00AA6B2A" w:rsidP="00AA6B2A">
      <w:pPr>
        <w:spacing w:line="235" w:lineRule="auto"/>
        <w:ind w:left="4678"/>
        <w:jc w:val="both"/>
      </w:pPr>
      <w:r w:rsidRPr="004C2CB8">
        <w:t xml:space="preserve">к Порядку списания имущества, находящегося в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закрепленного на праве оперативного управления за муниципальными учреждениями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структурными подразделениями администрации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, а также имущества муниципальной казны </w:t>
      </w:r>
      <w:r w:rsidR="008176F2" w:rsidRPr="004C2CB8">
        <w:t>Комсомольского муниципального округа Чувашской Республики</w:t>
      </w:r>
    </w:p>
    <w:p w:rsidR="00AA6B2A" w:rsidRPr="004C2CB8" w:rsidRDefault="00AA6B2A" w:rsidP="00AA6B2A">
      <w:pPr>
        <w:spacing w:line="235" w:lineRule="auto"/>
        <w:ind w:left="4500"/>
        <w:jc w:val="both"/>
        <w:rPr>
          <w:b/>
        </w:rPr>
      </w:pPr>
    </w:p>
    <w:p w:rsidR="00AA6B2A" w:rsidRPr="004C2CB8" w:rsidRDefault="00AA6B2A" w:rsidP="00AA6B2A">
      <w:pPr>
        <w:spacing w:line="235" w:lineRule="auto"/>
        <w:jc w:val="center"/>
        <w:rPr>
          <w:b/>
        </w:rPr>
      </w:pPr>
      <w:r w:rsidRPr="004C2CB8">
        <w:rPr>
          <w:b/>
        </w:rPr>
        <w:t>П Е Р Е Ч Е Н Ь</w:t>
      </w:r>
    </w:p>
    <w:p w:rsidR="00AA6B2A" w:rsidRPr="004C2CB8" w:rsidRDefault="00AA6B2A" w:rsidP="00AA6B2A">
      <w:pPr>
        <w:spacing w:line="235" w:lineRule="auto"/>
        <w:jc w:val="center"/>
        <w:rPr>
          <w:b/>
        </w:rPr>
      </w:pPr>
      <w:r w:rsidRPr="004C2CB8">
        <w:rPr>
          <w:b/>
        </w:rPr>
        <w:t>документов, представляемых для списания муниципального имущества</w:t>
      </w:r>
    </w:p>
    <w:p w:rsidR="00AA6B2A" w:rsidRPr="004C2CB8" w:rsidRDefault="008176F2" w:rsidP="00AA6B2A">
      <w:pPr>
        <w:spacing w:line="235" w:lineRule="auto"/>
        <w:ind w:firstLine="720"/>
        <w:jc w:val="center"/>
        <w:rPr>
          <w:b/>
        </w:rPr>
      </w:pPr>
      <w:r w:rsidRPr="004C2CB8">
        <w:rPr>
          <w:b/>
        </w:rPr>
        <w:t>Комсомольского муниципального округа Чувашской Республики</w:t>
      </w:r>
    </w:p>
    <w:p w:rsidR="00AA6B2A" w:rsidRPr="004C2CB8" w:rsidRDefault="00AA6B2A" w:rsidP="00AA6B2A">
      <w:pPr>
        <w:spacing w:line="235" w:lineRule="auto"/>
        <w:ind w:firstLine="720"/>
        <w:jc w:val="both"/>
        <w:rPr>
          <w:b/>
        </w:rPr>
      </w:pPr>
    </w:p>
    <w:p w:rsidR="00AA6B2A" w:rsidRPr="004C2CB8" w:rsidRDefault="00AA6B2A" w:rsidP="00AA6B2A">
      <w:pPr>
        <w:autoSpaceDE w:val="0"/>
        <w:autoSpaceDN w:val="0"/>
        <w:adjustRightInd w:val="0"/>
        <w:spacing w:line="235" w:lineRule="auto"/>
        <w:ind w:firstLine="720"/>
        <w:jc w:val="both"/>
        <w:outlineLvl w:val="0"/>
      </w:pPr>
      <w:r w:rsidRPr="004C2CB8">
        <w:t xml:space="preserve">1. Перечень документов, представляемых для списания движимого имущества, находящегося в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движимое имущество):</w:t>
      </w:r>
    </w:p>
    <w:p w:rsidR="00AA6B2A" w:rsidRPr="004C2CB8" w:rsidRDefault="00AA6B2A" w:rsidP="00AA6B2A">
      <w:pPr>
        <w:tabs>
          <w:tab w:val="left" w:pos="1080"/>
        </w:tabs>
        <w:ind w:firstLine="720"/>
        <w:jc w:val="both"/>
      </w:pPr>
      <w:r w:rsidRPr="004C2CB8">
        <w:t xml:space="preserve">а) акт осмотра технического состояния предлагаемого к списанию движимого имущества, подписанный членами постоянно действующей комиссии по списанию муниципального имущества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Комиссия), утвержденный руководителем муниципального учреждения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муниципальное учреждение), или структурного подразделения администрации </w:t>
      </w:r>
      <w:r w:rsidR="008176F2" w:rsidRPr="004C2CB8">
        <w:t>Комсомольского муниципального округа Чувашской Республики</w:t>
      </w:r>
      <w:r w:rsidRPr="004C2CB8">
        <w:rPr>
          <w:color w:val="000000"/>
          <w:kern w:val="16"/>
        </w:rPr>
        <w:t xml:space="preserve"> (далее – структурное подразделение) </w:t>
      </w:r>
      <w:r w:rsidRPr="004C2CB8">
        <w:t>и скрепленный печатью муниципального учреждения или структурного подразделения с указанием конкретной технической причины списания. При списании транспортных средств в акте в обязательном порядке указываются государственный и регистрационный номер, модель и номер двигателя, кузова и шасси, пробег транспортного средства, техническая характеристика узлов и агрегатов, возможность их дальнейшего использования при разборке;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б) и</w:t>
      </w:r>
      <w:r w:rsidRPr="004C2CB8">
        <w:rPr>
          <w:kern w:val="16"/>
        </w:rPr>
        <w:t>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</w:t>
      </w:r>
      <w:r w:rsidRPr="004C2CB8">
        <w:t>;</w:t>
      </w:r>
    </w:p>
    <w:p w:rsidR="00AA6B2A" w:rsidRPr="004C2CB8" w:rsidRDefault="00AA6B2A" w:rsidP="00AA6B2A">
      <w:pPr>
        <w:tabs>
          <w:tab w:val="left" w:pos="1080"/>
        </w:tabs>
        <w:ind w:firstLine="720"/>
        <w:jc w:val="both"/>
      </w:pPr>
      <w:r w:rsidRPr="004C2CB8">
        <w:t>в) к</w:t>
      </w:r>
      <w:r w:rsidRPr="004C2CB8">
        <w:rPr>
          <w:kern w:val="16"/>
        </w:rPr>
        <w:t>опия з</w:t>
      </w:r>
      <w:r w:rsidRPr="004C2CB8">
        <w:t>аключения о техническом состоянии движимого имущества, подтверждающего его непригодность к дальнейшему использованию, выданного экспертом (юридическим лицом или индивидуальным предпринимателем, имеющим право осуществлять соответствующий вид деятельности), с приложением копии документа, подтверждающего право осуществлять соответствующий вид деятельности (на все виды движимого имущества, за исключением автотранспорта, мебели);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г) копия приказа муниципального учреждения или структурного подразделения о создании Комиссии.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При</w:t>
      </w:r>
      <w:r w:rsidR="00C47E6C" w:rsidRPr="004C2CB8">
        <w:t xml:space="preserve"> </w:t>
      </w:r>
      <w:r w:rsidRPr="004C2CB8">
        <w:t>списании автотранспортных средств, самоходных машин и металлообрабатывающих станков дополнительно представляются: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технический паспорт (формуляр) или иная информация, содержащая сведения о массе движимого имущества, аналогичного списываемому;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свидетельство о регистрации автотранспортного средства или самоходной машины;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отчет об оценке рыночной стоимости объектов основных средств, произведенной не ранее чем за 1 месяц до представления отчета об оценке.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lastRenderedPageBreak/>
        <w:t xml:space="preserve">2. Перечень документов, представляемых для списания недвижимого имущества, находящегося в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недвижимое имущество):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а) акт осмотра</w:t>
      </w:r>
      <w:r w:rsidR="00594D46" w:rsidRPr="004C2CB8">
        <w:t xml:space="preserve"> </w:t>
      </w:r>
      <w:proofErr w:type="gramStart"/>
      <w:r w:rsidRPr="004C2CB8">
        <w:t>технического</w:t>
      </w:r>
      <w:r w:rsidR="008D583C" w:rsidRPr="004C2CB8">
        <w:t xml:space="preserve"> </w:t>
      </w:r>
      <w:r w:rsidRPr="004C2CB8">
        <w:t>состояния</w:t>
      </w:r>
      <w:proofErr w:type="gramEnd"/>
      <w:r w:rsidR="00AB020F" w:rsidRPr="004C2CB8">
        <w:t xml:space="preserve"> </w:t>
      </w:r>
      <w:r w:rsidRPr="004C2CB8">
        <w:t>предлагаемого к списанию недвижимого имущества, подписанный членами Комиссии, утвержденный руководителем муниципального учреждения</w:t>
      </w:r>
      <w:r w:rsidR="00594D46" w:rsidRPr="004C2CB8">
        <w:t xml:space="preserve"> </w:t>
      </w:r>
      <w:r w:rsidRPr="004C2CB8">
        <w:t>или</w:t>
      </w:r>
      <w:r w:rsidR="00594D46" w:rsidRPr="004C2CB8">
        <w:t xml:space="preserve"> </w:t>
      </w:r>
      <w:r w:rsidRPr="004C2CB8">
        <w:t>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списания, о нецелесообразности ремонта объекта недвижимости и (или) социальной или иной опасности для людей с предписанием разборки объекта недвижимости и его уничтожения;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б) и</w:t>
      </w:r>
      <w:r w:rsidRPr="004C2CB8">
        <w:rPr>
          <w:kern w:val="16"/>
        </w:rPr>
        <w:t>нвентарные карточки учета основных средств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</w:t>
      </w:r>
      <w:r w:rsidRPr="004C2CB8">
        <w:t>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 xml:space="preserve">в) копия свидетельства о государственной регистрации права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на недвижимое имущество, подлежащее списанию;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г) справка регистрирующих органов об отсутствии проживающих граждан (при списании жилых домов, квартир, зданий общежитий);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д) копии правоустанавливающих документов на земельный участок (с приложением копии кадастрового паспорта (плана) земельного участка);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 xml:space="preserve">е) копия технического паспорта (кадастрового паспорта) на объект недвижимого имущества, подлежащий списанию, или справка об отсутствии объекта недвижимого имущества на техническом учете; 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ж) з</w:t>
      </w:r>
      <w:r w:rsidRPr="004C2CB8">
        <w:rPr>
          <w:kern w:val="16"/>
        </w:rPr>
        <w:t>аключение специализированной организации о техническом состоянии и степени износа недвижимого имущества</w:t>
      </w:r>
      <w:r w:rsidRPr="004C2CB8">
        <w:t>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з) копия приказа муниципального учреждения или структурного подразделения о создании Комиссии;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и) фотографии объекта недвижимого имущества, предлагаемого к списанию, на бумажном и электронном носителе;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к) копия справки о принадлежности недвижимого имущества к памятнику истории и культуры, в случае если объект недвижимости является памятником истории и культуры.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 xml:space="preserve">3. Перечень документов, представляемых для списания объектов незавершенного строительства, находящихся в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(далее – объект незавершенного строительства):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а) акт осмотра технического состояния предлагаемого к списанию объекта незавершенного строительства, подписанный членами Комиссии,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списания, о нецелесообразности достройки объекта незавершенного строительства и (или) социальной или иной опасности для людей с предписанием разборки объекта незавершенного строительства и его уничтожения;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 xml:space="preserve">б) копия свидетельства о государственной регистрации права муниципальной собственности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на объект незавершенного строительства, подлежащий списанию;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в) копии правоустанавливающих документов на земельный участок (с приложением копии кадастрового паспорта (плана) земельного участка);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г) копия заключения технической экспертизы, выданного организацией, имеющей лицензию на данный вид деятельности (копия лицензии прилагается);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д) копия приказа муниципального учреждения или структурного подразделения о создании Комиссии;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е) фотографии объекта незавершенного строительства, предлагаемого к списанию, на бумажном и электронном носителе.</w:t>
      </w:r>
    </w:p>
    <w:p w:rsidR="00AA6B2A" w:rsidRPr="004C2CB8" w:rsidRDefault="00AA6B2A" w:rsidP="00AA6B2A">
      <w:pPr>
        <w:shd w:val="clear" w:color="auto" w:fill="FFFFFF"/>
        <w:tabs>
          <w:tab w:val="left" w:pos="284"/>
          <w:tab w:val="left" w:pos="1080"/>
        </w:tabs>
        <w:ind w:firstLine="720"/>
        <w:jc w:val="both"/>
      </w:pPr>
      <w:r w:rsidRPr="004C2CB8">
        <w:lastRenderedPageBreak/>
        <w:t xml:space="preserve">4. Перечень документов, представляемых для списания муниципального имущества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до окончания срока полезного использования в зависимости от конкретной причины (далее – муниципальное имущество):</w:t>
      </w:r>
    </w:p>
    <w:p w:rsidR="00AA6B2A" w:rsidRPr="004C2CB8" w:rsidRDefault="00AA6B2A" w:rsidP="00AA6B2A">
      <w:pPr>
        <w:shd w:val="clear" w:color="auto" w:fill="FFFFFF"/>
        <w:tabs>
          <w:tab w:val="left" w:pos="284"/>
          <w:tab w:val="left" w:pos="1080"/>
        </w:tabs>
        <w:ind w:firstLine="720"/>
        <w:jc w:val="both"/>
      </w:pPr>
      <w:r w:rsidRPr="004C2CB8">
        <w:t>а) в случаях хищения или нанесения ущерба муниципальному имуществу: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1"/>
      </w:pPr>
      <w:r w:rsidRPr="004C2CB8">
        <w:t>копия постановления о возбуждении уголовного дела по факту хищения муниципального имущества или постановления о прекращении производства по уголовному делу либо копия решения суда о возмещении виновными лицами материального ущерба;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 xml:space="preserve">акт проверки, проведенной муниципальным учреждением или структурным подразделением, о ненадлежащем использовании (хранении) муниципального имущества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с указанием виновных лиц;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>справка муниципального учреждения или структурного подразделения о размере нанесенного ущерба;</w:t>
      </w:r>
    </w:p>
    <w:p w:rsidR="00AA6B2A" w:rsidRPr="004C2CB8" w:rsidRDefault="00AA6B2A" w:rsidP="00AA6B2A">
      <w:pPr>
        <w:shd w:val="clear" w:color="auto" w:fill="FFFFFF"/>
        <w:tabs>
          <w:tab w:val="left" w:pos="284"/>
          <w:tab w:val="left" w:pos="1080"/>
        </w:tabs>
        <w:ind w:firstLine="720"/>
        <w:jc w:val="both"/>
      </w:pPr>
      <w:r w:rsidRPr="004C2CB8">
        <w:t>копия приказа руководителя муниципального учреждения или структурного подразделения о принятых мерах в отношении виновных лиц – работников муниципального учреждения или структурного подразделения, допустивших повреждение или утрату муниципального имущества;</w:t>
      </w:r>
    </w:p>
    <w:p w:rsidR="00AA6B2A" w:rsidRPr="004C2CB8" w:rsidRDefault="00AA6B2A" w:rsidP="00AA6B2A">
      <w:pPr>
        <w:shd w:val="clear" w:color="auto" w:fill="FFFFFF"/>
        <w:tabs>
          <w:tab w:val="left" w:pos="284"/>
          <w:tab w:val="left" w:pos="1080"/>
        </w:tabs>
        <w:ind w:firstLine="720"/>
        <w:jc w:val="both"/>
      </w:pPr>
      <w:r w:rsidRPr="004C2CB8">
        <w:t>копия справки муниципального учреждения или структурного подразделения о возмещении ущерба виновными лицами;</w:t>
      </w:r>
    </w:p>
    <w:p w:rsidR="00AA6B2A" w:rsidRPr="004C2CB8" w:rsidRDefault="00AA6B2A" w:rsidP="00AA6B2A">
      <w:pPr>
        <w:shd w:val="clear" w:color="auto" w:fill="FFFFFF"/>
        <w:tabs>
          <w:tab w:val="left" w:pos="284"/>
          <w:tab w:val="left" w:pos="1080"/>
        </w:tabs>
        <w:ind w:firstLine="720"/>
        <w:jc w:val="both"/>
      </w:pPr>
      <w:r w:rsidRPr="004C2CB8">
        <w:t>б) в случаях автотранспортной и (или) техногенной аварии – копия документа Отделения Государственной инспекции безопасности дорожного движения МО МВД Р</w:t>
      </w:r>
      <w:r w:rsidR="00B6035F" w:rsidRPr="004C2CB8">
        <w:t xml:space="preserve">оссии </w:t>
      </w:r>
      <w:r w:rsidRPr="004C2CB8">
        <w:t>«Комсомольский»,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подтверждающие техническое состояние муниципального имущества, с указанием стоимости восстановления муниципального имущества;</w:t>
      </w:r>
    </w:p>
    <w:p w:rsidR="00AA6B2A" w:rsidRPr="004C2CB8" w:rsidRDefault="00AA6B2A" w:rsidP="00AA6B2A">
      <w:pPr>
        <w:shd w:val="clear" w:color="auto" w:fill="FFFFFF"/>
        <w:tabs>
          <w:tab w:val="left" w:pos="284"/>
          <w:tab w:val="left" w:pos="1080"/>
        </w:tabs>
        <w:ind w:firstLine="720"/>
        <w:jc w:val="both"/>
      </w:pPr>
      <w:r w:rsidRPr="004C2CB8">
        <w:t xml:space="preserve">в) в случае стихийных бедствий – копия документа сектора по делам гражданской обороны и чрезвычайным ситуациям администрации </w:t>
      </w:r>
      <w:r w:rsidR="008176F2" w:rsidRPr="004C2CB8">
        <w:t>Комсомольского муниципального округа Чувашской Республики</w:t>
      </w:r>
      <w:r w:rsidRPr="004C2CB8">
        <w:t xml:space="preserve"> о факте стихийного бедствия с перечнем основных средств, пострадавших от этих бедствий, и краткой характеристикой ущерба, справка муниципального учреждения или структурного подразделения о размере нанесенного ущерба.</w:t>
      </w:r>
    </w:p>
    <w:p w:rsidR="00AA6B2A" w:rsidRPr="004C2CB8" w:rsidRDefault="00AA6B2A" w:rsidP="00AA6B2A">
      <w:pPr>
        <w:autoSpaceDE w:val="0"/>
        <w:autoSpaceDN w:val="0"/>
        <w:adjustRightInd w:val="0"/>
        <w:ind w:firstLine="720"/>
        <w:jc w:val="both"/>
        <w:outlineLvl w:val="0"/>
      </w:pPr>
      <w:r w:rsidRPr="004C2CB8">
        <w:t xml:space="preserve">5. Копии документов, указанных в настоящем перечне, должны быть заверены подписью руководителя и печатью муниципального учреждения или структурного подразделения. </w:t>
      </w:r>
      <w:r w:rsidR="004C2CB8" w:rsidRPr="004C2CB8">
        <w:t xml:space="preserve">                     </w:t>
      </w:r>
      <w:r w:rsidRPr="004C2CB8">
        <w:t>В представляемых документах не допускаются помарки, подчистки, исправления.</w:t>
      </w:r>
    </w:p>
    <w:sectPr w:rsidR="00AA6B2A" w:rsidRPr="004C2CB8" w:rsidSect="004C2CB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821"/>
    <w:multiLevelType w:val="hybridMultilevel"/>
    <w:tmpl w:val="568807DE"/>
    <w:lvl w:ilvl="0" w:tplc="BB20667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C03F2"/>
    <w:multiLevelType w:val="hybridMultilevel"/>
    <w:tmpl w:val="1A1018FE"/>
    <w:lvl w:ilvl="0" w:tplc="460470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14686"/>
    <w:multiLevelType w:val="hybridMultilevel"/>
    <w:tmpl w:val="D2EC45F8"/>
    <w:lvl w:ilvl="0" w:tplc="FA0E9CE4">
      <w:start w:val="4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2783C"/>
    <w:multiLevelType w:val="hybridMultilevel"/>
    <w:tmpl w:val="7624AA92"/>
    <w:lvl w:ilvl="0" w:tplc="158E2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1386"/>
    <w:multiLevelType w:val="hybridMultilevel"/>
    <w:tmpl w:val="20E8C28E"/>
    <w:lvl w:ilvl="0" w:tplc="B56EE45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6CA0CF38">
      <w:start w:val="1"/>
      <w:numFmt w:val="decimal"/>
      <w:lvlText w:val="%2)"/>
      <w:lvlJc w:val="left"/>
      <w:pPr>
        <w:ind w:left="2370" w:hanging="12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C233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5E17"/>
    <w:rsid w:val="0000713A"/>
    <w:rsid w:val="00012D9F"/>
    <w:rsid w:val="00015870"/>
    <w:rsid w:val="000173FE"/>
    <w:rsid w:val="00017CB8"/>
    <w:rsid w:val="00020383"/>
    <w:rsid w:val="00023045"/>
    <w:rsid w:val="00023367"/>
    <w:rsid w:val="0003004B"/>
    <w:rsid w:val="0003212D"/>
    <w:rsid w:val="0003414A"/>
    <w:rsid w:val="00034E6B"/>
    <w:rsid w:val="000359D0"/>
    <w:rsid w:val="000405B5"/>
    <w:rsid w:val="00040AD9"/>
    <w:rsid w:val="00041FED"/>
    <w:rsid w:val="000438C1"/>
    <w:rsid w:val="00044E5E"/>
    <w:rsid w:val="0004517F"/>
    <w:rsid w:val="0005786C"/>
    <w:rsid w:val="000643C9"/>
    <w:rsid w:val="00064698"/>
    <w:rsid w:val="000665EA"/>
    <w:rsid w:val="0007129E"/>
    <w:rsid w:val="00072574"/>
    <w:rsid w:val="000726A5"/>
    <w:rsid w:val="00072E40"/>
    <w:rsid w:val="00083AB5"/>
    <w:rsid w:val="00083F26"/>
    <w:rsid w:val="000A1BA6"/>
    <w:rsid w:val="000A1F51"/>
    <w:rsid w:val="000B0892"/>
    <w:rsid w:val="000B1CC7"/>
    <w:rsid w:val="000B7D25"/>
    <w:rsid w:val="000C7DA5"/>
    <w:rsid w:val="000D40B1"/>
    <w:rsid w:val="000D6422"/>
    <w:rsid w:val="000D6B2B"/>
    <w:rsid w:val="000E6432"/>
    <w:rsid w:val="000F13F7"/>
    <w:rsid w:val="0011062D"/>
    <w:rsid w:val="00110974"/>
    <w:rsid w:val="001118C3"/>
    <w:rsid w:val="00111A51"/>
    <w:rsid w:val="00112E00"/>
    <w:rsid w:val="00114803"/>
    <w:rsid w:val="00116E92"/>
    <w:rsid w:val="001174DB"/>
    <w:rsid w:val="0012243D"/>
    <w:rsid w:val="0013163B"/>
    <w:rsid w:val="00131A32"/>
    <w:rsid w:val="00133142"/>
    <w:rsid w:val="00133D99"/>
    <w:rsid w:val="00136CF4"/>
    <w:rsid w:val="001419AC"/>
    <w:rsid w:val="00142BB4"/>
    <w:rsid w:val="00145196"/>
    <w:rsid w:val="00152C25"/>
    <w:rsid w:val="00172B4C"/>
    <w:rsid w:val="001766F1"/>
    <w:rsid w:val="001812FA"/>
    <w:rsid w:val="0018157C"/>
    <w:rsid w:val="001954A9"/>
    <w:rsid w:val="001A3A36"/>
    <w:rsid w:val="001B54EC"/>
    <w:rsid w:val="001B5C2F"/>
    <w:rsid w:val="001C31A4"/>
    <w:rsid w:val="001C548F"/>
    <w:rsid w:val="001D4C3B"/>
    <w:rsid w:val="001E05A0"/>
    <w:rsid w:val="001E1A28"/>
    <w:rsid w:val="001E4410"/>
    <w:rsid w:val="001E56F4"/>
    <w:rsid w:val="001F7129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16C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7CA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15FC"/>
    <w:rsid w:val="002D4118"/>
    <w:rsid w:val="002D4BF5"/>
    <w:rsid w:val="002E6394"/>
    <w:rsid w:val="002F31FE"/>
    <w:rsid w:val="002F55E5"/>
    <w:rsid w:val="002F787C"/>
    <w:rsid w:val="0030030A"/>
    <w:rsid w:val="0030080F"/>
    <w:rsid w:val="00303BB0"/>
    <w:rsid w:val="00304300"/>
    <w:rsid w:val="0030555D"/>
    <w:rsid w:val="00305751"/>
    <w:rsid w:val="003111F0"/>
    <w:rsid w:val="00311F25"/>
    <w:rsid w:val="0031215B"/>
    <w:rsid w:val="00312C8E"/>
    <w:rsid w:val="003143E9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3334"/>
    <w:rsid w:val="003662C8"/>
    <w:rsid w:val="003676A8"/>
    <w:rsid w:val="00367AEE"/>
    <w:rsid w:val="00370294"/>
    <w:rsid w:val="003706A8"/>
    <w:rsid w:val="003707A4"/>
    <w:rsid w:val="003734A0"/>
    <w:rsid w:val="00375304"/>
    <w:rsid w:val="00380EA8"/>
    <w:rsid w:val="003819FD"/>
    <w:rsid w:val="00384C86"/>
    <w:rsid w:val="00390631"/>
    <w:rsid w:val="003910C8"/>
    <w:rsid w:val="003917BD"/>
    <w:rsid w:val="00392A50"/>
    <w:rsid w:val="0039489D"/>
    <w:rsid w:val="00396E74"/>
    <w:rsid w:val="00396F6D"/>
    <w:rsid w:val="003A15FC"/>
    <w:rsid w:val="003A5190"/>
    <w:rsid w:val="003A737F"/>
    <w:rsid w:val="003B1002"/>
    <w:rsid w:val="003B5AE8"/>
    <w:rsid w:val="003C6930"/>
    <w:rsid w:val="003C736C"/>
    <w:rsid w:val="003D154E"/>
    <w:rsid w:val="003D432C"/>
    <w:rsid w:val="003D4769"/>
    <w:rsid w:val="003D4EFC"/>
    <w:rsid w:val="003D55BF"/>
    <w:rsid w:val="003E0726"/>
    <w:rsid w:val="003E0E13"/>
    <w:rsid w:val="003E0F79"/>
    <w:rsid w:val="003E4385"/>
    <w:rsid w:val="003E684F"/>
    <w:rsid w:val="00413D5D"/>
    <w:rsid w:val="00421B2C"/>
    <w:rsid w:val="00423565"/>
    <w:rsid w:val="00423666"/>
    <w:rsid w:val="004258F2"/>
    <w:rsid w:val="00431C3F"/>
    <w:rsid w:val="00432DBF"/>
    <w:rsid w:val="00435403"/>
    <w:rsid w:val="00436781"/>
    <w:rsid w:val="0044633D"/>
    <w:rsid w:val="00462F5F"/>
    <w:rsid w:val="004667F4"/>
    <w:rsid w:val="0046774C"/>
    <w:rsid w:val="00471C44"/>
    <w:rsid w:val="0047324B"/>
    <w:rsid w:val="00480F1A"/>
    <w:rsid w:val="00481016"/>
    <w:rsid w:val="0048267E"/>
    <w:rsid w:val="00486428"/>
    <w:rsid w:val="00487E35"/>
    <w:rsid w:val="00491199"/>
    <w:rsid w:val="004913FE"/>
    <w:rsid w:val="00493C03"/>
    <w:rsid w:val="004A5C24"/>
    <w:rsid w:val="004B279B"/>
    <w:rsid w:val="004B340C"/>
    <w:rsid w:val="004B5299"/>
    <w:rsid w:val="004B797B"/>
    <w:rsid w:val="004C2CB8"/>
    <w:rsid w:val="004C50FE"/>
    <w:rsid w:val="004C67B6"/>
    <w:rsid w:val="004D35AC"/>
    <w:rsid w:val="004D5670"/>
    <w:rsid w:val="004E2398"/>
    <w:rsid w:val="004F467C"/>
    <w:rsid w:val="004F5E76"/>
    <w:rsid w:val="00501528"/>
    <w:rsid w:val="00503F5E"/>
    <w:rsid w:val="00505878"/>
    <w:rsid w:val="00515AE1"/>
    <w:rsid w:val="005164F5"/>
    <w:rsid w:val="00524FF4"/>
    <w:rsid w:val="005260DE"/>
    <w:rsid w:val="00531039"/>
    <w:rsid w:val="005313F8"/>
    <w:rsid w:val="005315A8"/>
    <w:rsid w:val="00536460"/>
    <w:rsid w:val="00536C08"/>
    <w:rsid w:val="00537EC9"/>
    <w:rsid w:val="005517BC"/>
    <w:rsid w:val="00556FFC"/>
    <w:rsid w:val="00561255"/>
    <w:rsid w:val="00564BFF"/>
    <w:rsid w:val="005651E8"/>
    <w:rsid w:val="00572277"/>
    <w:rsid w:val="00574C6E"/>
    <w:rsid w:val="005758D0"/>
    <w:rsid w:val="005801D0"/>
    <w:rsid w:val="005851A9"/>
    <w:rsid w:val="00592023"/>
    <w:rsid w:val="00593B33"/>
    <w:rsid w:val="00594D46"/>
    <w:rsid w:val="005959D8"/>
    <w:rsid w:val="005A0815"/>
    <w:rsid w:val="005A08D0"/>
    <w:rsid w:val="005A6FDC"/>
    <w:rsid w:val="005C18D3"/>
    <w:rsid w:val="005C23C4"/>
    <w:rsid w:val="005C3078"/>
    <w:rsid w:val="005C5A31"/>
    <w:rsid w:val="005C7FAE"/>
    <w:rsid w:val="005D10EA"/>
    <w:rsid w:val="005D6FA1"/>
    <w:rsid w:val="005E3C66"/>
    <w:rsid w:val="005E68D5"/>
    <w:rsid w:val="005F1361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299F"/>
    <w:rsid w:val="006A53AF"/>
    <w:rsid w:val="006A57E6"/>
    <w:rsid w:val="006A7403"/>
    <w:rsid w:val="006B1012"/>
    <w:rsid w:val="006B3553"/>
    <w:rsid w:val="006B7486"/>
    <w:rsid w:val="006B7DD7"/>
    <w:rsid w:val="006C60CF"/>
    <w:rsid w:val="006D0122"/>
    <w:rsid w:val="006D0FB3"/>
    <w:rsid w:val="006D7B88"/>
    <w:rsid w:val="006E065A"/>
    <w:rsid w:val="006E07AC"/>
    <w:rsid w:val="006E0C02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372C7"/>
    <w:rsid w:val="00740DA4"/>
    <w:rsid w:val="00750FD8"/>
    <w:rsid w:val="00752431"/>
    <w:rsid w:val="00753B2E"/>
    <w:rsid w:val="007601C8"/>
    <w:rsid w:val="00760A5F"/>
    <w:rsid w:val="007615DC"/>
    <w:rsid w:val="00764873"/>
    <w:rsid w:val="00764B29"/>
    <w:rsid w:val="007658B9"/>
    <w:rsid w:val="00766EA7"/>
    <w:rsid w:val="00771A09"/>
    <w:rsid w:val="00773872"/>
    <w:rsid w:val="00774AEB"/>
    <w:rsid w:val="00775594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3E78"/>
    <w:rsid w:val="00815C25"/>
    <w:rsid w:val="008164F2"/>
    <w:rsid w:val="008176F2"/>
    <w:rsid w:val="00817A89"/>
    <w:rsid w:val="00821998"/>
    <w:rsid w:val="0082201E"/>
    <w:rsid w:val="00824F5E"/>
    <w:rsid w:val="00827C8C"/>
    <w:rsid w:val="00831E25"/>
    <w:rsid w:val="00832BA3"/>
    <w:rsid w:val="00834F94"/>
    <w:rsid w:val="0084107B"/>
    <w:rsid w:val="008414AB"/>
    <w:rsid w:val="00843B02"/>
    <w:rsid w:val="00851770"/>
    <w:rsid w:val="0085223A"/>
    <w:rsid w:val="00852947"/>
    <w:rsid w:val="00853C3A"/>
    <w:rsid w:val="008600AF"/>
    <w:rsid w:val="008617B1"/>
    <w:rsid w:val="00862BA3"/>
    <w:rsid w:val="00864946"/>
    <w:rsid w:val="008672E7"/>
    <w:rsid w:val="008711DB"/>
    <w:rsid w:val="00875666"/>
    <w:rsid w:val="008801EB"/>
    <w:rsid w:val="00882DF6"/>
    <w:rsid w:val="008838CA"/>
    <w:rsid w:val="00892D8E"/>
    <w:rsid w:val="00896DA0"/>
    <w:rsid w:val="008A2841"/>
    <w:rsid w:val="008A3B39"/>
    <w:rsid w:val="008A5695"/>
    <w:rsid w:val="008B2A62"/>
    <w:rsid w:val="008B2E78"/>
    <w:rsid w:val="008B3379"/>
    <w:rsid w:val="008C4FF2"/>
    <w:rsid w:val="008C5297"/>
    <w:rsid w:val="008C573A"/>
    <w:rsid w:val="008D3278"/>
    <w:rsid w:val="008D583C"/>
    <w:rsid w:val="008D5E97"/>
    <w:rsid w:val="008E1766"/>
    <w:rsid w:val="008E232B"/>
    <w:rsid w:val="008E33FD"/>
    <w:rsid w:val="008F06F7"/>
    <w:rsid w:val="008F4140"/>
    <w:rsid w:val="008F4CBA"/>
    <w:rsid w:val="00905F53"/>
    <w:rsid w:val="00912981"/>
    <w:rsid w:val="00914EE2"/>
    <w:rsid w:val="009153B5"/>
    <w:rsid w:val="00920AD9"/>
    <w:rsid w:val="0093052C"/>
    <w:rsid w:val="0093502A"/>
    <w:rsid w:val="009364CB"/>
    <w:rsid w:val="00937630"/>
    <w:rsid w:val="00937EF8"/>
    <w:rsid w:val="00941E0C"/>
    <w:rsid w:val="00943365"/>
    <w:rsid w:val="009447DF"/>
    <w:rsid w:val="00950782"/>
    <w:rsid w:val="0095210D"/>
    <w:rsid w:val="0095281A"/>
    <w:rsid w:val="0095315B"/>
    <w:rsid w:val="00961C39"/>
    <w:rsid w:val="00964209"/>
    <w:rsid w:val="009645A2"/>
    <w:rsid w:val="00966594"/>
    <w:rsid w:val="009709D3"/>
    <w:rsid w:val="009765D2"/>
    <w:rsid w:val="00982F75"/>
    <w:rsid w:val="00994DB5"/>
    <w:rsid w:val="00995C80"/>
    <w:rsid w:val="009967AB"/>
    <w:rsid w:val="009A3730"/>
    <w:rsid w:val="009A6432"/>
    <w:rsid w:val="009A6B8A"/>
    <w:rsid w:val="009A7BAE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034FF"/>
    <w:rsid w:val="00A041AA"/>
    <w:rsid w:val="00A1037E"/>
    <w:rsid w:val="00A153AC"/>
    <w:rsid w:val="00A2302E"/>
    <w:rsid w:val="00A23E6A"/>
    <w:rsid w:val="00A3742D"/>
    <w:rsid w:val="00A41646"/>
    <w:rsid w:val="00A52E6C"/>
    <w:rsid w:val="00A64387"/>
    <w:rsid w:val="00A676DE"/>
    <w:rsid w:val="00A70C49"/>
    <w:rsid w:val="00A70DC7"/>
    <w:rsid w:val="00A805FF"/>
    <w:rsid w:val="00A80CBF"/>
    <w:rsid w:val="00A8299A"/>
    <w:rsid w:val="00A960DC"/>
    <w:rsid w:val="00AA3646"/>
    <w:rsid w:val="00AA5591"/>
    <w:rsid w:val="00AA6012"/>
    <w:rsid w:val="00AA6B2A"/>
    <w:rsid w:val="00AA736C"/>
    <w:rsid w:val="00AB020F"/>
    <w:rsid w:val="00AB022B"/>
    <w:rsid w:val="00AB4770"/>
    <w:rsid w:val="00AB47DC"/>
    <w:rsid w:val="00AB4893"/>
    <w:rsid w:val="00AB6AC2"/>
    <w:rsid w:val="00AC476F"/>
    <w:rsid w:val="00AC4B06"/>
    <w:rsid w:val="00AC4D26"/>
    <w:rsid w:val="00AD0EE1"/>
    <w:rsid w:val="00AD3253"/>
    <w:rsid w:val="00AD7CB7"/>
    <w:rsid w:val="00AE75FF"/>
    <w:rsid w:val="00AF7652"/>
    <w:rsid w:val="00B019C3"/>
    <w:rsid w:val="00B03DDF"/>
    <w:rsid w:val="00B04F79"/>
    <w:rsid w:val="00B059DB"/>
    <w:rsid w:val="00B11476"/>
    <w:rsid w:val="00B13422"/>
    <w:rsid w:val="00B13CE6"/>
    <w:rsid w:val="00B218F9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35F"/>
    <w:rsid w:val="00B6113D"/>
    <w:rsid w:val="00B62A4F"/>
    <w:rsid w:val="00B651B8"/>
    <w:rsid w:val="00B65C85"/>
    <w:rsid w:val="00B700CE"/>
    <w:rsid w:val="00B75099"/>
    <w:rsid w:val="00B75647"/>
    <w:rsid w:val="00B7768F"/>
    <w:rsid w:val="00B77E79"/>
    <w:rsid w:val="00B82633"/>
    <w:rsid w:val="00B82C26"/>
    <w:rsid w:val="00B87891"/>
    <w:rsid w:val="00B92D19"/>
    <w:rsid w:val="00B94C79"/>
    <w:rsid w:val="00B96150"/>
    <w:rsid w:val="00BA0678"/>
    <w:rsid w:val="00BA3E99"/>
    <w:rsid w:val="00BB0D31"/>
    <w:rsid w:val="00BB7434"/>
    <w:rsid w:val="00BC19C0"/>
    <w:rsid w:val="00BC1FC7"/>
    <w:rsid w:val="00BC70AB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08AA"/>
    <w:rsid w:val="00C32E9B"/>
    <w:rsid w:val="00C35A97"/>
    <w:rsid w:val="00C36091"/>
    <w:rsid w:val="00C37530"/>
    <w:rsid w:val="00C40F2A"/>
    <w:rsid w:val="00C454D3"/>
    <w:rsid w:val="00C47E6C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6A90"/>
    <w:rsid w:val="00C670EF"/>
    <w:rsid w:val="00C71821"/>
    <w:rsid w:val="00C728A3"/>
    <w:rsid w:val="00C7354F"/>
    <w:rsid w:val="00C747F7"/>
    <w:rsid w:val="00C83AEE"/>
    <w:rsid w:val="00C86274"/>
    <w:rsid w:val="00C91AF5"/>
    <w:rsid w:val="00C96911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6C7"/>
    <w:rsid w:val="00CD19B6"/>
    <w:rsid w:val="00CD3DD1"/>
    <w:rsid w:val="00CD4867"/>
    <w:rsid w:val="00CD70F1"/>
    <w:rsid w:val="00CE2FA5"/>
    <w:rsid w:val="00CE416D"/>
    <w:rsid w:val="00CE46C7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1753"/>
    <w:rsid w:val="00D5262F"/>
    <w:rsid w:val="00D52DFA"/>
    <w:rsid w:val="00D57C40"/>
    <w:rsid w:val="00D6059D"/>
    <w:rsid w:val="00D64C94"/>
    <w:rsid w:val="00D74169"/>
    <w:rsid w:val="00D75A4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900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342D"/>
    <w:rsid w:val="00DD6BC3"/>
    <w:rsid w:val="00DE1F83"/>
    <w:rsid w:val="00DE7DF1"/>
    <w:rsid w:val="00DF57C8"/>
    <w:rsid w:val="00DF6242"/>
    <w:rsid w:val="00E03EDA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389C"/>
    <w:rsid w:val="00E50920"/>
    <w:rsid w:val="00E52CDC"/>
    <w:rsid w:val="00E530C3"/>
    <w:rsid w:val="00E53D6B"/>
    <w:rsid w:val="00E55566"/>
    <w:rsid w:val="00E601ED"/>
    <w:rsid w:val="00E66371"/>
    <w:rsid w:val="00E71F4C"/>
    <w:rsid w:val="00E74300"/>
    <w:rsid w:val="00E748CD"/>
    <w:rsid w:val="00E819EA"/>
    <w:rsid w:val="00E84022"/>
    <w:rsid w:val="00E85592"/>
    <w:rsid w:val="00E913BB"/>
    <w:rsid w:val="00E9227F"/>
    <w:rsid w:val="00E9485F"/>
    <w:rsid w:val="00E978E1"/>
    <w:rsid w:val="00EA082F"/>
    <w:rsid w:val="00EA2D7A"/>
    <w:rsid w:val="00EB1E63"/>
    <w:rsid w:val="00EB32AD"/>
    <w:rsid w:val="00EC32B3"/>
    <w:rsid w:val="00EC3F72"/>
    <w:rsid w:val="00EC73E1"/>
    <w:rsid w:val="00ED0AF9"/>
    <w:rsid w:val="00ED7461"/>
    <w:rsid w:val="00EE3CCD"/>
    <w:rsid w:val="00EE4E99"/>
    <w:rsid w:val="00EE6CBC"/>
    <w:rsid w:val="00EF0A21"/>
    <w:rsid w:val="00EF1EBF"/>
    <w:rsid w:val="00EF3CDA"/>
    <w:rsid w:val="00EF72C0"/>
    <w:rsid w:val="00F01217"/>
    <w:rsid w:val="00F01BB7"/>
    <w:rsid w:val="00F11EA7"/>
    <w:rsid w:val="00F15119"/>
    <w:rsid w:val="00F15C48"/>
    <w:rsid w:val="00F17624"/>
    <w:rsid w:val="00F17FAB"/>
    <w:rsid w:val="00F2406A"/>
    <w:rsid w:val="00F25225"/>
    <w:rsid w:val="00F27988"/>
    <w:rsid w:val="00F313F8"/>
    <w:rsid w:val="00F34ECD"/>
    <w:rsid w:val="00F36F4D"/>
    <w:rsid w:val="00F40238"/>
    <w:rsid w:val="00F40790"/>
    <w:rsid w:val="00F40B24"/>
    <w:rsid w:val="00F439F4"/>
    <w:rsid w:val="00F45D10"/>
    <w:rsid w:val="00F52367"/>
    <w:rsid w:val="00F54705"/>
    <w:rsid w:val="00F64DDB"/>
    <w:rsid w:val="00F64EA6"/>
    <w:rsid w:val="00F67B48"/>
    <w:rsid w:val="00F67FF0"/>
    <w:rsid w:val="00F7076F"/>
    <w:rsid w:val="00F71B9C"/>
    <w:rsid w:val="00F75BB0"/>
    <w:rsid w:val="00F83690"/>
    <w:rsid w:val="00F83907"/>
    <w:rsid w:val="00F869D2"/>
    <w:rsid w:val="00F905EE"/>
    <w:rsid w:val="00F90D2C"/>
    <w:rsid w:val="00F9417E"/>
    <w:rsid w:val="00F97586"/>
    <w:rsid w:val="00FA3A5A"/>
    <w:rsid w:val="00FA485E"/>
    <w:rsid w:val="00FA7BBB"/>
    <w:rsid w:val="00FB34A3"/>
    <w:rsid w:val="00FB3643"/>
    <w:rsid w:val="00FB4F09"/>
    <w:rsid w:val="00FC0814"/>
    <w:rsid w:val="00FC14D1"/>
    <w:rsid w:val="00FC53EF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233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5786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23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23367"/>
    <w:pPr>
      <w:spacing w:before="100" w:beforeAutospacing="1" w:after="100" w:afterAutospacing="1"/>
    </w:pPr>
  </w:style>
  <w:style w:type="character" w:customStyle="1" w:styleId="s10">
    <w:name w:val="s_10"/>
    <w:basedOn w:val="a0"/>
    <w:rsid w:val="00023367"/>
  </w:style>
  <w:style w:type="paragraph" w:customStyle="1" w:styleId="s3">
    <w:name w:val="s_3"/>
    <w:basedOn w:val="a"/>
    <w:rsid w:val="000233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2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3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23367"/>
    <w:pPr>
      <w:spacing w:before="100" w:beforeAutospacing="1" w:after="100" w:afterAutospacing="1"/>
    </w:pPr>
  </w:style>
  <w:style w:type="paragraph" w:customStyle="1" w:styleId="s9">
    <w:name w:val="s_9"/>
    <w:basedOn w:val="a"/>
    <w:rsid w:val="00023367"/>
    <w:pPr>
      <w:spacing w:before="100" w:beforeAutospacing="1" w:after="100" w:afterAutospacing="1"/>
    </w:pPr>
  </w:style>
  <w:style w:type="paragraph" w:customStyle="1" w:styleId="s22">
    <w:name w:val="s_22"/>
    <w:basedOn w:val="a"/>
    <w:rsid w:val="0002336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547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AA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6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7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5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4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7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83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71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040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67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712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50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0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Мария Галимова</cp:lastModifiedBy>
  <cp:revision>30</cp:revision>
  <cp:lastPrinted>2023-04-18T11:14:00Z</cp:lastPrinted>
  <dcterms:created xsi:type="dcterms:W3CDTF">2023-03-10T07:26:00Z</dcterms:created>
  <dcterms:modified xsi:type="dcterms:W3CDTF">2023-04-18T11:14:00Z</dcterms:modified>
</cp:coreProperties>
</file>