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190A3C">
        <w:trPr>
          <w:trHeight w:val="3111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2C79DC" w:rsidP="00190A3C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9DC">
              <w:rPr>
                <w:rFonts w:ascii="Times New Roman" w:hAnsi="Times New Roman" w:cs="Times New Roman"/>
                <w:b/>
                <w:color w:val="000000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2C79DC">
              <w:rPr>
                <w:rFonts w:ascii="Times New Roman" w:hAnsi="Times New Roman" w:cs="Times New Roman"/>
                <w:b/>
                <w:color w:val="000000"/>
              </w:rPr>
              <w:t>02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2C79DC">
              <w:rPr>
                <w:rFonts w:ascii="Times New Roman" w:hAnsi="Times New Roman" w:cs="Times New Roman"/>
                <w:b/>
                <w:color w:val="000000"/>
              </w:rPr>
              <w:t>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</w:t>
            </w:r>
            <w:r w:rsidRPr="002C79DC">
              <w:rPr>
                <w:rFonts w:ascii="Times New Roman" w:hAnsi="Times New Roman" w:cs="Times New Roman"/>
                <w:b/>
                <w:color w:val="000000"/>
              </w:rPr>
              <w:t xml:space="preserve"> 183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190A3C">
        <w:trPr>
          <w:trHeight w:val="2065"/>
        </w:trPr>
        <w:tc>
          <w:tcPr>
            <w:tcW w:w="5387" w:type="dxa"/>
            <w:gridSpan w:val="2"/>
          </w:tcPr>
          <w:p w:rsidR="00FF6E03" w:rsidRDefault="00FF152E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 внесении изменения</w:t>
            </w:r>
            <w:r w:rsidR="00FF6E03">
              <w:rPr>
                <w:rFonts w:ascii="Times New Roman" w:hAnsi="Times New Roman" w:cs="Times New Roman"/>
                <w:b/>
                <w:color w:val="000000"/>
              </w:rPr>
              <w:t xml:space="preserve"> в постановление</w:t>
            </w:r>
          </w:p>
          <w:p w:rsidR="00FF6E03" w:rsidRDefault="00FF6E03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администрации Мариинско-Посадского</w:t>
            </w:r>
          </w:p>
          <w:p w:rsidR="004973E3" w:rsidRDefault="00FF6E03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муниципального округа</w:t>
            </w:r>
            <w:r w:rsidR="00190A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от </w:t>
            </w:r>
            <w:r w:rsidR="004973E3">
              <w:rPr>
                <w:rFonts w:ascii="Times New Roman" w:hAnsi="Times New Roman" w:cs="Times New Roman"/>
                <w:b/>
                <w:color w:val="000000"/>
              </w:rPr>
              <w:t>04.09.2023 № 1044/1</w:t>
            </w:r>
          </w:p>
          <w:p w:rsidR="009E6543" w:rsidRDefault="00FF6E03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90A3C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 xml:space="preserve">Об утверждении </w:t>
            </w:r>
            <w:r w:rsidR="00405576">
              <w:rPr>
                <w:rFonts w:ascii="Times New Roman" w:hAnsi="Times New Roman" w:cs="Times New Roman"/>
                <w:b/>
                <w:color w:val="000000"/>
              </w:rPr>
              <w:t>реестра мест</w:t>
            </w:r>
          </w:p>
          <w:p w:rsidR="00405576" w:rsidRDefault="00405576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(площадок) накопления твердых</w:t>
            </w:r>
          </w:p>
          <w:p w:rsidR="00405576" w:rsidRDefault="00405576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коммунальных отходов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gramEnd"/>
          </w:p>
          <w:p w:rsidR="00405576" w:rsidRDefault="00405576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территории Мариинско-Посадского</w:t>
            </w:r>
          </w:p>
          <w:p w:rsidR="00405576" w:rsidRPr="00E22F72" w:rsidRDefault="00405576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муниципального округа»</w:t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E6543" w:rsidRPr="00E22F72" w:rsidRDefault="009E6543" w:rsidP="00E22F72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7411B8" w:rsidRPr="004973E3" w:rsidRDefault="00B16481" w:rsidP="007F0EEE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C471FF" w:rsidRPr="00D441F6" w:rsidRDefault="00494901" w:rsidP="00D441F6">
      <w:pPr>
        <w:pStyle w:val="af6"/>
        <w:shd w:val="clear" w:color="auto" w:fill="FFFFFF"/>
        <w:spacing w:before="0" w:beforeAutospacing="0" w:after="360" w:afterAutospacing="0"/>
        <w:ind w:firstLine="851"/>
        <w:jc w:val="both"/>
        <w:rPr>
          <w:color w:val="000000" w:themeColor="text1"/>
        </w:rPr>
      </w:pPr>
      <w:proofErr w:type="gramStart"/>
      <w:r w:rsidRPr="00494901">
        <w:rPr>
          <w:color w:val="000000" w:themeColor="text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№89-ФЗ «Об отходах производства и потребления»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 w:rsidR="00D441F6">
        <w:rPr>
          <w:color w:val="000000" w:themeColor="text1"/>
        </w:rPr>
        <w:t xml:space="preserve"> </w:t>
      </w:r>
      <w:r w:rsidR="005F63CF">
        <w:rPr>
          <w:color w:val="000000" w:themeColor="text1"/>
        </w:rPr>
        <w:t xml:space="preserve">на основании протокола результатов </w:t>
      </w:r>
      <w:r w:rsidR="005F63CF" w:rsidRPr="005F63CF">
        <w:rPr>
          <w:bCs/>
        </w:rPr>
        <w:t>рассмотрения заявок на участие</w:t>
      </w:r>
      <w:proofErr w:type="gramEnd"/>
      <w:r w:rsidR="005F63CF" w:rsidRPr="005F63CF">
        <w:rPr>
          <w:bCs/>
        </w:rPr>
        <w:t xml:space="preserve"> в конкурсе </w:t>
      </w:r>
      <w:r w:rsidR="005F63CF" w:rsidRPr="005F63CF">
        <w:t>по отбору управляющей организации на право заключения договора управления многоквартирными домами, управление которых до 01.06.2023г. осуществляло ООО «У</w:t>
      </w:r>
      <w:proofErr w:type="gramStart"/>
      <w:r w:rsidR="005F63CF" w:rsidRPr="005F63CF">
        <w:t>К-</w:t>
      </w:r>
      <w:proofErr w:type="gramEnd"/>
      <w:r w:rsidR="005F63CF" w:rsidRPr="005F63CF">
        <w:t xml:space="preserve"> Центр» на территории Мариинско-Посадского муниципального округа Чувашской Республики</w:t>
      </w:r>
      <w:r w:rsidR="005F63CF">
        <w:t xml:space="preserve"> от 10 октября 2023г. администрация </w:t>
      </w:r>
      <w:proofErr w:type="spellStart"/>
      <w:r w:rsidR="005F63CF">
        <w:t>Мариинско-Посадского</w:t>
      </w:r>
      <w:proofErr w:type="spellEnd"/>
      <w:r w:rsidR="005F63CF">
        <w:t xml:space="preserve"> муниципального округа                  </w:t>
      </w:r>
      <w:r w:rsidR="005F63CF" w:rsidRPr="00FD2F2E">
        <w:rPr>
          <w:b/>
          <w:sz w:val="28"/>
          <w:szCs w:val="28"/>
        </w:rPr>
        <w:t xml:space="preserve"> </w:t>
      </w:r>
      <w:proofErr w:type="spellStart"/>
      <w:r w:rsidR="00C471FF" w:rsidRPr="007F0EEE">
        <w:rPr>
          <w:b/>
          <w:color w:val="000000"/>
        </w:rPr>
        <w:t>п</w:t>
      </w:r>
      <w:proofErr w:type="spellEnd"/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о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с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т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а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н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о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в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л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я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е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т:</w:t>
      </w:r>
    </w:p>
    <w:p w:rsidR="006318C5" w:rsidRDefault="00F23091" w:rsidP="00C62892">
      <w:pPr>
        <w:pStyle w:val="af7"/>
        <w:numPr>
          <w:ilvl w:val="0"/>
          <w:numId w:val="6"/>
        </w:numPr>
        <w:ind w:left="0" w:firstLine="851"/>
        <w:rPr>
          <w:rFonts w:ascii="Times New Roman" w:hAnsi="Times New Roman" w:cs="Times New Roman"/>
          <w:color w:val="000000"/>
        </w:rPr>
      </w:pPr>
      <w:r>
        <w:rPr>
          <w:color w:val="000000" w:themeColor="text1"/>
        </w:rPr>
        <w:t xml:space="preserve">Внести </w:t>
      </w:r>
      <w:r w:rsidR="006318C5" w:rsidRPr="006318C5">
        <w:rPr>
          <w:color w:val="000000" w:themeColor="text1"/>
        </w:rPr>
        <w:t>в постановление администрации Мариинско-Посадского муниципального округа Чувашской Республики от 04.09.2023 № 1044/1 «</w:t>
      </w:r>
      <w:r w:rsidR="006318C5" w:rsidRPr="006318C5">
        <w:rPr>
          <w:rFonts w:ascii="Times New Roman" w:hAnsi="Times New Roman" w:cs="Times New Roman"/>
          <w:color w:val="000000"/>
        </w:rPr>
        <w:t>Об утверждении реестра мест (площадок) накопления твердых коммунальных отходов на территории Мариинско-Посадского муниципального округа»</w:t>
      </w:r>
      <w:r>
        <w:rPr>
          <w:rFonts w:ascii="Times New Roman" w:hAnsi="Times New Roman" w:cs="Times New Roman"/>
          <w:color w:val="000000"/>
        </w:rPr>
        <w:t xml:space="preserve"> </w:t>
      </w:r>
      <w:r w:rsidR="00FF152E">
        <w:rPr>
          <w:rFonts w:ascii="Times New Roman" w:hAnsi="Times New Roman" w:cs="Times New Roman"/>
          <w:color w:val="000000"/>
        </w:rPr>
        <w:t>(далее постановление) изменение</w:t>
      </w:r>
      <w:r>
        <w:rPr>
          <w:rFonts w:ascii="Times New Roman" w:hAnsi="Times New Roman" w:cs="Times New Roman"/>
          <w:color w:val="000000"/>
        </w:rPr>
        <w:t>:</w:t>
      </w:r>
    </w:p>
    <w:p w:rsidR="006318C5" w:rsidRDefault="00F23091" w:rsidP="00C62892">
      <w:pPr>
        <w:pStyle w:val="af7"/>
        <w:numPr>
          <w:ilvl w:val="1"/>
          <w:numId w:val="6"/>
        </w:numPr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Приложение к постановлению </w:t>
      </w:r>
      <w:r w:rsidR="00C62892">
        <w:rPr>
          <w:rFonts w:ascii="Times New Roman" w:hAnsi="Times New Roman" w:cs="Times New Roman"/>
          <w:color w:val="000000"/>
        </w:rPr>
        <w:t xml:space="preserve">изложить </w:t>
      </w:r>
      <w:r w:rsidR="005F63CF">
        <w:rPr>
          <w:rFonts w:ascii="Times New Roman" w:hAnsi="Times New Roman" w:cs="Times New Roman"/>
          <w:color w:val="000000"/>
        </w:rPr>
        <w:t xml:space="preserve">в новой редакции </w:t>
      </w:r>
      <w:r w:rsidR="00C62892">
        <w:rPr>
          <w:rFonts w:ascii="Times New Roman" w:hAnsi="Times New Roman" w:cs="Times New Roman"/>
          <w:color w:val="000000"/>
        </w:rPr>
        <w:t>согласно приложению к настоящему постановлению.</w:t>
      </w:r>
    </w:p>
    <w:p w:rsidR="003E3F41" w:rsidRPr="00190A3C" w:rsidRDefault="00C62892" w:rsidP="00190A3C">
      <w:pPr>
        <w:pStyle w:val="af7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Настоящее постановление вступает в силу после его официального опубликования.</w:t>
      </w:r>
    </w:p>
    <w:p w:rsidR="00190A3C" w:rsidRDefault="00190A3C" w:rsidP="009D4974">
      <w:pPr>
        <w:ind w:left="851" w:firstLine="0"/>
        <w:rPr>
          <w:rFonts w:ascii="Times New Roman" w:hAnsi="Times New Roman" w:cs="Times New Roman"/>
          <w:color w:val="000000"/>
        </w:rPr>
      </w:pPr>
    </w:p>
    <w:p w:rsidR="00190A3C" w:rsidRDefault="00190A3C" w:rsidP="009D4974">
      <w:pPr>
        <w:ind w:left="851" w:firstLine="0"/>
        <w:rPr>
          <w:rFonts w:ascii="Times New Roman" w:hAnsi="Times New Roman" w:cs="Times New Roman"/>
          <w:color w:val="000000"/>
        </w:rPr>
      </w:pPr>
    </w:p>
    <w:p w:rsidR="00FF152E" w:rsidRDefault="00FF152E" w:rsidP="00190A3C">
      <w:pPr>
        <w:ind w:firstLine="0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190A3C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190A3C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</w:t>
      </w:r>
      <w:r w:rsidR="00190A3C">
        <w:rPr>
          <w:rFonts w:ascii="Times New Roman" w:hAnsi="Times New Roman" w:cs="Times New Roman"/>
          <w:color w:val="000000"/>
        </w:rPr>
        <w:t xml:space="preserve">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</w:t>
      </w:r>
      <w:r w:rsidR="00190A3C">
        <w:rPr>
          <w:rFonts w:ascii="Times New Roman" w:hAnsi="Times New Roman" w:cs="Times New Roman"/>
          <w:color w:val="000000"/>
        </w:rPr>
        <w:t xml:space="preserve">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sectPr w:rsidR="003E3F41" w:rsidRPr="00E22F72" w:rsidSect="00190A3C">
      <w:pgSz w:w="11900" w:h="16800"/>
      <w:pgMar w:top="568" w:right="800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A0" w:rsidRDefault="005751A0" w:rsidP="00957F23">
      <w:r>
        <w:separator/>
      </w:r>
    </w:p>
  </w:endnote>
  <w:endnote w:type="continuationSeparator" w:id="0">
    <w:p w:rsidR="005751A0" w:rsidRDefault="005751A0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A0" w:rsidRDefault="005751A0" w:rsidP="00957F23">
      <w:r>
        <w:separator/>
      </w:r>
    </w:p>
  </w:footnote>
  <w:footnote w:type="continuationSeparator" w:id="0">
    <w:p w:rsidR="005751A0" w:rsidRDefault="005751A0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E02"/>
    <w:multiLevelType w:val="multilevel"/>
    <w:tmpl w:val="616CD6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46C7264"/>
    <w:multiLevelType w:val="hybridMultilevel"/>
    <w:tmpl w:val="0622A53E"/>
    <w:lvl w:ilvl="0" w:tplc="87927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6207E8"/>
    <w:multiLevelType w:val="multilevel"/>
    <w:tmpl w:val="052E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A23DA"/>
    <w:multiLevelType w:val="multilevel"/>
    <w:tmpl w:val="36A6E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AA67735"/>
    <w:multiLevelType w:val="hybridMultilevel"/>
    <w:tmpl w:val="871268D4"/>
    <w:lvl w:ilvl="0" w:tplc="DA688A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03D2"/>
    <w:rsid w:val="00082F84"/>
    <w:rsid w:val="00083499"/>
    <w:rsid w:val="000922CD"/>
    <w:rsid w:val="000B576E"/>
    <w:rsid w:val="000D1F3E"/>
    <w:rsid w:val="00106B78"/>
    <w:rsid w:val="00111F35"/>
    <w:rsid w:val="0012727E"/>
    <w:rsid w:val="00133015"/>
    <w:rsid w:val="00135A85"/>
    <w:rsid w:val="00150BA2"/>
    <w:rsid w:val="001517E8"/>
    <w:rsid w:val="001758F9"/>
    <w:rsid w:val="001836A9"/>
    <w:rsid w:val="00190A3C"/>
    <w:rsid w:val="001962E8"/>
    <w:rsid w:val="00206CBD"/>
    <w:rsid w:val="002466E1"/>
    <w:rsid w:val="00261F89"/>
    <w:rsid w:val="00262273"/>
    <w:rsid w:val="00296034"/>
    <w:rsid w:val="002A1577"/>
    <w:rsid w:val="002C79DC"/>
    <w:rsid w:val="002E56B5"/>
    <w:rsid w:val="002F71C1"/>
    <w:rsid w:val="003C17BB"/>
    <w:rsid w:val="003E3F41"/>
    <w:rsid w:val="0040195C"/>
    <w:rsid w:val="00405576"/>
    <w:rsid w:val="004179D3"/>
    <w:rsid w:val="00494901"/>
    <w:rsid w:val="004973E3"/>
    <w:rsid w:val="004A240B"/>
    <w:rsid w:val="0053102A"/>
    <w:rsid w:val="00540BFF"/>
    <w:rsid w:val="00540D54"/>
    <w:rsid w:val="00563A29"/>
    <w:rsid w:val="005751A0"/>
    <w:rsid w:val="005D35E6"/>
    <w:rsid w:val="005F63CF"/>
    <w:rsid w:val="00607458"/>
    <w:rsid w:val="006145F9"/>
    <w:rsid w:val="006318C5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46F48"/>
    <w:rsid w:val="00764465"/>
    <w:rsid w:val="007667D3"/>
    <w:rsid w:val="00767F52"/>
    <w:rsid w:val="007A4887"/>
    <w:rsid w:val="007C09DD"/>
    <w:rsid w:val="007C6CB1"/>
    <w:rsid w:val="007E34C4"/>
    <w:rsid w:val="007F0EEE"/>
    <w:rsid w:val="00835AE2"/>
    <w:rsid w:val="00842F68"/>
    <w:rsid w:val="008437E3"/>
    <w:rsid w:val="008613F3"/>
    <w:rsid w:val="00881D44"/>
    <w:rsid w:val="008E459C"/>
    <w:rsid w:val="00906AB0"/>
    <w:rsid w:val="00933219"/>
    <w:rsid w:val="009362B2"/>
    <w:rsid w:val="0094359E"/>
    <w:rsid w:val="009533EE"/>
    <w:rsid w:val="00957F23"/>
    <w:rsid w:val="00970646"/>
    <w:rsid w:val="00975515"/>
    <w:rsid w:val="00991C16"/>
    <w:rsid w:val="009A15EE"/>
    <w:rsid w:val="009D4974"/>
    <w:rsid w:val="009E5B75"/>
    <w:rsid w:val="009E6543"/>
    <w:rsid w:val="00B16481"/>
    <w:rsid w:val="00B209B0"/>
    <w:rsid w:val="00B41EAB"/>
    <w:rsid w:val="00B50A93"/>
    <w:rsid w:val="00B63640"/>
    <w:rsid w:val="00B74573"/>
    <w:rsid w:val="00BA4EAF"/>
    <w:rsid w:val="00BC6A7F"/>
    <w:rsid w:val="00BD0355"/>
    <w:rsid w:val="00C219BE"/>
    <w:rsid w:val="00C471FF"/>
    <w:rsid w:val="00C61651"/>
    <w:rsid w:val="00C62892"/>
    <w:rsid w:val="00CC14BC"/>
    <w:rsid w:val="00D06380"/>
    <w:rsid w:val="00D17934"/>
    <w:rsid w:val="00D441F6"/>
    <w:rsid w:val="00D525AF"/>
    <w:rsid w:val="00D6693A"/>
    <w:rsid w:val="00D84268"/>
    <w:rsid w:val="00D848E1"/>
    <w:rsid w:val="00D95338"/>
    <w:rsid w:val="00DA0741"/>
    <w:rsid w:val="00DC3142"/>
    <w:rsid w:val="00E22F72"/>
    <w:rsid w:val="00E5471E"/>
    <w:rsid w:val="00E70841"/>
    <w:rsid w:val="00E7327D"/>
    <w:rsid w:val="00E95988"/>
    <w:rsid w:val="00F23091"/>
    <w:rsid w:val="00F303D3"/>
    <w:rsid w:val="00F37316"/>
    <w:rsid w:val="00F554C0"/>
    <w:rsid w:val="00FB00FC"/>
    <w:rsid w:val="00FD5353"/>
    <w:rsid w:val="00FE485D"/>
    <w:rsid w:val="00FE6550"/>
    <w:rsid w:val="00FF152E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C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4055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List Paragraph"/>
    <w:basedOn w:val="a"/>
    <w:uiPriority w:val="34"/>
    <w:qFormat/>
    <w:rsid w:val="00020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BBFC2-21C6-442D-96E3-D5EA9640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2121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2</cp:revision>
  <cp:lastPrinted>2024-02-09T11:21:00Z</cp:lastPrinted>
  <dcterms:created xsi:type="dcterms:W3CDTF">2024-02-12T10:35:00Z</dcterms:created>
  <dcterms:modified xsi:type="dcterms:W3CDTF">2024-02-12T10:35:00Z</dcterms:modified>
</cp:coreProperties>
</file>