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D4FBE" w:rsidTr="005D4FBE">
        <w:tc>
          <w:tcPr>
            <w:tcW w:w="4643" w:type="dxa"/>
          </w:tcPr>
          <w:p w:rsidR="005D4FBE" w:rsidRDefault="005D4FB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D4FBE" w:rsidRDefault="005D4FB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D4FBE" w:rsidRDefault="005D4FBE" w:rsidP="005D4FB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D4FBE" w:rsidRDefault="005D4FBE" w:rsidP="005D4FB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07A7B" w:rsidRPr="00307A7B" w:rsidRDefault="005D4FBE" w:rsidP="00307A7B">
      <w:pPr>
        <w:pStyle w:val="a3"/>
        <w:numPr>
          <w:ilvl w:val="0"/>
          <w:numId w:val="1"/>
        </w:numPr>
        <w:suppressAutoHyphens/>
        <w:snapToGrid w:val="0"/>
        <w:spacing w:line="360" w:lineRule="auto"/>
        <w:jc w:val="both"/>
        <w:rPr>
          <w:sz w:val="28"/>
          <w:szCs w:val="28"/>
        </w:rPr>
      </w:pPr>
      <w:r w:rsidRPr="00307A7B">
        <w:rPr>
          <w:sz w:val="28"/>
          <w:szCs w:val="28"/>
        </w:rPr>
        <w:t>В отношении земельн</w:t>
      </w:r>
      <w:r w:rsidR="00307A7B" w:rsidRPr="00307A7B">
        <w:rPr>
          <w:sz w:val="28"/>
          <w:szCs w:val="28"/>
        </w:rPr>
        <w:t>ых</w:t>
      </w:r>
      <w:r w:rsidRPr="00307A7B">
        <w:rPr>
          <w:sz w:val="28"/>
          <w:szCs w:val="28"/>
        </w:rPr>
        <w:t xml:space="preserve"> участк</w:t>
      </w:r>
      <w:r w:rsidR="00307A7B" w:rsidRPr="00307A7B">
        <w:rPr>
          <w:sz w:val="28"/>
          <w:szCs w:val="28"/>
        </w:rPr>
        <w:t>ов:</w:t>
      </w:r>
    </w:p>
    <w:p w:rsidR="00307A7B" w:rsidRDefault="00307A7B" w:rsidP="00307A7B">
      <w:pPr>
        <w:pStyle w:val="a3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4FBE" w:rsidRPr="00307A7B">
        <w:rPr>
          <w:sz w:val="28"/>
          <w:szCs w:val="28"/>
        </w:rPr>
        <w:t xml:space="preserve"> с кадастровым номером 21:26:220204:18, расположенного по адресу: Чувашская Республика - Чувашия, р-н Янтиковский, с/пос. Тюмеревское, д. </w:t>
      </w:r>
      <w:proofErr w:type="spellStart"/>
      <w:r w:rsidR="005D4FBE" w:rsidRPr="00307A7B">
        <w:rPr>
          <w:sz w:val="28"/>
          <w:szCs w:val="28"/>
        </w:rPr>
        <w:t>Тюмерево</w:t>
      </w:r>
      <w:proofErr w:type="spellEnd"/>
      <w:r w:rsidR="005D4FBE" w:rsidRPr="00307A7B">
        <w:rPr>
          <w:sz w:val="28"/>
          <w:szCs w:val="28"/>
        </w:rPr>
        <w:t>, ул. Николаева, категория: земли населенных пунктов, для ведения личного подсобного хозяйства, общей площадью 1600 кв. м.</w:t>
      </w:r>
      <w:r w:rsidRPr="00307A7B">
        <w:rPr>
          <w:sz w:val="28"/>
          <w:szCs w:val="28"/>
        </w:rPr>
        <w:t>;</w:t>
      </w:r>
    </w:p>
    <w:p w:rsidR="00307A7B" w:rsidRDefault="00307A7B" w:rsidP="00307A7B">
      <w:pPr>
        <w:pStyle w:val="a3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4FBE" w:rsidRPr="00307A7B">
        <w:rPr>
          <w:sz w:val="28"/>
          <w:szCs w:val="28"/>
        </w:rPr>
        <w:t xml:space="preserve"> </w:t>
      </w:r>
      <w:r w:rsidRPr="00307A7B">
        <w:rPr>
          <w:sz w:val="28"/>
          <w:szCs w:val="28"/>
        </w:rPr>
        <w:t>с кадастровым номером 21:26:220205:12, расположенного по адресу: Чувашская Республика - Чувашия, р-н Янтиковский, с/пос. Тюмеревское, категория: земли сельскохозяйственного назначения, для ведения личного подсобного хозяйства, общей площадью 1500 кв. м.</w:t>
      </w:r>
      <w:r>
        <w:rPr>
          <w:sz w:val="28"/>
          <w:szCs w:val="28"/>
        </w:rPr>
        <w:t>;</w:t>
      </w:r>
    </w:p>
    <w:p w:rsidR="005D4FBE" w:rsidRPr="00307A7B" w:rsidRDefault="00307A7B" w:rsidP="00307A7B">
      <w:pPr>
        <w:pStyle w:val="a3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7A7B">
        <w:rPr>
          <w:sz w:val="28"/>
          <w:szCs w:val="28"/>
        </w:rPr>
        <w:t xml:space="preserve"> </w:t>
      </w:r>
      <w:r w:rsidR="005D4FBE" w:rsidRPr="00307A7B">
        <w:rPr>
          <w:sz w:val="28"/>
          <w:szCs w:val="28"/>
        </w:rPr>
        <w:t>в качеств</w:t>
      </w:r>
      <w:r w:rsidR="00B902B1" w:rsidRPr="00307A7B">
        <w:rPr>
          <w:sz w:val="28"/>
          <w:szCs w:val="28"/>
        </w:rPr>
        <w:t xml:space="preserve">е </w:t>
      </w:r>
      <w:r w:rsidR="009D7CDF">
        <w:rPr>
          <w:sz w:val="28"/>
          <w:szCs w:val="28"/>
        </w:rPr>
        <w:t>их</w:t>
      </w:r>
      <w:r w:rsidR="00B902B1" w:rsidRPr="00307A7B">
        <w:rPr>
          <w:sz w:val="28"/>
          <w:szCs w:val="28"/>
        </w:rPr>
        <w:t xml:space="preserve"> правообладателя, владеющего</w:t>
      </w:r>
      <w:r w:rsidR="005D4FBE" w:rsidRPr="00307A7B">
        <w:rPr>
          <w:sz w:val="28"/>
          <w:szCs w:val="28"/>
        </w:rPr>
        <w:t xml:space="preserve"> данны</w:t>
      </w:r>
      <w:r w:rsidR="00B902B1" w:rsidRPr="00307A7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B902B1" w:rsidRPr="00307A7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ами</w:t>
      </w:r>
      <w:r w:rsidR="00B902B1" w:rsidRPr="00307A7B">
        <w:rPr>
          <w:sz w:val="28"/>
          <w:szCs w:val="28"/>
        </w:rPr>
        <w:t xml:space="preserve"> на праве пожизненно</w:t>
      </w:r>
      <w:r w:rsidR="005D4FBE" w:rsidRPr="00307A7B">
        <w:rPr>
          <w:sz w:val="28"/>
          <w:szCs w:val="28"/>
        </w:rPr>
        <w:t xml:space="preserve"> наследуемого владения, выяв</w:t>
      </w:r>
      <w:r w:rsidR="00BB1958">
        <w:rPr>
          <w:sz w:val="28"/>
          <w:szCs w:val="28"/>
        </w:rPr>
        <w:t>лен Иванов Алексей Николаевич, 00</w:t>
      </w:r>
      <w:r w:rsidR="005D4FBE" w:rsidRPr="00307A7B">
        <w:rPr>
          <w:sz w:val="28"/>
          <w:szCs w:val="28"/>
        </w:rPr>
        <w:t>.0</w:t>
      </w:r>
      <w:r w:rsidR="00BB1958">
        <w:rPr>
          <w:sz w:val="28"/>
          <w:szCs w:val="28"/>
        </w:rPr>
        <w:t>0.0000 г.р., паспорт 0000</w:t>
      </w:r>
      <w:r w:rsidR="005D4FBE" w:rsidRPr="00307A7B">
        <w:rPr>
          <w:sz w:val="28"/>
          <w:szCs w:val="28"/>
        </w:rPr>
        <w:t xml:space="preserve"> № 0</w:t>
      </w:r>
      <w:r w:rsidR="00BB1958">
        <w:rPr>
          <w:sz w:val="28"/>
          <w:szCs w:val="28"/>
        </w:rPr>
        <w:t>0</w:t>
      </w:r>
      <w:r w:rsidR="005D4FBE" w:rsidRPr="00307A7B">
        <w:rPr>
          <w:sz w:val="28"/>
          <w:szCs w:val="28"/>
        </w:rPr>
        <w:t>0</w:t>
      </w:r>
      <w:r w:rsidR="00BB1958">
        <w:rPr>
          <w:sz w:val="28"/>
          <w:szCs w:val="28"/>
        </w:rPr>
        <w:t>000, выдан 00</w:t>
      </w:r>
      <w:r w:rsidR="005D4FBE" w:rsidRPr="00307A7B">
        <w:rPr>
          <w:sz w:val="28"/>
          <w:szCs w:val="28"/>
        </w:rPr>
        <w:t>.0</w:t>
      </w:r>
      <w:r w:rsidR="00BB1958">
        <w:rPr>
          <w:sz w:val="28"/>
          <w:szCs w:val="28"/>
        </w:rPr>
        <w:t>0.0000</w:t>
      </w:r>
      <w:r w:rsidR="005D4FBE" w:rsidRPr="00307A7B">
        <w:rPr>
          <w:sz w:val="28"/>
          <w:szCs w:val="28"/>
        </w:rPr>
        <w:t xml:space="preserve"> ТП в с. Янтиково межрайонного отдела УФМС России по Чувашской Республике</w:t>
      </w:r>
      <w:r w:rsidR="009D7CDF">
        <w:rPr>
          <w:sz w:val="28"/>
          <w:szCs w:val="28"/>
        </w:rPr>
        <w:t xml:space="preserve"> в г. Канаш</w:t>
      </w:r>
      <w:r w:rsidR="005D4FBE" w:rsidRPr="00307A7B">
        <w:rPr>
          <w:sz w:val="28"/>
          <w:szCs w:val="28"/>
          <w:shd w:val="clear" w:color="auto" w:fill="FFFFFF"/>
        </w:rPr>
        <w:t>,</w:t>
      </w:r>
      <w:r w:rsidR="005D4FBE" w:rsidRPr="00307A7B">
        <w:rPr>
          <w:sz w:val="28"/>
          <w:szCs w:val="28"/>
        </w:rPr>
        <w:t xml:space="preserve"> проживающий по адресу: Чувашская Республика, Янтиковский район</w:t>
      </w:r>
      <w:r w:rsidR="00BB1958">
        <w:rPr>
          <w:sz w:val="28"/>
          <w:szCs w:val="28"/>
        </w:rPr>
        <w:t xml:space="preserve">, д. </w:t>
      </w:r>
      <w:proofErr w:type="spellStart"/>
      <w:r w:rsidR="00BB1958">
        <w:rPr>
          <w:sz w:val="28"/>
          <w:szCs w:val="28"/>
        </w:rPr>
        <w:t>Тюмерево</w:t>
      </w:r>
      <w:proofErr w:type="spellEnd"/>
      <w:r w:rsidR="00BB1958">
        <w:rPr>
          <w:sz w:val="28"/>
          <w:szCs w:val="28"/>
        </w:rPr>
        <w:t>, ул. Чапаева, д. 00</w:t>
      </w:r>
      <w:r w:rsidR="005D4FBE" w:rsidRPr="00307A7B">
        <w:rPr>
          <w:sz w:val="28"/>
          <w:szCs w:val="28"/>
        </w:rPr>
        <w:t>.</w:t>
      </w:r>
    </w:p>
    <w:p w:rsidR="005D4FBE" w:rsidRDefault="005D4FBE" w:rsidP="00307A7B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9D7CDF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 указанны</w:t>
      </w:r>
      <w:r w:rsidR="009D7CDF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</w:t>
      </w:r>
    </w:p>
    <w:p w:rsidR="005D4FBE" w:rsidRDefault="005D4FBE" w:rsidP="00307A7B">
      <w:pPr>
        <w:suppressAutoHyphens/>
        <w:snapToGrid w:val="0"/>
        <w:spacing w:line="360" w:lineRule="auto"/>
        <w:ind w:hanging="709"/>
        <w:jc w:val="both"/>
        <w:rPr>
          <w:sz w:val="28"/>
          <w:szCs w:val="28"/>
        </w:rPr>
      </w:pPr>
    </w:p>
    <w:p w:rsidR="005D4FBE" w:rsidRDefault="005D4FBE" w:rsidP="005D4FB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D4FBE" w:rsidRDefault="005D4FBE" w:rsidP="005D4FB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</w:t>
      </w:r>
      <w:r w:rsidR="00307A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07A7B">
        <w:rPr>
          <w:sz w:val="28"/>
          <w:szCs w:val="28"/>
        </w:rPr>
        <w:t>О.А. Ломоносов</w:t>
      </w:r>
    </w:p>
    <w:p w:rsidR="005D4FBE" w:rsidRDefault="005D4FBE" w:rsidP="005D4FBE"/>
    <w:p w:rsidR="00BB1958" w:rsidRDefault="00BB1958" w:rsidP="00BB195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B1958" w:rsidRDefault="00BB1958" w:rsidP="00BB195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течении 45 дней (до 01.09.2023)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16DF2" w:rsidRDefault="00F16DF2"/>
    <w:sectPr w:rsidR="00F1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1BD1"/>
    <w:multiLevelType w:val="hybridMultilevel"/>
    <w:tmpl w:val="3D40434A"/>
    <w:lvl w:ilvl="0" w:tplc="B5422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07"/>
    <w:rsid w:val="00307A7B"/>
    <w:rsid w:val="005D4FBE"/>
    <w:rsid w:val="009D7CDF"/>
    <w:rsid w:val="00B902B1"/>
    <w:rsid w:val="00BB1958"/>
    <w:rsid w:val="00D24107"/>
    <w:rsid w:val="00F16DF2"/>
    <w:rsid w:val="00F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B110"/>
  <w15:chartTrackingRefBased/>
  <w15:docId w15:val="{751046F6-EEE7-4A5E-B34D-2B9E6C2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7</cp:revision>
  <dcterms:created xsi:type="dcterms:W3CDTF">2023-07-18T07:16:00Z</dcterms:created>
  <dcterms:modified xsi:type="dcterms:W3CDTF">2024-03-26T11:55:00Z</dcterms:modified>
</cp:coreProperties>
</file>