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5" w:rsidRPr="005D5EED" w:rsidRDefault="002D4215" w:rsidP="002D42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ED">
        <w:rPr>
          <w:rFonts w:ascii="Times New Roman" w:hAnsi="Times New Roman" w:cs="Times New Roman"/>
          <w:b/>
          <w:sz w:val="24"/>
          <w:szCs w:val="24"/>
        </w:rPr>
        <w:t>МИНИСТЕРСТВО ОБРАЗОВАНИЯ ЧУВАШСКОЙ РЕСПУБЛИКИ</w:t>
      </w:r>
    </w:p>
    <w:p w:rsidR="002D4215" w:rsidRPr="005D5EED" w:rsidRDefault="002D4215" w:rsidP="002D42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ED">
        <w:rPr>
          <w:rFonts w:ascii="Times New Roman" w:hAnsi="Times New Roman" w:cs="Times New Roman"/>
          <w:b/>
          <w:sz w:val="24"/>
          <w:szCs w:val="24"/>
        </w:rPr>
        <w:t>ИНФОРМИРУЕТ ОРГАНИЗАЦИИ, ОСУЩЕСТВЛЯЮЩИЕ</w:t>
      </w:r>
    </w:p>
    <w:p w:rsidR="005D5EED" w:rsidRPr="005D5EED" w:rsidRDefault="002D4215" w:rsidP="002D42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EED">
        <w:rPr>
          <w:rFonts w:ascii="Times New Roman" w:hAnsi="Times New Roman" w:cs="Times New Roman"/>
          <w:b/>
          <w:sz w:val="24"/>
          <w:szCs w:val="24"/>
        </w:rPr>
        <w:t>ОБРАЗОВАТЕЛЬНУЮ ДЕЯТЕЛЬНОСТЬ</w:t>
      </w:r>
      <w:r w:rsidR="005D5EED" w:rsidRPr="005D5EED">
        <w:rPr>
          <w:rFonts w:ascii="Times New Roman" w:hAnsi="Times New Roman" w:cs="Times New Roman"/>
          <w:b/>
          <w:sz w:val="24"/>
          <w:szCs w:val="24"/>
        </w:rPr>
        <w:t xml:space="preserve"> ПО ПРОГРАММАМ </w:t>
      </w:r>
    </w:p>
    <w:p w:rsidR="002D4215" w:rsidRDefault="005D5EED" w:rsidP="002D42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5EED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2D4215" w:rsidRDefault="002D4215" w:rsidP="002D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215" w:rsidRPr="002D4215" w:rsidRDefault="002D4215" w:rsidP="002D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215">
        <w:rPr>
          <w:rFonts w:ascii="Times New Roman" w:hAnsi="Times New Roman" w:cs="Times New Roman"/>
          <w:sz w:val="24"/>
          <w:szCs w:val="24"/>
        </w:rPr>
        <w:t xml:space="preserve">Минобразования Чувашии информирует о том, что </w:t>
      </w:r>
      <w:proofErr w:type="spellStart"/>
      <w:r w:rsidRPr="002D421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2D4215">
        <w:rPr>
          <w:rFonts w:ascii="Times New Roman" w:hAnsi="Times New Roman" w:cs="Times New Roman"/>
          <w:sz w:val="24"/>
          <w:szCs w:val="24"/>
        </w:rPr>
        <w:t xml:space="preserve"> подготовлено письмо от 22.03.2024 № 07-255 об организации приема иностранных граждан и лиц без гражданства для </w:t>
      </w:r>
      <w:proofErr w:type="gramStart"/>
      <w:r w:rsidRPr="002D421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D421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образования. Вместе с тем, данное письмо может быть полезно для организаций, осуществляющих прием иностранных граждан и лиц без гражданства на </w:t>
      </w:r>
      <w:proofErr w:type="gramStart"/>
      <w:r w:rsidRPr="002D421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D421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образования. </w:t>
      </w:r>
    </w:p>
    <w:p w:rsidR="004166A9" w:rsidRPr="002D4215" w:rsidRDefault="002D4215" w:rsidP="002D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15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2D4215">
        <w:rPr>
          <w:rFonts w:ascii="Times New Roman" w:hAnsi="Times New Roman" w:cs="Times New Roman"/>
          <w:sz w:val="24"/>
          <w:szCs w:val="24"/>
        </w:rPr>
        <w:t xml:space="preserve"> информирует какими федеральными законами и НПА регламентируется организация приема иностранных граждан и лиц без гражданства для обучения в российских образовательных организациях и рекомендует перечень локальных актов которы</w:t>
      </w:r>
      <w:r w:rsidR="003A122C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permStart w:id="1734563397" w:edGrp="everyone"/>
      <w:permEnd w:id="1734563397"/>
      <w:r w:rsidRPr="002D4215">
        <w:rPr>
          <w:rFonts w:ascii="Times New Roman" w:hAnsi="Times New Roman" w:cs="Times New Roman"/>
          <w:sz w:val="24"/>
          <w:szCs w:val="24"/>
        </w:rPr>
        <w:t xml:space="preserve"> необходимо разработать образовательной организации.</w:t>
      </w:r>
    </w:p>
    <w:sectPr w:rsidR="004166A9" w:rsidRPr="002D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15"/>
    <w:rsid w:val="000A1944"/>
    <w:rsid w:val="002D4215"/>
    <w:rsid w:val="003A122C"/>
    <w:rsid w:val="004166A9"/>
    <w:rsid w:val="005D5EED"/>
    <w:rsid w:val="005F6213"/>
    <w:rsid w:val="008455B7"/>
    <w:rsid w:val="00D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cp:lastPrinted>2024-03-26T08:13:00Z</cp:lastPrinted>
  <dcterms:created xsi:type="dcterms:W3CDTF">2024-03-26T08:16:00Z</dcterms:created>
  <dcterms:modified xsi:type="dcterms:W3CDTF">2024-03-26T08:34:00Z</dcterms:modified>
</cp:coreProperties>
</file>