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18" w:rsidRPr="00A32518" w:rsidRDefault="00A32518" w:rsidP="00A325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Сообщение о сроках и порядке представления предложений по кандидатурам для назначения в состав Молодежной избирательной комиссии при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ской территориальной избирательной комиссии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истечением срока полномочий действующего состава Молодежной избирательной комиссии при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территориально</w:t>
      </w:r>
      <w:r w:rsidR="001F0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избирательной комиссии (далее- 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Молодежная избирательная комиссия)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ская территориальная избирательная комиссия сообщает о приеме предложений по кандидатурам для назначения в состав Молодежной избирательной комиссии.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Молодежной избирательной комиссии осуществляется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ской территориальной избирательной комиссией на основе предложений региональных отделений политических партий, молодежных общественных объединений, осуществляющих свою деятельность на территории Чувашской Республики, органов ученического и студенческого самоуправления, Молодежной избирательной комиссии при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территориальной избирательной комиссии предыдущего состава.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Молодежную избирательную комиссию может быть назначено не более одного представителя от каждого регионального отделения политической партии, каждого молодежного общественного объединения, каждого органа ученического и студенческого самоуправления, Молодежной избирательной комиссии при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территориальной избирательной комиссии предыдущего состава.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Членами Молодежной избирательной комиссии могут быть граждане Российской Федерации в возрасте от 16 до 35 лет, проживающие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района Чувашской Республики.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внесении предложений по кандидатурам в состав Молодежной избирательной комиссии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скую территориальную избирательную комиссию представляются следующие документы: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решение полномочного (руководящего или иного) органа регионального отделения политической партии, молодежного общественного объединения о внесении предложения о кандидатуре в состав Молодежной избирательной комиссии (приложение № 1) либо решение органа ученического или студенческого самоуправления;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письменное согласие гражданина Российской Федерации на его назначение членом Молодежной избирательной комиссии (приложение № 2);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копия паспорта или документа, заменяющего паспорт гражданина Российской Федерации, содержащего сведения о гражданстве и месте жительства;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 документ, содержащий сведения о роде занятий (справка с места работы, учебы);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сведения биографического характера (приложение № 3).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по кандидатурам для назначения в состав Молодежной избирательной комиссии при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ской территориальной избирательной комиссии принимаются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территориальной избирательной комиссией </w:t>
      </w:r>
      <w:r w:rsidRPr="00A325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3 февраля по 3 марта 2025 г.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адресу: </w:t>
      </w:r>
      <w:proofErr w:type="spellStart"/>
      <w:r w:rsidR="001F0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с.Комсомольское</w:t>
      </w:r>
      <w:proofErr w:type="spellEnd"/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</w:t>
      </w:r>
      <w:r w:rsidR="001F0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Заводская</w:t>
      </w:r>
      <w:proofErr w:type="spellEnd"/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</w:t>
      </w:r>
      <w:r w:rsidR="001F0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</w:t>
      </w:r>
      <w:proofErr w:type="spellEnd"/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F0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этаж, </w:t>
      </w:r>
      <w:r w:rsidR="001F0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кабинет.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</w:t>
      </w:r>
      <w:r w:rsidR="001F0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телефон: </w:t>
      </w:r>
      <w:bookmarkStart w:id="0" w:name="_GoBack"/>
      <w:bookmarkEnd w:id="0"/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8(835</w:t>
      </w:r>
      <w:r w:rsidR="001F0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1F0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5-12-91</w:t>
      </w: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32518" w:rsidRPr="00A32518" w:rsidRDefault="00A32518" w:rsidP="00A3251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E27157" w:rsidRPr="00A32518" w:rsidRDefault="001F0240">
      <w:pPr>
        <w:rPr>
          <w:rFonts w:ascii="Times New Roman" w:hAnsi="Times New Roman" w:cs="Times New Roman"/>
          <w:sz w:val="26"/>
          <w:szCs w:val="26"/>
        </w:rPr>
      </w:pPr>
    </w:p>
    <w:sectPr w:rsidR="00E27157" w:rsidRPr="00A3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18"/>
    <w:rsid w:val="001F0240"/>
    <w:rsid w:val="0067038C"/>
    <w:rsid w:val="00917FD1"/>
    <w:rsid w:val="00A3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8AB47-09E6-4F44-AB04-A2F3F6A5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Сообщение о сроках и порядке представления предложений по кандидатурам для назна</vt:lpstr>
    </vt:vector>
  </TitlesOfParts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Рудольфовна</dc:creator>
  <cp:keywords/>
  <dc:description/>
  <cp:lastModifiedBy>Соколова Ольга Рудольфовна</cp:lastModifiedBy>
  <cp:revision>1</cp:revision>
  <dcterms:created xsi:type="dcterms:W3CDTF">2025-01-30T06:36:00Z</dcterms:created>
  <dcterms:modified xsi:type="dcterms:W3CDTF">2025-01-30T06:49:00Z</dcterms:modified>
</cp:coreProperties>
</file>