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066" w:rsidRDefault="001B0066" w:rsidP="001B0066">
      <w:pPr>
        <w:rPr>
          <w:rFonts w:ascii="Times New Roman" w:eastAsia="Times New Roman" w:hAnsi="Times New Roman" w:cs="Times New Roman"/>
          <w:kern w:val="1"/>
          <w:sz w:val="26"/>
          <w:szCs w:val="26"/>
        </w:rPr>
      </w:pPr>
    </w:p>
    <w:tbl>
      <w:tblPr>
        <w:tblW w:w="9498" w:type="dxa"/>
        <w:tblInd w:w="-34" w:type="dxa"/>
        <w:tblLook w:val="04A0"/>
      </w:tblPr>
      <w:tblGrid>
        <w:gridCol w:w="3970"/>
        <w:gridCol w:w="1984"/>
        <w:gridCol w:w="3544"/>
      </w:tblGrid>
      <w:tr w:rsidR="00C21A05" w:rsidTr="00214648">
        <w:trPr>
          <w:trHeight w:val="980"/>
        </w:trPr>
        <w:tc>
          <w:tcPr>
            <w:tcW w:w="3970" w:type="dxa"/>
          </w:tcPr>
          <w:p w:rsidR="00C21A05" w:rsidRDefault="00C21A05" w:rsidP="00214648">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2"/>
                <w:sz w:val="24"/>
                <w:szCs w:val="24"/>
              </w:rPr>
            </w:pPr>
          </w:p>
        </w:tc>
        <w:tc>
          <w:tcPr>
            <w:tcW w:w="1984" w:type="dxa"/>
            <w:hideMark/>
          </w:tcPr>
          <w:p w:rsidR="00C21A05" w:rsidRDefault="00C21A05" w:rsidP="00214648">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0"/>
                <w:szCs w:val="20"/>
              </w:rPr>
            </w:pPr>
            <w:r>
              <w:rPr>
                <w:rFonts w:ascii="Times New Roman" w:eastAsia="Times New Roman" w:hAnsi="Times New Roman" w:cs="Times New Roman"/>
                <w:b/>
                <w:noProof/>
                <w:color w:val="000000"/>
                <w:kern w:val="2"/>
                <w:sz w:val="20"/>
                <w:szCs w:val="20"/>
              </w:rPr>
              <w:drawing>
                <wp:inline distT="0" distB="0" distL="0" distR="0">
                  <wp:extent cx="733425" cy="690880"/>
                  <wp:effectExtent l="19050" t="0" r="9525" b="0"/>
                  <wp:docPr id="1"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8" cstate="print"/>
                          <a:srcRect/>
                          <a:stretch>
                            <a:fillRect/>
                          </a:stretch>
                        </pic:blipFill>
                        <pic:spPr bwMode="auto">
                          <a:xfrm>
                            <a:off x="0" y="0"/>
                            <a:ext cx="733425" cy="690880"/>
                          </a:xfrm>
                          <a:prstGeom prst="rect">
                            <a:avLst/>
                          </a:prstGeom>
                          <a:noFill/>
                          <a:ln w="9525">
                            <a:noFill/>
                            <a:miter lim="800000"/>
                            <a:headEnd/>
                            <a:tailEnd/>
                          </a:ln>
                        </pic:spPr>
                      </pic:pic>
                    </a:graphicData>
                  </a:graphic>
                </wp:inline>
              </w:drawing>
            </w:r>
          </w:p>
        </w:tc>
        <w:tc>
          <w:tcPr>
            <w:tcW w:w="3544" w:type="dxa"/>
            <w:hideMark/>
          </w:tcPr>
          <w:p w:rsidR="00C21A05" w:rsidRDefault="00C21A05" w:rsidP="00CE0403">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w:t>
            </w:r>
          </w:p>
        </w:tc>
      </w:tr>
      <w:tr w:rsidR="00C21A05" w:rsidTr="00214648">
        <w:tc>
          <w:tcPr>
            <w:tcW w:w="3970" w:type="dxa"/>
          </w:tcPr>
          <w:p w:rsidR="00C21A05" w:rsidRDefault="00C21A05" w:rsidP="00214648">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Администрация Порецкого муниципального округа Чувашской Республики</w:t>
            </w:r>
          </w:p>
          <w:p w:rsidR="00C21A05" w:rsidRDefault="00845333" w:rsidP="00214648">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    </w:t>
            </w:r>
            <w:r w:rsidR="00C21A05">
              <w:rPr>
                <w:rFonts w:ascii="Times New Roman" w:eastAsia="Times New Roman" w:hAnsi="Times New Roman" w:cs="Times New Roman"/>
                <w:kern w:val="2"/>
                <w:sz w:val="28"/>
                <w:szCs w:val="28"/>
              </w:rPr>
              <w:t>ПОСТАНОВЛЕНИЕ</w:t>
            </w:r>
          </w:p>
          <w:p w:rsidR="00C21A05" w:rsidRDefault="00C21A05" w:rsidP="00214648">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p>
          <w:p w:rsidR="00C21A05" w:rsidRDefault="00C82EFD" w:rsidP="00214648">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20.12.2024 </w:t>
            </w:r>
            <w:r w:rsidR="00C21A05">
              <w:rPr>
                <w:rFonts w:ascii="Times New Roman" w:eastAsia="Times New Roman" w:hAnsi="Times New Roman" w:cs="Times New Roman"/>
                <w:kern w:val="2"/>
                <w:sz w:val="28"/>
                <w:szCs w:val="28"/>
              </w:rPr>
              <w:t xml:space="preserve">№ </w:t>
            </w:r>
            <w:r>
              <w:rPr>
                <w:rFonts w:ascii="Times New Roman" w:eastAsia="Times New Roman" w:hAnsi="Times New Roman" w:cs="Times New Roman"/>
                <w:kern w:val="2"/>
                <w:sz w:val="28"/>
                <w:szCs w:val="28"/>
              </w:rPr>
              <w:t>748</w:t>
            </w:r>
          </w:p>
          <w:p w:rsidR="00C21A05" w:rsidRDefault="00C21A05" w:rsidP="00214648">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с. Порецкое</w:t>
            </w:r>
          </w:p>
          <w:p w:rsidR="00C21A05" w:rsidRDefault="00C21A05" w:rsidP="00214648">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2"/>
                <w:sz w:val="24"/>
                <w:szCs w:val="24"/>
              </w:rPr>
            </w:pPr>
          </w:p>
        </w:tc>
        <w:tc>
          <w:tcPr>
            <w:tcW w:w="1984" w:type="dxa"/>
          </w:tcPr>
          <w:p w:rsidR="00C21A05" w:rsidRDefault="00C21A05" w:rsidP="00214648">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2"/>
                <w:sz w:val="24"/>
                <w:szCs w:val="24"/>
              </w:rPr>
            </w:pPr>
          </w:p>
        </w:tc>
        <w:tc>
          <w:tcPr>
            <w:tcW w:w="3544" w:type="dxa"/>
            <w:hideMark/>
          </w:tcPr>
          <w:p w:rsidR="00C21A05" w:rsidRDefault="00312711" w:rsidP="00214648">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 xml:space="preserve"> </w:t>
            </w:r>
            <w:proofErr w:type="spellStart"/>
            <w:r w:rsidR="00C21A05">
              <w:rPr>
                <w:rFonts w:ascii="Times New Roman" w:eastAsia="Times New Roman" w:hAnsi="Times New Roman" w:cs="Times New Roman"/>
                <w:bCs/>
                <w:kern w:val="2"/>
                <w:sz w:val="28"/>
                <w:szCs w:val="28"/>
                <w:lang w:eastAsia="ar-SA"/>
              </w:rPr>
              <w:t>Чăваш</w:t>
            </w:r>
            <w:proofErr w:type="spellEnd"/>
            <w:r w:rsidR="00C21A05">
              <w:rPr>
                <w:rFonts w:ascii="Times New Roman" w:eastAsia="Times New Roman" w:hAnsi="Times New Roman" w:cs="Times New Roman"/>
                <w:bCs/>
                <w:kern w:val="2"/>
                <w:sz w:val="28"/>
                <w:szCs w:val="28"/>
                <w:lang w:eastAsia="ar-SA"/>
              </w:rPr>
              <w:t xml:space="preserve"> </w:t>
            </w:r>
            <w:proofErr w:type="spellStart"/>
            <w:r w:rsidR="00C21A05">
              <w:rPr>
                <w:rFonts w:ascii="Times New Roman" w:eastAsia="Times New Roman" w:hAnsi="Times New Roman" w:cs="Times New Roman"/>
                <w:bCs/>
                <w:kern w:val="2"/>
                <w:sz w:val="28"/>
                <w:szCs w:val="28"/>
                <w:lang w:eastAsia="ar-SA"/>
              </w:rPr>
              <w:t>Республикин</w:t>
            </w:r>
            <w:proofErr w:type="spellEnd"/>
          </w:p>
          <w:p w:rsidR="00C21A05" w:rsidRDefault="00C21A05" w:rsidP="00214648">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proofErr w:type="spellStart"/>
            <w:proofErr w:type="gramStart"/>
            <w:r>
              <w:rPr>
                <w:rFonts w:ascii="Times New Roman" w:eastAsia="Times New Roman" w:hAnsi="Times New Roman" w:cs="Times New Roman"/>
                <w:bCs/>
                <w:kern w:val="2"/>
                <w:sz w:val="28"/>
                <w:szCs w:val="28"/>
                <w:lang w:eastAsia="ar-SA"/>
              </w:rPr>
              <w:t>П</w:t>
            </w:r>
            <w:proofErr w:type="gramEnd"/>
            <w:r>
              <w:rPr>
                <w:rFonts w:ascii="Times New Roman" w:eastAsia="Times New Roman" w:hAnsi="Times New Roman" w:cs="Times New Roman"/>
                <w:bCs/>
                <w:kern w:val="2"/>
                <w:sz w:val="28"/>
                <w:szCs w:val="28"/>
                <w:lang w:eastAsia="ar-SA"/>
              </w:rPr>
              <w:t>ăрачкав</w:t>
            </w:r>
            <w:proofErr w:type="spellEnd"/>
            <w:r>
              <w:rPr>
                <w:rFonts w:ascii="Times New Roman" w:eastAsia="Times New Roman" w:hAnsi="Times New Roman" w:cs="Times New Roman"/>
                <w:bCs/>
                <w:kern w:val="2"/>
                <w:sz w:val="28"/>
                <w:szCs w:val="28"/>
                <w:lang w:eastAsia="ar-SA"/>
              </w:rPr>
              <w:t xml:space="preserve"> муниципалитет округӗн </w:t>
            </w:r>
            <w:proofErr w:type="spellStart"/>
            <w:r>
              <w:rPr>
                <w:rFonts w:ascii="Times New Roman" w:eastAsia="Times New Roman" w:hAnsi="Times New Roman" w:cs="Times New Roman"/>
                <w:kern w:val="2"/>
                <w:sz w:val="28"/>
                <w:szCs w:val="28"/>
                <w:lang w:eastAsia="ar-SA"/>
              </w:rPr>
              <w:t>администрацийĕ</w:t>
            </w:r>
            <w:proofErr w:type="spellEnd"/>
          </w:p>
          <w:p w:rsidR="00C21A05" w:rsidRDefault="00C21A05" w:rsidP="00214648">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2"/>
                <w:sz w:val="28"/>
                <w:szCs w:val="28"/>
              </w:rPr>
            </w:pPr>
            <w:r>
              <w:rPr>
                <w:rFonts w:ascii="Times New Roman" w:eastAsia="Times New Roman" w:hAnsi="Times New Roman" w:cs="Times New Roman"/>
                <w:bCs/>
                <w:noProof/>
                <w:color w:val="000000"/>
                <w:kern w:val="2"/>
                <w:sz w:val="28"/>
                <w:szCs w:val="28"/>
              </w:rPr>
              <w:t>ЙЫШĂНУ</w:t>
            </w:r>
          </w:p>
          <w:p w:rsidR="00C21A05" w:rsidRDefault="00C21A05" w:rsidP="0021464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w:t>
            </w:r>
          </w:p>
          <w:p w:rsidR="00C21A05" w:rsidRDefault="00C82EFD" w:rsidP="00214648">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20.12.2024</w:t>
            </w:r>
            <w:r w:rsidR="00C21A05">
              <w:rPr>
                <w:rFonts w:ascii="Times New Roman" w:eastAsia="Times New Roman" w:hAnsi="Times New Roman" w:cs="Times New Roman"/>
                <w:kern w:val="2"/>
                <w:sz w:val="28"/>
                <w:szCs w:val="28"/>
              </w:rPr>
              <w:t xml:space="preserve"> № </w:t>
            </w:r>
            <w:r>
              <w:rPr>
                <w:rFonts w:ascii="Times New Roman" w:eastAsia="Times New Roman" w:hAnsi="Times New Roman" w:cs="Times New Roman"/>
                <w:kern w:val="2"/>
                <w:sz w:val="28"/>
                <w:szCs w:val="28"/>
              </w:rPr>
              <w:t>748</w:t>
            </w:r>
          </w:p>
          <w:p w:rsidR="00C21A05" w:rsidRDefault="00C21A05" w:rsidP="00214648">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rPr>
            </w:pPr>
            <w:proofErr w:type="spellStart"/>
            <w:proofErr w:type="gramStart"/>
            <w:r>
              <w:rPr>
                <w:rFonts w:ascii="Times New Roman" w:eastAsia="Times New Roman" w:hAnsi="Times New Roman" w:cs="Times New Roman"/>
                <w:bCs/>
                <w:kern w:val="2"/>
                <w:sz w:val="28"/>
                <w:szCs w:val="28"/>
                <w:lang w:eastAsia="ar-SA"/>
              </w:rPr>
              <w:t>П</w:t>
            </w:r>
            <w:proofErr w:type="gramEnd"/>
            <w:r>
              <w:rPr>
                <w:rFonts w:ascii="Times New Roman" w:eastAsia="Times New Roman" w:hAnsi="Times New Roman" w:cs="Times New Roman"/>
                <w:bCs/>
                <w:kern w:val="2"/>
                <w:sz w:val="28"/>
                <w:szCs w:val="28"/>
                <w:lang w:eastAsia="ar-SA"/>
              </w:rPr>
              <w:t>ăрачкав</w:t>
            </w:r>
            <w:proofErr w:type="spellEnd"/>
            <w:r>
              <w:rPr>
                <w:rFonts w:ascii="Times New Roman" w:eastAsia="Times New Roman" w:hAnsi="Times New Roman" w:cs="Times New Roman"/>
                <w:bCs/>
                <w:kern w:val="2"/>
                <w:sz w:val="28"/>
                <w:szCs w:val="28"/>
                <w:lang w:eastAsia="ar-SA"/>
              </w:rPr>
              <w:t xml:space="preserve"> </w:t>
            </w:r>
            <w:proofErr w:type="spellStart"/>
            <w:r>
              <w:rPr>
                <w:rFonts w:ascii="Times New Roman" w:eastAsia="Times New Roman" w:hAnsi="Times New Roman" w:cs="Times New Roman"/>
                <w:bCs/>
                <w:kern w:val="2"/>
                <w:sz w:val="28"/>
                <w:szCs w:val="28"/>
                <w:lang w:eastAsia="ar-SA"/>
              </w:rPr>
              <w:t>сали</w:t>
            </w:r>
            <w:proofErr w:type="spellEnd"/>
          </w:p>
        </w:tc>
      </w:tr>
    </w:tbl>
    <w:p w:rsidR="00845333" w:rsidRDefault="00845333" w:rsidP="00B633BB">
      <w:pPr>
        <w:spacing w:line="240" w:lineRule="auto"/>
        <w:rPr>
          <w:b/>
        </w:rPr>
      </w:pPr>
    </w:p>
    <w:p w:rsidR="00B633BB" w:rsidRPr="00845333" w:rsidRDefault="00B633BB" w:rsidP="00845333">
      <w:pPr>
        <w:spacing w:after="0" w:line="240" w:lineRule="auto"/>
        <w:jc w:val="both"/>
        <w:rPr>
          <w:rFonts w:ascii="Times New Roman" w:hAnsi="Times New Roman" w:cs="Times New Roman"/>
          <w:b/>
          <w:sz w:val="24"/>
          <w:szCs w:val="24"/>
        </w:rPr>
      </w:pPr>
      <w:r w:rsidRPr="00845333">
        <w:rPr>
          <w:rFonts w:ascii="Times New Roman" w:hAnsi="Times New Roman" w:cs="Times New Roman"/>
          <w:b/>
          <w:sz w:val="24"/>
          <w:szCs w:val="24"/>
        </w:rPr>
        <w:t>О мерах по реализации решения Собрания</w:t>
      </w:r>
    </w:p>
    <w:p w:rsidR="00B633BB" w:rsidRPr="00845333" w:rsidRDefault="00B633BB" w:rsidP="00845333">
      <w:pPr>
        <w:spacing w:after="0" w:line="240" w:lineRule="auto"/>
        <w:jc w:val="both"/>
        <w:rPr>
          <w:rFonts w:ascii="Times New Roman" w:hAnsi="Times New Roman" w:cs="Times New Roman"/>
          <w:b/>
          <w:sz w:val="24"/>
          <w:szCs w:val="24"/>
        </w:rPr>
      </w:pPr>
      <w:r w:rsidRPr="00845333">
        <w:rPr>
          <w:rFonts w:ascii="Times New Roman" w:hAnsi="Times New Roman" w:cs="Times New Roman"/>
          <w:b/>
          <w:sz w:val="24"/>
          <w:szCs w:val="24"/>
        </w:rPr>
        <w:t xml:space="preserve">депутатов  Порецкого  муниципального </w:t>
      </w:r>
      <w:proofErr w:type="spellStart"/>
      <w:r w:rsidRPr="00845333">
        <w:rPr>
          <w:rFonts w:ascii="Times New Roman" w:hAnsi="Times New Roman" w:cs="Times New Roman"/>
          <w:b/>
          <w:sz w:val="24"/>
          <w:szCs w:val="24"/>
        </w:rPr>
        <w:t>ок</w:t>
      </w:r>
      <w:proofErr w:type="spellEnd"/>
      <w:r w:rsidRPr="00845333">
        <w:rPr>
          <w:rFonts w:ascii="Times New Roman" w:hAnsi="Times New Roman" w:cs="Times New Roman"/>
          <w:b/>
          <w:sz w:val="24"/>
          <w:szCs w:val="24"/>
        </w:rPr>
        <w:t>-</w:t>
      </w:r>
    </w:p>
    <w:p w:rsidR="00B633BB" w:rsidRPr="00845333" w:rsidRDefault="00B633BB" w:rsidP="00845333">
      <w:pPr>
        <w:spacing w:after="0" w:line="240" w:lineRule="auto"/>
        <w:jc w:val="both"/>
        <w:rPr>
          <w:rFonts w:ascii="Times New Roman" w:hAnsi="Times New Roman" w:cs="Times New Roman"/>
          <w:b/>
          <w:sz w:val="24"/>
          <w:szCs w:val="24"/>
        </w:rPr>
      </w:pPr>
      <w:r w:rsidRPr="00845333">
        <w:rPr>
          <w:rFonts w:ascii="Times New Roman" w:hAnsi="Times New Roman" w:cs="Times New Roman"/>
          <w:b/>
          <w:sz w:val="24"/>
          <w:szCs w:val="24"/>
        </w:rPr>
        <w:t xml:space="preserve">руга  от  </w:t>
      </w:r>
      <w:r w:rsidR="00845333">
        <w:rPr>
          <w:rFonts w:ascii="Times New Roman" w:hAnsi="Times New Roman" w:cs="Times New Roman"/>
          <w:b/>
          <w:sz w:val="24"/>
          <w:szCs w:val="24"/>
        </w:rPr>
        <w:t>1</w:t>
      </w:r>
      <w:r w:rsidR="00D8121F">
        <w:rPr>
          <w:rFonts w:ascii="Times New Roman" w:hAnsi="Times New Roman" w:cs="Times New Roman"/>
          <w:b/>
          <w:sz w:val="24"/>
          <w:szCs w:val="24"/>
        </w:rPr>
        <w:t>7</w:t>
      </w:r>
      <w:r w:rsidRPr="00845333">
        <w:rPr>
          <w:rFonts w:ascii="Times New Roman" w:hAnsi="Times New Roman" w:cs="Times New Roman"/>
          <w:b/>
          <w:sz w:val="24"/>
          <w:szCs w:val="24"/>
        </w:rPr>
        <w:t>.12.202</w:t>
      </w:r>
      <w:r w:rsidR="00D8121F">
        <w:rPr>
          <w:rFonts w:ascii="Times New Roman" w:hAnsi="Times New Roman" w:cs="Times New Roman"/>
          <w:b/>
          <w:sz w:val="24"/>
          <w:szCs w:val="24"/>
        </w:rPr>
        <w:t>4</w:t>
      </w:r>
      <w:r w:rsidRPr="00845333">
        <w:rPr>
          <w:rFonts w:ascii="Times New Roman" w:hAnsi="Times New Roman" w:cs="Times New Roman"/>
          <w:b/>
          <w:sz w:val="24"/>
          <w:szCs w:val="24"/>
        </w:rPr>
        <w:t xml:space="preserve">  №</w:t>
      </w:r>
      <w:r w:rsidR="00845333">
        <w:rPr>
          <w:rFonts w:ascii="Times New Roman" w:hAnsi="Times New Roman" w:cs="Times New Roman"/>
          <w:b/>
          <w:sz w:val="24"/>
          <w:szCs w:val="24"/>
        </w:rPr>
        <w:t xml:space="preserve"> </w:t>
      </w:r>
      <w:r w:rsidRPr="00845333">
        <w:rPr>
          <w:rFonts w:ascii="Times New Roman" w:hAnsi="Times New Roman" w:cs="Times New Roman"/>
          <w:b/>
          <w:sz w:val="24"/>
          <w:szCs w:val="24"/>
        </w:rPr>
        <w:t>С-</w:t>
      </w:r>
      <w:r w:rsidR="00D8121F">
        <w:rPr>
          <w:rFonts w:ascii="Times New Roman" w:hAnsi="Times New Roman" w:cs="Times New Roman"/>
          <w:b/>
          <w:sz w:val="24"/>
          <w:szCs w:val="24"/>
        </w:rPr>
        <w:t>42</w:t>
      </w:r>
      <w:r w:rsidRPr="00845333">
        <w:rPr>
          <w:rFonts w:ascii="Times New Roman" w:hAnsi="Times New Roman" w:cs="Times New Roman"/>
          <w:b/>
          <w:sz w:val="24"/>
          <w:szCs w:val="24"/>
        </w:rPr>
        <w:t>/0</w:t>
      </w:r>
      <w:r w:rsidR="00D8121F">
        <w:rPr>
          <w:rFonts w:ascii="Times New Roman" w:hAnsi="Times New Roman" w:cs="Times New Roman"/>
          <w:b/>
          <w:sz w:val="24"/>
          <w:szCs w:val="24"/>
        </w:rPr>
        <w:t>1</w:t>
      </w:r>
      <w:r w:rsidRPr="00845333">
        <w:rPr>
          <w:rFonts w:ascii="Times New Roman" w:hAnsi="Times New Roman" w:cs="Times New Roman"/>
          <w:b/>
          <w:sz w:val="24"/>
          <w:szCs w:val="24"/>
        </w:rPr>
        <w:t xml:space="preserve">  «О  бюджете</w:t>
      </w:r>
    </w:p>
    <w:p w:rsidR="00B633BB" w:rsidRPr="00845333" w:rsidRDefault="00B633BB" w:rsidP="00845333">
      <w:pPr>
        <w:spacing w:after="0" w:line="240" w:lineRule="auto"/>
        <w:jc w:val="both"/>
        <w:rPr>
          <w:rFonts w:ascii="Times New Roman" w:hAnsi="Times New Roman" w:cs="Times New Roman"/>
          <w:b/>
          <w:sz w:val="24"/>
          <w:szCs w:val="24"/>
        </w:rPr>
      </w:pPr>
      <w:r w:rsidRPr="00845333">
        <w:rPr>
          <w:rFonts w:ascii="Times New Roman" w:hAnsi="Times New Roman" w:cs="Times New Roman"/>
          <w:b/>
          <w:sz w:val="24"/>
          <w:szCs w:val="24"/>
        </w:rPr>
        <w:t>Порецкого муниципального округа Чуваш-</w:t>
      </w:r>
    </w:p>
    <w:p w:rsidR="00B633BB" w:rsidRPr="00845333" w:rsidRDefault="00B633BB" w:rsidP="00845333">
      <w:pPr>
        <w:spacing w:after="0" w:line="240" w:lineRule="auto"/>
        <w:jc w:val="both"/>
        <w:rPr>
          <w:rFonts w:ascii="Times New Roman" w:hAnsi="Times New Roman" w:cs="Times New Roman"/>
          <w:b/>
          <w:sz w:val="24"/>
          <w:szCs w:val="24"/>
        </w:rPr>
      </w:pPr>
      <w:proofErr w:type="spellStart"/>
      <w:r w:rsidRPr="00845333">
        <w:rPr>
          <w:rFonts w:ascii="Times New Roman" w:hAnsi="Times New Roman" w:cs="Times New Roman"/>
          <w:b/>
          <w:sz w:val="24"/>
          <w:szCs w:val="24"/>
        </w:rPr>
        <w:t>ской</w:t>
      </w:r>
      <w:proofErr w:type="spellEnd"/>
      <w:r w:rsidRPr="00845333">
        <w:rPr>
          <w:rFonts w:ascii="Times New Roman" w:hAnsi="Times New Roman" w:cs="Times New Roman"/>
          <w:b/>
          <w:sz w:val="24"/>
          <w:szCs w:val="24"/>
        </w:rPr>
        <w:t xml:space="preserve">  Республики  на  202</w:t>
      </w:r>
      <w:r w:rsidR="00D8121F">
        <w:rPr>
          <w:rFonts w:ascii="Times New Roman" w:hAnsi="Times New Roman" w:cs="Times New Roman"/>
          <w:b/>
          <w:sz w:val="24"/>
          <w:szCs w:val="24"/>
        </w:rPr>
        <w:t>5</w:t>
      </w:r>
      <w:r w:rsidRPr="00845333">
        <w:rPr>
          <w:rFonts w:ascii="Times New Roman" w:hAnsi="Times New Roman" w:cs="Times New Roman"/>
          <w:b/>
          <w:sz w:val="24"/>
          <w:szCs w:val="24"/>
        </w:rPr>
        <w:t xml:space="preserve"> год  и  на </w:t>
      </w:r>
      <w:proofErr w:type="spellStart"/>
      <w:r w:rsidRPr="00845333">
        <w:rPr>
          <w:rFonts w:ascii="Times New Roman" w:hAnsi="Times New Roman" w:cs="Times New Roman"/>
          <w:b/>
          <w:sz w:val="24"/>
          <w:szCs w:val="24"/>
        </w:rPr>
        <w:t>плано</w:t>
      </w:r>
      <w:proofErr w:type="spellEnd"/>
      <w:r w:rsidRPr="00845333">
        <w:rPr>
          <w:rFonts w:ascii="Times New Roman" w:hAnsi="Times New Roman" w:cs="Times New Roman"/>
          <w:b/>
          <w:sz w:val="24"/>
          <w:szCs w:val="24"/>
        </w:rPr>
        <w:t>-</w:t>
      </w:r>
    </w:p>
    <w:p w:rsidR="00B633BB" w:rsidRPr="00845333" w:rsidRDefault="00B633BB" w:rsidP="00845333">
      <w:pPr>
        <w:spacing w:after="0" w:line="240" w:lineRule="auto"/>
        <w:jc w:val="both"/>
        <w:rPr>
          <w:rFonts w:ascii="Times New Roman" w:hAnsi="Times New Roman" w:cs="Times New Roman"/>
          <w:b/>
          <w:sz w:val="24"/>
          <w:szCs w:val="24"/>
        </w:rPr>
      </w:pPr>
      <w:r w:rsidRPr="00845333">
        <w:rPr>
          <w:rFonts w:ascii="Times New Roman" w:hAnsi="Times New Roman" w:cs="Times New Roman"/>
          <w:b/>
          <w:sz w:val="24"/>
          <w:szCs w:val="24"/>
        </w:rPr>
        <w:t>вый период 202</w:t>
      </w:r>
      <w:r w:rsidR="00D8121F">
        <w:rPr>
          <w:rFonts w:ascii="Times New Roman" w:hAnsi="Times New Roman" w:cs="Times New Roman"/>
          <w:b/>
          <w:sz w:val="24"/>
          <w:szCs w:val="24"/>
        </w:rPr>
        <w:t>6</w:t>
      </w:r>
      <w:r w:rsidRPr="00845333">
        <w:rPr>
          <w:rFonts w:ascii="Times New Roman" w:hAnsi="Times New Roman" w:cs="Times New Roman"/>
          <w:b/>
          <w:sz w:val="24"/>
          <w:szCs w:val="24"/>
        </w:rPr>
        <w:t xml:space="preserve"> и 202</w:t>
      </w:r>
      <w:r w:rsidR="00D8121F">
        <w:rPr>
          <w:rFonts w:ascii="Times New Roman" w:hAnsi="Times New Roman" w:cs="Times New Roman"/>
          <w:b/>
          <w:sz w:val="24"/>
          <w:szCs w:val="24"/>
        </w:rPr>
        <w:t>7</w:t>
      </w:r>
      <w:r w:rsidRPr="00845333">
        <w:rPr>
          <w:rFonts w:ascii="Times New Roman" w:hAnsi="Times New Roman" w:cs="Times New Roman"/>
          <w:b/>
          <w:sz w:val="24"/>
          <w:szCs w:val="24"/>
        </w:rPr>
        <w:t xml:space="preserve"> годов»</w:t>
      </w:r>
    </w:p>
    <w:p w:rsidR="00B633BB" w:rsidRPr="00845333" w:rsidRDefault="00B633BB" w:rsidP="00845333">
      <w:pPr>
        <w:spacing w:line="240" w:lineRule="auto"/>
        <w:jc w:val="both"/>
        <w:rPr>
          <w:rFonts w:ascii="Times New Roman" w:hAnsi="Times New Roman" w:cs="Times New Roman"/>
          <w:sz w:val="24"/>
          <w:szCs w:val="24"/>
        </w:rPr>
      </w:pPr>
    </w:p>
    <w:p w:rsidR="00B633BB" w:rsidRPr="00845333" w:rsidRDefault="00B633BB" w:rsidP="00A43942">
      <w:pPr>
        <w:spacing w:after="0" w:line="240" w:lineRule="auto"/>
        <w:ind w:firstLine="709"/>
        <w:jc w:val="both"/>
        <w:rPr>
          <w:rFonts w:ascii="Times New Roman" w:hAnsi="Times New Roman" w:cs="Times New Roman"/>
          <w:sz w:val="24"/>
          <w:szCs w:val="24"/>
        </w:rPr>
      </w:pPr>
      <w:r w:rsidRPr="00845333">
        <w:rPr>
          <w:rFonts w:ascii="Times New Roman" w:hAnsi="Times New Roman" w:cs="Times New Roman"/>
          <w:sz w:val="24"/>
          <w:szCs w:val="24"/>
        </w:rPr>
        <w:t xml:space="preserve">В соответствии с решением Собрания депутатов Порецкого муниципального округа от </w:t>
      </w:r>
      <w:r w:rsidR="00A43942">
        <w:rPr>
          <w:rFonts w:ascii="Times New Roman" w:hAnsi="Times New Roman" w:cs="Times New Roman"/>
          <w:sz w:val="24"/>
          <w:szCs w:val="24"/>
        </w:rPr>
        <w:t>1</w:t>
      </w:r>
      <w:r w:rsidR="00D8121F">
        <w:rPr>
          <w:rFonts w:ascii="Times New Roman" w:hAnsi="Times New Roman" w:cs="Times New Roman"/>
          <w:sz w:val="24"/>
          <w:szCs w:val="24"/>
        </w:rPr>
        <w:t>7</w:t>
      </w:r>
      <w:r w:rsidRPr="00845333">
        <w:rPr>
          <w:rFonts w:ascii="Times New Roman" w:hAnsi="Times New Roman" w:cs="Times New Roman"/>
          <w:sz w:val="24"/>
          <w:szCs w:val="24"/>
        </w:rPr>
        <w:t>.12.202</w:t>
      </w:r>
      <w:r w:rsidR="00D8121F">
        <w:rPr>
          <w:rFonts w:ascii="Times New Roman" w:hAnsi="Times New Roman" w:cs="Times New Roman"/>
          <w:sz w:val="24"/>
          <w:szCs w:val="24"/>
        </w:rPr>
        <w:t>4</w:t>
      </w:r>
      <w:r w:rsidRPr="00845333">
        <w:rPr>
          <w:rFonts w:ascii="Times New Roman" w:hAnsi="Times New Roman" w:cs="Times New Roman"/>
          <w:sz w:val="24"/>
          <w:szCs w:val="24"/>
        </w:rPr>
        <w:t xml:space="preserve"> №</w:t>
      </w:r>
      <w:r w:rsidR="00A43942">
        <w:rPr>
          <w:rFonts w:ascii="Times New Roman" w:hAnsi="Times New Roman" w:cs="Times New Roman"/>
          <w:sz w:val="24"/>
          <w:szCs w:val="24"/>
        </w:rPr>
        <w:t xml:space="preserve"> </w:t>
      </w:r>
      <w:r w:rsidRPr="00845333">
        <w:rPr>
          <w:rFonts w:ascii="Times New Roman" w:hAnsi="Times New Roman" w:cs="Times New Roman"/>
          <w:sz w:val="24"/>
          <w:szCs w:val="24"/>
        </w:rPr>
        <w:t>С-</w:t>
      </w:r>
      <w:r w:rsidR="00D8121F">
        <w:rPr>
          <w:rFonts w:ascii="Times New Roman" w:hAnsi="Times New Roman" w:cs="Times New Roman"/>
          <w:sz w:val="24"/>
          <w:szCs w:val="24"/>
        </w:rPr>
        <w:t>4</w:t>
      </w:r>
      <w:r w:rsidR="00A43942">
        <w:rPr>
          <w:rFonts w:ascii="Times New Roman" w:hAnsi="Times New Roman" w:cs="Times New Roman"/>
          <w:sz w:val="24"/>
          <w:szCs w:val="24"/>
        </w:rPr>
        <w:t>2</w:t>
      </w:r>
      <w:r w:rsidRPr="00845333">
        <w:rPr>
          <w:rFonts w:ascii="Times New Roman" w:hAnsi="Times New Roman" w:cs="Times New Roman"/>
          <w:sz w:val="24"/>
          <w:szCs w:val="24"/>
        </w:rPr>
        <w:t>/0</w:t>
      </w:r>
      <w:r w:rsidR="00D8121F">
        <w:rPr>
          <w:rFonts w:ascii="Times New Roman" w:hAnsi="Times New Roman" w:cs="Times New Roman"/>
          <w:sz w:val="24"/>
          <w:szCs w:val="24"/>
        </w:rPr>
        <w:t>1</w:t>
      </w:r>
      <w:r w:rsidRPr="00845333">
        <w:rPr>
          <w:rFonts w:ascii="Times New Roman" w:hAnsi="Times New Roman" w:cs="Times New Roman"/>
          <w:sz w:val="24"/>
          <w:szCs w:val="24"/>
        </w:rPr>
        <w:t xml:space="preserve"> «О бюджете Порецкого муниципального округа Чувашской Республики на 202</w:t>
      </w:r>
      <w:r w:rsidR="00D8121F">
        <w:rPr>
          <w:rFonts w:ascii="Times New Roman" w:hAnsi="Times New Roman" w:cs="Times New Roman"/>
          <w:sz w:val="24"/>
          <w:szCs w:val="24"/>
        </w:rPr>
        <w:t>5</w:t>
      </w:r>
      <w:r w:rsidRPr="00845333">
        <w:rPr>
          <w:rFonts w:ascii="Times New Roman" w:hAnsi="Times New Roman" w:cs="Times New Roman"/>
          <w:sz w:val="24"/>
          <w:szCs w:val="24"/>
        </w:rPr>
        <w:t xml:space="preserve"> год и на плановый период 202</w:t>
      </w:r>
      <w:r w:rsidR="00D8121F">
        <w:rPr>
          <w:rFonts w:ascii="Times New Roman" w:hAnsi="Times New Roman" w:cs="Times New Roman"/>
          <w:sz w:val="24"/>
          <w:szCs w:val="24"/>
        </w:rPr>
        <w:t>6</w:t>
      </w:r>
      <w:r w:rsidRPr="00845333">
        <w:rPr>
          <w:rFonts w:ascii="Times New Roman" w:hAnsi="Times New Roman" w:cs="Times New Roman"/>
          <w:sz w:val="24"/>
          <w:szCs w:val="24"/>
        </w:rPr>
        <w:t xml:space="preserve"> и 202</w:t>
      </w:r>
      <w:r w:rsidR="00D8121F">
        <w:rPr>
          <w:rFonts w:ascii="Times New Roman" w:hAnsi="Times New Roman" w:cs="Times New Roman"/>
          <w:sz w:val="24"/>
          <w:szCs w:val="24"/>
        </w:rPr>
        <w:t>7</w:t>
      </w:r>
      <w:r w:rsidRPr="00845333">
        <w:rPr>
          <w:rFonts w:ascii="Times New Roman" w:hAnsi="Times New Roman" w:cs="Times New Roman"/>
          <w:sz w:val="24"/>
          <w:szCs w:val="24"/>
        </w:rPr>
        <w:t xml:space="preserve"> годов» администрация Порецкого </w:t>
      </w:r>
      <w:r w:rsidR="00A43942">
        <w:rPr>
          <w:rFonts w:ascii="Times New Roman" w:hAnsi="Times New Roman" w:cs="Times New Roman"/>
          <w:sz w:val="24"/>
          <w:szCs w:val="24"/>
        </w:rPr>
        <w:t xml:space="preserve">муниципального округа </w:t>
      </w:r>
      <w:proofErr w:type="spellStart"/>
      <w:proofErr w:type="gramStart"/>
      <w:r w:rsidRPr="00845333">
        <w:rPr>
          <w:rFonts w:ascii="Times New Roman" w:hAnsi="Times New Roman" w:cs="Times New Roman"/>
          <w:sz w:val="24"/>
          <w:szCs w:val="24"/>
        </w:rPr>
        <w:t>п</w:t>
      </w:r>
      <w:proofErr w:type="spellEnd"/>
      <w:proofErr w:type="gramEnd"/>
      <w:r w:rsidRPr="00845333">
        <w:rPr>
          <w:rFonts w:ascii="Times New Roman" w:hAnsi="Times New Roman" w:cs="Times New Roman"/>
          <w:sz w:val="24"/>
          <w:szCs w:val="24"/>
        </w:rPr>
        <w:t xml:space="preserve"> о с т а </w:t>
      </w:r>
      <w:proofErr w:type="spellStart"/>
      <w:r w:rsidRPr="00845333">
        <w:rPr>
          <w:rFonts w:ascii="Times New Roman" w:hAnsi="Times New Roman" w:cs="Times New Roman"/>
          <w:sz w:val="24"/>
          <w:szCs w:val="24"/>
        </w:rPr>
        <w:t>н</w:t>
      </w:r>
      <w:proofErr w:type="spellEnd"/>
      <w:r w:rsidRPr="00845333">
        <w:rPr>
          <w:rFonts w:ascii="Times New Roman" w:hAnsi="Times New Roman" w:cs="Times New Roman"/>
          <w:sz w:val="24"/>
          <w:szCs w:val="24"/>
        </w:rPr>
        <w:t xml:space="preserve"> о в л я е т:</w:t>
      </w:r>
    </w:p>
    <w:p w:rsidR="00B633BB" w:rsidRPr="00845333" w:rsidRDefault="00B633BB" w:rsidP="00845333">
      <w:pPr>
        <w:pStyle w:val="af5"/>
        <w:spacing w:after="0" w:line="240" w:lineRule="auto"/>
      </w:pPr>
      <w:bookmarkStart w:id="0" w:name="sub_1"/>
      <w:r w:rsidRPr="00845333">
        <w:t>1. </w:t>
      </w:r>
      <w:bookmarkEnd w:id="0"/>
      <w:r w:rsidRPr="00845333">
        <w:t>Принять к исполнению бюджет Порецкого муниципального округа Чувашской Республики на 202</w:t>
      </w:r>
      <w:r w:rsidR="00D8121F">
        <w:t>5</w:t>
      </w:r>
      <w:r w:rsidRPr="00845333">
        <w:t xml:space="preserve"> год и на плановый период 202</w:t>
      </w:r>
      <w:r w:rsidR="00D8121F">
        <w:t>6</w:t>
      </w:r>
      <w:r w:rsidRPr="00845333">
        <w:t xml:space="preserve"> и 202</w:t>
      </w:r>
      <w:r w:rsidR="00D8121F">
        <w:t>7</w:t>
      </w:r>
      <w:r w:rsidRPr="00845333">
        <w:t xml:space="preserve"> годов, утвержденный  решением Собрания депутатов Порецкого муниципального округа от </w:t>
      </w:r>
      <w:r w:rsidR="00312711">
        <w:t>1</w:t>
      </w:r>
      <w:r w:rsidR="00D8121F">
        <w:t>7</w:t>
      </w:r>
      <w:r w:rsidRPr="00845333">
        <w:t>.12.202</w:t>
      </w:r>
      <w:r w:rsidR="00D8121F">
        <w:t>4</w:t>
      </w:r>
      <w:r w:rsidRPr="00845333">
        <w:t xml:space="preserve"> №С-</w:t>
      </w:r>
      <w:r w:rsidR="00D8121F">
        <w:t>4</w:t>
      </w:r>
      <w:r w:rsidR="00312711">
        <w:t>2</w:t>
      </w:r>
      <w:r w:rsidRPr="00845333">
        <w:t>/0</w:t>
      </w:r>
      <w:r w:rsidR="00D8121F">
        <w:t>1</w:t>
      </w:r>
      <w:r w:rsidRPr="00845333">
        <w:t xml:space="preserve"> «О бюджете Порецкого муниципального округа Чувашской Республики на 202</w:t>
      </w:r>
      <w:r w:rsidR="00D8121F">
        <w:t>5</w:t>
      </w:r>
      <w:r w:rsidRPr="00845333">
        <w:t xml:space="preserve"> год и на плановый период 202</w:t>
      </w:r>
      <w:r w:rsidR="00D8121F">
        <w:t>6</w:t>
      </w:r>
      <w:r w:rsidRPr="00845333">
        <w:t xml:space="preserve"> и 202</w:t>
      </w:r>
      <w:r w:rsidR="00D8121F">
        <w:t>7</w:t>
      </w:r>
      <w:r w:rsidRPr="00845333">
        <w:t xml:space="preserve"> годов».</w:t>
      </w:r>
    </w:p>
    <w:p w:rsidR="00B633BB" w:rsidRPr="00845333" w:rsidRDefault="00B633BB" w:rsidP="00845333">
      <w:pPr>
        <w:pStyle w:val="af5"/>
        <w:spacing w:after="0" w:line="240" w:lineRule="auto"/>
      </w:pPr>
      <w:bookmarkStart w:id="1" w:name="sub_408"/>
      <w:r w:rsidRPr="00845333">
        <w:t>2. Главным распорядителям (распорядителям) средств бюджета Порецкого муниципального округа Чувашской Республики (далее – бюджет округа):</w:t>
      </w:r>
    </w:p>
    <w:p w:rsidR="00B633BB" w:rsidRPr="00845333" w:rsidRDefault="00B633BB" w:rsidP="00CF4690">
      <w:pPr>
        <w:spacing w:after="0" w:line="240" w:lineRule="auto"/>
        <w:ind w:firstLine="709"/>
        <w:jc w:val="both"/>
        <w:rPr>
          <w:rFonts w:ascii="Times New Roman" w:hAnsi="Times New Roman" w:cs="Times New Roman"/>
          <w:sz w:val="24"/>
          <w:szCs w:val="24"/>
        </w:rPr>
      </w:pPr>
      <w:r w:rsidRPr="00845333">
        <w:rPr>
          <w:rFonts w:ascii="Times New Roman" w:hAnsi="Times New Roman" w:cs="Times New Roman"/>
          <w:sz w:val="24"/>
          <w:szCs w:val="24"/>
        </w:rPr>
        <w:t>обеспечить качественное исполнение бюджета округа на 202</w:t>
      </w:r>
      <w:r w:rsidR="00D8121F">
        <w:rPr>
          <w:rFonts w:ascii="Times New Roman" w:hAnsi="Times New Roman" w:cs="Times New Roman"/>
          <w:sz w:val="24"/>
          <w:szCs w:val="24"/>
        </w:rPr>
        <w:t>5</w:t>
      </w:r>
      <w:r w:rsidRPr="00845333">
        <w:rPr>
          <w:rFonts w:ascii="Times New Roman" w:hAnsi="Times New Roman" w:cs="Times New Roman"/>
          <w:sz w:val="24"/>
          <w:szCs w:val="24"/>
        </w:rPr>
        <w:t xml:space="preserve"> год и на плановый период 202</w:t>
      </w:r>
      <w:r w:rsidR="00D8121F">
        <w:rPr>
          <w:rFonts w:ascii="Times New Roman" w:hAnsi="Times New Roman" w:cs="Times New Roman"/>
          <w:sz w:val="24"/>
          <w:szCs w:val="24"/>
        </w:rPr>
        <w:t>6</w:t>
      </w:r>
      <w:r w:rsidRPr="00845333">
        <w:rPr>
          <w:rFonts w:ascii="Times New Roman" w:hAnsi="Times New Roman" w:cs="Times New Roman"/>
          <w:sz w:val="24"/>
          <w:szCs w:val="24"/>
        </w:rPr>
        <w:t xml:space="preserve"> и 202</w:t>
      </w:r>
      <w:r w:rsidR="00D8121F">
        <w:rPr>
          <w:rFonts w:ascii="Times New Roman" w:hAnsi="Times New Roman" w:cs="Times New Roman"/>
          <w:sz w:val="24"/>
          <w:szCs w:val="24"/>
        </w:rPr>
        <w:t>7</w:t>
      </w:r>
      <w:r w:rsidRPr="00845333">
        <w:rPr>
          <w:rFonts w:ascii="Times New Roman" w:hAnsi="Times New Roman" w:cs="Times New Roman"/>
          <w:sz w:val="24"/>
          <w:szCs w:val="24"/>
        </w:rPr>
        <w:t xml:space="preserve"> годов;</w:t>
      </w:r>
    </w:p>
    <w:p w:rsidR="00EF729A" w:rsidRPr="00EF729A" w:rsidRDefault="00EF729A" w:rsidP="00EF729A">
      <w:pPr>
        <w:autoSpaceDE w:val="0"/>
        <w:autoSpaceDN w:val="0"/>
        <w:adjustRightInd w:val="0"/>
        <w:spacing w:after="0" w:line="240" w:lineRule="auto"/>
        <w:ind w:firstLine="709"/>
        <w:jc w:val="both"/>
        <w:rPr>
          <w:rFonts w:ascii="Times New Roman" w:eastAsia="Times New Roman" w:hAnsi="Times New Roman"/>
          <w:sz w:val="24"/>
          <w:szCs w:val="24"/>
        </w:rPr>
      </w:pPr>
      <w:r w:rsidRPr="00EF729A">
        <w:rPr>
          <w:rFonts w:ascii="Times New Roman" w:eastAsia="Times New Roman" w:hAnsi="Times New Roman"/>
          <w:sz w:val="24"/>
          <w:szCs w:val="24"/>
        </w:rPr>
        <w:t xml:space="preserve">представлять на согласование в </w:t>
      </w:r>
      <w:r w:rsidRPr="00EF729A">
        <w:rPr>
          <w:rFonts w:ascii="Times New Roman" w:hAnsi="Times New Roman"/>
          <w:bCs/>
          <w:sz w:val="24"/>
          <w:szCs w:val="24"/>
        </w:rPr>
        <w:t>финансов</w:t>
      </w:r>
      <w:r>
        <w:rPr>
          <w:rFonts w:ascii="Times New Roman" w:hAnsi="Times New Roman"/>
          <w:bCs/>
          <w:sz w:val="24"/>
          <w:szCs w:val="24"/>
        </w:rPr>
        <w:t>ый отдел администрации</w:t>
      </w:r>
      <w:r w:rsidRPr="00EF729A">
        <w:rPr>
          <w:rFonts w:ascii="Times New Roman" w:hAnsi="Times New Roman"/>
          <w:bCs/>
          <w:sz w:val="24"/>
          <w:szCs w:val="24"/>
        </w:rPr>
        <w:t xml:space="preserve"> </w:t>
      </w:r>
      <w:r w:rsidRPr="00845333">
        <w:rPr>
          <w:rFonts w:ascii="Times New Roman" w:hAnsi="Times New Roman" w:cs="Times New Roman"/>
          <w:sz w:val="24"/>
          <w:szCs w:val="24"/>
        </w:rPr>
        <w:t xml:space="preserve">Порецкого муниципального округа </w:t>
      </w:r>
      <w:r w:rsidRPr="00EF729A">
        <w:rPr>
          <w:rFonts w:ascii="Times New Roman" w:hAnsi="Times New Roman"/>
          <w:bCs/>
          <w:sz w:val="24"/>
          <w:szCs w:val="24"/>
        </w:rPr>
        <w:t>Чувашской Республики (далее – фин</w:t>
      </w:r>
      <w:r>
        <w:rPr>
          <w:rFonts w:ascii="Times New Roman" w:hAnsi="Times New Roman"/>
          <w:bCs/>
          <w:sz w:val="24"/>
          <w:szCs w:val="24"/>
        </w:rPr>
        <w:t>ансовый отдел</w:t>
      </w:r>
      <w:r w:rsidRPr="00EF729A">
        <w:rPr>
          <w:rFonts w:ascii="Times New Roman" w:hAnsi="Times New Roman"/>
          <w:bCs/>
          <w:sz w:val="24"/>
          <w:szCs w:val="24"/>
        </w:rPr>
        <w:t xml:space="preserve">) </w:t>
      </w:r>
      <w:r w:rsidRPr="00EF729A">
        <w:rPr>
          <w:rFonts w:ascii="Times New Roman" w:eastAsia="Times New Roman" w:hAnsi="Times New Roman"/>
          <w:sz w:val="24"/>
          <w:szCs w:val="24"/>
        </w:rPr>
        <w:t xml:space="preserve">копии писем, комплектов документов (заявок), предусматривающих (гарантирующих) финансирование расходов за счет средств бюджета </w:t>
      </w:r>
      <w:r>
        <w:rPr>
          <w:rFonts w:ascii="Times New Roman" w:eastAsia="Times New Roman" w:hAnsi="Times New Roman"/>
          <w:sz w:val="24"/>
          <w:szCs w:val="24"/>
        </w:rPr>
        <w:t>округа</w:t>
      </w:r>
      <w:r w:rsidRPr="00EF729A">
        <w:rPr>
          <w:rFonts w:ascii="Times New Roman" w:eastAsia="Times New Roman" w:hAnsi="Times New Roman"/>
          <w:sz w:val="24"/>
          <w:szCs w:val="24"/>
        </w:rPr>
        <w:t xml:space="preserve">, не </w:t>
      </w:r>
      <w:proofErr w:type="gramStart"/>
      <w:r w:rsidRPr="00EF729A">
        <w:rPr>
          <w:rFonts w:ascii="Times New Roman" w:eastAsia="Times New Roman" w:hAnsi="Times New Roman"/>
          <w:sz w:val="24"/>
          <w:szCs w:val="24"/>
        </w:rPr>
        <w:t>позднее</w:t>
      </w:r>
      <w:proofErr w:type="gramEnd"/>
      <w:r w:rsidRPr="00EF729A">
        <w:rPr>
          <w:rFonts w:ascii="Times New Roman" w:eastAsia="Times New Roman" w:hAnsi="Times New Roman"/>
          <w:sz w:val="24"/>
          <w:szCs w:val="24"/>
        </w:rPr>
        <w:t xml:space="preserve"> чем за </w:t>
      </w:r>
      <w:r w:rsidRPr="00EF729A">
        <w:rPr>
          <w:rFonts w:ascii="Times New Roman" w:eastAsia="Times New Roman" w:hAnsi="Times New Roman"/>
          <w:sz w:val="24"/>
          <w:szCs w:val="24"/>
        </w:rPr>
        <w:br/>
        <w:t>три рабочих дня до истечения срока, установленного для представления указанных документов в адрес органов исполнительной власти</w:t>
      </w:r>
      <w:r>
        <w:rPr>
          <w:rFonts w:ascii="Times New Roman" w:eastAsia="Times New Roman" w:hAnsi="Times New Roman"/>
          <w:sz w:val="24"/>
          <w:szCs w:val="24"/>
        </w:rPr>
        <w:t xml:space="preserve"> Чувашской Республики</w:t>
      </w:r>
      <w:r w:rsidRPr="00EF729A">
        <w:rPr>
          <w:rFonts w:ascii="Times New Roman" w:eastAsia="Times New Roman" w:hAnsi="Times New Roman"/>
          <w:sz w:val="24"/>
          <w:szCs w:val="24"/>
        </w:rPr>
        <w:t xml:space="preserve">; </w:t>
      </w:r>
    </w:p>
    <w:p w:rsidR="00EF729A" w:rsidRPr="00EF729A" w:rsidRDefault="00EF729A" w:rsidP="00EF729A">
      <w:pPr>
        <w:autoSpaceDE w:val="0"/>
        <w:autoSpaceDN w:val="0"/>
        <w:adjustRightInd w:val="0"/>
        <w:spacing w:after="0" w:line="240" w:lineRule="auto"/>
        <w:ind w:firstLine="709"/>
        <w:contextualSpacing/>
        <w:jc w:val="both"/>
        <w:rPr>
          <w:rFonts w:ascii="Times New Roman" w:hAnsi="Times New Roman"/>
          <w:sz w:val="24"/>
          <w:szCs w:val="24"/>
        </w:rPr>
      </w:pPr>
      <w:r w:rsidRPr="00EF729A">
        <w:rPr>
          <w:rFonts w:ascii="Times New Roman" w:hAnsi="Times New Roman"/>
          <w:sz w:val="24"/>
          <w:szCs w:val="24"/>
        </w:rPr>
        <w:t>ежеквартально осуществлять оценку достижения значений результатов использования межбюджетных трансфертов, установленных в соглашениях с органами исполнительной власти</w:t>
      </w:r>
      <w:r w:rsidRPr="00EF729A">
        <w:rPr>
          <w:rFonts w:ascii="Times New Roman" w:eastAsia="Times New Roman" w:hAnsi="Times New Roman"/>
          <w:sz w:val="24"/>
          <w:szCs w:val="24"/>
        </w:rPr>
        <w:t xml:space="preserve"> </w:t>
      </w:r>
      <w:r>
        <w:rPr>
          <w:rFonts w:ascii="Times New Roman" w:eastAsia="Times New Roman" w:hAnsi="Times New Roman"/>
          <w:sz w:val="24"/>
          <w:szCs w:val="24"/>
        </w:rPr>
        <w:t>Чувашской Республики</w:t>
      </w:r>
      <w:r w:rsidRPr="00EF729A">
        <w:rPr>
          <w:rFonts w:ascii="Times New Roman" w:hAnsi="Times New Roman"/>
          <w:sz w:val="24"/>
          <w:szCs w:val="24"/>
        </w:rPr>
        <w:t>;</w:t>
      </w:r>
    </w:p>
    <w:p w:rsidR="00B633BB" w:rsidRDefault="00B633BB" w:rsidP="00CF4690">
      <w:pPr>
        <w:spacing w:after="0" w:line="240" w:lineRule="auto"/>
        <w:ind w:firstLine="709"/>
        <w:jc w:val="both"/>
        <w:rPr>
          <w:rFonts w:ascii="Times New Roman" w:hAnsi="Times New Roman" w:cs="Times New Roman"/>
          <w:sz w:val="24"/>
          <w:szCs w:val="24"/>
        </w:rPr>
      </w:pPr>
      <w:r w:rsidRPr="00845333">
        <w:rPr>
          <w:rFonts w:ascii="Times New Roman" w:hAnsi="Times New Roman" w:cs="Times New Roman"/>
          <w:sz w:val="24"/>
          <w:szCs w:val="24"/>
        </w:rPr>
        <w:t xml:space="preserve">не допускать образования просроченной кредиторской задолженности по заключенным договорам (муниципальным контрактам), а также обеспечить </w:t>
      </w:r>
      <w:proofErr w:type="gramStart"/>
      <w:r w:rsidRPr="00845333">
        <w:rPr>
          <w:rFonts w:ascii="Times New Roman" w:hAnsi="Times New Roman" w:cs="Times New Roman"/>
          <w:sz w:val="24"/>
          <w:szCs w:val="24"/>
        </w:rPr>
        <w:t>контроль за</w:t>
      </w:r>
      <w:proofErr w:type="gramEnd"/>
      <w:r w:rsidRPr="00845333">
        <w:rPr>
          <w:rFonts w:ascii="Times New Roman" w:hAnsi="Times New Roman" w:cs="Times New Roman"/>
          <w:sz w:val="24"/>
          <w:szCs w:val="24"/>
        </w:rPr>
        <w:t xml:space="preserve"> недопущением образования просроченной кредиторской задолженности по договорам (контрактам), заключенным муниципальными учреждениями Порецкого округа</w:t>
      </w:r>
      <w:r w:rsidR="003962F4">
        <w:rPr>
          <w:rFonts w:ascii="Times New Roman" w:hAnsi="Times New Roman" w:cs="Times New Roman"/>
          <w:sz w:val="24"/>
          <w:szCs w:val="24"/>
        </w:rPr>
        <w:t>;</w:t>
      </w:r>
    </w:p>
    <w:p w:rsidR="003962F4" w:rsidRPr="003962F4" w:rsidRDefault="003962F4" w:rsidP="003962F4">
      <w:pPr>
        <w:widowControl w:val="0"/>
        <w:autoSpaceDE w:val="0"/>
        <w:autoSpaceDN w:val="0"/>
        <w:adjustRightInd w:val="0"/>
        <w:spacing w:after="0" w:line="240" w:lineRule="auto"/>
        <w:ind w:firstLine="720"/>
        <w:jc w:val="both"/>
        <w:rPr>
          <w:rFonts w:ascii="Times New Roman" w:hAnsi="Times New Roman"/>
          <w:bCs/>
          <w:sz w:val="24"/>
          <w:szCs w:val="24"/>
        </w:rPr>
      </w:pPr>
      <w:r w:rsidRPr="003962F4">
        <w:rPr>
          <w:rFonts w:ascii="Times New Roman" w:hAnsi="Times New Roman"/>
          <w:bCs/>
          <w:sz w:val="24"/>
          <w:szCs w:val="24"/>
        </w:rPr>
        <w:t xml:space="preserve">обеспечить в целях формирования прогноза движения средств на едином счете бюджета </w:t>
      </w:r>
      <w:r>
        <w:rPr>
          <w:rFonts w:ascii="Times New Roman" w:hAnsi="Times New Roman"/>
          <w:bCs/>
          <w:sz w:val="24"/>
          <w:szCs w:val="24"/>
        </w:rPr>
        <w:t xml:space="preserve">округа </w:t>
      </w:r>
      <w:r w:rsidRPr="003962F4">
        <w:rPr>
          <w:rFonts w:ascii="Times New Roman" w:hAnsi="Times New Roman"/>
          <w:bCs/>
          <w:sz w:val="24"/>
          <w:szCs w:val="24"/>
        </w:rPr>
        <w:t>представление в фин</w:t>
      </w:r>
      <w:r>
        <w:rPr>
          <w:rFonts w:ascii="Times New Roman" w:hAnsi="Times New Roman"/>
          <w:bCs/>
          <w:sz w:val="24"/>
          <w:szCs w:val="24"/>
        </w:rPr>
        <w:t>ансовый отдел</w:t>
      </w:r>
      <w:r w:rsidRPr="003962F4">
        <w:rPr>
          <w:rFonts w:ascii="Times New Roman" w:hAnsi="Times New Roman"/>
          <w:bCs/>
          <w:sz w:val="24"/>
          <w:szCs w:val="24"/>
        </w:rPr>
        <w:t xml:space="preserve"> прогнозов поступлений по доходам </w:t>
      </w:r>
      <w:r w:rsidRPr="003962F4">
        <w:rPr>
          <w:rFonts w:ascii="Times New Roman" w:hAnsi="Times New Roman"/>
          <w:bCs/>
          <w:sz w:val="24"/>
          <w:szCs w:val="24"/>
        </w:rPr>
        <w:lastRenderedPageBreak/>
        <w:t xml:space="preserve">бюджета </w:t>
      </w:r>
      <w:r>
        <w:rPr>
          <w:rFonts w:ascii="Times New Roman" w:hAnsi="Times New Roman"/>
          <w:bCs/>
          <w:sz w:val="24"/>
          <w:szCs w:val="24"/>
        </w:rPr>
        <w:t>округа</w:t>
      </w:r>
      <w:r w:rsidRPr="003962F4">
        <w:rPr>
          <w:rFonts w:ascii="Times New Roman" w:hAnsi="Times New Roman"/>
          <w:bCs/>
          <w:sz w:val="24"/>
          <w:szCs w:val="24"/>
        </w:rPr>
        <w:t xml:space="preserve"> и перечислений по расходам бюджета </w:t>
      </w:r>
      <w:r>
        <w:rPr>
          <w:rFonts w:ascii="Times New Roman" w:hAnsi="Times New Roman"/>
          <w:bCs/>
          <w:sz w:val="24"/>
          <w:szCs w:val="24"/>
        </w:rPr>
        <w:t>округа</w:t>
      </w:r>
      <w:r w:rsidRPr="003962F4">
        <w:rPr>
          <w:rFonts w:ascii="Times New Roman" w:hAnsi="Times New Roman"/>
          <w:bCs/>
          <w:sz w:val="24"/>
          <w:szCs w:val="24"/>
        </w:rPr>
        <w:t xml:space="preserve"> на очередной финансовый год (с детализацией по месяцам) не позднее </w:t>
      </w:r>
      <w:r>
        <w:rPr>
          <w:rFonts w:ascii="Times New Roman" w:hAnsi="Times New Roman"/>
          <w:bCs/>
          <w:sz w:val="24"/>
          <w:szCs w:val="24"/>
        </w:rPr>
        <w:t>25</w:t>
      </w:r>
      <w:r w:rsidRPr="003962F4">
        <w:rPr>
          <w:rFonts w:ascii="Times New Roman" w:hAnsi="Times New Roman"/>
          <w:bCs/>
          <w:sz w:val="24"/>
          <w:szCs w:val="24"/>
        </w:rPr>
        <w:t xml:space="preserve"> декабря 202</w:t>
      </w:r>
      <w:r w:rsidR="00D8121F">
        <w:rPr>
          <w:rFonts w:ascii="Times New Roman" w:hAnsi="Times New Roman"/>
          <w:bCs/>
          <w:sz w:val="24"/>
          <w:szCs w:val="24"/>
        </w:rPr>
        <w:t>4</w:t>
      </w:r>
      <w:r w:rsidRPr="003962F4">
        <w:rPr>
          <w:rFonts w:ascii="Times New Roman" w:hAnsi="Times New Roman"/>
          <w:bCs/>
          <w:sz w:val="24"/>
          <w:szCs w:val="24"/>
        </w:rPr>
        <w:t xml:space="preserve"> г.;</w:t>
      </w:r>
    </w:p>
    <w:p w:rsidR="000843F0" w:rsidRPr="000843F0" w:rsidRDefault="000843F0" w:rsidP="000843F0">
      <w:pPr>
        <w:autoSpaceDE w:val="0"/>
        <w:autoSpaceDN w:val="0"/>
        <w:adjustRightInd w:val="0"/>
        <w:spacing w:after="0" w:line="240" w:lineRule="auto"/>
        <w:ind w:firstLine="709"/>
        <w:jc w:val="both"/>
        <w:rPr>
          <w:rFonts w:ascii="Times New Roman" w:eastAsia="Times New Roman" w:hAnsi="Times New Roman"/>
          <w:sz w:val="24"/>
          <w:szCs w:val="24"/>
        </w:rPr>
      </w:pPr>
      <w:r w:rsidRPr="000843F0">
        <w:rPr>
          <w:rFonts w:ascii="Times New Roman" w:eastAsia="Times New Roman" w:hAnsi="Times New Roman"/>
          <w:sz w:val="24"/>
          <w:szCs w:val="24"/>
        </w:rPr>
        <w:t xml:space="preserve">при формировании прогноза перечислений из бюджета </w:t>
      </w:r>
      <w:r>
        <w:rPr>
          <w:rFonts w:ascii="Times New Roman" w:eastAsia="Times New Roman" w:hAnsi="Times New Roman"/>
          <w:sz w:val="24"/>
          <w:szCs w:val="24"/>
        </w:rPr>
        <w:t xml:space="preserve">округа </w:t>
      </w:r>
      <w:r w:rsidRPr="000843F0">
        <w:rPr>
          <w:rFonts w:ascii="Times New Roman" w:eastAsia="Times New Roman" w:hAnsi="Times New Roman"/>
          <w:sz w:val="24"/>
          <w:szCs w:val="24"/>
        </w:rPr>
        <w:t xml:space="preserve">исходить из необходимости распределения перечислений из бюджета </w:t>
      </w:r>
      <w:r>
        <w:rPr>
          <w:rFonts w:ascii="Times New Roman" w:eastAsia="Times New Roman" w:hAnsi="Times New Roman"/>
          <w:sz w:val="24"/>
          <w:szCs w:val="24"/>
        </w:rPr>
        <w:t xml:space="preserve">округа </w:t>
      </w:r>
      <w:r w:rsidRPr="000843F0">
        <w:rPr>
          <w:rFonts w:ascii="Times New Roman" w:eastAsia="Times New Roman" w:hAnsi="Times New Roman"/>
          <w:sz w:val="24"/>
          <w:szCs w:val="24"/>
        </w:rPr>
        <w:t xml:space="preserve">в IV квартале не более среднего объема расходов за I–III кварталы (без учета субсидий, субвенций и иных межбюджетных трансфертов, имеющих целевое назначение, поступивших из </w:t>
      </w:r>
      <w:r>
        <w:rPr>
          <w:rFonts w:ascii="Times New Roman" w:eastAsia="Times New Roman" w:hAnsi="Times New Roman"/>
          <w:sz w:val="24"/>
          <w:szCs w:val="24"/>
        </w:rPr>
        <w:t xml:space="preserve">республиканского </w:t>
      </w:r>
      <w:r w:rsidRPr="000843F0">
        <w:rPr>
          <w:rFonts w:ascii="Times New Roman" w:eastAsia="Times New Roman" w:hAnsi="Times New Roman"/>
          <w:sz w:val="24"/>
          <w:szCs w:val="24"/>
        </w:rPr>
        <w:t>бюджета);</w:t>
      </w:r>
    </w:p>
    <w:p w:rsidR="000843F0" w:rsidRPr="000843F0" w:rsidRDefault="000843F0" w:rsidP="000843F0">
      <w:pPr>
        <w:autoSpaceDE w:val="0"/>
        <w:autoSpaceDN w:val="0"/>
        <w:spacing w:after="0" w:line="240" w:lineRule="auto"/>
        <w:ind w:firstLine="709"/>
        <w:jc w:val="both"/>
        <w:rPr>
          <w:rFonts w:ascii="Times New Roman" w:eastAsia="Times New Roman" w:hAnsi="Times New Roman"/>
          <w:sz w:val="24"/>
          <w:szCs w:val="24"/>
        </w:rPr>
      </w:pPr>
      <w:r w:rsidRPr="000843F0">
        <w:rPr>
          <w:rFonts w:ascii="Times New Roman" w:eastAsia="Times New Roman" w:hAnsi="Times New Roman"/>
          <w:sz w:val="24"/>
          <w:szCs w:val="24"/>
        </w:rPr>
        <w:t xml:space="preserve">обеспечить </w:t>
      </w:r>
      <w:proofErr w:type="gramStart"/>
      <w:r w:rsidRPr="000843F0">
        <w:rPr>
          <w:rFonts w:ascii="Times New Roman" w:eastAsia="Times New Roman" w:hAnsi="Times New Roman"/>
          <w:sz w:val="24"/>
          <w:szCs w:val="24"/>
        </w:rPr>
        <w:t>контроль за</w:t>
      </w:r>
      <w:proofErr w:type="gramEnd"/>
      <w:r w:rsidRPr="000843F0">
        <w:rPr>
          <w:rFonts w:ascii="Times New Roman" w:eastAsia="Times New Roman" w:hAnsi="Times New Roman"/>
          <w:sz w:val="24"/>
          <w:szCs w:val="24"/>
        </w:rPr>
        <w:t xml:space="preserve"> соблюдением получателями межбюджетных трансфертов условий их предоставления.</w:t>
      </w:r>
    </w:p>
    <w:p w:rsidR="00B633BB" w:rsidRPr="003962F4" w:rsidRDefault="00763095" w:rsidP="00CF46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633BB" w:rsidRPr="003962F4">
        <w:rPr>
          <w:rFonts w:ascii="Times New Roman" w:hAnsi="Times New Roman" w:cs="Times New Roman"/>
          <w:sz w:val="24"/>
          <w:szCs w:val="24"/>
        </w:rPr>
        <w:t xml:space="preserve">. Утвердить прилагаемый </w:t>
      </w:r>
      <w:hyperlink r:id="rId9" w:anchor="sub_1000#sub_1000" w:history="1">
        <w:r w:rsidR="00B633BB" w:rsidRPr="003962F4">
          <w:rPr>
            <w:rStyle w:val="af4"/>
            <w:rFonts w:ascii="Times New Roman" w:hAnsi="Times New Roman" w:cs="Times New Roman"/>
            <w:sz w:val="24"/>
            <w:szCs w:val="24"/>
          </w:rPr>
          <w:t>перечень</w:t>
        </w:r>
      </w:hyperlink>
      <w:r w:rsidR="00B633BB" w:rsidRPr="003962F4">
        <w:rPr>
          <w:rFonts w:ascii="Times New Roman" w:hAnsi="Times New Roman" w:cs="Times New Roman"/>
          <w:sz w:val="24"/>
          <w:szCs w:val="24"/>
        </w:rPr>
        <w:t xml:space="preserve"> мероприятий по реализации решения о бюджете.</w:t>
      </w:r>
    </w:p>
    <w:p w:rsidR="00B633BB" w:rsidRPr="003962F4" w:rsidRDefault="00763095" w:rsidP="00CF4690">
      <w:pPr>
        <w:autoSpaceDE w:val="0"/>
        <w:autoSpaceDN w:val="0"/>
        <w:adjustRightInd w:val="0"/>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4</w:t>
      </w:r>
      <w:r w:rsidR="00B633BB" w:rsidRPr="003962F4">
        <w:rPr>
          <w:rFonts w:ascii="Times New Roman" w:hAnsi="Times New Roman" w:cs="Times New Roman"/>
          <w:bCs/>
          <w:sz w:val="24"/>
          <w:szCs w:val="24"/>
        </w:rPr>
        <w:t>. Установить, что в 202</w:t>
      </w:r>
      <w:r w:rsidR="00D8121F">
        <w:rPr>
          <w:rFonts w:ascii="Times New Roman" w:hAnsi="Times New Roman" w:cs="Times New Roman"/>
          <w:bCs/>
          <w:sz w:val="24"/>
          <w:szCs w:val="24"/>
        </w:rPr>
        <w:t>5</w:t>
      </w:r>
      <w:r w:rsidR="00B633BB" w:rsidRPr="003962F4">
        <w:rPr>
          <w:rFonts w:ascii="Times New Roman" w:hAnsi="Times New Roman" w:cs="Times New Roman"/>
          <w:bCs/>
          <w:sz w:val="24"/>
          <w:szCs w:val="24"/>
        </w:rPr>
        <w:t xml:space="preserve"> году:</w:t>
      </w:r>
    </w:p>
    <w:p w:rsidR="00B633BB" w:rsidRPr="003962F4" w:rsidRDefault="00763095" w:rsidP="00CF46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B633BB" w:rsidRPr="003962F4">
        <w:rPr>
          <w:rFonts w:ascii="Times New Roman" w:hAnsi="Times New Roman" w:cs="Times New Roman"/>
          <w:sz w:val="24"/>
          <w:szCs w:val="24"/>
        </w:rPr>
        <w:t>.1) исполнение бюджета округа осуществляется в соответствии со сводной бюджетной росписью бюджета округа, бюджетными росписями главных распорядителей средств бюджета округа и кассовым планом исполнения бюджета округа;</w:t>
      </w:r>
    </w:p>
    <w:p w:rsidR="006B4009" w:rsidRPr="006B4009" w:rsidRDefault="00763095" w:rsidP="006B4009">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6B4009">
        <w:rPr>
          <w:rFonts w:ascii="Times New Roman" w:hAnsi="Times New Roman" w:cs="Times New Roman"/>
          <w:sz w:val="24"/>
          <w:szCs w:val="24"/>
        </w:rPr>
        <w:t>4</w:t>
      </w:r>
      <w:r w:rsidR="00B633BB" w:rsidRPr="006B4009">
        <w:rPr>
          <w:rFonts w:ascii="Times New Roman" w:hAnsi="Times New Roman" w:cs="Times New Roman"/>
          <w:sz w:val="24"/>
          <w:szCs w:val="24"/>
        </w:rPr>
        <w:t>.2) </w:t>
      </w:r>
      <w:bookmarkStart w:id="2" w:name="sub_401"/>
      <w:r w:rsidR="00B633BB" w:rsidRPr="006B4009">
        <w:rPr>
          <w:rFonts w:ascii="Times New Roman" w:hAnsi="Times New Roman" w:cs="Times New Roman"/>
          <w:sz w:val="24"/>
          <w:szCs w:val="24"/>
        </w:rPr>
        <w:t xml:space="preserve"> </w:t>
      </w:r>
      <w:bookmarkEnd w:id="2"/>
      <w:r w:rsidR="006B4009" w:rsidRPr="006B4009">
        <w:rPr>
          <w:rFonts w:ascii="Times New Roman" w:eastAsia="Times New Roman" w:hAnsi="Times New Roman"/>
          <w:sz w:val="24"/>
          <w:szCs w:val="24"/>
        </w:rPr>
        <w:t xml:space="preserve">получатели средств бюджета округа вправе предусматривать в заключаемых ими договорах (муниципальных контрактах) на поставку товаров, выполнение работ, оказание услуг авансовые платежи: </w:t>
      </w:r>
      <w:bookmarkStart w:id="3" w:name="Par43"/>
      <w:bookmarkEnd w:id="3"/>
    </w:p>
    <w:p w:rsidR="006B4009" w:rsidRPr="006B4009" w:rsidRDefault="006B4009" w:rsidP="006B4009">
      <w:pPr>
        <w:widowControl w:val="0"/>
        <w:autoSpaceDE w:val="0"/>
        <w:autoSpaceDN w:val="0"/>
        <w:adjustRightInd w:val="0"/>
        <w:spacing w:after="0" w:line="240" w:lineRule="auto"/>
        <w:ind w:firstLine="709"/>
        <w:jc w:val="both"/>
        <w:rPr>
          <w:rFonts w:ascii="Times New Roman" w:eastAsia="Times New Roman" w:hAnsi="Times New Roman"/>
          <w:sz w:val="24"/>
          <w:szCs w:val="24"/>
        </w:rPr>
      </w:pPr>
      <w:bookmarkStart w:id="4" w:name="Par44"/>
      <w:bookmarkEnd w:id="4"/>
      <w:proofErr w:type="gramStart"/>
      <w:r w:rsidRPr="006B4009">
        <w:rPr>
          <w:rFonts w:ascii="Times New Roman" w:eastAsia="Times New Roman" w:hAnsi="Times New Roman"/>
          <w:sz w:val="24"/>
          <w:szCs w:val="24"/>
        </w:rPr>
        <w:t>а) при включении в договор (муниципальный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и общей суммой ранее выплаченного авансового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w:t>
      </w:r>
      <w:proofErr w:type="gramEnd"/>
      <w:r w:rsidRPr="006B4009">
        <w:rPr>
          <w:rFonts w:ascii="Times New Roman" w:eastAsia="Times New Roman" w:hAnsi="Times New Roman"/>
          <w:sz w:val="24"/>
          <w:szCs w:val="24"/>
        </w:rPr>
        <w:t xml:space="preserve"> (муниципальным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w:t>
      </w:r>
      <w:proofErr w:type="gramStart"/>
      <w:r w:rsidRPr="006B4009">
        <w:rPr>
          <w:rFonts w:ascii="Times New Roman" w:eastAsia="Times New Roman" w:hAnsi="Times New Roman"/>
          <w:sz w:val="24"/>
          <w:szCs w:val="24"/>
        </w:rPr>
        <w:t>сроки</w:t>
      </w:r>
      <w:proofErr w:type="gramEnd"/>
      <w:r w:rsidRPr="006B4009">
        <w:rPr>
          <w:rFonts w:ascii="Times New Roman" w:eastAsia="Times New Roman" w:hAnsi="Times New Roman"/>
          <w:sz w:val="24"/>
          <w:szCs w:val="24"/>
        </w:rPr>
        <w:t xml:space="preserve"> выполнения которых полностью или частично совпадают):</w:t>
      </w:r>
    </w:p>
    <w:p w:rsidR="006B4009" w:rsidRPr="008B693D" w:rsidRDefault="006B4009" w:rsidP="006B4009">
      <w:pPr>
        <w:widowControl w:val="0"/>
        <w:autoSpaceDE w:val="0"/>
        <w:autoSpaceDN w:val="0"/>
        <w:adjustRightInd w:val="0"/>
        <w:spacing w:after="0" w:line="240" w:lineRule="auto"/>
        <w:ind w:firstLine="709"/>
        <w:jc w:val="both"/>
        <w:rPr>
          <w:rFonts w:ascii="Times New Roman" w:eastAsia="Times New Roman" w:hAnsi="Times New Roman"/>
          <w:sz w:val="24"/>
          <w:szCs w:val="24"/>
        </w:rPr>
      </w:pPr>
      <w:bookmarkStart w:id="5" w:name="Par46"/>
      <w:bookmarkEnd w:id="5"/>
      <w:proofErr w:type="gramStart"/>
      <w:r w:rsidRPr="008B693D">
        <w:rPr>
          <w:rFonts w:ascii="Times New Roman" w:eastAsia="Times New Roman" w:hAnsi="Times New Roman"/>
          <w:sz w:val="24"/>
          <w:szCs w:val="24"/>
        </w:rPr>
        <w:t>по договорам (</w:t>
      </w:r>
      <w:r w:rsidR="008B693D" w:rsidRPr="008B693D">
        <w:rPr>
          <w:rFonts w:ascii="Times New Roman" w:eastAsia="Times New Roman" w:hAnsi="Times New Roman"/>
          <w:sz w:val="24"/>
          <w:szCs w:val="24"/>
        </w:rPr>
        <w:t>м</w:t>
      </w:r>
      <w:r w:rsidRPr="008B693D">
        <w:rPr>
          <w:rFonts w:ascii="Times New Roman" w:eastAsia="Times New Roman" w:hAnsi="Times New Roman"/>
          <w:sz w:val="24"/>
          <w:szCs w:val="24"/>
        </w:rPr>
        <w:t>у</w:t>
      </w:r>
      <w:r w:rsidR="008B693D" w:rsidRPr="008B693D">
        <w:rPr>
          <w:rFonts w:ascii="Times New Roman" w:eastAsia="Times New Roman" w:hAnsi="Times New Roman"/>
          <w:sz w:val="24"/>
          <w:szCs w:val="24"/>
        </w:rPr>
        <w:t>ниципаль</w:t>
      </w:r>
      <w:r w:rsidRPr="008B693D">
        <w:rPr>
          <w:rFonts w:ascii="Times New Roman" w:eastAsia="Times New Roman" w:hAnsi="Times New Roman"/>
          <w:sz w:val="24"/>
          <w:szCs w:val="24"/>
        </w:rPr>
        <w:t>ным контрактам) на поставку товаров, выполнение работ, оказание услуг, в отношении которых осуществляется казначейское сопровождение средств в соответствии с законодательством Российской Федерации и законодательством Чувашской Республики, – в размере от 30 до 50 процентов суммы договора (</w:t>
      </w:r>
      <w:r w:rsidR="008B693D" w:rsidRPr="008B693D">
        <w:rPr>
          <w:rFonts w:ascii="Times New Roman" w:eastAsia="Times New Roman" w:hAnsi="Times New Roman"/>
          <w:sz w:val="24"/>
          <w:szCs w:val="24"/>
        </w:rPr>
        <w:t>м</w:t>
      </w:r>
      <w:r w:rsidRPr="008B693D">
        <w:rPr>
          <w:rFonts w:ascii="Times New Roman" w:eastAsia="Times New Roman" w:hAnsi="Times New Roman"/>
          <w:sz w:val="24"/>
          <w:szCs w:val="24"/>
        </w:rPr>
        <w:t>у</w:t>
      </w:r>
      <w:r w:rsidR="008B693D" w:rsidRPr="008B693D">
        <w:rPr>
          <w:rFonts w:ascii="Times New Roman" w:eastAsia="Times New Roman" w:hAnsi="Times New Roman"/>
          <w:sz w:val="24"/>
          <w:szCs w:val="24"/>
        </w:rPr>
        <w:t>ниципаль</w:t>
      </w:r>
      <w:r w:rsidRPr="008B693D">
        <w:rPr>
          <w:rFonts w:ascii="Times New Roman" w:eastAsia="Times New Roman" w:hAnsi="Times New Roman"/>
          <w:sz w:val="24"/>
          <w:szCs w:val="24"/>
        </w:rPr>
        <w:t>ного контракта), но не более лимитов бюджетных обязательств на 202</w:t>
      </w:r>
      <w:r w:rsidR="00D8121F">
        <w:rPr>
          <w:rFonts w:ascii="Times New Roman" w:eastAsia="Times New Roman" w:hAnsi="Times New Roman"/>
          <w:sz w:val="24"/>
          <w:szCs w:val="24"/>
        </w:rPr>
        <w:t>5</w:t>
      </w:r>
      <w:r w:rsidRPr="008B693D">
        <w:rPr>
          <w:rFonts w:ascii="Times New Roman" w:eastAsia="Times New Roman" w:hAnsi="Times New Roman"/>
          <w:sz w:val="24"/>
          <w:szCs w:val="24"/>
        </w:rPr>
        <w:t xml:space="preserve"> год, доведенных до них в установленном порядке на соответствующие цели;</w:t>
      </w:r>
      <w:proofErr w:type="gramEnd"/>
    </w:p>
    <w:p w:rsidR="006B4009" w:rsidRPr="008B693D" w:rsidRDefault="006B4009" w:rsidP="006B4009">
      <w:pPr>
        <w:widowControl w:val="0"/>
        <w:autoSpaceDE w:val="0"/>
        <w:autoSpaceDN w:val="0"/>
        <w:adjustRightInd w:val="0"/>
        <w:spacing w:after="0" w:line="240" w:lineRule="auto"/>
        <w:ind w:firstLine="709"/>
        <w:jc w:val="both"/>
        <w:rPr>
          <w:rFonts w:ascii="Times New Roman" w:eastAsia="Times New Roman" w:hAnsi="Times New Roman"/>
          <w:sz w:val="24"/>
          <w:szCs w:val="24"/>
        </w:rPr>
      </w:pPr>
      <w:proofErr w:type="gramStart"/>
      <w:r w:rsidRPr="008B693D">
        <w:rPr>
          <w:rFonts w:ascii="Times New Roman" w:eastAsia="Times New Roman" w:hAnsi="Times New Roman"/>
          <w:sz w:val="24"/>
          <w:szCs w:val="24"/>
        </w:rPr>
        <w:t>по договорам (</w:t>
      </w:r>
      <w:r w:rsidR="008B693D" w:rsidRPr="008B693D">
        <w:rPr>
          <w:rFonts w:ascii="Times New Roman" w:eastAsia="Times New Roman" w:hAnsi="Times New Roman"/>
          <w:sz w:val="24"/>
          <w:szCs w:val="24"/>
        </w:rPr>
        <w:t xml:space="preserve">муниципальным </w:t>
      </w:r>
      <w:r w:rsidRPr="008B693D">
        <w:rPr>
          <w:rFonts w:ascii="Times New Roman" w:eastAsia="Times New Roman" w:hAnsi="Times New Roman"/>
          <w:sz w:val="24"/>
          <w:szCs w:val="24"/>
        </w:rPr>
        <w:t xml:space="preserve">контрактам) о выполнении работ по строительству, реконструкции и капитальному ремонту объектов капитального строительства </w:t>
      </w:r>
      <w:r w:rsidR="008B693D" w:rsidRPr="008B693D">
        <w:rPr>
          <w:rFonts w:ascii="Times New Roman" w:eastAsia="Times New Roman" w:hAnsi="Times New Roman"/>
          <w:sz w:val="24"/>
          <w:szCs w:val="24"/>
        </w:rPr>
        <w:t>муниципаль</w:t>
      </w:r>
      <w:r w:rsidRPr="008B693D">
        <w:rPr>
          <w:rFonts w:ascii="Times New Roman" w:eastAsia="Times New Roman" w:hAnsi="Times New Roman"/>
          <w:sz w:val="24"/>
          <w:szCs w:val="24"/>
        </w:rPr>
        <w:t>ной собственности</w:t>
      </w:r>
      <w:r w:rsidR="008B693D" w:rsidRPr="008B693D">
        <w:rPr>
          <w:rFonts w:ascii="Times New Roman" w:eastAsia="Times New Roman" w:hAnsi="Times New Roman"/>
          <w:sz w:val="24"/>
          <w:szCs w:val="24"/>
        </w:rPr>
        <w:t xml:space="preserve"> </w:t>
      </w:r>
      <w:r w:rsidR="008B693D" w:rsidRPr="008B693D">
        <w:rPr>
          <w:rFonts w:ascii="Times New Roman" w:hAnsi="Times New Roman" w:cs="Times New Roman"/>
          <w:sz w:val="24"/>
          <w:szCs w:val="24"/>
        </w:rPr>
        <w:t>Порецкого муниципального округа</w:t>
      </w:r>
      <w:r w:rsidRPr="008B693D">
        <w:rPr>
          <w:rFonts w:ascii="Times New Roman" w:eastAsia="Times New Roman" w:hAnsi="Times New Roman"/>
          <w:sz w:val="24"/>
          <w:szCs w:val="24"/>
        </w:rPr>
        <w:t xml:space="preserve">, а также на приобретение объектов недвижимого имущества в </w:t>
      </w:r>
      <w:r w:rsidR="008B693D" w:rsidRPr="008B693D">
        <w:rPr>
          <w:rFonts w:ascii="Times New Roman" w:eastAsia="Times New Roman" w:hAnsi="Times New Roman"/>
          <w:sz w:val="24"/>
          <w:szCs w:val="24"/>
        </w:rPr>
        <w:t>муниципальн</w:t>
      </w:r>
      <w:r w:rsidRPr="008B693D">
        <w:rPr>
          <w:rFonts w:ascii="Times New Roman" w:eastAsia="Times New Roman" w:hAnsi="Times New Roman"/>
          <w:sz w:val="24"/>
          <w:szCs w:val="24"/>
        </w:rPr>
        <w:t>ую собственность, в отношении которых не осуществляется казначейское сопровождение средств в соответствии с законодательством Российской Федерации и законодательством Чувашской Республики, – в размере до 30 процентов суммы договора (</w:t>
      </w:r>
      <w:r w:rsidR="008B693D" w:rsidRPr="008B693D">
        <w:rPr>
          <w:rFonts w:ascii="Times New Roman" w:eastAsia="Times New Roman" w:hAnsi="Times New Roman"/>
          <w:sz w:val="24"/>
          <w:szCs w:val="24"/>
        </w:rPr>
        <w:t>м</w:t>
      </w:r>
      <w:r w:rsidRPr="008B693D">
        <w:rPr>
          <w:rFonts w:ascii="Times New Roman" w:eastAsia="Times New Roman" w:hAnsi="Times New Roman"/>
          <w:sz w:val="24"/>
          <w:szCs w:val="24"/>
        </w:rPr>
        <w:t>у</w:t>
      </w:r>
      <w:r w:rsidR="008B693D" w:rsidRPr="008B693D">
        <w:rPr>
          <w:rFonts w:ascii="Times New Roman" w:eastAsia="Times New Roman" w:hAnsi="Times New Roman"/>
          <w:sz w:val="24"/>
          <w:szCs w:val="24"/>
        </w:rPr>
        <w:t>ниципаль</w:t>
      </w:r>
      <w:r w:rsidRPr="008B693D">
        <w:rPr>
          <w:rFonts w:ascii="Times New Roman" w:eastAsia="Times New Roman" w:hAnsi="Times New Roman"/>
          <w:sz w:val="24"/>
          <w:szCs w:val="24"/>
        </w:rPr>
        <w:t>ного контракта), но не</w:t>
      </w:r>
      <w:proofErr w:type="gramEnd"/>
      <w:r w:rsidRPr="008B693D">
        <w:rPr>
          <w:rFonts w:ascii="Times New Roman" w:eastAsia="Times New Roman" w:hAnsi="Times New Roman"/>
          <w:sz w:val="24"/>
          <w:szCs w:val="24"/>
        </w:rPr>
        <w:t xml:space="preserve"> </w:t>
      </w:r>
      <w:proofErr w:type="gramStart"/>
      <w:r w:rsidRPr="008B693D">
        <w:rPr>
          <w:rFonts w:ascii="Times New Roman" w:eastAsia="Times New Roman" w:hAnsi="Times New Roman"/>
          <w:sz w:val="24"/>
          <w:szCs w:val="24"/>
        </w:rPr>
        <w:t>более лимитов бюджетных обязательств на 202</w:t>
      </w:r>
      <w:r w:rsidR="00D8121F">
        <w:rPr>
          <w:rFonts w:ascii="Times New Roman" w:eastAsia="Times New Roman" w:hAnsi="Times New Roman"/>
          <w:sz w:val="24"/>
          <w:szCs w:val="24"/>
        </w:rPr>
        <w:t>5</w:t>
      </w:r>
      <w:r w:rsidRPr="008B693D">
        <w:rPr>
          <w:rFonts w:ascii="Times New Roman" w:eastAsia="Times New Roman" w:hAnsi="Times New Roman"/>
          <w:sz w:val="24"/>
          <w:szCs w:val="24"/>
        </w:rPr>
        <w:t xml:space="preserve"> год, доведенных до них в установленном порядке на соответствующие цели, или по отдельным решениям </w:t>
      </w:r>
      <w:r w:rsidR="008B693D" w:rsidRPr="008B693D">
        <w:rPr>
          <w:rFonts w:ascii="Times New Roman" w:eastAsia="Times New Roman" w:hAnsi="Times New Roman"/>
          <w:sz w:val="24"/>
          <w:szCs w:val="24"/>
        </w:rPr>
        <w:t xml:space="preserve">администрации </w:t>
      </w:r>
      <w:r w:rsidR="008B693D" w:rsidRPr="008B693D">
        <w:rPr>
          <w:rFonts w:ascii="Times New Roman" w:hAnsi="Times New Roman" w:cs="Times New Roman"/>
          <w:sz w:val="24"/>
          <w:szCs w:val="24"/>
        </w:rPr>
        <w:t xml:space="preserve">Порецкого муниципального округа </w:t>
      </w:r>
      <w:r w:rsidRPr="008B693D">
        <w:rPr>
          <w:rFonts w:ascii="Times New Roman" w:eastAsia="Times New Roman" w:hAnsi="Times New Roman"/>
          <w:sz w:val="24"/>
          <w:szCs w:val="24"/>
        </w:rPr>
        <w:t>– в размере от 30 до 50 процентов суммы договора (</w:t>
      </w:r>
      <w:r w:rsidR="008B693D" w:rsidRPr="008B693D">
        <w:rPr>
          <w:rFonts w:ascii="Times New Roman" w:eastAsia="Times New Roman" w:hAnsi="Times New Roman"/>
          <w:sz w:val="24"/>
          <w:szCs w:val="24"/>
        </w:rPr>
        <w:t xml:space="preserve">муниципального </w:t>
      </w:r>
      <w:r w:rsidRPr="008B693D">
        <w:rPr>
          <w:rFonts w:ascii="Times New Roman" w:eastAsia="Times New Roman" w:hAnsi="Times New Roman"/>
          <w:sz w:val="24"/>
          <w:szCs w:val="24"/>
        </w:rPr>
        <w:t>контракта), но не более лимитов бюджетных обязательств на 202</w:t>
      </w:r>
      <w:r w:rsidR="00D8121F">
        <w:rPr>
          <w:rFonts w:ascii="Times New Roman" w:eastAsia="Times New Roman" w:hAnsi="Times New Roman"/>
          <w:sz w:val="24"/>
          <w:szCs w:val="24"/>
        </w:rPr>
        <w:t>5</w:t>
      </w:r>
      <w:r w:rsidRPr="008B693D">
        <w:rPr>
          <w:rFonts w:ascii="Times New Roman" w:eastAsia="Times New Roman" w:hAnsi="Times New Roman"/>
          <w:sz w:val="24"/>
          <w:szCs w:val="24"/>
        </w:rPr>
        <w:t xml:space="preserve"> год, доведенных до них в установленном порядке на соответствующие цели;</w:t>
      </w:r>
      <w:proofErr w:type="gramEnd"/>
    </w:p>
    <w:p w:rsidR="006B4009" w:rsidRPr="008B693D" w:rsidRDefault="006B4009" w:rsidP="006B4009">
      <w:pPr>
        <w:widowControl w:val="0"/>
        <w:autoSpaceDE w:val="0"/>
        <w:autoSpaceDN w:val="0"/>
        <w:adjustRightInd w:val="0"/>
        <w:spacing w:after="0" w:line="240" w:lineRule="auto"/>
        <w:ind w:firstLine="709"/>
        <w:jc w:val="both"/>
        <w:rPr>
          <w:rFonts w:ascii="Times New Roman" w:eastAsia="Times New Roman" w:hAnsi="Times New Roman"/>
          <w:sz w:val="24"/>
          <w:szCs w:val="24"/>
        </w:rPr>
      </w:pPr>
      <w:proofErr w:type="gramStart"/>
      <w:r w:rsidRPr="008B693D">
        <w:rPr>
          <w:rFonts w:ascii="Times New Roman" w:eastAsia="Times New Roman" w:hAnsi="Times New Roman"/>
          <w:sz w:val="24"/>
          <w:szCs w:val="24"/>
        </w:rPr>
        <w:t>по остальным договорам (</w:t>
      </w:r>
      <w:r w:rsidR="008B693D" w:rsidRPr="008B693D">
        <w:rPr>
          <w:rFonts w:ascii="Times New Roman" w:eastAsia="Times New Roman" w:hAnsi="Times New Roman"/>
          <w:sz w:val="24"/>
          <w:szCs w:val="24"/>
        </w:rPr>
        <w:t xml:space="preserve">муниципальным </w:t>
      </w:r>
      <w:r w:rsidRPr="008B693D">
        <w:rPr>
          <w:rFonts w:ascii="Times New Roman" w:eastAsia="Times New Roman" w:hAnsi="Times New Roman"/>
          <w:sz w:val="24"/>
          <w:szCs w:val="24"/>
        </w:rPr>
        <w:t>контрактам), за исключением договоров (</w:t>
      </w:r>
      <w:r w:rsidR="008B693D" w:rsidRPr="008B693D">
        <w:rPr>
          <w:rFonts w:ascii="Times New Roman" w:eastAsia="Times New Roman" w:hAnsi="Times New Roman"/>
          <w:sz w:val="24"/>
          <w:szCs w:val="24"/>
        </w:rPr>
        <w:t xml:space="preserve">муниципальных </w:t>
      </w:r>
      <w:r w:rsidRPr="008B693D">
        <w:rPr>
          <w:rFonts w:ascii="Times New Roman" w:eastAsia="Times New Roman" w:hAnsi="Times New Roman"/>
          <w:sz w:val="24"/>
          <w:szCs w:val="24"/>
        </w:rPr>
        <w:t>контрактов), указанных в абзаце четвертом настоящего подпункта, в отношении которых не осуществляется казначейское сопровождение средств в соответствии с законодательством Российской Федерации и законодательством Чувашской Республики, – в размере до 30 процентов суммы договора (</w:t>
      </w:r>
      <w:r w:rsidR="008B693D" w:rsidRPr="008B693D">
        <w:rPr>
          <w:rFonts w:ascii="Times New Roman" w:eastAsia="Times New Roman" w:hAnsi="Times New Roman"/>
          <w:sz w:val="24"/>
          <w:szCs w:val="24"/>
        </w:rPr>
        <w:t>муниципального</w:t>
      </w:r>
      <w:r w:rsidRPr="008B693D">
        <w:rPr>
          <w:rFonts w:ascii="Times New Roman" w:eastAsia="Times New Roman" w:hAnsi="Times New Roman"/>
          <w:sz w:val="24"/>
          <w:szCs w:val="24"/>
        </w:rPr>
        <w:t xml:space="preserve"> </w:t>
      </w:r>
      <w:r w:rsidRPr="008B693D">
        <w:rPr>
          <w:rFonts w:ascii="Times New Roman" w:eastAsia="Times New Roman" w:hAnsi="Times New Roman"/>
          <w:sz w:val="24"/>
          <w:szCs w:val="24"/>
        </w:rPr>
        <w:lastRenderedPageBreak/>
        <w:t>контракта), но не более лимитов бюджетных обязательств на 202</w:t>
      </w:r>
      <w:r w:rsidR="00D8121F">
        <w:rPr>
          <w:rFonts w:ascii="Times New Roman" w:eastAsia="Times New Roman" w:hAnsi="Times New Roman"/>
          <w:sz w:val="24"/>
          <w:szCs w:val="24"/>
        </w:rPr>
        <w:t>5</w:t>
      </w:r>
      <w:r w:rsidRPr="008B693D">
        <w:rPr>
          <w:rFonts w:ascii="Times New Roman" w:eastAsia="Times New Roman" w:hAnsi="Times New Roman"/>
          <w:sz w:val="24"/>
          <w:szCs w:val="24"/>
        </w:rPr>
        <w:t xml:space="preserve"> год, доведенных до них в установленном порядке на соответствующие</w:t>
      </w:r>
      <w:proofErr w:type="gramEnd"/>
      <w:r w:rsidRPr="008B693D">
        <w:rPr>
          <w:rFonts w:ascii="Times New Roman" w:eastAsia="Times New Roman" w:hAnsi="Times New Roman"/>
          <w:sz w:val="24"/>
          <w:szCs w:val="24"/>
        </w:rPr>
        <w:t xml:space="preserve"> цели.</w:t>
      </w:r>
    </w:p>
    <w:p w:rsidR="006B4009" w:rsidRPr="008B693D" w:rsidRDefault="006B4009" w:rsidP="006B4009">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8B693D">
        <w:rPr>
          <w:rFonts w:ascii="Times New Roman" w:eastAsia="Times New Roman" w:hAnsi="Times New Roman"/>
          <w:sz w:val="24"/>
          <w:szCs w:val="24"/>
        </w:rPr>
        <w:t>В случае если исполнение договора (</w:t>
      </w:r>
      <w:r w:rsidR="008B693D" w:rsidRPr="008B693D">
        <w:rPr>
          <w:rFonts w:ascii="Times New Roman" w:eastAsia="Times New Roman" w:hAnsi="Times New Roman"/>
          <w:sz w:val="24"/>
          <w:szCs w:val="24"/>
        </w:rPr>
        <w:t>муниципального</w:t>
      </w:r>
      <w:r w:rsidRPr="008B693D">
        <w:rPr>
          <w:rFonts w:ascii="Times New Roman" w:eastAsia="Times New Roman" w:hAnsi="Times New Roman"/>
          <w:sz w:val="24"/>
          <w:szCs w:val="24"/>
        </w:rPr>
        <w:t xml:space="preserve"> контракта), указанного в абзаце третьем настоящего подпункта, осуществляется в 202</w:t>
      </w:r>
      <w:r w:rsidR="00D8121F">
        <w:rPr>
          <w:rFonts w:ascii="Times New Roman" w:eastAsia="Times New Roman" w:hAnsi="Times New Roman"/>
          <w:sz w:val="24"/>
          <w:szCs w:val="24"/>
        </w:rPr>
        <w:t>5</w:t>
      </w:r>
      <w:r w:rsidRPr="008B693D">
        <w:rPr>
          <w:rFonts w:ascii="Times New Roman" w:eastAsia="Times New Roman" w:hAnsi="Times New Roman"/>
          <w:sz w:val="24"/>
          <w:szCs w:val="24"/>
        </w:rPr>
        <w:t xml:space="preserve"> году и последующих годах, размер авансового платежа устанавливается в пределах лимитов бюджетных обязательств на 202</w:t>
      </w:r>
      <w:r w:rsidR="00D8121F">
        <w:rPr>
          <w:rFonts w:ascii="Times New Roman" w:eastAsia="Times New Roman" w:hAnsi="Times New Roman"/>
          <w:sz w:val="24"/>
          <w:szCs w:val="24"/>
        </w:rPr>
        <w:t>5</w:t>
      </w:r>
      <w:r w:rsidRPr="008B693D">
        <w:rPr>
          <w:rFonts w:ascii="Times New Roman" w:eastAsia="Times New Roman" w:hAnsi="Times New Roman"/>
          <w:sz w:val="24"/>
          <w:szCs w:val="24"/>
        </w:rPr>
        <w:t xml:space="preserve"> год, доведенных в установленном порядке на соответствующие цели;</w:t>
      </w:r>
    </w:p>
    <w:p w:rsidR="006B4009" w:rsidRPr="008B693D" w:rsidRDefault="006B4009" w:rsidP="006B4009">
      <w:pPr>
        <w:widowControl w:val="0"/>
        <w:autoSpaceDE w:val="0"/>
        <w:autoSpaceDN w:val="0"/>
        <w:adjustRightInd w:val="0"/>
        <w:spacing w:after="0" w:line="240" w:lineRule="auto"/>
        <w:ind w:firstLine="709"/>
        <w:jc w:val="both"/>
        <w:rPr>
          <w:rFonts w:ascii="Times New Roman" w:eastAsia="Times New Roman" w:hAnsi="Times New Roman"/>
          <w:sz w:val="24"/>
          <w:szCs w:val="24"/>
        </w:rPr>
      </w:pPr>
      <w:bookmarkStart w:id="6" w:name="Par50"/>
      <w:bookmarkEnd w:id="6"/>
      <w:proofErr w:type="gramStart"/>
      <w:r w:rsidRPr="008B693D">
        <w:rPr>
          <w:rFonts w:ascii="Times New Roman" w:eastAsia="Times New Roman" w:hAnsi="Times New Roman"/>
          <w:sz w:val="24"/>
          <w:szCs w:val="24"/>
        </w:rPr>
        <w:t>б) в размере до 100 процентов суммы договора (</w:t>
      </w:r>
      <w:r w:rsidR="008B693D" w:rsidRPr="008B693D">
        <w:rPr>
          <w:rFonts w:ascii="Times New Roman" w:eastAsia="Times New Roman" w:hAnsi="Times New Roman"/>
          <w:sz w:val="24"/>
          <w:szCs w:val="24"/>
        </w:rPr>
        <w:t xml:space="preserve">муниципального </w:t>
      </w:r>
      <w:r w:rsidRPr="008B693D">
        <w:rPr>
          <w:rFonts w:ascii="Times New Roman" w:eastAsia="Times New Roman" w:hAnsi="Times New Roman"/>
          <w:sz w:val="24"/>
          <w:szCs w:val="24"/>
        </w:rPr>
        <w:t>контракта) – по договорам (</w:t>
      </w:r>
      <w:r w:rsidR="008B693D" w:rsidRPr="008B693D">
        <w:rPr>
          <w:rFonts w:ascii="Times New Roman" w:eastAsia="Times New Roman" w:hAnsi="Times New Roman"/>
          <w:sz w:val="24"/>
          <w:szCs w:val="24"/>
        </w:rPr>
        <w:t>муниципальным</w:t>
      </w:r>
      <w:r w:rsidRPr="008B693D">
        <w:rPr>
          <w:rFonts w:ascii="Times New Roman" w:eastAsia="Times New Roman" w:hAnsi="Times New Roman"/>
          <w:sz w:val="24"/>
          <w:szCs w:val="24"/>
        </w:rPr>
        <w:t xml:space="preserve"> контрактам) об оказании услуг связи, обучении по дополнительным профессиональным программам, участии в научных, методических, научно-практических и иных конференциях и семинарах, об оплате стоимости проживания в период нахождения в служебных командировках работников, 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w:t>
      </w:r>
      <w:proofErr w:type="gramEnd"/>
      <w:r w:rsidRPr="008B693D">
        <w:rPr>
          <w:rFonts w:ascii="Times New Roman" w:eastAsia="Times New Roman" w:hAnsi="Times New Roman"/>
          <w:sz w:val="24"/>
          <w:szCs w:val="24"/>
        </w:rPr>
        <w:t xml:space="preserve"> объектов капитального строительства и результатов инженерных изысканий, о подписке на печатные и электронные издания и об их приобретении, проведении Всероссийской олимпиады школьников; по договорам обязательного страхования гражданской ответственности владельцев транспортных средств, по договорам на оказание специализированной, в том числе высокотехнологичной, медицинской помощи; на осуществление почтовых расходов, об осуществлении грузовых перевозок авиационным и железнодорожным транспортом, приобретение ави</w:t>
      </w:r>
      <w:proofErr w:type="gramStart"/>
      <w:r w:rsidRPr="008B693D">
        <w:rPr>
          <w:rFonts w:ascii="Times New Roman" w:eastAsia="Times New Roman" w:hAnsi="Times New Roman"/>
          <w:sz w:val="24"/>
          <w:szCs w:val="24"/>
        </w:rPr>
        <w:t>а-</w:t>
      </w:r>
      <w:proofErr w:type="gramEnd"/>
      <w:r w:rsidRPr="008B693D">
        <w:rPr>
          <w:rFonts w:ascii="Times New Roman" w:eastAsia="Times New Roman" w:hAnsi="Times New Roman"/>
          <w:sz w:val="24"/>
          <w:szCs w:val="24"/>
        </w:rPr>
        <w:t xml:space="preserve"> и железнодорожных билетов, билетов для проезда городским и пригородным транспортом и путевок на санаторно-курортное лечение и в организации отдыха детей и их оздоровления сезонного или круглогодичного действия; на организацию выставок, ярмарок и других выставочно-ярмарочных и </w:t>
      </w:r>
      <w:proofErr w:type="spellStart"/>
      <w:r w:rsidRPr="008B693D">
        <w:rPr>
          <w:rFonts w:ascii="Times New Roman" w:eastAsia="Times New Roman" w:hAnsi="Times New Roman"/>
          <w:sz w:val="24"/>
          <w:szCs w:val="24"/>
        </w:rPr>
        <w:t>конгрессных</w:t>
      </w:r>
      <w:proofErr w:type="spellEnd"/>
      <w:r w:rsidRPr="008B693D">
        <w:rPr>
          <w:rFonts w:ascii="Times New Roman" w:eastAsia="Times New Roman" w:hAnsi="Times New Roman"/>
          <w:sz w:val="24"/>
          <w:szCs w:val="24"/>
        </w:rPr>
        <w:t xml:space="preserve"> мероприятий на территории Российской Федерации и за ее пределами;</w:t>
      </w:r>
    </w:p>
    <w:p w:rsidR="006B4009" w:rsidRPr="008B693D" w:rsidRDefault="006B4009" w:rsidP="006B4009">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8B693D">
        <w:rPr>
          <w:rFonts w:ascii="Times New Roman" w:eastAsia="Times New Roman" w:hAnsi="Times New Roman"/>
          <w:sz w:val="24"/>
          <w:szCs w:val="24"/>
        </w:rPr>
        <w:t>в размере до 100 процентов суммы заявки на получение наличных денежных средств, перечисляемых на расчетную (дебетовую) карту (без представления документов), – на приобретение горюче-смазочных материалов, почтовых марок и конвертов;</w:t>
      </w:r>
    </w:p>
    <w:p w:rsidR="006B4009" w:rsidRPr="008B693D" w:rsidRDefault="006B4009" w:rsidP="006B40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B693D">
        <w:rPr>
          <w:rFonts w:ascii="Times New Roman" w:eastAsia="Times New Roman" w:hAnsi="Times New Roman"/>
          <w:sz w:val="24"/>
          <w:szCs w:val="24"/>
        </w:rPr>
        <w:t>в размере до 100 процентов суммы расходного обязательства, но не более лимитов бюджетных обязательств, доведенных на 202</w:t>
      </w:r>
      <w:r w:rsidR="00D8121F">
        <w:rPr>
          <w:rFonts w:ascii="Times New Roman" w:eastAsia="Times New Roman" w:hAnsi="Times New Roman"/>
          <w:sz w:val="24"/>
          <w:szCs w:val="24"/>
        </w:rPr>
        <w:t>5</w:t>
      </w:r>
      <w:r w:rsidRPr="008B693D">
        <w:rPr>
          <w:rFonts w:ascii="Times New Roman" w:eastAsia="Times New Roman" w:hAnsi="Times New Roman"/>
          <w:sz w:val="24"/>
          <w:szCs w:val="24"/>
        </w:rPr>
        <w:t xml:space="preserve"> год, по договорам (</w:t>
      </w:r>
      <w:r w:rsidR="008B693D" w:rsidRPr="008B693D">
        <w:rPr>
          <w:rFonts w:ascii="Times New Roman" w:eastAsia="Times New Roman" w:hAnsi="Times New Roman"/>
          <w:sz w:val="24"/>
          <w:szCs w:val="24"/>
        </w:rPr>
        <w:t>м</w:t>
      </w:r>
      <w:r w:rsidRPr="008B693D">
        <w:rPr>
          <w:rFonts w:ascii="Times New Roman" w:eastAsia="Times New Roman" w:hAnsi="Times New Roman"/>
          <w:sz w:val="24"/>
          <w:szCs w:val="24"/>
        </w:rPr>
        <w:t>у</w:t>
      </w:r>
      <w:r w:rsidR="008B693D" w:rsidRPr="008B693D">
        <w:rPr>
          <w:rFonts w:ascii="Times New Roman" w:eastAsia="Times New Roman" w:hAnsi="Times New Roman"/>
          <w:sz w:val="24"/>
          <w:szCs w:val="24"/>
        </w:rPr>
        <w:t>ниципаль</w:t>
      </w:r>
      <w:r w:rsidRPr="008B693D">
        <w:rPr>
          <w:rFonts w:ascii="Times New Roman" w:eastAsia="Times New Roman" w:hAnsi="Times New Roman"/>
          <w:sz w:val="24"/>
          <w:szCs w:val="24"/>
        </w:rPr>
        <w:t xml:space="preserve">ным контрактам) на поставку медицинских изделий и медицинского оборудования в рамках </w:t>
      </w:r>
      <w:r w:rsidRPr="008B693D">
        <w:rPr>
          <w:rFonts w:ascii="Times New Roman" w:eastAsia="Times New Roman" w:hAnsi="Times New Roman" w:cs="Times New Roman"/>
          <w:sz w:val="24"/>
          <w:szCs w:val="24"/>
        </w:rPr>
        <w:t xml:space="preserve">реализации мероприятий по предупреждению завоза и распространения новой </w:t>
      </w:r>
      <w:proofErr w:type="spellStart"/>
      <w:r w:rsidRPr="008B693D">
        <w:rPr>
          <w:rFonts w:ascii="Times New Roman" w:eastAsia="Times New Roman" w:hAnsi="Times New Roman" w:cs="Times New Roman"/>
          <w:sz w:val="24"/>
          <w:szCs w:val="24"/>
        </w:rPr>
        <w:t>коронавирусной</w:t>
      </w:r>
      <w:proofErr w:type="spellEnd"/>
      <w:r w:rsidRPr="008B693D">
        <w:rPr>
          <w:rFonts w:ascii="Times New Roman" w:eastAsia="Times New Roman" w:hAnsi="Times New Roman" w:cs="Times New Roman"/>
          <w:sz w:val="24"/>
          <w:szCs w:val="24"/>
        </w:rPr>
        <w:t xml:space="preserve"> инфекции (COVID-19);</w:t>
      </w:r>
    </w:p>
    <w:p w:rsidR="006B4009" w:rsidRPr="008B693D" w:rsidRDefault="008B693D" w:rsidP="006B4009">
      <w:pPr>
        <w:pStyle w:val="ConsPlusNormal"/>
        <w:ind w:firstLine="709"/>
        <w:jc w:val="both"/>
      </w:pPr>
      <w:r w:rsidRPr="008B693D">
        <w:t>4</w:t>
      </w:r>
      <w:r w:rsidR="006B4009" w:rsidRPr="008B693D">
        <w:t>.</w:t>
      </w:r>
      <w:r w:rsidRPr="008B693D">
        <w:t>3</w:t>
      </w:r>
      <w:r w:rsidR="006B4009" w:rsidRPr="008B693D">
        <w:t>) получатели средств бюджета о</w:t>
      </w:r>
      <w:r w:rsidRPr="008B693D">
        <w:t>круга</w:t>
      </w:r>
      <w:r w:rsidR="006B4009" w:rsidRPr="008B693D">
        <w:t>:</w:t>
      </w:r>
    </w:p>
    <w:p w:rsidR="006B4009" w:rsidRPr="008B693D" w:rsidRDefault="006B4009" w:rsidP="006B4009">
      <w:pPr>
        <w:pStyle w:val="ConsPlusNormal"/>
        <w:ind w:firstLine="709"/>
        <w:jc w:val="both"/>
      </w:pPr>
      <w:proofErr w:type="gramStart"/>
      <w:r w:rsidRPr="008B693D">
        <w:t>при заключении договоров (</w:t>
      </w:r>
      <w:r w:rsidR="008B693D" w:rsidRPr="008B693D">
        <w:t>муниципаль</w:t>
      </w:r>
      <w:r w:rsidRPr="008B693D">
        <w:t>ных контрактов) на поставку товаров, выполнение работ, оказание услуг обязаны не допускать просроченной кредиторской задолженности по принятым денежным обязательствам;</w:t>
      </w:r>
      <w:proofErr w:type="gramEnd"/>
    </w:p>
    <w:p w:rsidR="006B4009" w:rsidRPr="008B693D" w:rsidRDefault="006B4009" w:rsidP="006B4009">
      <w:pPr>
        <w:pStyle w:val="ConsPlusNormal"/>
        <w:ind w:firstLine="709"/>
        <w:jc w:val="both"/>
      </w:pPr>
      <w:r w:rsidRPr="008B693D">
        <w:t>при заключении договоров (</w:t>
      </w:r>
      <w:r w:rsidR="008B693D" w:rsidRPr="008B693D">
        <w:t xml:space="preserve">муниципальных </w:t>
      </w:r>
      <w:r w:rsidRPr="008B693D">
        <w:t xml:space="preserve">контрактов), указанных в абзацах втором – шестом </w:t>
      </w:r>
      <w:hyperlink w:anchor="P264" w:history="1">
        <w:r w:rsidRPr="008B693D">
          <w:t xml:space="preserve">подпункта </w:t>
        </w:r>
      </w:hyperlink>
      <w:r w:rsidR="008B693D" w:rsidRPr="008B693D">
        <w:t>4</w:t>
      </w:r>
      <w:r w:rsidRPr="008B693D">
        <w:t>.</w:t>
      </w:r>
      <w:r w:rsidR="008B693D" w:rsidRPr="008B693D">
        <w:t>2</w:t>
      </w:r>
      <w:r w:rsidRPr="008B693D">
        <w:t xml:space="preserve"> настоящего пункта, предусматривающих отдельные этапы их исполнения и оплаты, не включают в них условия о выплате авансового платежа на последнем этапе исполнения договора (</w:t>
      </w:r>
      <w:r w:rsidR="008B693D" w:rsidRPr="008B693D">
        <w:t>муниципальн</w:t>
      </w:r>
      <w:r w:rsidRPr="008B693D">
        <w:t xml:space="preserve">ого контракта). </w:t>
      </w:r>
    </w:p>
    <w:p w:rsidR="006B4009" w:rsidRPr="00152921" w:rsidRDefault="006B4009" w:rsidP="006B4009">
      <w:pPr>
        <w:autoSpaceDE w:val="0"/>
        <w:autoSpaceDN w:val="0"/>
        <w:spacing w:after="0" w:line="240" w:lineRule="auto"/>
        <w:ind w:firstLine="709"/>
        <w:jc w:val="both"/>
        <w:rPr>
          <w:rFonts w:ascii="Times New Roman" w:eastAsia="Times New Roman" w:hAnsi="Times New Roman" w:cs="Times New Roman"/>
          <w:sz w:val="24"/>
          <w:szCs w:val="24"/>
        </w:rPr>
      </w:pPr>
      <w:r w:rsidRPr="008B693D">
        <w:rPr>
          <w:rFonts w:ascii="Times New Roman" w:eastAsia="Times New Roman" w:hAnsi="Times New Roman" w:cs="Times New Roman"/>
          <w:sz w:val="24"/>
          <w:szCs w:val="24"/>
        </w:rPr>
        <w:t xml:space="preserve">Положения </w:t>
      </w:r>
      <w:hyperlink w:anchor="P277" w:history="1">
        <w:r w:rsidRPr="008B693D">
          <w:rPr>
            <w:rFonts w:ascii="Times New Roman" w:eastAsia="Times New Roman" w:hAnsi="Times New Roman" w:cs="Times New Roman"/>
            <w:sz w:val="24"/>
            <w:szCs w:val="24"/>
          </w:rPr>
          <w:t>абзаца третьего</w:t>
        </w:r>
      </w:hyperlink>
      <w:r w:rsidRPr="008B693D">
        <w:rPr>
          <w:rFonts w:ascii="Times New Roman" w:eastAsia="Times New Roman" w:hAnsi="Times New Roman" w:cs="Times New Roman"/>
          <w:sz w:val="24"/>
          <w:szCs w:val="24"/>
        </w:rPr>
        <w:t xml:space="preserve"> настоящего подпункта не распространяются на договоры (</w:t>
      </w:r>
      <w:r w:rsidR="008B693D" w:rsidRPr="008B693D">
        <w:rPr>
          <w:rFonts w:ascii="Times New Roman" w:hAnsi="Times New Roman" w:cs="Times New Roman"/>
          <w:sz w:val="24"/>
          <w:szCs w:val="24"/>
        </w:rPr>
        <w:t>муниципаль</w:t>
      </w:r>
      <w:r w:rsidR="008B693D" w:rsidRPr="008B693D">
        <w:rPr>
          <w:rFonts w:ascii="Times New Roman" w:eastAsia="Times New Roman" w:hAnsi="Times New Roman" w:cs="Times New Roman"/>
          <w:sz w:val="24"/>
          <w:szCs w:val="24"/>
        </w:rPr>
        <w:t>ные</w:t>
      </w:r>
      <w:r w:rsidRPr="008B693D">
        <w:rPr>
          <w:rFonts w:ascii="Times New Roman" w:eastAsia="Times New Roman" w:hAnsi="Times New Roman" w:cs="Times New Roman"/>
          <w:sz w:val="24"/>
          <w:szCs w:val="24"/>
        </w:rPr>
        <w:t xml:space="preserve"> контракты), условиями которых предусмотрено осуществление в соответствии с бюджетным законодательством Российской Федерации и бюджетным законодательством Чувашской Республики казначейского сопровождения средств, полученных на основани</w:t>
      </w:r>
      <w:r w:rsidRPr="00152921">
        <w:rPr>
          <w:rFonts w:ascii="Times New Roman" w:eastAsia="Times New Roman" w:hAnsi="Times New Roman" w:cs="Times New Roman"/>
          <w:sz w:val="24"/>
          <w:szCs w:val="24"/>
        </w:rPr>
        <w:t>и таких договоров (</w:t>
      </w:r>
      <w:r w:rsidR="008B693D" w:rsidRPr="00152921">
        <w:rPr>
          <w:rFonts w:ascii="Times New Roman" w:hAnsi="Times New Roman" w:cs="Times New Roman"/>
          <w:sz w:val="24"/>
          <w:szCs w:val="24"/>
        </w:rPr>
        <w:t>муниципаль</w:t>
      </w:r>
      <w:r w:rsidR="008B693D" w:rsidRPr="00152921">
        <w:rPr>
          <w:rFonts w:ascii="Times New Roman" w:eastAsia="Times New Roman" w:hAnsi="Times New Roman" w:cs="Times New Roman"/>
          <w:sz w:val="24"/>
          <w:szCs w:val="24"/>
        </w:rPr>
        <w:t xml:space="preserve">ных </w:t>
      </w:r>
      <w:r w:rsidRPr="00152921">
        <w:rPr>
          <w:rFonts w:ascii="Times New Roman" w:eastAsia="Times New Roman" w:hAnsi="Times New Roman" w:cs="Times New Roman"/>
          <w:sz w:val="24"/>
          <w:szCs w:val="24"/>
        </w:rPr>
        <w:t>контрактов);</w:t>
      </w:r>
    </w:p>
    <w:p w:rsidR="006B4009" w:rsidRPr="00152921" w:rsidRDefault="008B693D" w:rsidP="006B4009">
      <w:pPr>
        <w:autoSpaceDE w:val="0"/>
        <w:autoSpaceDN w:val="0"/>
        <w:spacing w:after="0" w:line="240" w:lineRule="auto"/>
        <w:ind w:firstLine="709"/>
        <w:jc w:val="both"/>
        <w:rPr>
          <w:rFonts w:ascii="Times New Roman" w:eastAsia="Times New Roman" w:hAnsi="Times New Roman"/>
          <w:sz w:val="24"/>
          <w:szCs w:val="24"/>
        </w:rPr>
      </w:pPr>
      <w:r w:rsidRPr="00152921">
        <w:rPr>
          <w:rFonts w:ascii="Times New Roman" w:eastAsia="Times New Roman" w:hAnsi="Times New Roman"/>
          <w:sz w:val="24"/>
          <w:szCs w:val="24"/>
        </w:rPr>
        <w:t>4</w:t>
      </w:r>
      <w:r w:rsidR="006B4009" w:rsidRPr="00152921">
        <w:rPr>
          <w:rFonts w:ascii="Times New Roman" w:eastAsia="Times New Roman" w:hAnsi="Times New Roman"/>
          <w:sz w:val="24"/>
          <w:szCs w:val="24"/>
        </w:rPr>
        <w:t>.</w:t>
      </w:r>
      <w:r w:rsidRPr="00152921">
        <w:rPr>
          <w:rFonts w:ascii="Times New Roman" w:eastAsia="Times New Roman" w:hAnsi="Times New Roman"/>
          <w:sz w:val="24"/>
          <w:szCs w:val="24"/>
        </w:rPr>
        <w:t>4</w:t>
      </w:r>
      <w:r w:rsidR="006B4009" w:rsidRPr="00152921">
        <w:rPr>
          <w:rFonts w:ascii="Times New Roman" w:eastAsia="Times New Roman" w:hAnsi="Times New Roman"/>
          <w:sz w:val="24"/>
          <w:szCs w:val="24"/>
        </w:rPr>
        <w:t>) </w:t>
      </w:r>
      <w:r w:rsidRPr="00152921">
        <w:rPr>
          <w:rFonts w:ascii="Times New Roman" w:eastAsia="Times New Roman" w:hAnsi="Times New Roman"/>
          <w:sz w:val="24"/>
          <w:szCs w:val="24"/>
        </w:rPr>
        <w:t>м</w:t>
      </w:r>
      <w:r w:rsidR="006B4009" w:rsidRPr="00152921">
        <w:rPr>
          <w:rFonts w:ascii="Times New Roman" w:eastAsia="Times New Roman" w:hAnsi="Times New Roman"/>
          <w:sz w:val="24"/>
          <w:szCs w:val="24"/>
        </w:rPr>
        <w:t>у</w:t>
      </w:r>
      <w:r w:rsidRPr="00152921">
        <w:rPr>
          <w:rFonts w:ascii="Times New Roman" w:eastAsia="Times New Roman" w:hAnsi="Times New Roman"/>
          <w:sz w:val="24"/>
          <w:szCs w:val="24"/>
        </w:rPr>
        <w:t>ниципаль</w:t>
      </w:r>
      <w:r w:rsidR="006B4009" w:rsidRPr="00152921">
        <w:rPr>
          <w:rFonts w:ascii="Times New Roman" w:eastAsia="Times New Roman" w:hAnsi="Times New Roman"/>
          <w:sz w:val="24"/>
          <w:szCs w:val="24"/>
        </w:rPr>
        <w:t xml:space="preserve">ным заказчикам </w:t>
      </w:r>
      <w:r w:rsidRPr="00152921">
        <w:rPr>
          <w:rFonts w:ascii="Times New Roman" w:eastAsia="Times New Roman" w:hAnsi="Times New Roman"/>
          <w:sz w:val="24"/>
          <w:szCs w:val="24"/>
        </w:rPr>
        <w:t>Порецкого муниципального округа</w:t>
      </w:r>
      <w:r w:rsidR="006B4009" w:rsidRPr="00152921">
        <w:rPr>
          <w:rFonts w:ascii="Times New Roman" w:eastAsia="Times New Roman" w:hAnsi="Times New Roman"/>
          <w:sz w:val="24"/>
          <w:szCs w:val="24"/>
        </w:rPr>
        <w:t xml:space="preserve"> (далее – заказчики) необходимо обеспечить:</w:t>
      </w:r>
    </w:p>
    <w:p w:rsidR="006B4009" w:rsidRPr="00B52617" w:rsidRDefault="006B4009" w:rsidP="006B4009">
      <w:pPr>
        <w:autoSpaceDE w:val="0"/>
        <w:autoSpaceDN w:val="0"/>
        <w:adjustRightInd w:val="0"/>
        <w:spacing w:after="0" w:line="240" w:lineRule="auto"/>
        <w:ind w:firstLine="709"/>
        <w:contextualSpacing/>
        <w:jc w:val="both"/>
        <w:rPr>
          <w:rFonts w:ascii="Times New Roman" w:eastAsia="Times New Roman" w:hAnsi="Times New Roman"/>
          <w:sz w:val="24"/>
          <w:szCs w:val="24"/>
        </w:rPr>
      </w:pPr>
      <w:proofErr w:type="gramStart"/>
      <w:r w:rsidRPr="00152921">
        <w:rPr>
          <w:rFonts w:ascii="Times New Roman" w:hAnsi="Times New Roman"/>
          <w:sz w:val="24"/>
          <w:szCs w:val="24"/>
        </w:rPr>
        <w:t>включение в договоры (</w:t>
      </w:r>
      <w:r w:rsidR="00B52617" w:rsidRPr="00152921">
        <w:rPr>
          <w:rFonts w:ascii="Times New Roman" w:hAnsi="Times New Roman"/>
          <w:sz w:val="24"/>
          <w:szCs w:val="24"/>
        </w:rPr>
        <w:t>муниципальные</w:t>
      </w:r>
      <w:r w:rsidRPr="00152921">
        <w:rPr>
          <w:rFonts w:ascii="Times New Roman" w:hAnsi="Times New Roman"/>
          <w:sz w:val="24"/>
          <w:szCs w:val="24"/>
        </w:rPr>
        <w:t xml:space="preserve"> контракты) условия о праве заказчика производить удержание суммы не исполненных </w:t>
      </w:r>
      <w:r w:rsidRPr="00152921">
        <w:rPr>
          <w:rFonts w:ascii="Times New Roman" w:eastAsia="Times New Roman" w:hAnsi="Times New Roman"/>
          <w:sz w:val="24"/>
          <w:szCs w:val="24"/>
        </w:rPr>
        <w:t>поставщиком (подрядчиком, исполнителем) требований об уплате неустоек (штрафов, пеней), предъявленных заказчиком в соответствии с Федеральным законом «О контрактн</w:t>
      </w:r>
      <w:r w:rsidRPr="00B52617">
        <w:rPr>
          <w:rFonts w:ascii="Times New Roman" w:eastAsia="Times New Roman" w:hAnsi="Times New Roman"/>
          <w:sz w:val="24"/>
          <w:szCs w:val="24"/>
        </w:rPr>
        <w:t>ой системе в сфере</w:t>
      </w:r>
      <w:r>
        <w:rPr>
          <w:rFonts w:ascii="Times New Roman" w:eastAsia="Times New Roman" w:hAnsi="Times New Roman"/>
          <w:sz w:val="26"/>
          <w:szCs w:val="26"/>
        </w:rPr>
        <w:t xml:space="preserve"> </w:t>
      </w:r>
      <w:r w:rsidRPr="00B52617">
        <w:rPr>
          <w:rFonts w:ascii="Times New Roman" w:eastAsia="Times New Roman" w:hAnsi="Times New Roman"/>
          <w:sz w:val="24"/>
          <w:szCs w:val="24"/>
        </w:rPr>
        <w:lastRenderedPageBreak/>
        <w:t xml:space="preserve">закупок товаров, работ, услуг для обеспечения государственных и муниципальных нужд», из суммы, подлежащей оплате поставщику (подрядчику, исполнителю); </w:t>
      </w:r>
      <w:proofErr w:type="gramEnd"/>
    </w:p>
    <w:p w:rsidR="006B4009" w:rsidRPr="00B52617" w:rsidRDefault="006B4009" w:rsidP="006B4009">
      <w:pPr>
        <w:autoSpaceDE w:val="0"/>
        <w:autoSpaceDN w:val="0"/>
        <w:spacing w:after="0" w:line="240" w:lineRule="auto"/>
        <w:ind w:firstLine="709"/>
        <w:jc w:val="both"/>
        <w:rPr>
          <w:rFonts w:ascii="Times New Roman" w:eastAsia="Times New Roman" w:hAnsi="Times New Roman"/>
          <w:sz w:val="24"/>
          <w:szCs w:val="24"/>
        </w:rPr>
      </w:pPr>
      <w:r w:rsidRPr="00B52617">
        <w:rPr>
          <w:rFonts w:ascii="Times New Roman" w:eastAsia="Times New Roman" w:hAnsi="Times New Roman"/>
          <w:sz w:val="24"/>
          <w:szCs w:val="24"/>
        </w:rPr>
        <w:t>включение в договоры (</w:t>
      </w:r>
      <w:r w:rsidR="00B52617" w:rsidRPr="00B52617">
        <w:rPr>
          <w:rFonts w:ascii="Times New Roman" w:eastAsia="Times New Roman" w:hAnsi="Times New Roman"/>
          <w:sz w:val="24"/>
          <w:szCs w:val="24"/>
        </w:rPr>
        <w:t>муниципальн</w:t>
      </w:r>
      <w:r w:rsidRPr="00B52617">
        <w:rPr>
          <w:rFonts w:ascii="Times New Roman" w:eastAsia="Times New Roman" w:hAnsi="Times New Roman"/>
          <w:sz w:val="24"/>
          <w:szCs w:val="24"/>
        </w:rPr>
        <w:t>ые контракты) условия о казначейском сопровождении сре</w:t>
      </w:r>
      <w:proofErr w:type="gramStart"/>
      <w:r w:rsidRPr="00B52617">
        <w:rPr>
          <w:rFonts w:ascii="Times New Roman" w:eastAsia="Times New Roman" w:hAnsi="Times New Roman"/>
          <w:sz w:val="24"/>
          <w:szCs w:val="24"/>
        </w:rPr>
        <w:t>дств в с</w:t>
      </w:r>
      <w:proofErr w:type="gramEnd"/>
      <w:r w:rsidRPr="00B52617">
        <w:rPr>
          <w:rFonts w:ascii="Times New Roman" w:eastAsia="Times New Roman" w:hAnsi="Times New Roman"/>
          <w:sz w:val="24"/>
          <w:szCs w:val="24"/>
        </w:rPr>
        <w:t>оответствии с законодательством Российской Федерации и законодательством Чувашской Республики;</w:t>
      </w:r>
    </w:p>
    <w:p w:rsidR="006B4009" w:rsidRPr="00B52617" w:rsidRDefault="006B4009" w:rsidP="006B4009">
      <w:pPr>
        <w:spacing w:after="0" w:line="240" w:lineRule="auto"/>
        <w:ind w:firstLine="709"/>
        <w:jc w:val="both"/>
        <w:rPr>
          <w:rFonts w:ascii="Times New Roman" w:eastAsia="Times New Roman" w:hAnsi="Times New Roman"/>
          <w:sz w:val="24"/>
          <w:szCs w:val="24"/>
        </w:rPr>
      </w:pPr>
      <w:proofErr w:type="gramStart"/>
      <w:r w:rsidRPr="00B52617">
        <w:rPr>
          <w:rFonts w:ascii="Times New Roman" w:eastAsia="Times New Roman" w:hAnsi="Times New Roman"/>
          <w:sz w:val="24"/>
          <w:szCs w:val="24"/>
        </w:rPr>
        <w:t>включение в договоры (</w:t>
      </w:r>
      <w:r w:rsidR="00B52617" w:rsidRPr="00B52617">
        <w:rPr>
          <w:rFonts w:ascii="Times New Roman" w:eastAsia="Times New Roman" w:hAnsi="Times New Roman"/>
          <w:sz w:val="24"/>
          <w:szCs w:val="24"/>
        </w:rPr>
        <w:t xml:space="preserve">муниципальные </w:t>
      </w:r>
      <w:r w:rsidRPr="00B52617">
        <w:rPr>
          <w:rFonts w:ascii="Times New Roman" w:eastAsia="Times New Roman" w:hAnsi="Times New Roman"/>
          <w:sz w:val="24"/>
          <w:szCs w:val="24"/>
        </w:rPr>
        <w:t>контракты) условия о предоставлении исполнителями работ (услуг) заказчикам сведений о соисполнителях, субподрядчиках, привлекаемых для исполнения контрактов, договоров в рамках обязательств по договору (</w:t>
      </w:r>
      <w:r w:rsidR="00B52617" w:rsidRPr="00B52617">
        <w:rPr>
          <w:rFonts w:ascii="Times New Roman" w:eastAsia="Times New Roman" w:hAnsi="Times New Roman"/>
          <w:sz w:val="24"/>
          <w:szCs w:val="24"/>
        </w:rPr>
        <w:t>муниципальному</w:t>
      </w:r>
      <w:r w:rsidRPr="00B52617">
        <w:rPr>
          <w:rFonts w:ascii="Times New Roman" w:eastAsia="Times New Roman" w:hAnsi="Times New Roman"/>
          <w:sz w:val="24"/>
          <w:szCs w:val="24"/>
        </w:rPr>
        <w:t xml:space="preserve"> контракту), в случаях, если такие договоры (</w:t>
      </w:r>
      <w:r w:rsidR="00B52617" w:rsidRPr="00B52617">
        <w:rPr>
          <w:rFonts w:ascii="Times New Roman" w:eastAsia="Times New Roman" w:hAnsi="Times New Roman"/>
          <w:sz w:val="24"/>
          <w:szCs w:val="24"/>
        </w:rPr>
        <w:t xml:space="preserve">муниципальные </w:t>
      </w:r>
      <w:r w:rsidRPr="00B52617">
        <w:rPr>
          <w:rFonts w:ascii="Times New Roman" w:eastAsia="Times New Roman" w:hAnsi="Times New Roman"/>
          <w:sz w:val="24"/>
          <w:szCs w:val="24"/>
        </w:rPr>
        <w:t xml:space="preserve">контракты) подлежат казначейскому сопровождению в соответствии с законодательством Российской Федерации и законодательством Чувашской Республики, в течение десяти календарных дней с момента заключения договора с соисполнителем, субподрядчиком. </w:t>
      </w:r>
      <w:proofErr w:type="gramEnd"/>
    </w:p>
    <w:p w:rsidR="006B4009" w:rsidRPr="0083161C" w:rsidRDefault="006B4009" w:rsidP="006B4009">
      <w:pPr>
        <w:spacing w:after="0" w:line="240" w:lineRule="auto"/>
        <w:ind w:firstLine="709"/>
        <w:jc w:val="both"/>
        <w:rPr>
          <w:rFonts w:ascii="Times New Roman" w:eastAsia="Times New Roman" w:hAnsi="Times New Roman"/>
          <w:sz w:val="24"/>
          <w:szCs w:val="24"/>
        </w:rPr>
      </w:pPr>
      <w:r w:rsidRPr="0083161C">
        <w:rPr>
          <w:rFonts w:ascii="Times New Roman" w:eastAsia="Times New Roman" w:hAnsi="Times New Roman"/>
          <w:sz w:val="24"/>
          <w:szCs w:val="24"/>
        </w:rPr>
        <w:t>Указанные в абзаце четвертом настоящего подпункта сведения заказчики представляют в фин</w:t>
      </w:r>
      <w:r w:rsidR="00B52617" w:rsidRPr="0083161C">
        <w:rPr>
          <w:rFonts w:ascii="Times New Roman" w:eastAsia="Times New Roman" w:hAnsi="Times New Roman"/>
          <w:sz w:val="24"/>
          <w:szCs w:val="24"/>
        </w:rPr>
        <w:t>ансовый отдел</w:t>
      </w:r>
      <w:r w:rsidRPr="0083161C">
        <w:rPr>
          <w:rFonts w:ascii="Times New Roman" w:eastAsia="Times New Roman" w:hAnsi="Times New Roman"/>
          <w:sz w:val="24"/>
          <w:szCs w:val="24"/>
        </w:rPr>
        <w:t xml:space="preserve"> не позднее третьего рабочего дня с момента получения их от исполнителя работ (услуг);</w:t>
      </w:r>
    </w:p>
    <w:p w:rsidR="006B4009" w:rsidRPr="0083161C" w:rsidRDefault="00152921" w:rsidP="006B4009">
      <w:pPr>
        <w:autoSpaceDE w:val="0"/>
        <w:autoSpaceDN w:val="0"/>
        <w:spacing w:after="0" w:line="240" w:lineRule="auto"/>
        <w:ind w:firstLine="709"/>
        <w:jc w:val="both"/>
        <w:rPr>
          <w:rFonts w:ascii="Times New Roman" w:eastAsia="Times New Roman" w:hAnsi="Times New Roman"/>
          <w:sz w:val="24"/>
          <w:szCs w:val="24"/>
        </w:rPr>
      </w:pPr>
      <w:r w:rsidRPr="0083161C">
        <w:rPr>
          <w:rFonts w:ascii="Times New Roman" w:eastAsia="Times New Roman" w:hAnsi="Times New Roman"/>
          <w:sz w:val="24"/>
          <w:szCs w:val="24"/>
        </w:rPr>
        <w:t>4.5</w:t>
      </w:r>
      <w:r w:rsidR="006B4009" w:rsidRPr="0083161C">
        <w:rPr>
          <w:rFonts w:ascii="Times New Roman" w:eastAsia="Times New Roman" w:hAnsi="Times New Roman"/>
          <w:sz w:val="24"/>
          <w:szCs w:val="24"/>
        </w:rPr>
        <w:t>) учредител</w:t>
      </w:r>
      <w:r w:rsidRPr="0083161C">
        <w:rPr>
          <w:rFonts w:ascii="Times New Roman" w:eastAsia="Times New Roman" w:hAnsi="Times New Roman"/>
          <w:sz w:val="24"/>
          <w:szCs w:val="24"/>
        </w:rPr>
        <w:t>и</w:t>
      </w:r>
      <w:r w:rsidR="006B4009" w:rsidRPr="0083161C">
        <w:rPr>
          <w:rFonts w:ascii="Times New Roman" w:eastAsia="Times New Roman" w:hAnsi="Times New Roman"/>
          <w:sz w:val="24"/>
          <w:szCs w:val="24"/>
        </w:rPr>
        <w:t xml:space="preserve"> бюджетных или автономных учреждений </w:t>
      </w:r>
      <w:r w:rsidRPr="0083161C">
        <w:rPr>
          <w:rFonts w:ascii="Times New Roman" w:eastAsia="Times New Roman" w:hAnsi="Times New Roman"/>
          <w:sz w:val="24"/>
          <w:szCs w:val="24"/>
        </w:rPr>
        <w:t>Порецкого муниципального округа</w:t>
      </w:r>
      <w:r w:rsidR="006B4009" w:rsidRPr="0083161C">
        <w:rPr>
          <w:rFonts w:ascii="Times New Roman" w:eastAsia="Times New Roman" w:hAnsi="Times New Roman"/>
          <w:sz w:val="24"/>
          <w:szCs w:val="24"/>
        </w:rPr>
        <w:t>, главные распорядители средств бюджета</w:t>
      </w:r>
      <w:r w:rsidRPr="0083161C">
        <w:rPr>
          <w:rFonts w:ascii="Times New Roman" w:eastAsia="Times New Roman" w:hAnsi="Times New Roman"/>
          <w:sz w:val="24"/>
          <w:szCs w:val="24"/>
        </w:rPr>
        <w:t xml:space="preserve"> округа</w:t>
      </w:r>
      <w:r w:rsidR="006B4009" w:rsidRPr="0083161C">
        <w:rPr>
          <w:rFonts w:ascii="Times New Roman" w:eastAsia="Times New Roman" w:hAnsi="Times New Roman"/>
          <w:sz w:val="24"/>
          <w:szCs w:val="24"/>
        </w:rPr>
        <w:t xml:space="preserve"> в отношении находящихся в их ведении казенных учреждений </w:t>
      </w:r>
      <w:r w:rsidRPr="0083161C">
        <w:rPr>
          <w:rFonts w:ascii="Times New Roman" w:eastAsia="Times New Roman" w:hAnsi="Times New Roman"/>
          <w:sz w:val="24"/>
          <w:szCs w:val="24"/>
        </w:rPr>
        <w:t xml:space="preserve">Порецкого муниципального округа </w:t>
      </w:r>
      <w:r w:rsidR="006B4009" w:rsidRPr="0083161C">
        <w:rPr>
          <w:rFonts w:ascii="Times New Roman" w:eastAsia="Times New Roman" w:hAnsi="Times New Roman"/>
          <w:sz w:val="24"/>
          <w:szCs w:val="24"/>
        </w:rPr>
        <w:t>обеспечивают:</w:t>
      </w:r>
    </w:p>
    <w:p w:rsidR="006B4009" w:rsidRPr="0083161C" w:rsidRDefault="006B4009" w:rsidP="006B4009">
      <w:pPr>
        <w:autoSpaceDE w:val="0"/>
        <w:autoSpaceDN w:val="0"/>
        <w:spacing w:after="0" w:line="240" w:lineRule="auto"/>
        <w:ind w:firstLine="709"/>
        <w:jc w:val="both"/>
        <w:rPr>
          <w:rFonts w:ascii="Times New Roman" w:eastAsia="Times New Roman" w:hAnsi="Times New Roman"/>
          <w:sz w:val="24"/>
          <w:szCs w:val="24"/>
        </w:rPr>
      </w:pPr>
      <w:proofErr w:type="gramStart"/>
      <w:r w:rsidRPr="0083161C">
        <w:rPr>
          <w:rFonts w:ascii="Times New Roman" w:eastAsia="Times New Roman" w:hAnsi="Times New Roman"/>
          <w:sz w:val="24"/>
          <w:szCs w:val="24"/>
        </w:rPr>
        <w:t xml:space="preserve">утверждение в установленные сроки </w:t>
      </w:r>
      <w:r w:rsidR="00152921" w:rsidRPr="0083161C">
        <w:rPr>
          <w:rFonts w:ascii="Times New Roman" w:eastAsia="Times New Roman" w:hAnsi="Times New Roman"/>
          <w:sz w:val="24"/>
          <w:szCs w:val="24"/>
        </w:rPr>
        <w:t>муниципаль</w:t>
      </w:r>
      <w:r w:rsidRPr="0083161C">
        <w:rPr>
          <w:rFonts w:ascii="Times New Roman" w:eastAsia="Times New Roman" w:hAnsi="Times New Roman"/>
          <w:sz w:val="24"/>
          <w:szCs w:val="24"/>
        </w:rPr>
        <w:t xml:space="preserve">ных заданий на оказание </w:t>
      </w:r>
      <w:r w:rsidR="00152921" w:rsidRPr="0083161C">
        <w:rPr>
          <w:rFonts w:ascii="Times New Roman" w:eastAsia="Times New Roman" w:hAnsi="Times New Roman"/>
          <w:sz w:val="24"/>
          <w:szCs w:val="24"/>
        </w:rPr>
        <w:t>муниципаль</w:t>
      </w:r>
      <w:r w:rsidRPr="0083161C">
        <w:rPr>
          <w:rFonts w:ascii="Times New Roman" w:eastAsia="Times New Roman" w:hAnsi="Times New Roman"/>
          <w:sz w:val="24"/>
          <w:szCs w:val="24"/>
        </w:rPr>
        <w:t xml:space="preserve">ных услуг (выполнение работ) </w:t>
      </w:r>
      <w:r w:rsidR="00152921" w:rsidRPr="0083161C">
        <w:rPr>
          <w:rFonts w:ascii="Times New Roman" w:eastAsia="Times New Roman" w:hAnsi="Times New Roman"/>
          <w:sz w:val="24"/>
          <w:szCs w:val="24"/>
        </w:rPr>
        <w:t>муниципаль</w:t>
      </w:r>
      <w:r w:rsidRPr="0083161C">
        <w:rPr>
          <w:rFonts w:ascii="Times New Roman" w:eastAsia="Times New Roman" w:hAnsi="Times New Roman"/>
          <w:sz w:val="24"/>
          <w:szCs w:val="24"/>
        </w:rPr>
        <w:t>ным учреждениям и внесение изменений в них в пределах доведенных лимитов бюджетных обязательств с учетом общероссийских базовых (отраслевых) перечней (классификаторов) государственных и муниципальных услуг, оказываемых физическим лицам, и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w:t>
      </w:r>
      <w:proofErr w:type="gramEnd"/>
      <w:r w:rsidRPr="0083161C">
        <w:rPr>
          <w:rFonts w:ascii="Times New Roman" w:eastAsia="Times New Roman" w:hAnsi="Times New Roman"/>
          <w:sz w:val="24"/>
          <w:szCs w:val="24"/>
        </w:rPr>
        <w:t xml:space="preserve"> лицам, и работ, оказание и выполнение которых предусмотрено нормативными правовыми актами Чувашской Республики (муниципальными правовыми актами);</w:t>
      </w:r>
    </w:p>
    <w:p w:rsidR="006B4009" w:rsidRPr="0083161C" w:rsidRDefault="006B4009" w:rsidP="006B4009">
      <w:pPr>
        <w:autoSpaceDE w:val="0"/>
        <w:autoSpaceDN w:val="0"/>
        <w:spacing w:after="0" w:line="240" w:lineRule="auto"/>
        <w:ind w:firstLine="709"/>
        <w:jc w:val="both"/>
        <w:rPr>
          <w:rFonts w:ascii="Times New Roman" w:eastAsia="Times New Roman" w:hAnsi="Times New Roman"/>
          <w:sz w:val="24"/>
          <w:szCs w:val="24"/>
        </w:rPr>
      </w:pPr>
      <w:r w:rsidRPr="0083161C">
        <w:rPr>
          <w:rFonts w:ascii="Times New Roman" w:eastAsia="Times New Roman" w:hAnsi="Times New Roman"/>
          <w:sz w:val="24"/>
          <w:szCs w:val="24"/>
        </w:rPr>
        <w:t xml:space="preserve">оценку выполнения доведенных до </w:t>
      </w:r>
      <w:r w:rsidR="00152921" w:rsidRPr="0083161C">
        <w:rPr>
          <w:rFonts w:ascii="Times New Roman" w:eastAsia="Times New Roman" w:hAnsi="Times New Roman"/>
          <w:sz w:val="24"/>
          <w:szCs w:val="24"/>
        </w:rPr>
        <w:t>муниципаль</w:t>
      </w:r>
      <w:r w:rsidRPr="0083161C">
        <w:rPr>
          <w:rFonts w:ascii="Times New Roman" w:eastAsia="Times New Roman" w:hAnsi="Times New Roman"/>
          <w:sz w:val="24"/>
          <w:szCs w:val="24"/>
        </w:rPr>
        <w:t xml:space="preserve">ных учреждений </w:t>
      </w:r>
      <w:r w:rsidR="00152921" w:rsidRPr="0083161C">
        <w:rPr>
          <w:rFonts w:ascii="Times New Roman" w:eastAsia="Times New Roman" w:hAnsi="Times New Roman"/>
          <w:sz w:val="24"/>
          <w:szCs w:val="24"/>
        </w:rPr>
        <w:t>Порецкого муниципального округа</w:t>
      </w:r>
      <w:r w:rsidRPr="0083161C">
        <w:rPr>
          <w:rFonts w:ascii="Times New Roman" w:eastAsia="Times New Roman" w:hAnsi="Times New Roman"/>
          <w:sz w:val="24"/>
          <w:szCs w:val="24"/>
        </w:rPr>
        <w:t xml:space="preserve"> </w:t>
      </w:r>
      <w:r w:rsidR="00152921" w:rsidRPr="0083161C">
        <w:rPr>
          <w:rFonts w:ascii="Times New Roman" w:eastAsia="Times New Roman" w:hAnsi="Times New Roman"/>
          <w:sz w:val="24"/>
          <w:szCs w:val="24"/>
        </w:rPr>
        <w:t>муниципальных</w:t>
      </w:r>
      <w:r w:rsidRPr="0083161C">
        <w:rPr>
          <w:rFonts w:ascii="Times New Roman" w:eastAsia="Times New Roman" w:hAnsi="Times New Roman"/>
          <w:sz w:val="24"/>
          <w:szCs w:val="24"/>
        </w:rPr>
        <w:t xml:space="preserve"> заданий на оказание </w:t>
      </w:r>
      <w:r w:rsidR="0083161C" w:rsidRPr="0083161C">
        <w:rPr>
          <w:rFonts w:ascii="Times New Roman" w:eastAsia="Times New Roman" w:hAnsi="Times New Roman"/>
          <w:sz w:val="24"/>
          <w:szCs w:val="24"/>
        </w:rPr>
        <w:t>муниципальных</w:t>
      </w:r>
      <w:r w:rsidRPr="0083161C">
        <w:rPr>
          <w:rFonts w:ascii="Times New Roman" w:eastAsia="Times New Roman" w:hAnsi="Times New Roman"/>
          <w:sz w:val="24"/>
          <w:szCs w:val="24"/>
        </w:rPr>
        <w:t xml:space="preserve"> услуг (выполнение работ) не реже одного раза в квартал;</w:t>
      </w:r>
    </w:p>
    <w:p w:rsidR="006B4009" w:rsidRPr="0083161C" w:rsidRDefault="006B4009" w:rsidP="006B4009">
      <w:pPr>
        <w:autoSpaceDE w:val="0"/>
        <w:autoSpaceDN w:val="0"/>
        <w:spacing w:after="0" w:line="240" w:lineRule="auto"/>
        <w:ind w:firstLine="709"/>
        <w:jc w:val="both"/>
        <w:rPr>
          <w:rFonts w:ascii="Times New Roman" w:eastAsia="Times New Roman" w:hAnsi="Times New Roman"/>
          <w:sz w:val="24"/>
          <w:szCs w:val="24"/>
        </w:rPr>
      </w:pPr>
      <w:r w:rsidRPr="0083161C">
        <w:rPr>
          <w:rFonts w:ascii="Times New Roman" w:eastAsia="Times New Roman" w:hAnsi="Times New Roman"/>
          <w:sz w:val="24"/>
          <w:szCs w:val="24"/>
        </w:rPr>
        <w:t xml:space="preserve">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установленные </w:t>
      </w:r>
      <w:hyperlink w:anchor="P44" w:history="1">
        <w:r w:rsidRPr="0083161C">
          <w:rPr>
            <w:rFonts w:ascii="Times New Roman" w:eastAsia="Times New Roman" w:hAnsi="Times New Roman"/>
            <w:sz w:val="24"/>
            <w:szCs w:val="24"/>
          </w:rPr>
          <w:t xml:space="preserve">подпунктом </w:t>
        </w:r>
        <w:r w:rsidR="0083161C" w:rsidRPr="0083161C">
          <w:rPr>
            <w:rFonts w:ascii="Times New Roman" w:eastAsia="Times New Roman" w:hAnsi="Times New Roman"/>
            <w:sz w:val="24"/>
            <w:szCs w:val="24"/>
          </w:rPr>
          <w:t>4</w:t>
        </w:r>
        <w:r w:rsidRPr="0083161C">
          <w:rPr>
            <w:rFonts w:ascii="Times New Roman" w:eastAsia="Times New Roman" w:hAnsi="Times New Roman"/>
            <w:sz w:val="24"/>
            <w:szCs w:val="24"/>
          </w:rPr>
          <w:t>.</w:t>
        </w:r>
        <w:r w:rsidR="0083161C" w:rsidRPr="0083161C">
          <w:rPr>
            <w:rFonts w:ascii="Times New Roman" w:eastAsia="Times New Roman" w:hAnsi="Times New Roman"/>
            <w:sz w:val="24"/>
            <w:szCs w:val="24"/>
          </w:rPr>
          <w:t>2</w:t>
        </w:r>
      </w:hyperlink>
      <w:r w:rsidRPr="0083161C">
        <w:rPr>
          <w:rFonts w:ascii="Times New Roman" w:eastAsia="Times New Roman" w:hAnsi="Times New Roman"/>
          <w:sz w:val="24"/>
          <w:szCs w:val="24"/>
        </w:rPr>
        <w:t xml:space="preserve"> настоящего пункта для получателя средств  бюджета о</w:t>
      </w:r>
      <w:r w:rsidR="0083161C" w:rsidRPr="0083161C">
        <w:rPr>
          <w:rFonts w:ascii="Times New Roman" w:eastAsia="Times New Roman" w:hAnsi="Times New Roman"/>
          <w:sz w:val="24"/>
          <w:szCs w:val="24"/>
        </w:rPr>
        <w:t>круга</w:t>
      </w:r>
      <w:r w:rsidRPr="0083161C">
        <w:rPr>
          <w:rFonts w:ascii="Times New Roman" w:eastAsia="Times New Roman" w:hAnsi="Times New Roman"/>
          <w:sz w:val="24"/>
          <w:szCs w:val="24"/>
        </w:rPr>
        <w:t>;</w:t>
      </w:r>
    </w:p>
    <w:p w:rsidR="0083161C" w:rsidRPr="00845333" w:rsidRDefault="0083161C" w:rsidP="0083161C">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845333">
        <w:rPr>
          <w:rFonts w:ascii="Times New Roman" w:hAnsi="Times New Roman" w:cs="Times New Roman"/>
          <w:sz w:val="24"/>
          <w:szCs w:val="24"/>
        </w:rPr>
        <w:t xml:space="preserve">. </w:t>
      </w:r>
      <w:proofErr w:type="gramStart"/>
      <w:r w:rsidRPr="00845333">
        <w:rPr>
          <w:rFonts w:ascii="Times New Roman" w:hAnsi="Times New Roman" w:cs="Times New Roman"/>
          <w:sz w:val="24"/>
          <w:szCs w:val="24"/>
        </w:rPr>
        <w:t>Не использованные по состоянию на 1 января 202</w:t>
      </w:r>
      <w:r w:rsidR="00D8121F">
        <w:rPr>
          <w:rFonts w:ascii="Times New Roman" w:hAnsi="Times New Roman" w:cs="Times New Roman"/>
          <w:sz w:val="24"/>
          <w:szCs w:val="24"/>
        </w:rPr>
        <w:t>5</w:t>
      </w:r>
      <w:r w:rsidRPr="00845333">
        <w:rPr>
          <w:rFonts w:ascii="Times New Roman" w:hAnsi="Times New Roman" w:cs="Times New Roman"/>
          <w:sz w:val="24"/>
          <w:szCs w:val="24"/>
        </w:rPr>
        <w:t xml:space="preserve"> г. остатки средств, предоставленных из бюджета </w:t>
      </w:r>
      <w:r>
        <w:rPr>
          <w:rFonts w:ascii="Times New Roman" w:hAnsi="Times New Roman" w:cs="Times New Roman"/>
          <w:sz w:val="24"/>
          <w:szCs w:val="24"/>
        </w:rPr>
        <w:t xml:space="preserve">округа </w:t>
      </w:r>
      <w:r w:rsidRPr="00845333">
        <w:rPr>
          <w:rFonts w:ascii="Times New Roman" w:hAnsi="Times New Roman" w:cs="Times New Roman"/>
          <w:sz w:val="24"/>
          <w:szCs w:val="24"/>
        </w:rPr>
        <w:t xml:space="preserve">бюджетным и автономным учреждениям Порецкого </w:t>
      </w:r>
      <w:r>
        <w:rPr>
          <w:rFonts w:ascii="Times New Roman" w:hAnsi="Times New Roman" w:cs="Times New Roman"/>
          <w:sz w:val="24"/>
          <w:szCs w:val="24"/>
        </w:rPr>
        <w:t>муниципального округа</w:t>
      </w:r>
      <w:r w:rsidRPr="00845333">
        <w:rPr>
          <w:rFonts w:ascii="Times New Roman" w:hAnsi="Times New Roman" w:cs="Times New Roman"/>
          <w:sz w:val="24"/>
          <w:szCs w:val="24"/>
        </w:rPr>
        <w:t xml:space="preserve"> (далее – учреждение) в соответствии с абзацем вторым пункта 1 статьи 7</w:t>
      </w:r>
      <w:r w:rsidR="00D8121F">
        <w:rPr>
          <w:rFonts w:ascii="Times New Roman" w:hAnsi="Times New Roman" w:cs="Times New Roman"/>
          <w:sz w:val="24"/>
          <w:szCs w:val="24"/>
        </w:rPr>
        <w:t>8.1</w:t>
      </w:r>
      <w:r w:rsidRPr="00845333">
        <w:rPr>
          <w:rFonts w:ascii="Times New Roman" w:hAnsi="Times New Roman" w:cs="Times New Roman"/>
          <w:sz w:val="24"/>
          <w:szCs w:val="24"/>
          <w:vertAlign w:val="superscript"/>
        </w:rPr>
        <w:t xml:space="preserve"> </w:t>
      </w:r>
      <w:r w:rsidRPr="00845333">
        <w:rPr>
          <w:rFonts w:ascii="Times New Roman" w:hAnsi="Times New Roman" w:cs="Times New Roman"/>
          <w:sz w:val="24"/>
          <w:szCs w:val="24"/>
        </w:rPr>
        <w:t xml:space="preserve">Бюджетного кодекса Российской Федерации, учреждениям в соответствии со </w:t>
      </w:r>
      <w:r w:rsidRPr="00845333">
        <w:rPr>
          <w:rFonts w:ascii="Times New Roman" w:hAnsi="Times New Roman" w:cs="Times New Roman"/>
          <w:sz w:val="24"/>
          <w:szCs w:val="24"/>
        </w:rPr>
        <w:br/>
        <w:t>статьей 7</w:t>
      </w:r>
      <w:r w:rsidR="00D8121F">
        <w:rPr>
          <w:rFonts w:ascii="Times New Roman" w:hAnsi="Times New Roman" w:cs="Times New Roman"/>
          <w:sz w:val="24"/>
          <w:szCs w:val="24"/>
        </w:rPr>
        <w:t>8.2</w:t>
      </w:r>
      <w:r w:rsidRPr="00845333">
        <w:rPr>
          <w:rFonts w:ascii="Times New Roman" w:hAnsi="Times New Roman" w:cs="Times New Roman"/>
          <w:sz w:val="24"/>
          <w:szCs w:val="24"/>
        </w:rPr>
        <w:t xml:space="preserve"> Бюджетного кодекса Российской Федерации, подлежат перечислению учреждениями в бюджет округа в первые 15 рабочих дней 202</w:t>
      </w:r>
      <w:r w:rsidR="00D8121F">
        <w:rPr>
          <w:rFonts w:ascii="Times New Roman" w:hAnsi="Times New Roman" w:cs="Times New Roman"/>
          <w:sz w:val="24"/>
          <w:szCs w:val="24"/>
        </w:rPr>
        <w:t>5</w:t>
      </w:r>
      <w:r w:rsidRPr="00845333">
        <w:rPr>
          <w:rFonts w:ascii="Times New Roman" w:hAnsi="Times New Roman" w:cs="Times New Roman"/>
          <w:sz w:val="24"/>
          <w:szCs w:val="24"/>
        </w:rPr>
        <w:t xml:space="preserve"> года.</w:t>
      </w:r>
      <w:proofErr w:type="gramEnd"/>
    </w:p>
    <w:p w:rsidR="0083161C" w:rsidRPr="00845333" w:rsidRDefault="0083161C" w:rsidP="0083161C">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845333">
        <w:rPr>
          <w:rFonts w:ascii="Times New Roman" w:hAnsi="Times New Roman" w:cs="Times New Roman"/>
          <w:sz w:val="24"/>
          <w:szCs w:val="24"/>
        </w:rPr>
        <w:t>Остатки средств, предусмотренных абзацем первым настоящего пункта, перечисленные учреждением в бюджет округа, могут быть возвращены учреждению в 202</w:t>
      </w:r>
      <w:r w:rsidR="00D8121F">
        <w:rPr>
          <w:rFonts w:ascii="Times New Roman" w:hAnsi="Times New Roman" w:cs="Times New Roman"/>
          <w:sz w:val="24"/>
          <w:szCs w:val="24"/>
        </w:rPr>
        <w:t>5</w:t>
      </w:r>
      <w:r w:rsidRPr="00845333">
        <w:rPr>
          <w:rFonts w:ascii="Times New Roman" w:hAnsi="Times New Roman" w:cs="Times New Roman"/>
          <w:sz w:val="24"/>
          <w:szCs w:val="24"/>
        </w:rPr>
        <w:t xml:space="preserve"> году при наличии потребности в направлении их на те же цели в соответствии с решением органа местного самоуправления Порецкого округа, осуществляющего функции и полномочия учредителя в отношении учреждения, по согласованию с финансовым отделом.</w:t>
      </w:r>
      <w:proofErr w:type="gramEnd"/>
    </w:p>
    <w:p w:rsidR="0083161C" w:rsidRPr="00845333" w:rsidRDefault="0083161C" w:rsidP="0083161C">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845333">
        <w:rPr>
          <w:rFonts w:ascii="Times New Roman" w:hAnsi="Times New Roman" w:cs="Times New Roman"/>
          <w:bCs/>
          <w:sz w:val="24"/>
          <w:szCs w:val="24"/>
        </w:rPr>
        <w:t>Заявка (обращение) о подтверждении наличия потребности в не использованных на 1</w:t>
      </w:r>
      <w:r w:rsidRPr="00845333">
        <w:rPr>
          <w:rFonts w:ascii="Times New Roman" w:hAnsi="Times New Roman" w:cs="Times New Roman"/>
          <w:sz w:val="24"/>
          <w:szCs w:val="24"/>
        </w:rPr>
        <w:t xml:space="preserve"> </w:t>
      </w:r>
      <w:r w:rsidRPr="00845333">
        <w:rPr>
          <w:rFonts w:ascii="Times New Roman" w:hAnsi="Times New Roman" w:cs="Times New Roman"/>
          <w:bCs/>
          <w:sz w:val="24"/>
          <w:szCs w:val="24"/>
        </w:rPr>
        <w:t>января 202</w:t>
      </w:r>
      <w:r w:rsidR="00D8121F">
        <w:rPr>
          <w:rFonts w:ascii="Times New Roman" w:hAnsi="Times New Roman" w:cs="Times New Roman"/>
          <w:bCs/>
          <w:sz w:val="24"/>
          <w:szCs w:val="24"/>
        </w:rPr>
        <w:t>5</w:t>
      </w:r>
      <w:r w:rsidRPr="00845333">
        <w:rPr>
          <w:rFonts w:ascii="Times New Roman" w:hAnsi="Times New Roman" w:cs="Times New Roman"/>
          <w:bCs/>
          <w:sz w:val="24"/>
          <w:szCs w:val="24"/>
        </w:rPr>
        <w:t xml:space="preserve"> г. остатках средств, </w:t>
      </w:r>
      <w:r w:rsidRPr="00845333">
        <w:rPr>
          <w:rFonts w:ascii="Times New Roman" w:hAnsi="Times New Roman" w:cs="Times New Roman"/>
          <w:sz w:val="24"/>
          <w:szCs w:val="24"/>
        </w:rPr>
        <w:t>предусмотренных абзацем первым настоящего пункта,</w:t>
      </w:r>
      <w:r w:rsidRPr="00845333">
        <w:rPr>
          <w:rFonts w:ascii="Times New Roman" w:hAnsi="Times New Roman" w:cs="Times New Roman"/>
          <w:bCs/>
          <w:sz w:val="24"/>
          <w:szCs w:val="24"/>
        </w:rPr>
        <w:t xml:space="preserve"> </w:t>
      </w:r>
      <w:r w:rsidRPr="00845333">
        <w:rPr>
          <w:rFonts w:ascii="Times New Roman" w:hAnsi="Times New Roman" w:cs="Times New Roman"/>
          <w:bCs/>
          <w:sz w:val="24"/>
          <w:szCs w:val="24"/>
        </w:rPr>
        <w:lastRenderedPageBreak/>
        <w:t xml:space="preserve">направляется учреждением в адрес </w:t>
      </w:r>
      <w:r w:rsidRPr="00845333">
        <w:rPr>
          <w:rFonts w:ascii="Times New Roman" w:hAnsi="Times New Roman" w:cs="Times New Roman"/>
          <w:sz w:val="24"/>
          <w:szCs w:val="24"/>
        </w:rPr>
        <w:t>органа, осуществляющего функции и полномочия учредителя,</w:t>
      </w:r>
      <w:r w:rsidRPr="00845333">
        <w:rPr>
          <w:rFonts w:ascii="Times New Roman" w:hAnsi="Times New Roman" w:cs="Times New Roman"/>
          <w:bCs/>
          <w:sz w:val="24"/>
          <w:szCs w:val="24"/>
        </w:rPr>
        <w:t xml:space="preserve"> не позднее 1 февраля 202</w:t>
      </w:r>
      <w:r w:rsidR="00D8121F">
        <w:rPr>
          <w:rFonts w:ascii="Times New Roman" w:hAnsi="Times New Roman" w:cs="Times New Roman"/>
          <w:bCs/>
          <w:sz w:val="24"/>
          <w:szCs w:val="24"/>
        </w:rPr>
        <w:t>5</w:t>
      </w:r>
      <w:r w:rsidRPr="00845333">
        <w:rPr>
          <w:rFonts w:ascii="Times New Roman" w:hAnsi="Times New Roman" w:cs="Times New Roman"/>
          <w:bCs/>
          <w:sz w:val="24"/>
          <w:szCs w:val="24"/>
        </w:rPr>
        <w:t xml:space="preserve"> года.</w:t>
      </w:r>
    </w:p>
    <w:p w:rsidR="0083161C" w:rsidRPr="00845333" w:rsidRDefault="0083161C" w:rsidP="0083161C">
      <w:pPr>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7" w:name="P54"/>
      <w:bookmarkEnd w:id="7"/>
      <w:r w:rsidRPr="00845333">
        <w:rPr>
          <w:rFonts w:ascii="Times New Roman" w:hAnsi="Times New Roman" w:cs="Times New Roman"/>
          <w:sz w:val="24"/>
          <w:szCs w:val="24"/>
        </w:rPr>
        <w:t>Орган, осуществляющий функции и полномочия учредителя:</w:t>
      </w:r>
    </w:p>
    <w:p w:rsidR="0083161C" w:rsidRPr="00845333" w:rsidRDefault="0083161C" w:rsidP="0083161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45333">
        <w:rPr>
          <w:rFonts w:ascii="Times New Roman" w:hAnsi="Times New Roman" w:cs="Times New Roman"/>
          <w:sz w:val="24"/>
          <w:szCs w:val="24"/>
        </w:rPr>
        <w:t>до</w:t>
      </w:r>
      <w:r w:rsidRPr="00845333">
        <w:rPr>
          <w:rFonts w:ascii="Times New Roman" w:hAnsi="Times New Roman" w:cs="Times New Roman"/>
          <w:bCs/>
          <w:sz w:val="24"/>
          <w:szCs w:val="24"/>
        </w:rPr>
        <w:t xml:space="preserve"> 15 февраля 202</w:t>
      </w:r>
      <w:r w:rsidR="00D8121F">
        <w:rPr>
          <w:rFonts w:ascii="Times New Roman" w:hAnsi="Times New Roman" w:cs="Times New Roman"/>
          <w:bCs/>
          <w:sz w:val="24"/>
          <w:szCs w:val="24"/>
        </w:rPr>
        <w:t>5</w:t>
      </w:r>
      <w:r w:rsidRPr="00845333">
        <w:rPr>
          <w:rFonts w:ascii="Times New Roman" w:hAnsi="Times New Roman" w:cs="Times New Roman"/>
          <w:bCs/>
          <w:sz w:val="24"/>
          <w:szCs w:val="24"/>
        </w:rPr>
        <w:t xml:space="preserve"> года:</w:t>
      </w:r>
    </w:p>
    <w:p w:rsidR="0083161C" w:rsidRPr="00845333" w:rsidRDefault="0083161C" w:rsidP="0083161C">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845333">
        <w:rPr>
          <w:rFonts w:ascii="Times New Roman" w:hAnsi="Times New Roman" w:cs="Times New Roman"/>
          <w:sz w:val="24"/>
          <w:szCs w:val="24"/>
        </w:rPr>
        <w:t xml:space="preserve">по согласованию с финансовым отделом </w:t>
      </w:r>
      <w:r w:rsidRPr="00845333">
        <w:rPr>
          <w:rFonts w:ascii="Times New Roman" w:hAnsi="Times New Roman" w:cs="Times New Roman"/>
          <w:bCs/>
          <w:sz w:val="24"/>
          <w:szCs w:val="24"/>
        </w:rPr>
        <w:t>принимает решение о наличии (об отсутствии) потребности в дальнейшем использовании остатков средств;</w:t>
      </w:r>
    </w:p>
    <w:p w:rsidR="0083161C" w:rsidRPr="00845333" w:rsidRDefault="0083161C" w:rsidP="0083161C">
      <w:pPr>
        <w:autoSpaceDE w:val="0"/>
        <w:autoSpaceDN w:val="0"/>
        <w:adjustRightInd w:val="0"/>
        <w:spacing w:after="0" w:line="240" w:lineRule="auto"/>
        <w:ind w:firstLine="709"/>
        <w:jc w:val="both"/>
        <w:rPr>
          <w:rFonts w:ascii="Times New Roman" w:hAnsi="Times New Roman" w:cs="Times New Roman"/>
          <w:sz w:val="24"/>
          <w:szCs w:val="24"/>
        </w:rPr>
      </w:pPr>
      <w:r w:rsidRPr="00845333">
        <w:rPr>
          <w:rFonts w:ascii="Times New Roman" w:hAnsi="Times New Roman" w:cs="Times New Roman"/>
          <w:sz w:val="24"/>
          <w:szCs w:val="24"/>
        </w:rPr>
        <w:t>представляет в финансовый отдел предложения по использованию остатков средств, потребность в дальнейшем использовании которых не подтверждена;</w:t>
      </w:r>
    </w:p>
    <w:p w:rsidR="0083161C" w:rsidRPr="00845333" w:rsidRDefault="0083161C" w:rsidP="0083161C">
      <w:pPr>
        <w:autoSpaceDE w:val="0"/>
        <w:autoSpaceDN w:val="0"/>
        <w:adjustRightInd w:val="0"/>
        <w:spacing w:after="0" w:line="240" w:lineRule="auto"/>
        <w:ind w:firstLine="709"/>
        <w:jc w:val="both"/>
        <w:rPr>
          <w:rFonts w:ascii="Times New Roman" w:hAnsi="Times New Roman" w:cs="Times New Roman"/>
          <w:bCs/>
          <w:sz w:val="24"/>
          <w:szCs w:val="24"/>
        </w:rPr>
      </w:pPr>
      <w:r w:rsidRPr="00845333">
        <w:rPr>
          <w:rFonts w:ascii="Times New Roman" w:hAnsi="Times New Roman" w:cs="Times New Roman"/>
          <w:sz w:val="24"/>
          <w:szCs w:val="24"/>
        </w:rPr>
        <w:t>до 1 марта 202</w:t>
      </w:r>
      <w:r w:rsidR="00D8121F">
        <w:rPr>
          <w:rFonts w:ascii="Times New Roman" w:hAnsi="Times New Roman" w:cs="Times New Roman"/>
          <w:sz w:val="24"/>
          <w:szCs w:val="24"/>
        </w:rPr>
        <w:t>5</w:t>
      </w:r>
      <w:r w:rsidRPr="00845333">
        <w:rPr>
          <w:rFonts w:ascii="Times New Roman" w:hAnsi="Times New Roman" w:cs="Times New Roman"/>
          <w:sz w:val="24"/>
          <w:szCs w:val="24"/>
        </w:rPr>
        <w:t xml:space="preserve"> года </w:t>
      </w:r>
      <w:r w:rsidRPr="00845333">
        <w:rPr>
          <w:rFonts w:ascii="Times New Roman" w:hAnsi="Times New Roman" w:cs="Times New Roman"/>
          <w:bCs/>
          <w:sz w:val="24"/>
          <w:szCs w:val="24"/>
        </w:rPr>
        <w:t xml:space="preserve">представляет в </w:t>
      </w:r>
      <w:r w:rsidRPr="00845333">
        <w:rPr>
          <w:rFonts w:ascii="Times New Roman" w:hAnsi="Times New Roman" w:cs="Times New Roman"/>
          <w:sz w:val="24"/>
          <w:szCs w:val="24"/>
        </w:rPr>
        <w:t>финансовый отдел</w:t>
      </w:r>
      <w:r w:rsidRPr="00845333">
        <w:rPr>
          <w:rFonts w:ascii="Times New Roman" w:hAnsi="Times New Roman" w:cs="Times New Roman"/>
          <w:bCs/>
          <w:sz w:val="24"/>
          <w:szCs w:val="24"/>
        </w:rPr>
        <w:t>:</w:t>
      </w:r>
    </w:p>
    <w:p w:rsidR="0083161C" w:rsidRPr="00845333" w:rsidRDefault="0083161C" w:rsidP="0083161C">
      <w:pPr>
        <w:autoSpaceDE w:val="0"/>
        <w:autoSpaceDN w:val="0"/>
        <w:adjustRightInd w:val="0"/>
        <w:spacing w:after="0" w:line="240" w:lineRule="auto"/>
        <w:ind w:firstLine="709"/>
        <w:jc w:val="both"/>
        <w:rPr>
          <w:rFonts w:ascii="Times New Roman" w:hAnsi="Times New Roman" w:cs="Times New Roman"/>
          <w:sz w:val="24"/>
          <w:szCs w:val="24"/>
        </w:rPr>
      </w:pPr>
      <w:r w:rsidRPr="00845333">
        <w:rPr>
          <w:rFonts w:ascii="Times New Roman" w:hAnsi="Times New Roman" w:cs="Times New Roman"/>
          <w:sz w:val="24"/>
          <w:szCs w:val="24"/>
        </w:rPr>
        <w:t>изменения в план финансово-хозяйственной деятельности учреждения;</w:t>
      </w:r>
    </w:p>
    <w:p w:rsidR="0083161C" w:rsidRPr="00845333" w:rsidRDefault="0083161C" w:rsidP="0083161C">
      <w:pPr>
        <w:autoSpaceDE w:val="0"/>
        <w:autoSpaceDN w:val="0"/>
        <w:adjustRightInd w:val="0"/>
        <w:spacing w:after="0" w:line="240" w:lineRule="auto"/>
        <w:ind w:firstLine="709"/>
        <w:jc w:val="both"/>
        <w:rPr>
          <w:rFonts w:ascii="Times New Roman" w:hAnsi="Times New Roman" w:cs="Times New Roman"/>
          <w:sz w:val="24"/>
          <w:szCs w:val="24"/>
        </w:rPr>
      </w:pPr>
      <w:r w:rsidRPr="00845333">
        <w:rPr>
          <w:rFonts w:ascii="Times New Roman" w:hAnsi="Times New Roman" w:cs="Times New Roman"/>
          <w:sz w:val="24"/>
          <w:szCs w:val="24"/>
        </w:rPr>
        <w:t>информацию о возврате учреждению</w:t>
      </w:r>
      <w:r w:rsidRPr="00845333">
        <w:rPr>
          <w:rFonts w:ascii="Times New Roman" w:hAnsi="Times New Roman" w:cs="Times New Roman"/>
          <w:bCs/>
          <w:sz w:val="24"/>
          <w:szCs w:val="24"/>
        </w:rPr>
        <w:t xml:space="preserve"> остатков средств, </w:t>
      </w:r>
      <w:r w:rsidRPr="00845333">
        <w:rPr>
          <w:rFonts w:ascii="Times New Roman" w:hAnsi="Times New Roman" w:cs="Times New Roman"/>
          <w:sz w:val="24"/>
          <w:szCs w:val="24"/>
        </w:rPr>
        <w:t>предусмотренных абзацем первым настоящего пункта.</w:t>
      </w:r>
    </w:p>
    <w:p w:rsidR="0083161C" w:rsidRPr="00845333" w:rsidRDefault="0083161C" w:rsidP="0083161C">
      <w:pPr>
        <w:adjustRightInd w:val="0"/>
        <w:spacing w:after="0" w:line="240" w:lineRule="auto"/>
        <w:ind w:firstLine="709"/>
        <w:jc w:val="both"/>
        <w:rPr>
          <w:rFonts w:ascii="Times New Roman" w:hAnsi="Times New Roman" w:cs="Times New Roman"/>
          <w:bCs/>
          <w:sz w:val="24"/>
          <w:szCs w:val="24"/>
        </w:rPr>
      </w:pPr>
      <w:bookmarkStart w:id="8" w:name="sub_5"/>
      <w:r>
        <w:rPr>
          <w:rFonts w:ascii="Times New Roman" w:hAnsi="Times New Roman" w:cs="Times New Roman"/>
          <w:sz w:val="24"/>
          <w:szCs w:val="24"/>
        </w:rPr>
        <w:t>6</w:t>
      </w:r>
      <w:r w:rsidRPr="00845333">
        <w:rPr>
          <w:rFonts w:ascii="Times New Roman" w:hAnsi="Times New Roman" w:cs="Times New Roman"/>
          <w:sz w:val="24"/>
          <w:szCs w:val="24"/>
        </w:rPr>
        <w:t xml:space="preserve">. Остатки средств бюджета </w:t>
      </w:r>
      <w:r>
        <w:rPr>
          <w:rFonts w:ascii="Times New Roman" w:hAnsi="Times New Roman" w:cs="Times New Roman"/>
          <w:sz w:val="24"/>
          <w:szCs w:val="24"/>
        </w:rPr>
        <w:t xml:space="preserve">округа </w:t>
      </w:r>
      <w:r w:rsidRPr="00845333">
        <w:rPr>
          <w:rFonts w:ascii="Times New Roman" w:hAnsi="Times New Roman" w:cs="Times New Roman"/>
          <w:sz w:val="24"/>
          <w:szCs w:val="24"/>
        </w:rPr>
        <w:t>завершенного финансового года, поступившие на счет бюджета округа, в 202</w:t>
      </w:r>
      <w:r w:rsidR="00D8121F">
        <w:rPr>
          <w:rFonts w:ascii="Times New Roman" w:hAnsi="Times New Roman" w:cs="Times New Roman"/>
          <w:sz w:val="24"/>
          <w:szCs w:val="24"/>
        </w:rPr>
        <w:t>5</w:t>
      </w:r>
      <w:r w:rsidRPr="00845333">
        <w:rPr>
          <w:rFonts w:ascii="Times New Roman" w:hAnsi="Times New Roman" w:cs="Times New Roman"/>
          <w:sz w:val="24"/>
          <w:szCs w:val="24"/>
        </w:rPr>
        <w:t xml:space="preserve"> году подлежат перечислению в доход бюджета округа в порядке, установленном для возврата дебиторской </w:t>
      </w:r>
      <w:proofErr w:type="gramStart"/>
      <w:r w:rsidRPr="00845333">
        <w:rPr>
          <w:rFonts w:ascii="Times New Roman" w:hAnsi="Times New Roman" w:cs="Times New Roman"/>
          <w:sz w:val="24"/>
          <w:szCs w:val="24"/>
        </w:rPr>
        <w:t>задолженности прошлых лет получателей средств бюджета округа</w:t>
      </w:r>
      <w:proofErr w:type="gramEnd"/>
      <w:r w:rsidRPr="00845333">
        <w:rPr>
          <w:rFonts w:ascii="Times New Roman" w:hAnsi="Times New Roman" w:cs="Times New Roman"/>
          <w:sz w:val="24"/>
          <w:szCs w:val="24"/>
        </w:rPr>
        <w:t>.</w:t>
      </w:r>
      <w:r w:rsidRPr="00845333">
        <w:rPr>
          <w:rFonts w:ascii="Times New Roman" w:hAnsi="Times New Roman" w:cs="Times New Roman"/>
          <w:bCs/>
          <w:sz w:val="24"/>
          <w:szCs w:val="24"/>
        </w:rPr>
        <w:t xml:space="preserve"> </w:t>
      </w:r>
    </w:p>
    <w:p w:rsidR="0083161C" w:rsidRPr="00845333" w:rsidRDefault="0083161C" w:rsidP="0083161C">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845333">
        <w:rPr>
          <w:rFonts w:ascii="Times New Roman" w:hAnsi="Times New Roman" w:cs="Times New Roman"/>
          <w:sz w:val="24"/>
          <w:szCs w:val="24"/>
        </w:rPr>
        <w:t>В случае если средства бюджета округа завершенного финансового года, направленные на осуществление социальных выплат в соответствии с законодательством Российской Федерации и законодательством Чувашской Республики, возвращены в 202</w:t>
      </w:r>
      <w:r w:rsidR="00D8121F">
        <w:rPr>
          <w:rFonts w:ascii="Times New Roman" w:hAnsi="Times New Roman" w:cs="Times New Roman"/>
          <w:sz w:val="24"/>
          <w:szCs w:val="24"/>
        </w:rPr>
        <w:t>5</w:t>
      </w:r>
      <w:r w:rsidRPr="00845333">
        <w:rPr>
          <w:rFonts w:ascii="Times New Roman" w:hAnsi="Times New Roman" w:cs="Times New Roman"/>
          <w:sz w:val="24"/>
          <w:szCs w:val="24"/>
        </w:rPr>
        <w:t xml:space="preserve"> году подразделениями Банка России или кредитными организациями на счет бюджета округа по причине неверного указания в платежных поручениях реквизитов получателя платежа, получатели средств бюджета округа вправе представить в Управление Федерального казначейства по Чувашской</w:t>
      </w:r>
      <w:proofErr w:type="gramEnd"/>
      <w:r w:rsidRPr="00845333">
        <w:rPr>
          <w:rFonts w:ascii="Times New Roman" w:hAnsi="Times New Roman" w:cs="Times New Roman"/>
          <w:sz w:val="24"/>
          <w:szCs w:val="24"/>
        </w:rPr>
        <w:t xml:space="preserve"> Республике платежные документы для перечисления указанных средств по уточненным реквизитам.</w:t>
      </w:r>
    </w:p>
    <w:bookmarkEnd w:id="8"/>
    <w:p w:rsidR="00CE72F0" w:rsidRPr="007D10C8" w:rsidRDefault="00CE72F0" w:rsidP="00CE72F0">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7. Настоящее постановление вступает в силу со дня его официального опубликования в печатном издании «Вестник Поречья» и подлежит официальному опубликованию на сайте Порецкого муниципального округа в сети «Интернет».</w:t>
      </w:r>
    </w:p>
    <w:p w:rsidR="00CE72F0" w:rsidRPr="00101141" w:rsidRDefault="00CE72F0" w:rsidP="00CE72F0">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CE72F0" w:rsidRPr="00101141" w:rsidRDefault="00CE72F0" w:rsidP="00CE72F0">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CE72F0" w:rsidRPr="00101141" w:rsidRDefault="00CE72F0" w:rsidP="00CE72F0">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83161C" w:rsidRPr="00845333" w:rsidRDefault="002777CB" w:rsidP="00CE72F0">
      <w:pPr>
        <w:pStyle w:val="af2"/>
        <w:tabs>
          <w:tab w:val="left" w:pos="708"/>
        </w:tabs>
        <w:jc w:val="both"/>
        <w:rPr>
          <w:rFonts w:ascii="Times New Roman" w:hAnsi="Times New Roman" w:cs="Times New Roman"/>
          <w:color w:val="FF0000"/>
          <w:sz w:val="24"/>
          <w:szCs w:val="24"/>
        </w:rPr>
      </w:pPr>
      <w:proofErr w:type="spellStart"/>
      <w:r>
        <w:rPr>
          <w:rFonts w:ascii="Times New Roman" w:eastAsia="Times New Roman" w:hAnsi="Times New Roman" w:cs="Times New Roman"/>
          <w:kern w:val="1"/>
          <w:sz w:val="24"/>
          <w:szCs w:val="24"/>
        </w:rPr>
        <w:t>Вр</w:t>
      </w:r>
      <w:r w:rsidR="005321D9">
        <w:rPr>
          <w:rFonts w:ascii="Times New Roman" w:eastAsia="Times New Roman" w:hAnsi="Times New Roman" w:cs="Times New Roman"/>
          <w:kern w:val="1"/>
          <w:sz w:val="24"/>
          <w:szCs w:val="24"/>
        </w:rPr>
        <w:t>ио</w:t>
      </w:r>
      <w:proofErr w:type="spellEnd"/>
      <w:r>
        <w:rPr>
          <w:rFonts w:ascii="Times New Roman" w:eastAsia="Times New Roman" w:hAnsi="Times New Roman" w:cs="Times New Roman"/>
          <w:kern w:val="1"/>
          <w:sz w:val="24"/>
          <w:szCs w:val="24"/>
        </w:rPr>
        <w:t xml:space="preserve"> г</w:t>
      </w:r>
      <w:r w:rsidR="00CE72F0" w:rsidRPr="00101141">
        <w:rPr>
          <w:rFonts w:ascii="Times New Roman" w:eastAsia="Times New Roman" w:hAnsi="Times New Roman" w:cs="Times New Roman"/>
          <w:kern w:val="1"/>
          <w:sz w:val="24"/>
          <w:szCs w:val="24"/>
        </w:rPr>
        <w:t>лав</w:t>
      </w:r>
      <w:r>
        <w:rPr>
          <w:rFonts w:ascii="Times New Roman" w:eastAsia="Times New Roman" w:hAnsi="Times New Roman" w:cs="Times New Roman"/>
          <w:kern w:val="1"/>
          <w:sz w:val="24"/>
          <w:szCs w:val="24"/>
        </w:rPr>
        <w:t>ы</w:t>
      </w:r>
      <w:r w:rsidR="00CE72F0" w:rsidRPr="00101141">
        <w:rPr>
          <w:rFonts w:ascii="Times New Roman" w:eastAsia="Times New Roman" w:hAnsi="Times New Roman" w:cs="Times New Roman"/>
          <w:kern w:val="1"/>
          <w:sz w:val="24"/>
          <w:szCs w:val="24"/>
        </w:rPr>
        <w:t xml:space="preserve"> </w:t>
      </w:r>
      <w:r w:rsidR="00CE72F0">
        <w:rPr>
          <w:rFonts w:ascii="Times New Roman" w:eastAsia="Times New Roman" w:hAnsi="Times New Roman" w:cs="Times New Roman"/>
          <w:kern w:val="1"/>
          <w:sz w:val="24"/>
          <w:szCs w:val="24"/>
        </w:rPr>
        <w:t>Порецкого муниципального округа</w:t>
      </w:r>
      <w:r w:rsidR="00CE72F0" w:rsidRPr="00101141">
        <w:rPr>
          <w:rFonts w:ascii="Times New Roman" w:eastAsia="Times New Roman" w:hAnsi="Times New Roman" w:cs="Times New Roman"/>
          <w:kern w:val="1"/>
          <w:sz w:val="24"/>
          <w:szCs w:val="24"/>
        </w:rPr>
        <w:t xml:space="preserve">                              </w:t>
      </w:r>
      <w:r w:rsidR="00CE72F0">
        <w:rPr>
          <w:rFonts w:ascii="Times New Roman" w:eastAsia="Times New Roman" w:hAnsi="Times New Roman" w:cs="Times New Roman"/>
          <w:kern w:val="1"/>
          <w:sz w:val="24"/>
          <w:szCs w:val="24"/>
        </w:rPr>
        <w:t xml:space="preserve"> </w:t>
      </w:r>
      <w:r w:rsidR="00CE72F0" w:rsidRPr="00101141">
        <w:rPr>
          <w:rFonts w:ascii="Times New Roman" w:eastAsia="Times New Roman" w:hAnsi="Times New Roman" w:cs="Times New Roman"/>
          <w:kern w:val="1"/>
          <w:sz w:val="24"/>
          <w:szCs w:val="24"/>
        </w:rPr>
        <w:t xml:space="preserve">                   Е.</w:t>
      </w:r>
      <w:r>
        <w:rPr>
          <w:rFonts w:ascii="Times New Roman" w:eastAsia="Times New Roman" w:hAnsi="Times New Roman" w:cs="Times New Roman"/>
          <w:kern w:val="1"/>
          <w:sz w:val="24"/>
          <w:szCs w:val="24"/>
        </w:rPr>
        <w:t>Н.Федулова</w:t>
      </w:r>
    </w:p>
    <w:p w:rsidR="0083161C" w:rsidRPr="00845333" w:rsidRDefault="0083161C" w:rsidP="0083161C">
      <w:pPr>
        <w:pStyle w:val="af2"/>
        <w:tabs>
          <w:tab w:val="left" w:pos="708"/>
        </w:tabs>
        <w:jc w:val="both"/>
        <w:rPr>
          <w:rFonts w:ascii="Times New Roman" w:hAnsi="Times New Roman" w:cs="Times New Roman"/>
          <w:color w:val="FF0000"/>
          <w:sz w:val="24"/>
          <w:szCs w:val="24"/>
        </w:rPr>
      </w:pPr>
    </w:p>
    <w:p w:rsidR="0083161C" w:rsidRDefault="0083161C" w:rsidP="006B4009">
      <w:pPr>
        <w:autoSpaceDE w:val="0"/>
        <w:autoSpaceDN w:val="0"/>
        <w:adjustRightInd w:val="0"/>
        <w:spacing w:after="0" w:line="240" w:lineRule="auto"/>
        <w:ind w:firstLine="709"/>
        <w:contextualSpacing/>
        <w:jc w:val="both"/>
        <w:rPr>
          <w:rFonts w:ascii="Times New Roman" w:hAnsi="Times New Roman"/>
          <w:sz w:val="26"/>
          <w:szCs w:val="26"/>
        </w:rPr>
      </w:pPr>
    </w:p>
    <w:p w:rsidR="0083161C" w:rsidRDefault="0083161C" w:rsidP="006B4009">
      <w:pPr>
        <w:autoSpaceDE w:val="0"/>
        <w:autoSpaceDN w:val="0"/>
        <w:adjustRightInd w:val="0"/>
        <w:spacing w:after="0" w:line="240" w:lineRule="auto"/>
        <w:ind w:firstLine="709"/>
        <w:contextualSpacing/>
        <w:jc w:val="both"/>
        <w:rPr>
          <w:rFonts w:ascii="Times New Roman" w:hAnsi="Times New Roman"/>
          <w:sz w:val="26"/>
          <w:szCs w:val="26"/>
        </w:rPr>
      </w:pPr>
    </w:p>
    <w:p w:rsidR="006B4009" w:rsidRPr="007F5E36" w:rsidRDefault="006B4009" w:rsidP="006B4009">
      <w:pPr>
        <w:autoSpaceDE w:val="0"/>
        <w:autoSpaceDN w:val="0"/>
        <w:adjustRightInd w:val="0"/>
        <w:spacing w:after="0" w:line="235" w:lineRule="auto"/>
        <w:rPr>
          <w:rFonts w:ascii="Times New Roman" w:hAnsi="Times New Roman"/>
          <w:sz w:val="26"/>
          <w:szCs w:val="26"/>
        </w:rPr>
      </w:pPr>
    </w:p>
    <w:bookmarkEnd w:id="1"/>
    <w:p w:rsidR="00B633BB" w:rsidRPr="00845333" w:rsidRDefault="00B633BB" w:rsidP="00845333">
      <w:pPr>
        <w:spacing w:line="240" w:lineRule="auto"/>
        <w:jc w:val="both"/>
        <w:rPr>
          <w:rFonts w:ascii="Times New Roman" w:hAnsi="Times New Roman" w:cs="Times New Roman"/>
          <w:color w:val="FF0000"/>
          <w:sz w:val="24"/>
          <w:szCs w:val="24"/>
        </w:rPr>
      </w:pPr>
      <w:r w:rsidRPr="00845333">
        <w:rPr>
          <w:rFonts w:ascii="Times New Roman" w:hAnsi="Times New Roman" w:cs="Times New Roman"/>
          <w:color w:val="FF0000"/>
          <w:sz w:val="24"/>
          <w:szCs w:val="24"/>
        </w:rPr>
        <w:t xml:space="preserve">                                                                                   </w:t>
      </w:r>
    </w:p>
    <w:p w:rsidR="00B633BB" w:rsidRPr="00845333" w:rsidRDefault="00B633BB" w:rsidP="00845333">
      <w:pPr>
        <w:spacing w:line="240" w:lineRule="auto"/>
        <w:jc w:val="both"/>
        <w:rPr>
          <w:rFonts w:ascii="Times New Roman" w:hAnsi="Times New Roman" w:cs="Times New Roman"/>
          <w:color w:val="FF0000"/>
          <w:sz w:val="24"/>
          <w:szCs w:val="24"/>
        </w:rPr>
      </w:pPr>
    </w:p>
    <w:p w:rsidR="00B633BB" w:rsidRPr="00845333" w:rsidRDefault="00B633BB" w:rsidP="00845333">
      <w:pPr>
        <w:spacing w:line="240" w:lineRule="auto"/>
        <w:jc w:val="both"/>
        <w:rPr>
          <w:rFonts w:ascii="Times New Roman" w:hAnsi="Times New Roman" w:cs="Times New Roman"/>
          <w:color w:val="FF0000"/>
          <w:sz w:val="24"/>
          <w:szCs w:val="24"/>
        </w:rPr>
      </w:pPr>
    </w:p>
    <w:p w:rsidR="00B633BB" w:rsidRPr="00845333" w:rsidRDefault="00B633BB" w:rsidP="00845333">
      <w:pPr>
        <w:spacing w:line="240" w:lineRule="auto"/>
        <w:jc w:val="both"/>
        <w:rPr>
          <w:rFonts w:ascii="Times New Roman" w:hAnsi="Times New Roman" w:cs="Times New Roman"/>
          <w:color w:val="FF0000"/>
          <w:sz w:val="24"/>
          <w:szCs w:val="24"/>
        </w:rPr>
      </w:pPr>
    </w:p>
    <w:p w:rsidR="00B633BB" w:rsidRPr="00845333" w:rsidRDefault="00B633BB" w:rsidP="00845333">
      <w:pPr>
        <w:spacing w:line="240" w:lineRule="auto"/>
        <w:jc w:val="both"/>
        <w:rPr>
          <w:rFonts w:ascii="Times New Roman" w:hAnsi="Times New Roman" w:cs="Times New Roman"/>
          <w:color w:val="FF0000"/>
          <w:sz w:val="24"/>
          <w:szCs w:val="24"/>
        </w:rPr>
      </w:pPr>
    </w:p>
    <w:p w:rsidR="00B633BB" w:rsidRPr="00845333" w:rsidRDefault="00B633BB" w:rsidP="00845333">
      <w:pPr>
        <w:spacing w:line="240" w:lineRule="auto"/>
        <w:jc w:val="both"/>
        <w:rPr>
          <w:rFonts w:ascii="Times New Roman" w:hAnsi="Times New Roman" w:cs="Times New Roman"/>
          <w:color w:val="FF0000"/>
          <w:sz w:val="24"/>
          <w:szCs w:val="24"/>
        </w:rPr>
      </w:pPr>
    </w:p>
    <w:p w:rsidR="00B633BB" w:rsidRPr="00845333" w:rsidRDefault="00B633BB" w:rsidP="00845333">
      <w:pPr>
        <w:spacing w:line="240" w:lineRule="auto"/>
        <w:jc w:val="both"/>
        <w:rPr>
          <w:rFonts w:ascii="Times New Roman" w:hAnsi="Times New Roman" w:cs="Times New Roman"/>
          <w:color w:val="FF0000"/>
          <w:sz w:val="24"/>
          <w:szCs w:val="24"/>
        </w:rPr>
      </w:pPr>
    </w:p>
    <w:p w:rsidR="00B633BB" w:rsidRPr="00845333" w:rsidRDefault="00B633BB" w:rsidP="00845333">
      <w:pPr>
        <w:spacing w:line="240" w:lineRule="auto"/>
        <w:jc w:val="both"/>
        <w:rPr>
          <w:rFonts w:ascii="Times New Roman" w:hAnsi="Times New Roman" w:cs="Times New Roman"/>
          <w:color w:val="FF0000"/>
          <w:sz w:val="24"/>
          <w:szCs w:val="24"/>
        </w:rPr>
      </w:pPr>
    </w:p>
    <w:p w:rsidR="00B633BB" w:rsidRPr="00845333" w:rsidRDefault="00B633BB" w:rsidP="00845333">
      <w:pPr>
        <w:spacing w:line="240" w:lineRule="auto"/>
        <w:jc w:val="both"/>
        <w:rPr>
          <w:rFonts w:ascii="Times New Roman" w:hAnsi="Times New Roman" w:cs="Times New Roman"/>
          <w:color w:val="FF0000"/>
          <w:sz w:val="24"/>
          <w:szCs w:val="24"/>
        </w:rPr>
      </w:pPr>
    </w:p>
    <w:p w:rsidR="00B633BB" w:rsidRPr="00845333" w:rsidRDefault="00B633BB" w:rsidP="00845333">
      <w:pPr>
        <w:spacing w:line="240" w:lineRule="auto"/>
        <w:jc w:val="both"/>
        <w:rPr>
          <w:rFonts w:ascii="Times New Roman" w:hAnsi="Times New Roman" w:cs="Times New Roman"/>
          <w:color w:val="FF0000"/>
          <w:sz w:val="24"/>
          <w:szCs w:val="24"/>
        </w:rPr>
      </w:pPr>
    </w:p>
    <w:p w:rsidR="00B633BB" w:rsidRPr="00845333" w:rsidRDefault="00B633BB" w:rsidP="00CE72F0">
      <w:pPr>
        <w:spacing w:after="0" w:line="240" w:lineRule="auto"/>
        <w:jc w:val="right"/>
        <w:rPr>
          <w:rFonts w:ascii="Times New Roman" w:hAnsi="Times New Roman" w:cs="Times New Roman"/>
          <w:sz w:val="24"/>
          <w:szCs w:val="24"/>
        </w:rPr>
      </w:pPr>
      <w:r w:rsidRPr="00845333">
        <w:rPr>
          <w:rFonts w:ascii="Times New Roman" w:hAnsi="Times New Roman" w:cs="Times New Roman"/>
          <w:sz w:val="24"/>
          <w:szCs w:val="24"/>
        </w:rPr>
        <w:lastRenderedPageBreak/>
        <w:t xml:space="preserve">         УТВЕРЖДЕН</w:t>
      </w:r>
    </w:p>
    <w:p w:rsidR="00CE72F0" w:rsidRDefault="00B633BB" w:rsidP="00CE72F0">
      <w:pPr>
        <w:spacing w:after="0" w:line="240" w:lineRule="auto"/>
        <w:jc w:val="right"/>
        <w:rPr>
          <w:rFonts w:ascii="Times New Roman" w:hAnsi="Times New Roman" w:cs="Times New Roman"/>
          <w:sz w:val="24"/>
          <w:szCs w:val="24"/>
        </w:rPr>
      </w:pPr>
      <w:r w:rsidRPr="00845333">
        <w:rPr>
          <w:rFonts w:ascii="Times New Roman" w:hAnsi="Times New Roman" w:cs="Times New Roman"/>
          <w:sz w:val="24"/>
          <w:szCs w:val="24"/>
        </w:rPr>
        <w:t xml:space="preserve">                                                                                               постановлением</w:t>
      </w:r>
      <w:r w:rsidRPr="00845333">
        <w:rPr>
          <w:rFonts w:ascii="Times New Roman" w:hAnsi="Times New Roman" w:cs="Times New Roman"/>
          <w:color w:val="FF0000"/>
          <w:sz w:val="24"/>
          <w:szCs w:val="24"/>
        </w:rPr>
        <w:t xml:space="preserve"> </w:t>
      </w:r>
      <w:r w:rsidRPr="00845333">
        <w:rPr>
          <w:rFonts w:ascii="Times New Roman" w:hAnsi="Times New Roman" w:cs="Times New Roman"/>
          <w:sz w:val="24"/>
          <w:szCs w:val="24"/>
        </w:rPr>
        <w:t>администрации</w:t>
      </w:r>
    </w:p>
    <w:p w:rsidR="00B633BB" w:rsidRPr="00845333" w:rsidRDefault="00B633BB" w:rsidP="00CE72F0">
      <w:pPr>
        <w:spacing w:after="0" w:line="240" w:lineRule="auto"/>
        <w:jc w:val="right"/>
        <w:rPr>
          <w:rFonts w:ascii="Times New Roman" w:hAnsi="Times New Roman" w:cs="Times New Roman"/>
          <w:sz w:val="24"/>
          <w:szCs w:val="24"/>
        </w:rPr>
      </w:pPr>
      <w:r w:rsidRPr="00845333">
        <w:rPr>
          <w:rFonts w:ascii="Times New Roman" w:hAnsi="Times New Roman" w:cs="Times New Roman"/>
          <w:sz w:val="24"/>
          <w:szCs w:val="24"/>
        </w:rPr>
        <w:t xml:space="preserve">                                                                                            Порецкого</w:t>
      </w:r>
      <w:r w:rsidR="00CE72F0">
        <w:rPr>
          <w:rFonts w:ascii="Times New Roman" w:hAnsi="Times New Roman" w:cs="Times New Roman"/>
          <w:sz w:val="24"/>
          <w:szCs w:val="24"/>
        </w:rPr>
        <w:t xml:space="preserve"> муниципального округа</w:t>
      </w:r>
    </w:p>
    <w:p w:rsidR="00B633BB" w:rsidRPr="00845333" w:rsidRDefault="00B633BB" w:rsidP="00CE72F0">
      <w:pPr>
        <w:spacing w:after="0" w:line="240" w:lineRule="auto"/>
        <w:jc w:val="right"/>
        <w:rPr>
          <w:rFonts w:ascii="Times New Roman" w:hAnsi="Times New Roman" w:cs="Times New Roman"/>
          <w:sz w:val="24"/>
          <w:szCs w:val="24"/>
        </w:rPr>
      </w:pPr>
      <w:r w:rsidRPr="00845333">
        <w:rPr>
          <w:rFonts w:ascii="Times New Roman" w:hAnsi="Times New Roman" w:cs="Times New Roman"/>
          <w:sz w:val="24"/>
          <w:szCs w:val="24"/>
        </w:rPr>
        <w:t xml:space="preserve">                                                                                                  от </w:t>
      </w:r>
      <w:r w:rsidR="00CE0EC1">
        <w:rPr>
          <w:rFonts w:ascii="Times New Roman" w:hAnsi="Times New Roman" w:cs="Times New Roman"/>
          <w:sz w:val="24"/>
          <w:szCs w:val="24"/>
        </w:rPr>
        <w:t>20.12.</w:t>
      </w:r>
      <w:r w:rsidRPr="00845333">
        <w:rPr>
          <w:rFonts w:ascii="Times New Roman" w:hAnsi="Times New Roman" w:cs="Times New Roman"/>
          <w:sz w:val="24"/>
          <w:szCs w:val="24"/>
        </w:rPr>
        <w:t>202</w:t>
      </w:r>
      <w:r w:rsidR="00D8121F">
        <w:rPr>
          <w:rFonts w:ascii="Times New Roman" w:hAnsi="Times New Roman" w:cs="Times New Roman"/>
          <w:sz w:val="24"/>
          <w:szCs w:val="24"/>
        </w:rPr>
        <w:t>4</w:t>
      </w:r>
      <w:r w:rsidRPr="00845333">
        <w:rPr>
          <w:rFonts w:ascii="Times New Roman" w:hAnsi="Times New Roman" w:cs="Times New Roman"/>
          <w:sz w:val="24"/>
          <w:szCs w:val="24"/>
        </w:rPr>
        <w:t xml:space="preserve"> №</w:t>
      </w:r>
      <w:r w:rsidR="00CE72F0">
        <w:rPr>
          <w:rFonts w:ascii="Times New Roman" w:hAnsi="Times New Roman" w:cs="Times New Roman"/>
          <w:sz w:val="24"/>
          <w:szCs w:val="24"/>
        </w:rPr>
        <w:t xml:space="preserve"> </w:t>
      </w:r>
      <w:r w:rsidR="00CE0EC1">
        <w:rPr>
          <w:rFonts w:ascii="Times New Roman" w:hAnsi="Times New Roman" w:cs="Times New Roman"/>
          <w:sz w:val="24"/>
          <w:szCs w:val="24"/>
        </w:rPr>
        <w:t>748</w:t>
      </w:r>
    </w:p>
    <w:p w:rsidR="00B633BB" w:rsidRPr="00845333" w:rsidRDefault="00B633BB" w:rsidP="00845333">
      <w:pPr>
        <w:spacing w:line="240" w:lineRule="auto"/>
        <w:jc w:val="both"/>
        <w:rPr>
          <w:rFonts w:ascii="Times New Roman" w:hAnsi="Times New Roman" w:cs="Times New Roman"/>
          <w:b/>
          <w:sz w:val="24"/>
          <w:szCs w:val="24"/>
        </w:rPr>
      </w:pPr>
    </w:p>
    <w:p w:rsidR="00B633BB" w:rsidRPr="00845333" w:rsidRDefault="00B633BB" w:rsidP="00845333">
      <w:pPr>
        <w:jc w:val="both"/>
        <w:rPr>
          <w:rFonts w:ascii="Times New Roman" w:hAnsi="Times New Roman" w:cs="Times New Roman"/>
          <w:b/>
          <w:color w:val="FF0000"/>
          <w:sz w:val="24"/>
          <w:szCs w:val="24"/>
        </w:rPr>
      </w:pPr>
    </w:p>
    <w:p w:rsidR="00B633BB" w:rsidRPr="00845333" w:rsidRDefault="00B633BB" w:rsidP="00CE72F0">
      <w:pPr>
        <w:spacing w:after="0" w:line="240" w:lineRule="auto"/>
        <w:jc w:val="center"/>
        <w:rPr>
          <w:rFonts w:ascii="Times New Roman" w:hAnsi="Times New Roman" w:cs="Times New Roman"/>
          <w:b/>
          <w:sz w:val="24"/>
          <w:szCs w:val="24"/>
        </w:rPr>
      </w:pPr>
      <w:proofErr w:type="gramStart"/>
      <w:r w:rsidRPr="00845333">
        <w:rPr>
          <w:rFonts w:ascii="Times New Roman" w:hAnsi="Times New Roman" w:cs="Times New Roman"/>
          <w:b/>
          <w:sz w:val="24"/>
          <w:szCs w:val="24"/>
        </w:rPr>
        <w:t>П</w:t>
      </w:r>
      <w:proofErr w:type="gramEnd"/>
      <w:r w:rsidRPr="00845333">
        <w:rPr>
          <w:rFonts w:ascii="Times New Roman" w:hAnsi="Times New Roman" w:cs="Times New Roman"/>
          <w:b/>
          <w:sz w:val="24"/>
          <w:szCs w:val="24"/>
        </w:rPr>
        <w:t xml:space="preserve"> Е Р Е Ч Е Н Ь</w:t>
      </w:r>
    </w:p>
    <w:p w:rsidR="00B633BB" w:rsidRPr="00845333" w:rsidRDefault="00B633BB" w:rsidP="00CE72F0">
      <w:pPr>
        <w:spacing w:after="0" w:line="240" w:lineRule="auto"/>
        <w:jc w:val="center"/>
        <w:rPr>
          <w:rFonts w:ascii="Times New Roman" w:hAnsi="Times New Roman" w:cs="Times New Roman"/>
          <w:sz w:val="24"/>
          <w:szCs w:val="24"/>
        </w:rPr>
      </w:pPr>
      <w:r w:rsidRPr="00845333">
        <w:rPr>
          <w:rFonts w:ascii="Times New Roman" w:hAnsi="Times New Roman" w:cs="Times New Roman"/>
          <w:b/>
          <w:sz w:val="24"/>
          <w:szCs w:val="24"/>
        </w:rPr>
        <w:t xml:space="preserve">мероприятий по реализации решения Собрания депутатов Порецкого муниципального округа от </w:t>
      </w:r>
      <w:r w:rsidR="00CE72F0">
        <w:rPr>
          <w:rFonts w:ascii="Times New Roman" w:hAnsi="Times New Roman" w:cs="Times New Roman"/>
          <w:b/>
          <w:sz w:val="24"/>
          <w:szCs w:val="24"/>
        </w:rPr>
        <w:t>1</w:t>
      </w:r>
      <w:r w:rsidR="00D8121F">
        <w:rPr>
          <w:rFonts w:ascii="Times New Roman" w:hAnsi="Times New Roman" w:cs="Times New Roman"/>
          <w:b/>
          <w:sz w:val="24"/>
          <w:szCs w:val="24"/>
        </w:rPr>
        <w:t>7</w:t>
      </w:r>
      <w:r w:rsidRPr="00845333">
        <w:rPr>
          <w:rFonts w:ascii="Times New Roman" w:hAnsi="Times New Roman" w:cs="Times New Roman"/>
          <w:b/>
          <w:sz w:val="24"/>
          <w:szCs w:val="24"/>
        </w:rPr>
        <w:t>.12.202</w:t>
      </w:r>
      <w:r w:rsidR="00D8121F">
        <w:rPr>
          <w:rFonts w:ascii="Times New Roman" w:hAnsi="Times New Roman" w:cs="Times New Roman"/>
          <w:b/>
          <w:sz w:val="24"/>
          <w:szCs w:val="24"/>
        </w:rPr>
        <w:t>4</w:t>
      </w:r>
      <w:r w:rsidRPr="00845333">
        <w:rPr>
          <w:rFonts w:ascii="Times New Roman" w:hAnsi="Times New Roman" w:cs="Times New Roman"/>
          <w:b/>
          <w:sz w:val="24"/>
          <w:szCs w:val="24"/>
        </w:rPr>
        <w:t xml:space="preserve"> №</w:t>
      </w:r>
      <w:r w:rsidR="00CE72F0">
        <w:rPr>
          <w:rFonts w:ascii="Times New Roman" w:hAnsi="Times New Roman" w:cs="Times New Roman"/>
          <w:b/>
          <w:sz w:val="24"/>
          <w:szCs w:val="24"/>
        </w:rPr>
        <w:t xml:space="preserve"> </w:t>
      </w:r>
      <w:r w:rsidRPr="00845333">
        <w:rPr>
          <w:rFonts w:ascii="Times New Roman" w:hAnsi="Times New Roman" w:cs="Times New Roman"/>
          <w:b/>
          <w:sz w:val="24"/>
          <w:szCs w:val="24"/>
        </w:rPr>
        <w:t>С-</w:t>
      </w:r>
      <w:r w:rsidR="00D8121F">
        <w:rPr>
          <w:rFonts w:ascii="Times New Roman" w:hAnsi="Times New Roman" w:cs="Times New Roman"/>
          <w:b/>
          <w:sz w:val="24"/>
          <w:szCs w:val="24"/>
        </w:rPr>
        <w:t>4</w:t>
      </w:r>
      <w:r w:rsidR="00CE72F0">
        <w:rPr>
          <w:rFonts w:ascii="Times New Roman" w:hAnsi="Times New Roman" w:cs="Times New Roman"/>
          <w:b/>
          <w:sz w:val="24"/>
          <w:szCs w:val="24"/>
        </w:rPr>
        <w:t>2</w:t>
      </w:r>
      <w:r w:rsidRPr="00845333">
        <w:rPr>
          <w:rFonts w:ascii="Times New Roman" w:hAnsi="Times New Roman" w:cs="Times New Roman"/>
          <w:b/>
          <w:sz w:val="24"/>
          <w:szCs w:val="24"/>
        </w:rPr>
        <w:t>/0</w:t>
      </w:r>
      <w:r w:rsidR="00D8121F">
        <w:rPr>
          <w:rFonts w:ascii="Times New Roman" w:hAnsi="Times New Roman" w:cs="Times New Roman"/>
          <w:b/>
          <w:sz w:val="24"/>
          <w:szCs w:val="24"/>
        </w:rPr>
        <w:t>1</w:t>
      </w:r>
      <w:r w:rsidRPr="00845333">
        <w:rPr>
          <w:rFonts w:ascii="Times New Roman" w:hAnsi="Times New Roman" w:cs="Times New Roman"/>
          <w:b/>
          <w:sz w:val="24"/>
          <w:szCs w:val="24"/>
        </w:rPr>
        <w:t xml:space="preserve"> «О бюджете Порецкого муниципального округа Чувашской Республики на 202</w:t>
      </w:r>
      <w:r w:rsidR="00D8121F">
        <w:rPr>
          <w:rFonts w:ascii="Times New Roman" w:hAnsi="Times New Roman" w:cs="Times New Roman"/>
          <w:b/>
          <w:sz w:val="24"/>
          <w:szCs w:val="24"/>
        </w:rPr>
        <w:t>5</w:t>
      </w:r>
      <w:r w:rsidRPr="00845333">
        <w:rPr>
          <w:rFonts w:ascii="Times New Roman" w:hAnsi="Times New Roman" w:cs="Times New Roman"/>
          <w:b/>
          <w:sz w:val="24"/>
          <w:szCs w:val="24"/>
        </w:rPr>
        <w:t xml:space="preserve"> год и на плановый период 202</w:t>
      </w:r>
      <w:r w:rsidR="00D8121F">
        <w:rPr>
          <w:rFonts w:ascii="Times New Roman" w:hAnsi="Times New Roman" w:cs="Times New Roman"/>
          <w:b/>
          <w:sz w:val="24"/>
          <w:szCs w:val="24"/>
        </w:rPr>
        <w:t>6</w:t>
      </w:r>
      <w:r w:rsidRPr="00845333">
        <w:rPr>
          <w:rFonts w:ascii="Times New Roman" w:hAnsi="Times New Roman" w:cs="Times New Roman"/>
          <w:b/>
          <w:sz w:val="24"/>
          <w:szCs w:val="24"/>
        </w:rPr>
        <w:t xml:space="preserve"> и 202</w:t>
      </w:r>
      <w:r w:rsidR="00D8121F">
        <w:rPr>
          <w:rFonts w:ascii="Times New Roman" w:hAnsi="Times New Roman" w:cs="Times New Roman"/>
          <w:b/>
          <w:sz w:val="24"/>
          <w:szCs w:val="24"/>
        </w:rPr>
        <w:t>7</w:t>
      </w:r>
      <w:r w:rsidRPr="00845333">
        <w:rPr>
          <w:rFonts w:ascii="Times New Roman" w:hAnsi="Times New Roman" w:cs="Times New Roman"/>
          <w:b/>
          <w:sz w:val="24"/>
          <w:szCs w:val="24"/>
        </w:rPr>
        <w:t xml:space="preserve"> годов»</w:t>
      </w:r>
    </w:p>
    <w:p w:rsidR="00B633BB" w:rsidRPr="00845333" w:rsidRDefault="00B633BB" w:rsidP="00845333">
      <w:pPr>
        <w:jc w:val="both"/>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4264"/>
        <w:gridCol w:w="2312"/>
        <w:gridCol w:w="2362"/>
      </w:tblGrid>
      <w:tr w:rsidR="00B633BB" w:rsidRPr="00845333" w:rsidTr="005C7C8B">
        <w:tc>
          <w:tcPr>
            <w:tcW w:w="668" w:type="dxa"/>
            <w:tcBorders>
              <w:top w:val="single" w:sz="4" w:space="0" w:color="auto"/>
              <w:left w:val="single" w:sz="4" w:space="0" w:color="auto"/>
              <w:bottom w:val="single" w:sz="4" w:space="0" w:color="auto"/>
              <w:right w:val="single" w:sz="4" w:space="0" w:color="auto"/>
            </w:tcBorders>
            <w:hideMark/>
          </w:tcPr>
          <w:p w:rsidR="00B633BB" w:rsidRPr="00845333" w:rsidRDefault="00B633BB" w:rsidP="00845333">
            <w:pPr>
              <w:spacing w:line="240" w:lineRule="auto"/>
              <w:jc w:val="both"/>
              <w:rPr>
                <w:rFonts w:ascii="Times New Roman" w:hAnsi="Times New Roman" w:cs="Times New Roman"/>
                <w:sz w:val="24"/>
                <w:szCs w:val="24"/>
              </w:rPr>
            </w:pPr>
            <w:r w:rsidRPr="00845333">
              <w:rPr>
                <w:rFonts w:ascii="Times New Roman" w:hAnsi="Times New Roman" w:cs="Times New Roman"/>
                <w:sz w:val="24"/>
                <w:szCs w:val="24"/>
              </w:rPr>
              <w:t>№</w:t>
            </w:r>
          </w:p>
          <w:p w:rsidR="00B633BB" w:rsidRPr="00845333" w:rsidRDefault="00B633BB" w:rsidP="00845333">
            <w:pPr>
              <w:autoSpaceDE w:val="0"/>
              <w:autoSpaceDN w:val="0"/>
              <w:spacing w:line="240" w:lineRule="auto"/>
              <w:jc w:val="both"/>
              <w:rPr>
                <w:rFonts w:ascii="Times New Roman" w:hAnsi="Times New Roman" w:cs="Times New Roman"/>
                <w:sz w:val="24"/>
                <w:szCs w:val="24"/>
              </w:rPr>
            </w:pPr>
            <w:proofErr w:type="spellStart"/>
            <w:proofErr w:type="gramStart"/>
            <w:r w:rsidRPr="00845333">
              <w:rPr>
                <w:rFonts w:ascii="Times New Roman" w:hAnsi="Times New Roman" w:cs="Times New Roman"/>
                <w:sz w:val="24"/>
                <w:szCs w:val="24"/>
              </w:rPr>
              <w:t>п</w:t>
            </w:r>
            <w:proofErr w:type="spellEnd"/>
            <w:proofErr w:type="gramEnd"/>
            <w:r w:rsidRPr="00845333">
              <w:rPr>
                <w:rFonts w:ascii="Times New Roman" w:hAnsi="Times New Roman" w:cs="Times New Roman"/>
                <w:sz w:val="24"/>
                <w:szCs w:val="24"/>
              </w:rPr>
              <w:t>/</w:t>
            </w:r>
            <w:proofErr w:type="spellStart"/>
            <w:r w:rsidRPr="00845333">
              <w:rPr>
                <w:rFonts w:ascii="Times New Roman" w:hAnsi="Times New Roman" w:cs="Times New Roman"/>
                <w:sz w:val="24"/>
                <w:szCs w:val="24"/>
              </w:rPr>
              <w:t>п</w:t>
            </w:r>
            <w:proofErr w:type="spellEnd"/>
          </w:p>
        </w:tc>
        <w:tc>
          <w:tcPr>
            <w:tcW w:w="4264" w:type="dxa"/>
            <w:tcBorders>
              <w:top w:val="single" w:sz="4" w:space="0" w:color="auto"/>
              <w:left w:val="single" w:sz="4" w:space="0" w:color="auto"/>
              <w:bottom w:val="single" w:sz="4" w:space="0" w:color="auto"/>
              <w:right w:val="single" w:sz="4" w:space="0" w:color="auto"/>
            </w:tcBorders>
            <w:hideMark/>
          </w:tcPr>
          <w:p w:rsidR="00B633BB" w:rsidRPr="00845333" w:rsidRDefault="00B633BB" w:rsidP="00845333">
            <w:pPr>
              <w:autoSpaceDE w:val="0"/>
              <w:autoSpaceDN w:val="0"/>
              <w:spacing w:line="240" w:lineRule="auto"/>
              <w:jc w:val="both"/>
              <w:rPr>
                <w:rFonts w:ascii="Times New Roman" w:hAnsi="Times New Roman" w:cs="Times New Roman"/>
                <w:sz w:val="24"/>
                <w:szCs w:val="24"/>
              </w:rPr>
            </w:pPr>
            <w:r w:rsidRPr="00845333">
              <w:rPr>
                <w:rFonts w:ascii="Times New Roman" w:hAnsi="Times New Roman" w:cs="Times New Roman"/>
                <w:sz w:val="24"/>
                <w:szCs w:val="24"/>
              </w:rPr>
              <w:t>Наименование мероприятия</w:t>
            </w:r>
          </w:p>
        </w:tc>
        <w:tc>
          <w:tcPr>
            <w:tcW w:w="2312" w:type="dxa"/>
            <w:tcBorders>
              <w:top w:val="single" w:sz="4" w:space="0" w:color="auto"/>
              <w:left w:val="single" w:sz="4" w:space="0" w:color="auto"/>
              <w:bottom w:val="single" w:sz="4" w:space="0" w:color="auto"/>
              <w:right w:val="single" w:sz="4" w:space="0" w:color="auto"/>
            </w:tcBorders>
            <w:hideMark/>
          </w:tcPr>
          <w:p w:rsidR="00B633BB" w:rsidRPr="00845333" w:rsidRDefault="00B633BB" w:rsidP="00845333">
            <w:pPr>
              <w:autoSpaceDE w:val="0"/>
              <w:autoSpaceDN w:val="0"/>
              <w:spacing w:line="240" w:lineRule="auto"/>
              <w:jc w:val="both"/>
              <w:rPr>
                <w:rFonts w:ascii="Times New Roman" w:hAnsi="Times New Roman" w:cs="Times New Roman"/>
                <w:sz w:val="24"/>
                <w:szCs w:val="24"/>
              </w:rPr>
            </w:pPr>
            <w:r w:rsidRPr="00845333">
              <w:rPr>
                <w:rFonts w:ascii="Times New Roman" w:hAnsi="Times New Roman" w:cs="Times New Roman"/>
                <w:sz w:val="24"/>
                <w:szCs w:val="24"/>
              </w:rPr>
              <w:t>Сроки реализации</w:t>
            </w:r>
          </w:p>
        </w:tc>
        <w:tc>
          <w:tcPr>
            <w:tcW w:w="2362" w:type="dxa"/>
            <w:tcBorders>
              <w:top w:val="single" w:sz="4" w:space="0" w:color="auto"/>
              <w:left w:val="single" w:sz="4" w:space="0" w:color="auto"/>
              <w:bottom w:val="single" w:sz="4" w:space="0" w:color="auto"/>
              <w:right w:val="single" w:sz="4" w:space="0" w:color="auto"/>
            </w:tcBorders>
            <w:hideMark/>
          </w:tcPr>
          <w:p w:rsidR="00B633BB" w:rsidRPr="00845333" w:rsidRDefault="00B633BB" w:rsidP="00845333">
            <w:pPr>
              <w:autoSpaceDE w:val="0"/>
              <w:autoSpaceDN w:val="0"/>
              <w:spacing w:line="240" w:lineRule="auto"/>
              <w:jc w:val="both"/>
              <w:rPr>
                <w:rFonts w:ascii="Times New Roman" w:hAnsi="Times New Roman" w:cs="Times New Roman"/>
                <w:sz w:val="24"/>
                <w:szCs w:val="24"/>
              </w:rPr>
            </w:pPr>
            <w:r w:rsidRPr="00845333">
              <w:rPr>
                <w:rFonts w:ascii="Times New Roman" w:hAnsi="Times New Roman" w:cs="Times New Roman"/>
                <w:sz w:val="24"/>
                <w:szCs w:val="24"/>
              </w:rPr>
              <w:t>Ответственный исполнитель</w:t>
            </w:r>
          </w:p>
        </w:tc>
      </w:tr>
      <w:tr w:rsidR="00B633BB" w:rsidRPr="00845333" w:rsidTr="005C7C8B">
        <w:trPr>
          <w:trHeight w:val="1427"/>
        </w:trPr>
        <w:tc>
          <w:tcPr>
            <w:tcW w:w="668" w:type="dxa"/>
            <w:tcBorders>
              <w:top w:val="single" w:sz="4" w:space="0" w:color="auto"/>
              <w:left w:val="single" w:sz="4" w:space="0" w:color="auto"/>
              <w:bottom w:val="single" w:sz="4" w:space="0" w:color="auto"/>
              <w:right w:val="single" w:sz="4" w:space="0" w:color="auto"/>
            </w:tcBorders>
            <w:hideMark/>
          </w:tcPr>
          <w:p w:rsidR="00B633BB" w:rsidRPr="00845333" w:rsidRDefault="00B633BB" w:rsidP="00845333">
            <w:pPr>
              <w:autoSpaceDE w:val="0"/>
              <w:autoSpaceDN w:val="0"/>
              <w:jc w:val="both"/>
              <w:rPr>
                <w:rFonts w:ascii="Times New Roman" w:hAnsi="Times New Roman" w:cs="Times New Roman"/>
                <w:sz w:val="24"/>
                <w:szCs w:val="24"/>
              </w:rPr>
            </w:pPr>
            <w:r w:rsidRPr="00845333">
              <w:rPr>
                <w:rFonts w:ascii="Times New Roman" w:hAnsi="Times New Roman" w:cs="Times New Roman"/>
                <w:sz w:val="24"/>
                <w:szCs w:val="24"/>
              </w:rPr>
              <w:t>1</w:t>
            </w:r>
          </w:p>
          <w:p w:rsidR="00B633BB" w:rsidRPr="00845333" w:rsidRDefault="00B633BB" w:rsidP="00845333">
            <w:pPr>
              <w:autoSpaceDE w:val="0"/>
              <w:autoSpaceDN w:val="0"/>
              <w:jc w:val="both"/>
              <w:rPr>
                <w:rFonts w:ascii="Times New Roman" w:hAnsi="Times New Roman" w:cs="Times New Roman"/>
                <w:sz w:val="24"/>
                <w:szCs w:val="24"/>
              </w:rPr>
            </w:pPr>
          </w:p>
        </w:tc>
        <w:tc>
          <w:tcPr>
            <w:tcW w:w="4264" w:type="dxa"/>
            <w:tcBorders>
              <w:top w:val="single" w:sz="4" w:space="0" w:color="auto"/>
              <w:left w:val="single" w:sz="4" w:space="0" w:color="auto"/>
              <w:bottom w:val="single" w:sz="4" w:space="0" w:color="auto"/>
              <w:right w:val="single" w:sz="4" w:space="0" w:color="auto"/>
            </w:tcBorders>
            <w:hideMark/>
          </w:tcPr>
          <w:p w:rsidR="00B633BB" w:rsidRPr="00CE72F0" w:rsidRDefault="00B633BB" w:rsidP="00845333">
            <w:pPr>
              <w:pStyle w:val="31"/>
              <w:jc w:val="both"/>
              <w:rPr>
                <w:sz w:val="24"/>
                <w:szCs w:val="24"/>
              </w:rPr>
            </w:pPr>
            <w:r w:rsidRPr="00CE72F0">
              <w:rPr>
                <w:sz w:val="24"/>
                <w:szCs w:val="24"/>
              </w:rPr>
              <w:t xml:space="preserve">Составление и представление в финансовый отдел бюджетных </w:t>
            </w:r>
            <w:proofErr w:type="gramStart"/>
            <w:r w:rsidRPr="00CE72F0">
              <w:rPr>
                <w:sz w:val="24"/>
                <w:szCs w:val="24"/>
              </w:rPr>
              <w:t xml:space="preserve">росписей главных распорядителей средств бюджета Порецкого </w:t>
            </w:r>
            <w:r w:rsidR="00CE72F0" w:rsidRPr="00CE72F0">
              <w:rPr>
                <w:sz w:val="24"/>
                <w:szCs w:val="24"/>
              </w:rPr>
              <w:t xml:space="preserve">муниципального </w:t>
            </w:r>
            <w:r w:rsidRPr="00CE72F0">
              <w:rPr>
                <w:sz w:val="24"/>
                <w:szCs w:val="24"/>
              </w:rPr>
              <w:t>округа</w:t>
            </w:r>
            <w:proofErr w:type="gramEnd"/>
          </w:p>
        </w:tc>
        <w:tc>
          <w:tcPr>
            <w:tcW w:w="2312" w:type="dxa"/>
            <w:tcBorders>
              <w:top w:val="single" w:sz="4" w:space="0" w:color="auto"/>
              <w:left w:val="single" w:sz="4" w:space="0" w:color="auto"/>
              <w:bottom w:val="single" w:sz="4" w:space="0" w:color="auto"/>
              <w:right w:val="single" w:sz="4" w:space="0" w:color="auto"/>
            </w:tcBorders>
            <w:hideMark/>
          </w:tcPr>
          <w:p w:rsidR="00B633BB" w:rsidRPr="00CE72F0" w:rsidRDefault="00B633BB" w:rsidP="002777CB">
            <w:pPr>
              <w:autoSpaceDE w:val="0"/>
              <w:autoSpaceDN w:val="0"/>
              <w:spacing w:line="240" w:lineRule="auto"/>
              <w:ind w:firstLine="30"/>
              <w:jc w:val="both"/>
              <w:rPr>
                <w:rFonts w:ascii="Times New Roman" w:hAnsi="Times New Roman" w:cs="Times New Roman"/>
                <w:sz w:val="24"/>
                <w:szCs w:val="24"/>
              </w:rPr>
            </w:pPr>
            <w:r w:rsidRPr="00CE72F0">
              <w:rPr>
                <w:rFonts w:ascii="Times New Roman" w:hAnsi="Times New Roman" w:cs="Times New Roman"/>
                <w:sz w:val="24"/>
                <w:szCs w:val="24"/>
              </w:rPr>
              <w:t xml:space="preserve">не позднее </w:t>
            </w:r>
            <w:r w:rsidR="00CE2A44">
              <w:rPr>
                <w:rFonts w:ascii="Times New Roman" w:hAnsi="Times New Roman" w:cs="Times New Roman"/>
                <w:sz w:val="24"/>
                <w:szCs w:val="24"/>
              </w:rPr>
              <w:t>2</w:t>
            </w:r>
            <w:r w:rsidR="002777CB">
              <w:rPr>
                <w:rFonts w:ascii="Times New Roman" w:hAnsi="Times New Roman" w:cs="Times New Roman"/>
                <w:sz w:val="24"/>
                <w:szCs w:val="24"/>
              </w:rPr>
              <w:t>8</w:t>
            </w:r>
            <w:r w:rsidRPr="00CE72F0">
              <w:rPr>
                <w:rFonts w:ascii="Times New Roman" w:hAnsi="Times New Roman" w:cs="Times New Roman"/>
                <w:sz w:val="24"/>
                <w:szCs w:val="24"/>
              </w:rPr>
              <w:t xml:space="preserve"> декабря 202</w:t>
            </w:r>
            <w:r w:rsidR="002777CB">
              <w:rPr>
                <w:rFonts w:ascii="Times New Roman" w:hAnsi="Times New Roman" w:cs="Times New Roman"/>
                <w:sz w:val="24"/>
                <w:szCs w:val="24"/>
              </w:rPr>
              <w:t>4</w:t>
            </w:r>
            <w:r w:rsidRPr="00CE72F0">
              <w:rPr>
                <w:rFonts w:ascii="Times New Roman" w:hAnsi="Times New Roman" w:cs="Times New Roman"/>
                <w:sz w:val="24"/>
                <w:szCs w:val="24"/>
              </w:rPr>
              <w:t xml:space="preserve"> г.</w:t>
            </w:r>
          </w:p>
        </w:tc>
        <w:tc>
          <w:tcPr>
            <w:tcW w:w="2362" w:type="dxa"/>
            <w:tcBorders>
              <w:top w:val="single" w:sz="4" w:space="0" w:color="auto"/>
              <w:left w:val="single" w:sz="4" w:space="0" w:color="auto"/>
              <w:bottom w:val="single" w:sz="4" w:space="0" w:color="auto"/>
              <w:right w:val="single" w:sz="4" w:space="0" w:color="auto"/>
            </w:tcBorders>
            <w:hideMark/>
          </w:tcPr>
          <w:p w:rsidR="00B633BB" w:rsidRPr="00CE72F0" w:rsidRDefault="00B633BB" w:rsidP="00845333">
            <w:pPr>
              <w:autoSpaceDE w:val="0"/>
              <w:autoSpaceDN w:val="0"/>
              <w:spacing w:line="240" w:lineRule="auto"/>
              <w:jc w:val="both"/>
              <w:rPr>
                <w:rFonts w:ascii="Times New Roman" w:hAnsi="Times New Roman" w:cs="Times New Roman"/>
                <w:sz w:val="24"/>
                <w:szCs w:val="24"/>
              </w:rPr>
            </w:pPr>
            <w:r w:rsidRPr="00CE72F0">
              <w:rPr>
                <w:rFonts w:ascii="Times New Roman" w:hAnsi="Times New Roman" w:cs="Times New Roman"/>
                <w:sz w:val="24"/>
                <w:szCs w:val="24"/>
              </w:rPr>
              <w:t xml:space="preserve">главные </w:t>
            </w:r>
            <w:proofErr w:type="spellStart"/>
            <w:proofErr w:type="gramStart"/>
            <w:r w:rsidRPr="00CE72F0">
              <w:rPr>
                <w:rFonts w:ascii="Times New Roman" w:hAnsi="Times New Roman" w:cs="Times New Roman"/>
                <w:sz w:val="24"/>
                <w:szCs w:val="24"/>
              </w:rPr>
              <w:t>распоря-дители</w:t>
            </w:r>
            <w:proofErr w:type="spellEnd"/>
            <w:proofErr w:type="gramEnd"/>
            <w:r w:rsidRPr="00CE72F0">
              <w:rPr>
                <w:rFonts w:ascii="Times New Roman" w:hAnsi="Times New Roman" w:cs="Times New Roman"/>
                <w:sz w:val="24"/>
                <w:szCs w:val="24"/>
              </w:rPr>
              <w:t xml:space="preserve"> средств бюджета Порецкого </w:t>
            </w:r>
            <w:r w:rsidR="00CE72F0" w:rsidRPr="00CE72F0">
              <w:rPr>
                <w:rFonts w:ascii="Times New Roman" w:hAnsi="Times New Roman" w:cs="Times New Roman"/>
                <w:sz w:val="24"/>
                <w:szCs w:val="24"/>
              </w:rPr>
              <w:t xml:space="preserve">муниципального </w:t>
            </w:r>
            <w:r w:rsidRPr="00CE72F0">
              <w:rPr>
                <w:rFonts w:ascii="Times New Roman" w:hAnsi="Times New Roman" w:cs="Times New Roman"/>
                <w:sz w:val="24"/>
                <w:szCs w:val="24"/>
              </w:rPr>
              <w:t xml:space="preserve">округа </w:t>
            </w:r>
          </w:p>
        </w:tc>
      </w:tr>
      <w:tr w:rsidR="00B633BB" w:rsidRPr="00845333" w:rsidTr="005C7C8B">
        <w:trPr>
          <w:trHeight w:val="1379"/>
        </w:trPr>
        <w:tc>
          <w:tcPr>
            <w:tcW w:w="668" w:type="dxa"/>
            <w:tcBorders>
              <w:top w:val="single" w:sz="4" w:space="0" w:color="auto"/>
              <w:left w:val="single" w:sz="4" w:space="0" w:color="auto"/>
              <w:bottom w:val="single" w:sz="4" w:space="0" w:color="auto"/>
              <w:right w:val="single" w:sz="4" w:space="0" w:color="auto"/>
            </w:tcBorders>
            <w:hideMark/>
          </w:tcPr>
          <w:p w:rsidR="00B633BB" w:rsidRPr="00845333" w:rsidRDefault="00B633BB" w:rsidP="00CE72F0">
            <w:pPr>
              <w:autoSpaceDE w:val="0"/>
              <w:autoSpaceDN w:val="0"/>
              <w:spacing w:line="240" w:lineRule="auto"/>
              <w:jc w:val="both"/>
              <w:rPr>
                <w:rFonts w:ascii="Times New Roman" w:hAnsi="Times New Roman" w:cs="Times New Roman"/>
                <w:sz w:val="24"/>
                <w:szCs w:val="24"/>
              </w:rPr>
            </w:pPr>
            <w:r w:rsidRPr="00845333">
              <w:rPr>
                <w:rFonts w:ascii="Times New Roman" w:hAnsi="Times New Roman" w:cs="Times New Roman"/>
                <w:sz w:val="24"/>
                <w:szCs w:val="24"/>
              </w:rPr>
              <w:t>2.</w:t>
            </w:r>
          </w:p>
        </w:tc>
        <w:tc>
          <w:tcPr>
            <w:tcW w:w="4264" w:type="dxa"/>
            <w:tcBorders>
              <w:top w:val="single" w:sz="4" w:space="0" w:color="auto"/>
              <w:left w:val="single" w:sz="4" w:space="0" w:color="auto"/>
              <w:bottom w:val="single" w:sz="4" w:space="0" w:color="auto"/>
              <w:right w:val="single" w:sz="4" w:space="0" w:color="auto"/>
            </w:tcBorders>
            <w:hideMark/>
          </w:tcPr>
          <w:p w:rsidR="00B633BB" w:rsidRPr="00CE72F0" w:rsidRDefault="00B633BB" w:rsidP="00D8121F">
            <w:pPr>
              <w:pStyle w:val="31"/>
              <w:spacing w:after="0"/>
              <w:jc w:val="both"/>
              <w:rPr>
                <w:sz w:val="24"/>
                <w:szCs w:val="24"/>
              </w:rPr>
            </w:pPr>
            <w:r w:rsidRPr="00CE72F0">
              <w:rPr>
                <w:sz w:val="24"/>
                <w:szCs w:val="24"/>
              </w:rPr>
              <w:t xml:space="preserve">Подготовка предложений об </w:t>
            </w:r>
            <w:proofErr w:type="spellStart"/>
            <w:r w:rsidRPr="00CE72F0">
              <w:rPr>
                <w:sz w:val="24"/>
                <w:szCs w:val="24"/>
              </w:rPr>
              <w:t>утвержде-нии</w:t>
            </w:r>
            <w:proofErr w:type="spellEnd"/>
            <w:r w:rsidRPr="00CE72F0">
              <w:rPr>
                <w:sz w:val="24"/>
                <w:szCs w:val="24"/>
              </w:rPr>
              <w:t xml:space="preserve"> предельной численности и фонда </w:t>
            </w:r>
            <w:proofErr w:type="gramStart"/>
            <w:r w:rsidRPr="00CE72F0">
              <w:rPr>
                <w:sz w:val="24"/>
                <w:szCs w:val="24"/>
              </w:rPr>
              <w:t>оплаты труда работников органов местного самоуправления Порецкого округа</w:t>
            </w:r>
            <w:proofErr w:type="gramEnd"/>
            <w:r w:rsidRPr="00CE72F0">
              <w:rPr>
                <w:sz w:val="24"/>
                <w:szCs w:val="24"/>
              </w:rPr>
              <w:t xml:space="preserve"> на 202</w:t>
            </w:r>
            <w:r w:rsidR="00D8121F">
              <w:rPr>
                <w:sz w:val="24"/>
                <w:szCs w:val="24"/>
              </w:rPr>
              <w:t>5</w:t>
            </w:r>
            <w:r w:rsidRPr="00CE72F0">
              <w:rPr>
                <w:sz w:val="24"/>
                <w:szCs w:val="24"/>
              </w:rPr>
              <w:t xml:space="preserve"> год и на плановый период 202</w:t>
            </w:r>
            <w:r w:rsidR="00D8121F">
              <w:rPr>
                <w:sz w:val="24"/>
                <w:szCs w:val="24"/>
              </w:rPr>
              <w:t>6</w:t>
            </w:r>
            <w:r w:rsidRPr="00CE72F0">
              <w:rPr>
                <w:sz w:val="24"/>
                <w:szCs w:val="24"/>
              </w:rPr>
              <w:t xml:space="preserve"> и 202</w:t>
            </w:r>
            <w:r w:rsidR="00D8121F">
              <w:rPr>
                <w:sz w:val="24"/>
                <w:szCs w:val="24"/>
              </w:rPr>
              <w:t>7</w:t>
            </w:r>
            <w:r w:rsidRPr="00CE72F0">
              <w:rPr>
                <w:sz w:val="24"/>
                <w:szCs w:val="24"/>
              </w:rPr>
              <w:t xml:space="preserve"> годов</w:t>
            </w:r>
            <w:r w:rsidRPr="00CE72F0">
              <w:rPr>
                <w:bCs/>
                <w:sz w:val="24"/>
                <w:szCs w:val="24"/>
              </w:rPr>
              <w:t xml:space="preserve"> </w:t>
            </w:r>
          </w:p>
        </w:tc>
        <w:tc>
          <w:tcPr>
            <w:tcW w:w="2312" w:type="dxa"/>
            <w:tcBorders>
              <w:top w:val="single" w:sz="4" w:space="0" w:color="auto"/>
              <w:left w:val="single" w:sz="4" w:space="0" w:color="auto"/>
              <w:bottom w:val="single" w:sz="4" w:space="0" w:color="auto"/>
              <w:right w:val="single" w:sz="4" w:space="0" w:color="auto"/>
            </w:tcBorders>
            <w:hideMark/>
          </w:tcPr>
          <w:p w:rsidR="00B633BB" w:rsidRPr="00CE72F0" w:rsidRDefault="00B633BB" w:rsidP="00D8121F">
            <w:pPr>
              <w:autoSpaceDE w:val="0"/>
              <w:autoSpaceDN w:val="0"/>
              <w:spacing w:line="240" w:lineRule="auto"/>
              <w:jc w:val="both"/>
              <w:rPr>
                <w:rFonts w:ascii="Times New Roman" w:hAnsi="Times New Roman" w:cs="Times New Roman"/>
                <w:sz w:val="24"/>
                <w:szCs w:val="24"/>
              </w:rPr>
            </w:pPr>
            <w:r w:rsidRPr="00CE72F0">
              <w:rPr>
                <w:rFonts w:ascii="Times New Roman" w:hAnsi="Times New Roman" w:cs="Times New Roman"/>
                <w:sz w:val="24"/>
                <w:szCs w:val="24"/>
              </w:rPr>
              <w:t>декабрь 202</w:t>
            </w:r>
            <w:r w:rsidR="00D8121F">
              <w:rPr>
                <w:rFonts w:ascii="Times New Roman" w:hAnsi="Times New Roman" w:cs="Times New Roman"/>
                <w:sz w:val="24"/>
                <w:szCs w:val="24"/>
              </w:rPr>
              <w:t>4</w:t>
            </w:r>
            <w:r w:rsidRPr="00CE72F0">
              <w:rPr>
                <w:rFonts w:ascii="Times New Roman" w:hAnsi="Times New Roman" w:cs="Times New Roman"/>
                <w:sz w:val="24"/>
                <w:szCs w:val="24"/>
              </w:rPr>
              <w:t xml:space="preserve"> г.</w:t>
            </w:r>
          </w:p>
        </w:tc>
        <w:tc>
          <w:tcPr>
            <w:tcW w:w="2362" w:type="dxa"/>
            <w:tcBorders>
              <w:top w:val="single" w:sz="4" w:space="0" w:color="auto"/>
              <w:left w:val="single" w:sz="4" w:space="0" w:color="auto"/>
              <w:bottom w:val="single" w:sz="4" w:space="0" w:color="auto"/>
              <w:right w:val="single" w:sz="4" w:space="0" w:color="auto"/>
            </w:tcBorders>
            <w:hideMark/>
          </w:tcPr>
          <w:p w:rsidR="00B633BB" w:rsidRPr="00CE72F0" w:rsidRDefault="00B633BB" w:rsidP="00CE72F0">
            <w:pPr>
              <w:autoSpaceDE w:val="0"/>
              <w:autoSpaceDN w:val="0"/>
              <w:spacing w:line="240" w:lineRule="auto"/>
              <w:jc w:val="both"/>
              <w:rPr>
                <w:rFonts w:ascii="Times New Roman" w:hAnsi="Times New Roman" w:cs="Times New Roman"/>
                <w:sz w:val="24"/>
                <w:szCs w:val="24"/>
              </w:rPr>
            </w:pPr>
            <w:r w:rsidRPr="00CE72F0">
              <w:rPr>
                <w:rFonts w:ascii="Times New Roman" w:hAnsi="Times New Roman" w:cs="Times New Roman"/>
                <w:sz w:val="24"/>
                <w:szCs w:val="24"/>
              </w:rPr>
              <w:t xml:space="preserve">финансовый отдел администрации Порецкого </w:t>
            </w:r>
            <w:r w:rsidR="00CE72F0" w:rsidRPr="00CE72F0">
              <w:rPr>
                <w:rFonts w:ascii="Times New Roman" w:hAnsi="Times New Roman" w:cs="Times New Roman"/>
                <w:sz w:val="24"/>
                <w:szCs w:val="24"/>
              </w:rPr>
              <w:t>муниципального округа</w:t>
            </w:r>
          </w:p>
        </w:tc>
      </w:tr>
      <w:tr w:rsidR="00B633BB" w:rsidRPr="00845333" w:rsidTr="005C7C8B">
        <w:tc>
          <w:tcPr>
            <w:tcW w:w="668" w:type="dxa"/>
            <w:tcBorders>
              <w:top w:val="single" w:sz="4" w:space="0" w:color="auto"/>
              <w:left w:val="single" w:sz="4" w:space="0" w:color="auto"/>
              <w:bottom w:val="single" w:sz="4" w:space="0" w:color="auto"/>
              <w:right w:val="single" w:sz="4" w:space="0" w:color="auto"/>
            </w:tcBorders>
            <w:hideMark/>
          </w:tcPr>
          <w:p w:rsidR="00B633BB" w:rsidRPr="00845333" w:rsidRDefault="00B633BB" w:rsidP="00CE72F0">
            <w:pPr>
              <w:autoSpaceDE w:val="0"/>
              <w:autoSpaceDN w:val="0"/>
              <w:spacing w:line="240" w:lineRule="auto"/>
              <w:jc w:val="both"/>
              <w:rPr>
                <w:rFonts w:ascii="Times New Roman" w:hAnsi="Times New Roman" w:cs="Times New Roman"/>
                <w:sz w:val="24"/>
                <w:szCs w:val="24"/>
              </w:rPr>
            </w:pPr>
            <w:r w:rsidRPr="00845333">
              <w:rPr>
                <w:rFonts w:ascii="Times New Roman" w:hAnsi="Times New Roman" w:cs="Times New Roman"/>
                <w:sz w:val="24"/>
                <w:szCs w:val="24"/>
              </w:rPr>
              <w:t>3.</w:t>
            </w:r>
          </w:p>
        </w:tc>
        <w:tc>
          <w:tcPr>
            <w:tcW w:w="4264" w:type="dxa"/>
            <w:tcBorders>
              <w:top w:val="single" w:sz="4" w:space="0" w:color="auto"/>
              <w:left w:val="single" w:sz="4" w:space="0" w:color="auto"/>
              <w:bottom w:val="single" w:sz="4" w:space="0" w:color="auto"/>
              <w:right w:val="single" w:sz="4" w:space="0" w:color="auto"/>
            </w:tcBorders>
            <w:hideMark/>
          </w:tcPr>
          <w:p w:rsidR="00B633BB" w:rsidRPr="00CE72F0" w:rsidRDefault="00B633BB" w:rsidP="00CE72F0">
            <w:pPr>
              <w:autoSpaceDE w:val="0"/>
              <w:autoSpaceDN w:val="0"/>
              <w:spacing w:line="240" w:lineRule="auto"/>
              <w:ind w:firstLine="41"/>
              <w:jc w:val="both"/>
              <w:rPr>
                <w:rFonts w:ascii="Times New Roman" w:hAnsi="Times New Roman" w:cs="Times New Roman"/>
                <w:sz w:val="24"/>
                <w:szCs w:val="24"/>
              </w:rPr>
            </w:pPr>
            <w:r w:rsidRPr="00CE72F0">
              <w:rPr>
                <w:rFonts w:ascii="Times New Roman" w:hAnsi="Times New Roman" w:cs="Times New Roman"/>
                <w:sz w:val="24"/>
                <w:szCs w:val="24"/>
              </w:rPr>
              <w:t xml:space="preserve">Принятие мер по обеспечению поступления в бюджет Порецкого </w:t>
            </w:r>
            <w:r w:rsidR="00CE72F0" w:rsidRPr="00CE72F0">
              <w:rPr>
                <w:rFonts w:ascii="Times New Roman" w:hAnsi="Times New Roman" w:cs="Times New Roman"/>
                <w:sz w:val="24"/>
                <w:szCs w:val="24"/>
              </w:rPr>
              <w:t xml:space="preserve">муниципального </w:t>
            </w:r>
            <w:r w:rsidRPr="00CE72F0">
              <w:rPr>
                <w:rFonts w:ascii="Times New Roman" w:hAnsi="Times New Roman" w:cs="Times New Roman"/>
                <w:sz w:val="24"/>
                <w:szCs w:val="24"/>
              </w:rPr>
              <w:t xml:space="preserve">округа платежей по </w:t>
            </w:r>
            <w:proofErr w:type="spellStart"/>
            <w:r w:rsidRPr="00CE72F0">
              <w:rPr>
                <w:rFonts w:ascii="Times New Roman" w:hAnsi="Times New Roman" w:cs="Times New Roman"/>
                <w:sz w:val="24"/>
                <w:szCs w:val="24"/>
              </w:rPr>
              <w:t>администрируемым</w:t>
            </w:r>
            <w:proofErr w:type="spellEnd"/>
            <w:r w:rsidRPr="00CE72F0">
              <w:rPr>
                <w:rFonts w:ascii="Times New Roman" w:hAnsi="Times New Roman" w:cs="Times New Roman"/>
                <w:sz w:val="24"/>
                <w:szCs w:val="24"/>
              </w:rPr>
              <w:t xml:space="preserve"> доходам и сокращению задолженности по их уплате</w:t>
            </w:r>
          </w:p>
        </w:tc>
        <w:tc>
          <w:tcPr>
            <w:tcW w:w="2312" w:type="dxa"/>
            <w:tcBorders>
              <w:top w:val="single" w:sz="4" w:space="0" w:color="auto"/>
              <w:left w:val="single" w:sz="4" w:space="0" w:color="auto"/>
              <w:bottom w:val="single" w:sz="4" w:space="0" w:color="auto"/>
              <w:right w:val="single" w:sz="4" w:space="0" w:color="auto"/>
            </w:tcBorders>
            <w:hideMark/>
          </w:tcPr>
          <w:p w:rsidR="00B633BB" w:rsidRPr="00CE72F0" w:rsidRDefault="00B633BB" w:rsidP="00D8121F">
            <w:pPr>
              <w:autoSpaceDE w:val="0"/>
              <w:autoSpaceDN w:val="0"/>
              <w:spacing w:line="240" w:lineRule="auto"/>
              <w:ind w:firstLine="30"/>
              <w:jc w:val="both"/>
              <w:rPr>
                <w:rFonts w:ascii="Times New Roman" w:hAnsi="Times New Roman" w:cs="Times New Roman"/>
                <w:sz w:val="24"/>
                <w:szCs w:val="24"/>
              </w:rPr>
            </w:pPr>
            <w:r w:rsidRPr="00CE72F0">
              <w:rPr>
                <w:rFonts w:ascii="Times New Roman" w:hAnsi="Times New Roman" w:cs="Times New Roman"/>
                <w:sz w:val="24"/>
                <w:szCs w:val="24"/>
              </w:rPr>
              <w:t>в течение 202</w:t>
            </w:r>
            <w:r w:rsidR="00D8121F">
              <w:rPr>
                <w:rFonts w:ascii="Times New Roman" w:hAnsi="Times New Roman" w:cs="Times New Roman"/>
                <w:sz w:val="24"/>
                <w:szCs w:val="24"/>
              </w:rPr>
              <w:t>5</w:t>
            </w:r>
            <w:r w:rsidRPr="00CE72F0">
              <w:rPr>
                <w:rFonts w:ascii="Times New Roman" w:hAnsi="Times New Roman" w:cs="Times New Roman"/>
                <w:sz w:val="24"/>
                <w:szCs w:val="24"/>
              </w:rPr>
              <w:t xml:space="preserve"> года</w:t>
            </w:r>
          </w:p>
        </w:tc>
        <w:tc>
          <w:tcPr>
            <w:tcW w:w="2362" w:type="dxa"/>
            <w:tcBorders>
              <w:top w:val="single" w:sz="4" w:space="0" w:color="auto"/>
              <w:left w:val="single" w:sz="4" w:space="0" w:color="auto"/>
              <w:bottom w:val="single" w:sz="4" w:space="0" w:color="auto"/>
              <w:right w:val="single" w:sz="4" w:space="0" w:color="auto"/>
            </w:tcBorders>
            <w:hideMark/>
          </w:tcPr>
          <w:p w:rsidR="00B633BB" w:rsidRPr="00CE72F0" w:rsidRDefault="00C059EC" w:rsidP="00C059EC">
            <w:pPr>
              <w:autoSpaceDE w:val="0"/>
              <w:autoSpaceDN w:val="0"/>
              <w:spacing w:line="240" w:lineRule="auto"/>
              <w:jc w:val="both"/>
              <w:rPr>
                <w:rFonts w:ascii="Times New Roman" w:hAnsi="Times New Roman" w:cs="Times New Roman"/>
                <w:sz w:val="24"/>
                <w:szCs w:val="24"/>
              </w:rPr>
            </w:pPr>
            <w:r w:rsidRPr="00351E5B">
              <w:rPr>
                <w:rFonts w:ascii="Times New Roman" w:eastAsia="Calibri" w:hAnsi="Times New Roman" w:cs="Times New Roman"/>
                <w:sz w:val="24"/>
                <w:szCs w:val="24"/>
              </w:rPr>
              <w:t xml:space="preserve">главные </w:t>
            </w:r>
            <w:proofErr w:type="spellStart"/>
            <w:proofErr w:type="gramStart"/>
            <w:r w:rsidRPr="00351E5B">
              <w:rPr>
                <w:rFonts w:ascii="Times New Roman" w:eastAsia="Calibri" w:hAnsi="Times New Roman" w:cs="Times New Roman"/>
                <w:sz w:val="24"/>
                <w:szCs w:val="24"/>
              </w:rPr>
              <w:t>админи</w:t>
            </w:r>
            <w:r>
              <w:rPr>
                <w:rFonts w:ascii="Times New Roman" w:eastAsia="Calibri" w:hAnsi="Times New Roman" w:cs="Times New Roman"/>
                <w:sz w:val="24"/>
                <w:szCs w:val="24"/>
              </w:rPr>
              <w:t>-</w:t>
            </w:r>
            <w:r w:rsidRPr="00351E5B">
              <w:rPr>
                <w:rFonts w:ascii="Times New Roman" w:eastAsia="Calibri" w:hAnsi="Times New Roman" w:cs="Times New Roman"/>
                <w:sz w:val="24"/>
                <w:szCs w:val="24"/>
              </w:rPr>
              <w:t>страторы</w:t>
            </w:r>
            <w:proofErr w:type="spellEnd"/>
            <w:proofErr w:type="gramEnd"/>
            <w:r w:rsidRPr="00351E5B">
              <w:rPr>
                <w:rFonts w:ascii="Times New Roman" w:eastAsia="Calibri" w:hAnsi="Times New Roman" w:cs="Times New Roman"/>
                <w:sz w:val="24"/>
                <w:szCs w:val="24"/>
              </w:rPr>
              <w:t xml:space="preserve"> доходов бюджета </w:t>
            </w:r>
            <w:r w:rsidRPr="00351E5B">
              <w:rPr>
                <w:rFonts w:ascii="Times New Roman" w:hAnsi="Times New Roman" w:cs="Times New Roman"/>
                <w:sz w:val="24"/>
                <w:szCs w:val="24"/>
              </w:rPr>
              <w:t>Порецкого муниципального округа</w:t>
            </w:r>
          </w:p>
        </w:tc>
      </w:tr>
      <w:tr w:rsidR="00B633BB" w:rsidRPr="00845333" w:rsidTr="005C7C8B">
        <w:tc>
          <w:tcPr>
            <w:tcW w:w="668" w:type="dxa"/>
            <w:tcBorders>
              <w:top w:val="single" w:sz="4" w:space="0" w:color="auto"/>
              <w:left w:val="single" w:sz="4" w:space="0" w:color="auto"/>
              <w:bottom w:val="single" w:sz="4" w:space="0" w:color="auto"/>
              <w:right w:val="single" w:sz="4" w:space="0" w:color="auto"/>
            </w:tcBorders>
            <w:hideMark/>
          </w:tcPr>
          <w:p w:rsidR="00B633BB" w:rsidRPr="00845333" w:rsidRDefault="00B633BB" w:rsidP="00845333">
            <w:pPr>
              <w:autoSpaceDE w:val="0"/>
              <w:autoSpaceDN w:val="0"/>
              <w:spacing w:line="240" w:lineRule="auto"/>
              <w:jc w:val="both"/>
              <w:rPr>
                <w:rFonts w:ascii="Times New Roman" w:hAnsi="Times New Roman" w:cs="Times New Roman"/>
                <w:sz w:val="24"/>
                <w:szCs w:val="24"/>
              </w:rPr>
            </w:pPr>
            <w:r w:rsidRPr="00845333">
              <w:rPr>
                <w:rFonts w:ascii="Times New Roman" w:hAnsi="Times New Roman" w:cs="Times New Roman"/>
                <w:sz w:val="24"/>
                <w:szCs w:val="24"/>
              </w:rPr>
              <w:t>4.</w:t>
            </w:r>
          </w:p>
        </w:tc>
        <w:tc>
          <w:tcPr>
            <w:tcW w:w="4264" w:type="dxa"/>
            <w:tcBorders>
              <w:top w:val="single" w:sz="4" w:space="0" w:color="auto"/>
              <w:left w:val="single" w:sz="4" w:space="0" w:color="auto"/>
              <w:bottom w:val="single" w:sz="4" w:space="0" w:color="auto"/>
              <w:right w:val="single" w:sz="4" w:space="0" w:color="auto"/>
            </w:tcBorders>
            <w:hideMark/>
          </w:tcPr>
          <w:p w:rsidR="00B633BB" w:rsidRPr="00CE72F0" w:rsidRDefault="00B633BB" w:rsidP="00845333">
            <w:pPr>
              <w:pStyle w:val="31"/>
              <w:spacing w:after="0"/>
              <w:jc w:val="both"/>
              <w:rPr>
                <w:sz w:val="24"/>
                <w:szCs w:val="24"/>
              </w:rPr>
            </w:pPr>
            <w:r w:rsidRPr="00CE72F0">
              <w:rPr>
                <w:sz w:val="24"/>
                <w:szCs w:val="24"/>
              </w:rPr>
              <w:t xml:space="preserve">Представление в финансовый отдел  прогнозов поступлений </w:t>
            </w:r>
            <w:proofErr w:type="spellStart"/>
            <w:r w:rsidRPr="00CE72F0">
              <w:rPr>
                <w:sz w:val="24"/>
                <w:szCs w:val="24"/>
              </w:rPr>
              <w:t>админи-стрируемых</w:t>
            </w:r>
            <w:proofErr w:type="spellEnd"/>
            <w:r w:rsidRPr="00CE72F0">
              <w:rPr>
                <w:sz w:val="24"/>
                <w:szCs w:val="24"/>
              </w:rPr>
              <w:t xml:space="preserve"> доходов и источников финансирования дефицита бюджета Порецкого</w:t>
            </w:r>
            <w:r w:rsidR="00CE72F0" w:rsidRPr="00CE72F0">
              <w:rPr>
                <w:sz w:val="24"/>
                <w:szCs w:val="24"/>
              </w:rPr>
              <w:t xml:space="preserve"> муниципального</w:t>
            </w:r>
            <w:r w:rsidRPr="00CE72F0">
              <w:rPr>
                <w:sz w:val="24"/>
                <w:szCs w:val="24"/>
              </w:rPr>
              <w:t xml:space="preserve"> округа в разрезе кодов бюджетной классификации и прогнозов кассовых выплат по расходам и источникам финансирования дефицита бюджета Порецкого </w:t>
            </w:r>
            <w:r w:rsidR="00CE72F0" w:rsidRPr="00CE72F0">
              <w:rPr>
                <w:sz w:val="24"/>
                <w:szCs w:val="24"/>
              </w:rPr>
              <w:t xml:space="preserve">муниципального </w:t>
            </w:r>
            <w:r w:rsidRPr="00CE72F0">
              <w:rPr>
                <w:sz w:val="24"/>
                <w:szCs w:val="24"/>
              </w:rPr>
              <w:t>округа на очередной месяц</w:t>
            </w:r>
          </w:p>
        </w:tc>
        <w:tc>
          <w:tcPr>
            <w:tcW w:w="2312" w:type="dxa"/>
            <w:tcBorders>
              <w:top w:val="single" w:sz="4" w:space="0" w:color="auto"/>
              <w:left w:val="single" w:sz="4" w:space="0" w:color="auto"/>
              <w:bottom w:val="single" w:sz="4" w:space="0" w:color="auto"/>
              <w:right w:val="single" w:sz="4" w:space="0" w:color="auto"/>
            </w:tcBorders>
            <w:hideMark/>
          </w:tcPr>
          <w:p w:rsidR="00B633BB" w:rsidRPr="00CE72F0" w:rsidRDefault="00B633BB" w:rsidP="00845333">
            <w:pPr>
              <w:autoSpaceDE w:val="0"/>
              <w:autoSpaceDN w:val="0"/>
              <w:spacing w:line="240" w:lineRule="auto"/>
              <w:ind w:firstLine="30"/>
              <w:jc w:val="both"/>
              <w:rPr>
                <w:rFonts w:ascii="Times New Roman" w:hAnsi="Times New Roman" w:cs="Times New Roman"/>
                <w:sz w:val="24"/>
                <w:szCs w:val="24"/>
              </w:rPr>
            </w:pPr>
            <w:r w:rsidRPr="00CE72F0">
              <w:rPr>
                <w:rFonts w:ascii="Times New Roman" w:hAnsi="Times New Roman" w:cs="Times New Roman"/>
                <w:sz w:val="24"/>
                <w:szCs w:val="24"/>
              </w:rPr>
              <w:t>ежемесячно, не позднее предпоследнего рабочего дня текущего месяца</w:t>
            </w:r>
          </w:p>
        </w:tc>
        <w:tc>
          <w:tcPr>
            <w:tcW w:w="2362" w:type="dxa"/>
            <w:tcBorders>
              <w:top w:val="single" w:sz="4" w:space="0" w:color="auto"/>
              <w:left w:val="single" w:sz="4" w:space="0" w:color="auto"/>
              <w:bottom w:val="single" w:sz="4" w:space="0" w:color="auto"/>
              <w:right w:val="single" w:sz="4" w:space="0" w:color="auto"/>
            </w:tcBorders>
            <w:hideMark/>
          </w:tcPr>
          <w:p w:rsidR="00B633BB" w:rsidRPr="00CE72F0" w:rsidRDefault="00B633BB" w:rsidP="00845333">
            <w:pPr>
              <w:autoSpaceDE w:val="0"/>
              <w:autoSpaceDN w:val="0"/>
              <w:spacing w:line="240" w:lineRule="auto"/>
              <w:jc w:val="both"/>
              <w:rPr>
                <w:rFonts w:ascii="Times New Roman" w:hAnsi="Times New Roman" w:cs="Times New Roman"/>
                <w:sz w:val="24"/>
                <w:szCs w:val="24"/>
              </w:rPr>
            </w:pPr>
            <w:r w:rsidRPr="00CE72F0">
              <w:rPr>
                <w:rFonts w:ascii="Times New Roman" w:hAnsi="Times New Roman" w:cs="Times New Roman"/>
                <w:sz w:val="24"/>
                <w:szCs w:val="24"/>
              </w:rPr>
              <w:t xml:space="preserve">главные </w:t>
            </w:r>
            <w:proofErr w:type="spellStart"/>
            <w:proofErr w:type="gramStart"/>
            <w:r w:rsidRPr="00CE72F0">
              <w:rPr>
                <w:rFonts w:ascii="Times New Roman" w:hAnsi="Times New Roman" w:cs="Times New Roman"/>
                <w:sz w:val="24"/>
                <w:szCs w:val="24"/>
              </w:rPr>
              <w:t>админист-раторы</w:t>
            </w:r>
            <w:proofErr w:type="spellEnd"/>
            <w:proofErr w:type="gramEnd"/>
            <w:r w:rsidRPr="00CE72F0">
              <w:rPr>
                <w:rFonts w:ascii="Times New Roman" w:hAnsi="Times New Roman" w:cs="Times New Roman"/>
                <w:sz w:val="24"/>
                <w:szCs w:val="24"/>
              </w:rPr>
              <w:t xml:space="preserve"> доходов,  источников финансирования дефицита бюджета Порецкого</w:t>
            </w:r>
            <w:r w:rsidR="00CE72F0" w:rsidRPr="00CE72F0">
              <w:rPr>
                <w:rFonts w:ascii="Times New Roman" w:hAnsi="Times New Roman" w:cs="Times New Roman"/>
                <w:sz w:val="24"/>
                <w:szCs w:val="24"/>
              </w:rPr>
              <w:t xml:space="preserve"> муниципального</w:t>
            </w:r>
            <w:r w:rsidRPr="00CE72F0">
              <w:rPr>
                <w:rFonts w:ascii="Times New Roman" w:hAnsi="Times New Roman" w:cs="Times New Roman"/>
                <w:sz w:val="24"/>
                <w:szCs w:val="24"/>
              </w:rPr>
              <w:t xml:space="preserve"> округа</w:t>
            </w:r>
          </w:p>
        </w:tc>
      </w:tr>
      <w:tr w:rsidR="00B633BB" w:rsidRPr="00845333" w:rsidTr="00753894">
        <w:trPr>
          <w:trHeight w:val="1020"/>
        </w:trPr>
        <w:tc>
          <w:tcPr>
            <w:tcW w:w="668" w:type="dxa"/>
            <w:tcBorders>
              <w:top w:val="single" w:sz="4" w:space="0" w:color="auto"/>
              <w:left w:val="single" w:sz="4" w:space="0" w:color="auto"/>
              <w:bottom w:val="single" w:sz="4" w:space="0" w:color="auto"/>
              <w:right w:val="single" w:sz="4" w:space="0" w:color="auto"/>
            </w:tcBorders>
            <w:hideMark/>
          </w:tcPr>
          <w:p w:rsidR="00B633BB" w:rsidRPr="00845333" w:rsidRDefault="00B633BB" w:rsidP="00CE72F0">
            <w:pPr>
              <w:autoSpaceDE w:val="0"/>
              <w:autoSpaceDN w:val="0"/>
              <w:spacing w:line="240" w:lineRule="auto"/>
              <w:jc w:val="both"/>
              <w:rPr>
                <w:rFonts w:ascii="Times New Roman" w:hAnsi="Times New Roman" w:cs="Times New Roman"/>
                <w:sz w:val="24"/>
                <w:szCs w:val="24"/>
              </w:rPr>
            </w:pPr>
            <w:r w:rsidRPr="00845333">
              <w:rPr>
                <w:rFonts w:ascii="Times New Roman" w:hAnsi="Times New Roman" w:cs="Times New Roman"/>
                <w:sz w:val="24"/>
                <w:szCs w:val="24"/>
              </w:rPr>
              <w:t>5.</w:t>
            </w:r>
          </w:p>
        </w:tc>
        <w:tc>
          <w:tcPr>
            <w:tcW w:w="4264" w:type="dxa"/>
            <w:tcBorders>
              <w:top w:val="single" w:sz="4" w:space="0" w:color="auto"/>
              <w:left w:val="single" w:sz="4" w:space="0" w:color="auto"/>
              <w:bottom w:val="single" w:sz="4" w:space="0" w:color="auto"/>
              <w:right w:val="single" w:sz="4" w:space="0" w:color="auto"/>
            </w:tcBorders>
            <w:hideMark/>
          </w:tcPr>
          <w:p w:rsidR="00753894" w:rsidRPr="00CE72F0" w:rsidRDefault="00B633BB" w:rsidP="00753894">
            <w:pPr>
              <w:pStyle w:val="31"/>
              <w:spacing w:after="0"/>
              <w:jc w:val="both"/>
              <w:rPr>
                <w:sz w:val="24"/>
                <w:szCs w:val="24"/>
              </w:rPr>
            </w:pPr>
            <w:r w:rsidRPr="00CE72F0">
              <w:rPr>
                <w:sz w:val="24"/>
                <w:szCs w:val="24"/>
              </w:rPr>
              <w:t xml:space="preserve">Внесение изменений </w:t>
            </w:r>
            <w:proofErr w:type="gramStart"/>
            <w:r w:rsidRPr="00CE72F0">
              <w:rPr>
                <w:sz w:val="24"/>
                <w:szCs w:val="24"/>
              </w:rPr>
              <w:t xml:space="preserve">в муниципальные программы Порецкого </w:t>
            </w:r>
            <w:r w:rsidR="00CE72F0" w:rsidRPr="00CE72F0">
              <w:rPr>
                <w:sz w:val="24"/>
                <w:szCs w:val="24"/>
              </w:rPr>
              <w:t xml:space="preserve">муниципального </w:t>
            </w:r>
            <w:r w:rsidRPr="00CE72F0">
              <w:rPr>
                <w:sz w:val="24"/>
                <w:szCs w:val="24"/>
              </w:rPr>
              <w:t>округа в целях их приведения в соответствие с решением</w:t>
            </w:r>
            <w:r w:rsidR="00753894">
              <w:rPr>
                <w:sz w:val="24"/>
                <w:szCs w:val="24"/>
              </w:rPr>
              <w:t xml:space="preserve"> о бюджете</w:t>
            </w:r>
            <w:proofErr w:type="gramEnd"/>
            <w:r w:rsidR="00753894">
              <w:rPr>
                <w:sz w:val="24"/>
                <w:szCs w:val="24"/>
              </w:rPr>
              <w:t xml:space="preserve"> </w:t>
            </w:r>
          </w:p>
        </w:tc>
        <w:tc>
          <w:tcPr>
            <w:tcW w:w="2312" w:type="dxa"/>
            <w:tcBorders>
              <w:top w:val="single" w:sz="4" w:space="0" w:color="auto"/>
              <w:left w:val="single" w:sz="4" w:space="0" w:color="auto"/>
              <w:bottom w:val="single" w:sz="4" w:space="0" w:color="auto"/>
              <w:right w:val="single" w:sz="4" w:space="0" w:color="auto"/>
            </w:tcBorders>
            <w:hideMark/>
          </w:tcPr>
          <w:p w:rsidR="00B633BB" w:rsidRPr="00CE72F0" w:rsidRDefault="00B633BB" w:rsidP="00845333">
            <w:pPr>
              <w:autoSpaceDE w:val="0"/>
              <w:autoSpaceDN w:val="0"/>
              <w:spacing w:line="240" w:lineRule="auto"/>
              <w:ind w:firstLine="30"/>
              <w:jc w:val="both"/>
              <w:rPr>
                <w:rFonts w:ascii="Times New Roman" w:hAnsi="Times New Roman" w:cs="Times New Roman"/>
                <w:sz w:val="24"/>
                <w:szCs w:val="24"/>
              </w:rPr>
            </w:pPr>
            <w:r w:rsidRPr="00CE72F0">
              <w:rPr>
                <w:rFonts w:ascii="Times New Roman" w:hAnsi="Times New Roman" w:cs="Times New Roman"/>
                <w:sz w:val="24"/>
                <w:szCs w:val="24"/>
              </w:rPr>
              <w:t>не позднее двух месяцев со дня вступления в силу решения о бюджете</w:t>
            </w:r>
          </w:p>
        </w:tc>
        <w:tc>
          <w:tcPr>
            <w:tcW w:w="2362" w:type="dxa"/>
            <w:tcBorders>
              <w:top w:val="single" w:sz="4" w:space="0" w:color="auto"/>
              <w:left w:val="single" w:sz="4" w:space="0" w:color="auto"/>
              <w:bottom w:val="single" w:sz="4" w:space="0" w:color="auto"/>
              <w:right w:val="single" w:sz="4" w:space="0" w:color="auto"/>
            </w:tcBorders>
            <w:hideMark/>
          </w:tcPr>
          <w:p w:rsidR="00B633BB" w:rsidRPr="00CE72F0" w:rsidRDefault="00B633BB" w:rsidP="00845333">
            <w:pPr>
              <w:autoSpaceDE w:val="0"/>
              <w:autoSpaceDN w:val="0"/>
              <w:spacing w:line="240" w:lineRule="auto"/>
              <w:ind w:hanging="14"/>
              <w:jc w:val="both"/>
              <w:rPr>
                <w:rFonts w:ascii="Times New Roman" w:hAnsi="Times New Roman" w:cs="Times New Roman"/>
                <w:sz w:val="24"/>
                <w:szCs w:val="24"/>
              </w:rPr>
            </w:pPr>
            <w:r w:rsidRPr="00CE72F0">
              <w:rPr>
                <w:rFonts w:ascii="Times New Roman" w:hAnsi="Times New Roman" w:cs="Times New Roman"/>
                <w:sz w:val="24"/>
                <w:szCs w:val="24"/>
              </w:rPr>
              <w:t xml:space="preserve">главные </w:t>
            </w:r>
            <w:proofErr w:type="spellStart"/>
            <w:proofErr w:type="gramStart"/>
            <w:r w:rsidRPr="00CE72F0">
              <w:rPr>
                <w:rFonts w:ascii="Times New Roman" w:hAnsi="Times New Roman" w:cs="Times New Roman"/>
                <w:sz w:val="24"/>
                <w:szCs w:val="24"/>
              </w:rPr>
              <w:t>распоря-дители</w:t>
            </w:r>
            <w:proofErr w:type="spellEnd"/>
            <w:proofErr w:type="gramEnd"/>
            <w:r w:rsidRPr="00CE72F0">
              <w:rPr>
                <w:rFonts w:ascii="Times New Roman" w:hAnsi="Times New Roman" w:cs="Times New Roman"/>
                <w:sz w:val="24"/>
                <w:szCs w:val="24"/>
              </w:rPr>
              <w:t xml:space="preserve"> (</w:t>
            </w:r>
            <w:proofErr w:type="spellStart"/>
            <w:r w:rsidRPr="00CE72F0">
              <w:rPr>
                <w:rFonts w:ascii="Times New Roman" w:hAnsi="Times New Roman" w:cs="Times New Roman"/>
                <w:sz w:val="24"/>
                <w:szCs w:val="24"/>
              </w:rPr>
              <w:t>распоряди-тели</w:t>
            </w:r>
            <w:proofErr w:type="spellEnd"/>
            <w:r w:rsidRPr="00CE72F0">
              <w:rPr>
                <w:rFonts w:ascii="Times New Roman" w:hAnsi="Times New Roman" w:cs="Times New Roman"/>
                <w:sz w:val="24"/>
                <w:szCs w:val="24"/>
              </w:rPr>
              <w:t>)  и получатели бюджетных средств</w:t>
            </w:r>
          </w:p>
        </w:tc>
      </w:tr>
      <w:tr w:rsidR="00753894" w:rsidRPr="00845333" w:rsidTr="00C059EC">
        <w:trPr>
          <w:trHeight w:val="3246"/>
        </w:trPr>
        <w:tc>
          <w:tcPr>
            <w:tcW w:w="668" w:type="dxa"/>
            <w:tcBorders>
              <w:top w:val="single" w:sz="4" w:space="0" w:color="auto"/>
              <w:left w:val="single" w:sz="4" w:space="0" w:color="auto"/>
              <w:bottom w:val="single" w:sz="4" w:space="0" w:color="auto"/>
              <w:right w:val="single" w:sz="4" w:space="0" w:color="auto"/>
            </w:tcBorders>
            <w:hideMark/>
          </w:tcPr>
          <w:p w:rsidR="00753894" w:rsidRPr="00351E5B" w:rsidRDefault="00753894" w:rsidP="00CE72F0">
            <w:pPr>
              <w:autoSpaceDE w:val="0"/>
              <w:autoSpaceDN w:val="0"/>
              <w:spacing w:line="240" w:lineRule="auto"/>
              <w:jc w:val="both"/>
              <w:rPr>
                <w:rFonts w:ascii="Times New Roman" w:hAnsi="Times New Roman" w:cs="Times New Roman"/>
                <w:sz w:val="24"/>
                <w:szCs w:val="24"/>
              </w:rPr>
            </w:pPr>
            <w:r w:rsidRPr="00351E5B">
              <w:rPr>
                <w:rFonts w:ascii="Times New Roman" w:hAnsi="Times New Roman" w:cs="Times New Roman"/>
                <w:sz w:val="24"/>
                <w:szCs w:val="24"/>
              </w:rPr>
              <w:lastRenderedPageBreak/>
              <w:t>6.</w:t>
            </w:r>
          </w:p>
        </w:tc>
        <w:tc>
          <w:tcPr>
            <w:tcW w:w="4264" w:type="dxa"/>
            <w:tcBorders>
              <w:top w:val="single" w:sz="4" w:space="0" w:color="auto"/>
              <w:left w:val="single" w:sz="4" w:space="0" w:color="auto"/>
              <w:bottom w:val="single" w:sz="4" w:space="0" w:color="auto"/>
              <w:right w:val="single" w:sz="4" w:space="0" w:color="auto"/>
            </w:tcBorders>
            <w:hideMark/>
          </w:tcPr>
          <w:p w:rsidR="00753894" w:rsidRPr="00351E5B" w:rsidRDefault="00C059EC" w:rsidP="00351E5B">
            <w:pPr>
              <w:pStyle w:val="31"/>
              <w:spacing w:after="0"/>
              <w:jc w:val="both"/>
              <w:rPr>
                <w:sz w:val="24"/>
                <w:szCs w:val="24"/>
              </w:rPr>
            </w:pPr>
            <w:r w:rsidRPr="00351E5B">
              <w:rPr>
                <w:sz w:val="24"/>
                <w:szCs w:val="24"/>
              </w:rPr>
              <w:t xml:space="preserve">Осуществление </w:t>
            </w:r>
            <w:proofErr w:type="gramStart"/>
            <w:r w:rsidRPr="00351E5B">
              <w:rPr>
                <w:sz w:val="24"/>
                <w:szCs w:val="24"/>
              </w:rPr>
              <w:t>контроля за</w:t>
            </w:r>
            <w:proofErr w:type="gramEnd"/>
            <w:r w:rsidRPr="00351E5B">
              <w:rPr>
                <w:sz w:val="24"/>
                <w:szCs w:val="24"/>
              </w:rPr>
              <w:t xml:space="preserve"> правильностью исчисления, полнотой и своевременностью уплаты платежей в бюджет</w:t>
            </w:r>
            <w:r w:rsidRPr="00CE72F0">
              <w:rPr>
                <w:sz w:val="24"/>
                <w:szCs w:val="24"/>
              </w:rPr>
              <w:t xml:space="preserve"> Порецкого муниципального округа</w:t>
            </w:r>
            <w:r w:rsidRPr="00351E5B">
              <w:rPr>
                <w:sz w:val="24"/>
                <w:szCs w:val="24"/>
              </w:rPr>
              <w:t>, а также начисление, учет, взыскание и проведение возврата излишне уплаченных (взысканных) платежей в бюджет</w:t>
            </w:r>
            <w:r w:rsidRPr="00CE72F0">
              <w:rPr>
                <w:sz w:val="24"/>
                <w:szCs w:val="24"/>
              </w:rPr>
              <w:t xml:space="preserve"> Порецкого муниципального округа</w:t>
            </w:r>
            <w:r w:rsidRPr="00351E5B">
              <w:rPr>
                <w:sz w:val="24"/>
                <w:szCs w:val="24"/>
              </w:rPr>
              <w:t>, пеней и штрафов</w:t>
            </w:r>
          </w:p>
        </w:tc>
        <w:tc>
          <w:tcPr>
            <w:tcW w:w="2312" w:type="dxa"/>
            <w:tcBorders>
              <w:top w:val="single" w:sz="4" w:space="0" w:color="auto"/>
              <w:left w:val="single" w:sz="4" w:space="0" w:color="auto"/>
              <w:bottom w:val="single" w:sz="4" w:space="0" w:color="auto"/>
              <w:right w:val="single" w:sz="4" w:space="0" w:color="auto"/>
            </w:tcBorders>
            <w:hideMark/>
          </w:tcPr>
          <w:p w:rsidR="00753894" w:rsidRPr="00351E5B" w:rsidRDefault="00C059EC" w:rsidP="00D8121F">
            <w:pPr>
              <w:autoSpaceDE w:val="0"/>
              <w:autoSpaceDN w:val="0"/>
              <w:spacing w:line="240" w:lineRule="auto"/>
              <w:ind w:firstLine="30"/>
              <w:jc w:val="both"/>
              <w:rPr>
                <w:rFonts w:ascii="Times New Roman" w:hAnsi="Times New Roman" w:cs="Times New Roman"/>
                <w:sz w:val="24"/>
                <w:szCs w:val="24"/>
              </w:rPr>
            </w:pPr>
            <w:r w:rsidRPr="00351E5B">
              <w:rPr>
                <w:rFonts w:ascii="Times New Roman" w:eastAsia="Calibri" w:hAnsi="Times New Roman" w:cs="Times New Roman"/>
                <w:sz w:val="24"/>
                <w:szCs w:val="24"/>
              </w:rPr>
              <w:t>в течение 202</w:t>
            </w:r>
            <w:r w:rsidR="00D8121F">
              <w:rPr>
                <w:rFonts w:ascii="Times New Roman" w:eastAsia="Calibri" w:hAnsi="Times New Roman" w:cs="Times New Roman"/>
                <w:sz w:val="24"/>
                <w:szCs w:val="24"/>
              </w:rPr>
              <w:t>5</w:t>
            </w:r>
            <w:r w:rsidRPr="00351E5B">
              <w:rPr>
                <w:rFonts w:ascii="Times New Roman" w:eastAsia="Calibri" w:hAnsi="Times New Roman" w:cs="Times New Roman"/>
                <w:sz w:val="24"/>
                <w:szCs w:val="24"/>
              </w:rPr>
              <w:t xml:space="preserve"> года</w:t>
            </w:r>
          </w:p>
        </w:tc>
        <w:tc>
          <w:tcPr>
            <w:tcW w:w="2362" w:type="dxa"/>
            <w:tcBorders>
              <w:top w:val="single" w:sz="4" w:space="0" w:color="auto"/>
              <w:left w:val="single" w:sz="4" w:space="0" w:color="auto"/>
              <w:bottom w:val="single" w:sz="4" w:space="0" w:color="auto"/>
              <w:right w:val="single" w:sz="4" w:space="0" w:color="auto"/>
            </w:tcBorders>
            <w:hideMark/>
          </w:tcPr>
          <w:p w:rsidR="00753894" w:rsidRPr="00351E5B" w:rsidRDefault="00C059EC" w:rsidP="00351E5B">
            <w:pPr>
              <w:autoSpaceDE w:val="0"/>
              <w:autoSpaceDN w:val="0"/>
              <w:spacing w:line="240" w:lineRule="auto"/>
              <w:ind w:hanging="14"/>
              <w:jc w:val="both"/>
              <w:rPr>
                <w:rFonts w:ascii="Times New Roman" w:hAnsi="Times New Roman" w:cs="Times New Roman"/>
                <w:sz w:val="24"/>
                <w:szCs w:val="24"/>
              </w:rPr>
            </w:pPr>
            <w:r w:rsidRPr="00351E5B">
              <w:rPr>
                <w:rFonts w:ascii="Times New Roman" w:eastAsia="Calibri" w:hAnsi="Times New Roman" w:cs="Times New Roman"/>
                <w:sz w:val="24"/>
                <w:szCs w:val="24"/>
              </w:rPr>
              <w:t xml:space="preserve">главные </w:t>
            </w:r>
            <w:proofErr w:type="spellStart"/>
            <w:proofErr w:type="gramStart"/>
            <w:r w:rsidRPr="00351E5B">
              <w:rPr>
                <w:rFonts w:ascii="Times New Roman" w:eastAsia="Calibri" w:hAnsi="Times New Roman" w:cs="Times New Roman"/>
                <w:sz w:val="24"/>
                <w:szCs w:val="24"/>
              </w:rPr>
              <w:t>админи</w:t>
            </w:r>
            <w:r>
              <w:rPr>
                <w:rFonts w:ascii="Times New Roman" w:eastAsia="Calibri" w:hAnsi="Times New Roman" w:cs="Times New Roman"/>
                <w:sz w:val="24"/>
                <w:szCs w:val="24"/>
              </w:rPr>
              <w:t>-</w:t>
            </w:r>
            <w:r w:rsidRPr="00351E5B">
              <w:rPr>
                <w:rFonts w:ascii="Times New Roman" w:eastAsia="Calibri" w:hAnsi="Times New Roman" w:cs="Times New Roman"/>
                <w:sz w:val="24"/>
                <w:szCs w:val="24"/>
              </w:rPr>
              <w:t>страторы</w:t>
            </w:r>
            <w:proofErr w:type="spellEnd"/>
            <w:proofErr w:type="gramEnd"/>
            <w:r w:rsidRPr="00351E5B">
              <w:rPr>
                <w:rFonts w:ascii="Times New Roman" w:eastAsia="Calibri" w:hAnsi="Times New Roman" w:cs="Times New Roman"/>
                <w:sz w:val="24"/>
                <w:szCs w:val="24"/>
              </w:rPr>
              <w:t xml:space="preserve"> доходов бюджета </w:t>
            </w:r>
            <w:r w:rsidRPr="00351E5B">
              <w:rPr>
                <w:rFonts w:ascii="Times New Roman" w:hAnsi="Times New Roman" w:cs="Times New Roman"/>
                <w:sz w:val="24"/>
                <w:szCs w:val="24"/>
              </w:rPr>
              <w:t>Порецкого муниципального округа</w:t>
            </w:r>
          </w:p>
        </w:tc>
      </w:tr>
    </w:tbl>
    <w:p w:rsidR="00C21A05" w:rsidRPr="00845333" w:rsidRDefault="00B633BB" w:rsidP="0070543F">
      <w:pPr>
        <w:spacing w:line="240" w:lineRule="auto"/>
        <w:jc w:val="both"/>
        <w:rPr>
          <w:rFonts w:ascii="Times New Roman" w:eastAsia="Times New Roman" w:hAnsi="Times New Roman" w:cs="Times New Roman"/>
          <w:b/>
          <w:kern w:val="1"/>
          <w:sz w:val="24"/>
          <w:szCs w:val="24"/>
          <w:lang w:eastAsia="ar-SA"/>
        </w:rPr>
      </w:pPr>
      <w:r w:rsidRPr="00845333">
        <w:rPr>
          <w:rFonts w:ascii="Times New Roman" w:hAnsi="Times New Roman" w:cs="Times New Roman"/>
          <w:color w:val="FF0000"/>
          <w:sz w:val="24"/>
          <w:szCs w:val="24"/>
        </w:rPr>
        <w:tab/>
      </w:r>
      <w:r w:rsidRPr="00845333">
        <w:rPr>
          <w:rFonts w:ascii="Times New Roman" w:hAnsi="Times New Roman" w:cs="Times New Roman"/>
          <w:color w:val="FF0000"/>
          <w:sz w:val="24"/>
          <w:szCs w:val="24"/>
        </w:rPr>
        <w:tab/>
      </w:r>
      <w:r w:rsidRPr="00845333">
        <w:rPr>
          <w:rFonts w:ascii="Times New Roman" w:hAnsi="Times New Roman" w:cs="Times New Roman"/>
          <w:color w:val="FF0000"/>
          <w:sz w:val="24"/>
          <w:szCs w:val="24"/>
        </w:rPr>
        <w:tab/>
      </w:r>
      <w:r w:rsidRPr="00845333">
        <w:rPr>
          <w:rFonts w:ascii="Times New Roman" w:hAnsi="Times New Roman" w:cs="Times New Roman"/>
          <w:color w:val="FF0000"/>
          <w:sz w:val="24"/>
          <w:szCs w:val="24"/>
        </w:rPr>
        <w:tab/>
      </w:r>
      <w:r w:rsidRPr="00845333">
        <w:rPr>
          <w:rFonts w:ascii="Times New Roman" w:hAnsi="Times New Roman" w:cs="Times New Roman"/>
          <w:color w:val="FF0000"/>
          <w:sz w:val="24"/>
          <w:szCs w:val="24"/>
        </w:rPr>
        <w:tab/>
      </w:r>
      <w:r w:rsidRPr="00845333">
        <w:rPr>
          <w:rFonts w:ascii="Times New Roman" w:hAnsi="Times New Roman" w:cs="Times New Roman"/>
          <w:color w:val="FF0000"/>
          <w:sz w:val="24"/>
          <w:szCs w:val="24"/>
        </w:rPr>
        <w:tab/>
      </w:r>
    </w:p>
    <w:sectPr w:rsidR="00C21A05" w:rsidRPr="00845333" w:rsidSect="00A43942">
      <w:footerReference w:type="default" r:id="rId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92B" w:rsidRDefault="00EF192B" w:rsidP="00850907">
      <w:pPr>
        <w:spacing w:after="0" w:line="240" w:lineRule="auto"/>
      </w:pPr>
      <w:r>
        <w:separator/>
      </w:r>
    </w:p>
  </w:endnote>
  <w:endnote w:type="continuationSeparator" w:id="0">
    <w:p w:rsidR="00EF192B" w:rsidRDefault="00EF192B" w:rsidP="008509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68"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20"/>
    </w:tblGrid>
    <w:tr w:rsidR="005B13C3" w:rsidTr="00850907">
      <w:tc>
        <w:tcPr>
          <w:tcW w:w="5083" w:type="dxa"/>
          <w:tcBorders>
            <w:top w:val="nil"/>
            <w:left w:val="nil"/>
            <w:bottom w:val="nil"/>
            <w:right w:val="nil"/>
          </w:tcBorders>
        </w:tcPr>
        <w:p w:rsidR="005B13C3" w:rsidRDefault="005B13C3">
          <w:pPr>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92B" w:rsidRDefault="00EF192B" w:rsidP="00850907">
      <w:pPr>
        <w:spacing w:after="0" w:line="240" w:lineRule="auto"/>
      </w:pPr>
      <w:r>
        <w:separator/>
      </w:r>
    </w:p>
  </w:footnote>
  <w:footnote w:type="continuationSeparator" w:id="0">
    <w:p w:rsidR="00EF192B" w:rsidRDefault="00EF192B" w:rsidP="008509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553A1"/>
    <w:multiLevelType w:val="hybridMultilevel"/>
    <w:tmpl w:val="F05A7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7CDC5810"/>
    <w:multiLevelType w:val="hybridMultilevel"/>
    <w:tmpl w:val="0E2C0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B0066"/>
    <w:rsid w:val="00014DBF"/>
    <w:rsid w:val="00054E9F"/>
    <w:rsid w:val="00061027"/>
    <w:rsid w:val="000843F0"/>
    <w:rsid w:val="000975AD"/>
    <w:rsid w:val="000A31BB"/>
    <w:rsid w:val="000C21BD"/>
    <w:rsid w:val="000D2630"/>
    <w:rsid w:val="000E2934"/>
    <w:rsid w:val="000F28EF"/>
    <w:rsid w:val="000F53E6"/>
    <w:rsid w:val="000F7459"/>
    <w:rsid w:val="0011088A"/>
    <w:rsid w:val="001135EB"/>
    <w:rsid w:val="00117EDB"/>
    <w:rsid w:val="00152921"/>
    <w:rsid w:val="00167161"/>
    <w:rsid w:val="0017257D"/>
    <w:rsid w:val="00172E9D"/>
    <w:rsid w:val="0018361D"/>
    <w:rsid w:val="001B0066"/>
    <w:rsid w:val="00204C13"/>
    <w:rsid w:val="00214648"/>
    <w:rsid w:val="00224DB9"/>
    <w:rsid w:val="00240AEC"/>
    <w:rsid w:val="00244075"/>
    <w:rsid w:val="00245305"/>
    <w:rsid w:val="00256AC5"/>
    <w:rsid w:val="00265512"/>
    <w:rsid w:val="002777CB"/>
    <w:rsid w:val="00280848"/>
    <w:rsid w:val="002E643F"/>
    <w:rsid w:val="00312711"/>
    <w:rsid w:val="00322448"/>
    <w:rsid w:val="00325269"/>
    <w:rsid w:val="00331CED"/>
    <w:rsid w:val="0034346A"/>
    <w:rsid w:val="00351A0D"/>
    <w:rsid w:val="00351E5B"/>
    <w:rsid w:val="003534B1"/>
    <w:rsid w:val="00373372"/>
    <w:rsid w:val="003923B6"/>
    <w:rsid w:val="003962F4"/>
    <w:rsid w:val="00397303"/>
    <w:rsid w:val="003A56E1"/>
    <w:rsid w:val="003A7C2B"/>
    <w:rsid w:val="003D3FBB"/>
    <w:rsid w:val="003D6828"/>
    <w:rsid w:val="003E3B73"/>
    <w:rsid w:val="00437A78"/>
    <w:rsid w:val="004C76FF"/>
    <w:rsid w:val="004E64AA"/>
    <w:rsid w:val="004E6F7C"/>
    <w:rsid w:val="00524098"/>
    <w:rsid w:val="005321D9"/>
    <w:rsid w:val="00537D08"/>
    <w:rsid w:val="005449DF"/>
    <w:rsid w:val="00552E7D"/>
    <w:rsid w:val="00586F0B"/>
    <w:rsid w:val="005B13C3"/>
    <w:rsid w:val="005B5CAD"/>
    <w:rsid w:val="005C1435"/>
    <w:rsid w:val="005D7D6B"/>
    <w:rsid w:val="005E7D8F"/>
    <w:rsid w:val="00642F88"/>
    <w:rsid w:val="006537E1"/>
    <w:rsid w:val="006B4009"/>
    <w:rsid w:val="00703947"/>
    <w:rsid w:val="0070543F"/>
    <w:rsid w:val="00725F2D"/>
    <w:rsid w:val="00744679"/>
    <w:rsid w:val="00753894"/>
    <w:rsid w:val="00763095"/>
    <w:rsid w:val="00765B81"/>
    <w:rsid w:val="00797F18"/>
    <w:rsid w:val="007A201B"/>
    <w:rsid w:val="007C41DC"/>
    <w:rsid w:val="007D4730"/>
    <w:rsid w:val="007E7BD8"/>
    <w:rsid w:val="0082521B"/>
    <w:rsid w:val="0083161C"/>
    <w:rsid w:val="00845333"/>
    <w:rsid w:val="00850907"/>
    <w:rsid w:val="0087073D"/>
    <w:rsid w:val="008A0A69"/>
    <w:rsid w:val="008A1874"/>
    <w:rsid w:val="008B693D"/>
    <w:rsid w:val="008E221F"/>
    <w:rsid w:val="00914962"/>
    <w:rsid w:val="0096232D"/>
    <w:rsid w:val="009664CB"/>
    <w:rsid w:val="009B6130"/>
    <w:rsid w:val="009E3025"/>
    <w:rsid w:val="009F2D7D"/>
    <w:rsid w:val="00A26C72"/>
    <w:rsid w:val="00A43942"/>
    <w:rsid w:val="00A74C7E"/>
    <w:rsid w:val="00A95144"/>
    <w:rsid w:val="00AF0C8A"/>
    <w:rsid w:val="00B301E7"/>
    <w:rsid w:val="00B32C9C"/>
    <w:rsid w:val="00B52617"/>
    <w:rsid w:val="00B633BB"/>
    <w:rsid w:val="00B660FA"/>
    <w:rsid w:val="00B839FE"/>
    <w:rsid w:val="00BC18A2"/>
    <w:rsid w:val="00BE35FF"/>
    <w:rsid w:val="00C04330"/>
    <w:rsid w:val="00C059EC"/>
    <w:rsid w:val="00C21A05"/>
    <w:rsid w:val="00C4447D"/>
    <w:rsid w:val="00C66C8E"/>
    <w:rsid w:val="00C82EFD"/>
    <w:rsid w:val="00CE0403"/>
    <w:rsid w:val="00CE0EC1"/>
    <w:rsid w:val="00CE2A44"/>
    <w:rsid w:val="00CE72F0"/>
    <w:rsid w:val="00CF4690"/>
    <w:rsid w:val="00D059B8"/>
    <w:rsid w:val="00D20735"/>
    <w:rsid w:val="00D23D6B"/>
    <w:rsid w:val="00D55045"/>
    <w:rsid w:val="00D55104"/>
    <w:rsid w:val="00D8121F"/>
    <w:rsid w:val="00D824C0"/>
    <w:rsid w:val="00D82D2E"/>
    <w:rsid w:val="00DD7CEB"/>
    <w:rsid w:val="00E10E53"/>
    <w:rsid w:val="00E1318F"/>
    <w:rsid w:val="00E134E1"/>
    <w:rsid w:val="00E14B0D"/>
    <w:rsid w:val="00E27553"/>
    <w:rsid w:val="00E50FA5"/>
    <w:rsid w:val="00E80104"/>
    <w:rsid w:val="00EB7593"/>
    <w:rsid w:val="00EC1C10"/>
    <w:rsid w:val="00EF192B"/>
    <w:rsid w:val="00EF729A"/>
    <w:rsid w:val="00F20D8E"/>
    <w:rsid w:val="00F46E76"/>
    <w:rsid w:val="00FB5392"/>
    <w:rsid w:val="00FC4447"/>
    <w:rsid w:val="00FD59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066"/>
    <w:rPr>
      <w:rFonts w:eastAsiaTheme="minorEastAsia"/>
      <w:lang w:eastAsia="ru-RU"/>
    </w:rPr>
  </w:style>
  <w:style w:type="paragraph" w:styleId="1">
    <w:name w:val="heading 1"/>
    <w:basedOn w:val="a"/>
    <w:next w:val="a"/>
    <w:link w:val="10"/>
    <w:uiPriority w:val="99"/>
    <w:qFormat/>
    <w:rsid w:val="001B006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3">
    <w:name w:val="heading 3"/>
    <w:basedOn w:val="a"/>
    <w:next w:val="a"/>
    <w:link w:val="30"/>
    <w:uiPriority w:val="9"/>
    <w:semiHidden/>
    <w:unhideWhenUsed/>
    <w:qFormat/>
    <w:rsid w:val="00B633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0066"/>
    <w:pPr>
      <w:spacing w:after="0" w:line="240" w:lineRule="auto"/>
    </w:pPr>
    <w:rPr>
      <w:rFonts w:ascii="Calibri" w:eastAsia="Calibri" w:hAnsi="Calibri" w:cs="Times New Roman"/>
    </w:rPr>
  </w:style>
  <w:style w:type="character" w:customStyle="1" w:styleId="10">
    <w:name w:val="Заголовок 1 Знак"/>
    <w:basedOn w:val="a0"/>
    <w:link w:val="1"/>
    <w:uiPriority w:val="99"/>
    <w:rsid w:val="001B0066"/>
    <w:rPr>
      <w:rFonts w:ascii="Times New Roman CYR" w:eastAsiaTheme="minorEastAsia" w:hAnsi="Times New Roman CYR" w:cs="Times New Roman CYR"/>
      <w:b/>
      <w:bCs/>
      <w:color w:val="26282F"/>
      <w:sz w:val="24"/>
      <w:szCs w:val="24"/>
      <w:lang w:eastAsia="ru-RU"/>
    </w:rPr>
  </w:style>
  <w:style w:type="character" w:customStyle="1" w:styleId="a4">
    <w:name w:val="Цветовое выделение"/>
    <w:uiPriority w:val="99"/>
    <w:rsid w:val="001B0066"/>
    <w:rPr>
      <w:b/>
      <w:color w:val="26282F"/>
    </w:rPr>
  </w:style>
  <w:style w:type="character" w:customStyle="1" w:styleId="a5">
    <w:name w:val="Гипертекстовая ссылка"/>
    <w:basedOn w:val="a4"/>
    <w:uiPriority w:val="99"/>
    <w:rsid w:val="001B0066"/>
    <w:rPr>
      <w:rFonts w:cs="Times New Roman"/>
      <w:b/>
      <w:color w:val="106BBE"/>
    </w:rPr>
  </w:style>
  <w:style w:type="paragraph" w:customStyle="1" w:styleId="a6">
    <w:name w:val="Комментарий"/>
    <w:basedOn w:val="a"/>
    <w:next w:val="a"/>
    <w:uiPriority w:val="99"/>
    <w:rsid w:val="001B0066"/>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7">
    <w:name w:val="Информация о версии"/>
    <w:basedOn w:val="a6"/>
    <w:next w:val="a"/>
    <w:uiPriority w:val="99"/>
    <w:rsid w:val="001B0066"/>
    <w:rPr>
      <w:i/>
      <w:iCs/>
    </w:rPr>
  </w:style>
  <w:style w:type="paragraph" w:customStyle="1" w:styleId="a8">
    <w:name w:val="Нормальный (таблица)"/>
    <w:basedOn w:val="a"/>
    <w:next w:val="a"/>
    <w:uiPriority w:val="99"/>
    <w:rsid w:val="001B006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9">
    <w:name w:val="Таблицы (моноширинный)"/>
    <w:basedOn w:val="a"/>
    <w:next w:val="a"/>
    <w:uiPriority w:val="99"/>
    <w:rsid w:val="001B0066"/>
    <w:pPr>
      <w:widowControl w:val="0"/>
      <w:autoSpaceDE w:val="0"/>
      <w:autoSpaceDN w:val="0"/>
      <w:adjustRightInd w:val="0"/>
      <w:spacing w:after="0" w:line="240" w:lineRule="auto"/>
    </w:pPr>
    <w:rPr>
      <w:rFonts w:ascii="Courier New" w:hAnsi="Courier New" w:cs="Courier New"/>
      <w:sz w:val="24"/>
      <w:szCs w:val="24"/>
    </w:rPr>
  </w:style>
  <w:style w:type="paragraph" w:styleId="aa">
    <w:name w:val="Balloon Text"/>
    <w:basedOn w:val="a"/>
    <w:link w:val="ab"/>
    <w:uiPriority w:val="99"/>
    <w:semiHidden/>
    <w:unhideWhenUsed/>
    <w:rsid w:val="00C21A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21A05"/>
    <w:rPr>
      <w:rFonts w:ascii="Tahoma" w:eastAsiaTheme="minorEastAsia" w:hAnsi="Tahoma" w:cs="Tahoma"/>
      <w:sz w:val="16"/>
      <w:szCs w:val="16"/>
      <w:lang w:eastAsia="ru-RU"/>
    </w:rPr>
  </w:style>
  <w:style w:type="paragraph" w:styleId="ac">
    <w:name w:val="List Paragraph"/>
    <w:basedOn w:val="a"/>
    <w:uiPriority w:val="99"/>
    <w:qFormat/>
    <w:rsid w:val="00DD7CEB"/>
    <w:pPr>
      <w:ind w:left="720"/>
      <w:contextualSpacing/>
    </w:pPr>
  </w:style>
  <w:style w:type="paragraph" w:customStyle="1" w:styleId="ad">
    <w:name w:val="Информация об изменениях"/>
    <w:basedOn w:val="a"/>
    <w:next w:val="a"/>
    <w:uiPriority w:val="99"/>
    <w:rsid w:val="00214648"/>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paragraph" w:customStyle="1" w:styleId="ae">
    <w:name w:val="Подзаголовок для информации об изменениях"/>
    <w:basedOn w:val="a"/>
    <w:next w:val="a"/>
    <w:uiPriority w:val="99"/>
    <w:rsid w:val="00214648"/>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paragraph" w:customStyle="1" w:styleId="af">
    <w:name w:val="Прижатый влево"/>
    <w:basedOn w:val="a"/>
    <w:next w:val="a"/>
    <w:uiPriority w:val="99"/>
    <w:rsid w:val="00850907"/>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f0">
    <w:name w:val="header"/>
    <w:basedOn w:val="a"/>
    <w:link w:val="af1"/>
    <w:uiPriority w:val="99"/>
    <w:unhideWhenUsed/>
    <w:rsid w:val="0085090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50907"/>
    <w:rPr>
      <w:rFonts w:eastAsiaTheme="minorEastAsia"/>
      <w:lang w:eastAsia="ru-RU"/>
    </w:rPr>
  </w:style>
  <w:style w:type="paragraph" w:styleId="af2">
    <w:name w:val="footer"/>
    <w:basedOn w:val="a"/>
    <w:link w:val="af3"/>
    <w:uiPriority w:val="99"/>
    <w:unhideWhenUsed/>
    <w:rsid w:val="0085090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50907"/>
    <w:rPr>
      <w:rFonts w:eastAsiaTheme="minorEastAsia"/>
      <w:lang w:eastAsia="ru-RU"/>
    </w:rPr>
  </w:style>
  <w:style w:type="paragraph" w:customStyle="1" w:styleId="consnonformat">
    <w:name w:val="consnonformat"/>
    <w:basedOn w:val="a"/>
    <w:rsid w:val="00D824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B633BB"/>
    <w:rPr>
      <w:rFonts w:asciiTheme="majorHAnsi" w:eastAsiaTheme="majorEastAsia" w:hAnsiTheme="majorHAnsi" w:cstheme="majorBidi"/>
      <w:b/>
      <w:bCs/>
      <w:color w:val="4F81BD" w:themeColor="accent1"/>
      <w:lang w:eastAsia="ru-RU"/>
    </w:rPr>
  </w:style>
  <w:style w:type="character" w:styleId="af4">
    <w:name w:val="Hyperlink"/>
    <w:uiPriority w:val="99"/>
    <w:rsid w:val="00B633BB"/>
    <w:rPr>
      <w:color w:val="000080"/>
      <w:u w:val="single"/>
    </w:rPr>
  </w:style>
  <w:style w:type="paragraph" w:styleId="af5">
    <w:name w:val="Body Text"/>
    <w:basedOn w:val="a"/>
    <w:link w:val="af6"/>
    <w:rsid w:val="00B633BB"/>
    <w:pPr>
      <w:suppressAutoHyphens/>
      <w:spacing w:after="120" w:line="300" w:lineRule="auto"/>
      <w:ind w:firstLine="709"/>
      <w:jc w:val="both"/>
    </w:pPr>
    <w:rPr>
      <w:rFonts w:ascii="Times New Roman" w:eastAsia="Times New Roman" w:hAnsi="Times New Roman" w:cs="Times New Roman"/>
      <w:kern w:val="1"/>
      <w:sz w:val="24"/>
      <w:szCs w:val="24"/>
      <w:lang w:eastAsia="ar-SA"/>
    </w:rPr>
  </w:style>
  <w:style w:type="character" w:customStyle="1" w:styleId="af6">
    <w:name w:val="Основной текст Знак"/>
    <w:basedOn w:val="a0"/>
    <w:link w:val="af5"/>
    <w:rsid w:val="00B633BB"/>
    <w:rPr>
      <w:rFonts w:ascii="Times New Roman" w:eastAsia="Times New Roman" w:hAnsi="Times New Roman" w:cs="Times New Roman"/>
      <w:kern w:val="1"/>
      <w:sz w:val="24"/>
      <w:szCs w:val="24"/>
      <w:lang w:eastAsia="ar-SA"/>
    </w:rPr>
  </w:style>
  <w:style w:type="paragraph" w:customStyle="1" w:styleId="ConsPlusNormal">
    <w:name w:val="ConsPlusNormal"/>
    <w:rsid w:val="00B633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unhideWhenUsed/>
    <w:rsid w:val="00B633BB"/>
    <w:pPr>
      <w:autoSpaceDE w:val="0"/>
      <w:autoSpaceDN w:val="0"/>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B633BB"/>
    <w:rPr>
      <w:rFonts w:ascii="Times New Roman" w:eastAsia="Times New Roman" w:hAnsi="Times New Roman" w:cs="Times New Roman"/>
      <w:sz w:val="16"/>
      <w:szCs w:val="16"/>
      <w:lang w:eastAsia="ru-RU"/>
    </w:rPr>
  </w:style>
  <w:style w:type="paragraph" w:customStyle="1" w:styleId="ConsPlusNonformat">
    <w:name w:val="ConsPlusNonformat"/>
    <w:uiPriority w:val="99"/>
    <w:rsid w:val="006B4009"/>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FontStyle11">
    <w:name w:val="Font Style11"/>
    <w:uiPriority w:val="99"/>
    <w:rsid w:val="006B4009"/>
    <w:rPr>
      <w:rFonts w:ascii="Times New Roman" w:hAnsi="Times New Roman" w:cs="Times New Roman"/>
      <w:sz w:val="28"/>
      <w:szCs w:val="28"/>
    </w:rPr>
  </w:style>
  <w:style w:type="character" w:styleId="af7">
    <w:name w:val="page number"/>
    <w:basedOn w:val="a0"/>
    <w:rsid w:val="006B4009"/>
  </w:style>
</w:styles>
</file>

<file path=word/webSettings.xml><?xml version="1.0" encoding="utf-8"?>
<w:webSettings xmlns:r="http://schemas.openxmlformats.org/officeDocument/2006/relationships" xmlns:w="http://schemas.openxmlformats.org/wordprocessingml/2006/main">
  <w:divs>
    <w:div w:id="1032152096">
      <w:bodyDiv w:val="1"/>
      <w:marLeft w:val="0"/>
      <w:marRight w:val="0"/>
      <w:marTop w:val="0"/>
      <w:marBottom w:val="0"/>
      <w:divBdr>
        <w:top w:val="none" w:sz="0" w:space="0" w:color="auto"/>
        <w:left w:val="none" w:sz="0" w:space="0" w:color="auto"/>
        <w:bottom w:val="none" w:sz="0" w:space="0" w:color="auto"/>
        <w:right w:val="none" w:sz="0" w:space="0" w:color="auto"/>
      </w:divBdr>
      <w:divsChild>
        <w:div w:id="1459378250">
          <w:marLeft w:val="0"/>
          <w:marRight w:val="0"/>
          <w:marTop w:val="0"/>
          <w:marBottom w:val="0"/>
          <w:divBdr>
            <w:top w:val="none" w:sz="0" w:space="0" w:color="auto"/>
            <w:left w:val="none" w:sz="0" w:space="0" w:color="auto"/>
            <w:bottom w:val="none" w:sz="0" w:space="0" w:color="auto"/>
            <w:right w:val="none" w:sz="0" w:space="0" w:color="auto"/>
          </w:divBdr>
          <w:divsChild>
            <w:div w:id="3575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r_finance1\AppData\Local\Microsoft\Local%20Settings\Temporary%20Internet%20Files\Content.IE5\1EVDFMB5\402%20101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FFA7B-29DF-45B9-B7EA-EDCDFF64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2744</Words>
  <Characters>15641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2024-12-24T12:54:00Z</cp:lastPrinted>
  <dcterms:created xsi:type="dcterms:W3CDTF">2024-12-25T14:44:00Z</dcterms:created>
  <dcterms:modified xsi:type="dcterms:W3CDTF">2024-12-25T14:44:00Z</dcterms:modified>
</cp:coreProperties>
</file>