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00C93" w:rsidTr="0014367A">
        <w:trPr>
          <w:trHeight w:val="2552"/>
        </w:trPr>
        <w:tc>
          <w:tcPr>
            <w:tcW w:w="421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Чёваш Республикин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+.н. Шупашкар хула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администраций.</w:t>
            </w:r>
            <w:r w:rsidRPr="00BF00C1">
              <w:rPr>
                <w:sz w:val="26"/>
              </w:rPr>
              <w:t xml:space="preserve"> </w:t>
            </w:r>
          </w:p>
          <w:p w:rsidR="00500C93" w:rsidRPr="00BF00C1" w:rsidRDefault="00500C93" w:rsidP="0014367A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500C93" w:rsidRPr="00BF00C1" w:rsidRDefault="00500C93" w:rsidP="0014367A">
            <w:pPr>
              <w:pStyle w:val="2"/>
              <w:rPr>
                <w:sz w:val="27"/>
              </w:rPr>
            </w:pPr>
            <w:r w:rsidRPr="00BF00C1">
              <w:rPr>
                <w:sz w:val="27"/>
              </w:rPr>
              <w:t>ЙЫШЁНУ</w:t>
            </w:r>
          </w:p>
          <w:p w:rsidR="00500C93" w:rsidRPr="00BF00C1" w:rsidRDefault="00500C93" w:rsidP="0014367A">
            <w:pPr>
              <w:jc w:val="center"/>
              <w:rPr>
                <w:sz w:val="26"/>
              </w:rPr>
            </w:pPr>
          </w:p>
          <w:p w:rsidR="00500C93" w:rsidRDefault="00500C93" w:rsidP="0014367A">
            <w:pPr>
              <w:jc w:val="center"/>
            </w:pPr>
          </w:p>
        </w:tc>
        <w:tc>
          <w:tcPr>
            <w:tcW w:w="1417" w:type="dxa"/>
          </w:tcPr>
          <w:p w:rsidR="00500C93" w:rsidRDefault="00500C93" w:rsidP="0014367A"/>
          <w:p w:rsidR="00500C93" w:rsidRDefault="00500C93" w:rsidP="0014367A">
            <w:r w:rsidRPr="00416638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44792226" r:id="rId9"/>
              </w:object>
            </w:r>
          </w:p>
        </w:tc>
        <w:tc>
          <w:tcPr>
            <w:tcW w:w="396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города Новочебоксарска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Чувашской Республики</w:t>
            </w:r>
          </w:p>
          <w:p w:rsidR="00500C93" w:rsidRDefault="00500C93" w:rsidP="0014367A">
            <w:pPr>
              <w:jc w:val="center"/>
            </w:pPr>
          </w:p>
          <w:p w:rsidR="00500C93" w:rsidRPr="00500C93" w:rsidRDefault="00500C93" w:rsidP="00500C93">
            <w:pPr>
              <w:pStyle w:val="2"/>
            </w:pPr>
            <w:r w:rsidRPr="00500C93">
              <w:t>ПОСТАНОВЛЕНИЕ</w:t>
            </w:r>
          </w:p>
          <w:p w:rsidR="00500C93" w:rsidRDefault="00500C93" w:rsidP="0014367A">
            <w:pPr>
              <w:jc w:val="center"/>
              <w:rPr>
                <w:sz w:val="25"/>
              </w:rPr>
            </w:pPr>
          </w:p>
          <w:p w:rsidR="00500C93" w:rsidRDefault="00500C93" w:rsidP="0014367A">
            <w:pPr>
              <w:jc w:val="center"/>
              <w:rPr>
                <w:sz w:val="26"/>
              </w:rPr>
            </w:pPr>
          </w:p>
        </w:tc>
      </w:tr>
    </w:tbl>
    <w:p w:rsidR="00500C93" w:rsidRDefault="00500C93" w:rsidP="0037641F">
      <w:pPr>
        <w:jc w:val="center"/>
        <w:rPr>
          <w:sz w:val="26"/>
        </w:rPr>
      </w:pPr>
    </w:p>
    <w:p w:rsidR="0037641F" w:rsidRDefault="00B3377A" w:rsidP="0037641F">
      <w:pPr>
        <w:jc w:val="center"/>
        <w:rPr>
          <w:sz w:val="26"/>
        </w:rPr>
      </w:pPr>
      <w:r>
        <w:rPr>
          <w:sz w:val="26"/>
        </w:rPr>
        <w:t>05.05.2023</w:t>
      </w:r>
      <w:r w:rsidR="0070281E">
        <w:rPr>
          <w:sz w:val="26"/>
        </w:rPr>
        <w:t xml:space="preserve"> </w:t>
      </w:r>
      <w:r w:rsidR="00166745">
        <w:rPr>
          <w:sz w:val="26"/>
        </w:rPr>
        <w:t>№</w:t>
      </w:r>
      <w:r w:rsidR="007D7E52">
        <w:rPr>
          <w:sz w:val="26"/>
        </w:rPr>
        <w:t xml:space="preserve"> </w:t>
      </w:r>
      <w:r>
        <w:rPr>
          <w:sz w:val="26"/>
        </w:rPr>
        <w:t>656</w:t>
      </w:r>
    </w:p>
    <w:p w:rsidR="00E07554" w:rsidRDefault="00E07554" w:rsidP="00BC37B3"/>
    <w:p w:rsidR="001873FD" w:rsidRDefault="001873FD" w:rsidP="007A4731">
      <w:pPr>
        <w:tabs>
          <w:tab w:val="left" w:pos="4962"/>
        </w:tabs>
        <w:ind w:right="4250"/>
        <w:jc w:val="both"/>
        <w:rPr>
          <w:spacing w:val="-6"/>
          <w:sz w:val="26"/>
          <w:szCs w:val="26"/>
        </w:rPr>
      </w:pPr>
    </w:p>
    <w:p w:rsidR="007A4731" w:rsidRPr="000121D6" w:rsidRDefault="007A4731" w:rsidP="001B3DAA">
      <w:pPr>
        <w:tabs>
          <w:tab w:val="left" w:pos="4962"/>
        </w:tabs>
        <w:spacing w:line="276" w:lineRule="auto"/>
        <w:ind w:right="4250"/>
        <w:jc w:val="both"/>
        <w:rPr>
          <w:b/>
          <w:spacing w:val="-6"/>
          <w:sz w:val="26"/>
          <w:szCs w:val="26"/>
        </w:rPr>
      </w:pPr>
      <w:r w:rsidRPr="000121D6">
        <w:rPr>
          <w:b/>
          <w:spacing w:val="-6"/>
          <w:sz w:val="26"/>
          <w:szCs w:val="26"/>
        </w:rPr>
        <w:t>О создании специальной Комиссии по определению границ территорий, прилегающих к некоторым организациям и объектам, на 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6349F4" w:rsidRPr="000121D6">
        <w:rPr>
          <w:b/>
          <w:spacing w:val="-6"/>
          <w:sz w:val="26"/>
          <w:szCs w:val="26"/>
        </w:rPr>
        <w:t>я на территории города Новочебоксарска Чувашской Республики</w:t>
      </w:r>
    </w:p>
    <w:p w:rsidR="003E37E6" w:rsidRPr="000121D6" w:rsidRDefault="003E37E6" w:rsidP="001B3DAA">
      <w:pPr>
        <w:spacing w:line="276" w:lineRule="auto"/>
        <w:rPr>
          <w:b/>
          <w:sz w:val="26"/>
          <w:szCs w:val="26"/>
        </w:rPr>
      </w:pPr>
    </w:p>
    <w:p w:rsidR="00E4249D" w:rsidRPr="001B3DAA" w:rsidRDefault="00E4249D" w:rsidP="001B3DAA">
      <w:pPr>
        <w:spacing w:line="276" w:lineRule="auto"/>
        <w:rPr>
          <w:sz w:val="26"/>
          <w:szCs w:val="26"/>
        </w:rPr>
      </w:pPr>
    </w:p>
    <w:p w:rsidR="004B5AB5" w:rsidRPr="001B3DAA" w:rsidRDefault="00D046B6" w:rsidP="001B3DAA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sz w:val="26"/>
          <w:szCs w:val="26"/>
        </w:rPr>
      </w:pPr>
      <w:r w:rsidRPr="001B3DAA">
        <w:rPr>
          <w:sz w:val="26"/>
          <w:szCs w:val="26"/>
        </w:rPr>
        <w:t xml:space="preserve">В соответствии с частью 8 статьи 16 Федерального закона от 22.11.1995 </w:t>
      </w:r>
      <w:r w:rsidR="00873A11" w:rsidRPr="001B3DAA">
        <w:rPr>
          <w:sz w:val="26"/>
          <w:szCs w:val="26"/>
        </w:rPr>
        <w:t xml:space="preserve">                   </w:t>
      </w:r>
      <w:r w:rsidRPr="001B3DAA">
        <w:rPr>
          <w:sz w:val="26"/>
          <w:szCs w:val="26"/>
        </w:rPr>
        <w:t>№ 171-ФЗ «О государственном регулировании производства и оборота этилового спирта, алкогольной продукции и спиртосодержащей продукции и об ограничении потребления (распития) алкогольной продукции», постановлением Правительства Российской Федерации от 23.12.2020 № 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886684" w:rsidRPr="001B3DAA">
        <w:rPr>
          <w:sz w:val="26"/>
          <w:szCs w:val="26"/>
        </w:rPr>
        <w:t xml:space="preserve">, </w:t>
      </w:r>
      <w:r w:rsidR="004B5AB5" w:rsidRPr="001B3DAA">
        <w:rPr>
          <w:sz w:val="26"/>
          <w:szCs w:val="26"/>
        </w:rPr>
        <w:t>руководствуясь статьей 43 Устава города Новочебоксарска Чувашской Республики, администрация города Новочебоксарска Чувашской Республики п о с т а н о в л я е т:</w:t>
      </w:r>
    </w:p>
    <w:p w:rsidR="00D046B6" w:rsidRPr="001B3DAA" w:rsidRDefault="00D046B6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 xml:space="preserve"> 1. Создать специальную Комиссию по определению границ территорий, прилегающих к некоторым организациям и объектам, на которых не 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873A11" w:rsidRPr="001B3DAA">
        <w:rPr>
          <w:sz w:val="26"/>
          <w:szCs w:val="26"/>
        </w:rPr>
        <w:t>я на территории города Новочебоксарска Чувашской Республики</w:t>
      </w:r>
      <w:r w:rsidRPr="001B3DAA">
        <w:rPr>
          <w:sz w:val="26"/>
          <w:szCs w:val="26"/>
        </w:rPr>
        <w:t xml:space="preserve">. </w:t>
      </w:r>
    </w:p>
    <w:p w:rsidR="00D046B6" w:rsidRPr="001B3DAA" w:rsidRDefault="00D046B6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 xml:space="preserve">2. Утвердить прилагаемое Положение о специальной Комиссии по определению границ территорий, прилегающих к некоторым организациям и объектам, на которых не допускается розничная продажа алкогольной продукции и </w:t>
      </w:r>
      <w:r w:rsidRPr="001B3DAA">
        <w:rPr>
          <w:sz w:val="26"/>
          <w:szCs w:val="26"/>
        </w:rPr>
        <w:lastRenderedPageBreak/>
        <w:t>розничная продажа алкогольной продукции при оказании услуг общественного питани</w:t>
      </w:r>
      <w:r w:rsidR="00873A11" w:rsidRPr="001B3DAA">
        <w:rPr>
          <w:sz w:val="26"/>
          <w:szCs w:val="26"/>
        </w:rPr>
        <w:t>я на территории города Новочебоксарска Чувашской Республики</w:t>
      </w:r>
      <w:r w:rsidRPr="001B3DAA">
        <w:rPr>
          <w:sz w:val="26"/>
          <w:szCs w:val="26"/>
        </w:rPr>
        <w:t>.</w:t>
      </w:r>
    </w:p>
    <w:p w:rsidR="00D046B6" w:rsidRPr="001B3DAA" w:rsidRDefault="00D046B6" w:rsidP="001B3DA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3DAA">
        <w:rPr>
          <w:rFonts w:ascii="Times New Roman" w:hAnsi="Times New Roman" w:cs="Times New Roman"/>
          <w:sz w:val="26"/>
          <w:szCs w:val="26"/>
        </w:rPr>
        <w:t>3. Настоящее пост</w:t>
      </w:r>
      <w:r w:rsidR="00192031">
        <w:rPr>
          <w:rFonts w:ascii="Times New Roman" w:hAnsi="Times New Roman" w:cs="Times New Roman"/>
          <w:sz w:val="26"/>
          <w:szCs w:val="26"/>
        </w:rPr>
        <w:t>ановление вступает в силу после</w:t>
      </w:r>
      <w:r w:rsidRPr="001B3DAA"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D046B6" w:rsidRPr="001B3DAA" w:rsidRDefault="00D046B6" w:rsidP="001B3DA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4. Контроль за исполнением настоящего постановления возложить на заместителя главы админист</w:t>
      </w:r>
      <w:r w:rsidR="00873A11" w:rsidRPr="001B3DAA">
        <w:rPr>
          <w:sz w:val="26"/>
          <w:szCs w:val="26"/>
        </w:rPr>
        <w:t xml:space="preserve">рации города </w:t>
      </w:r>
      <w:r w:rsidR="004B5AB5" w:rsidRPr="001B3DAA">
        <w:rPr>
          <w:sz w:val="26"/>
          <w:szCs w:val="26"/>
        </w:rPr>
        <w:t xml:space="preserve">Новочебоксарска Чувашской Республики </w:t>
      </w:r>
      <w:r w:rsidR="00873A11" w:rsidRPr="001B3DAA">
        <w:rPr>
          <w:sz w:val="26"/>
          <w:szCs w:val="26"/>
        </w:rPr>
        <w:t>по экономике и финансам</w:t>
      </w:r>
      <w:r w:rsidRPr="001B3DAA">
        <w:rPr>
          <w:sz w:val="26"/>
          <w:szCs w:val="26"/>
        </w:rPr>
        <w:t>.</w:t>
      </w:r>
    </w:p>
    <w:p w:rsidR="00D046B6" w:rsidRPr="001B3DAA" w:rsidRDefault="00D046B6" w:rsidP="001B3DAA">
      <w:pPr>
        <w:spacing w:line="276" w:lineRule="auto"/>
        <w:jc w:val="both"/>
        <w:rPr>
          <w:sz w:val="26"/>
          <w:szCs w:val="26"/>
        </w:rPr>
      </w:pPr>
    </w:p>
    <w:p w:rsidR="00D046B6" w:rsidRPr="001B3DAA" w:rsidRDefault="00D046B6" w:rsidP="001B3DAA">
      <w:pPr>
        <w:spacing w:line="276" w:lineRule="auto"/>
        <w:jc w:val="both"/>
        <w:rPr>
          <w:sz w:val="26"/>
          <w:szCs w:val="26"/>
        </w:rPr>
      </w:pPr>
    </w:p>
    <w:p w:rsidR="00D046B6" w:rsidRPr="001B3DAA" w:rsidRDefault="00D046B6" w:rsidP="001B3DAA">
      <w:pPr>
        <w:pStyle w:val="Default"/>
        <w:tabs>
          <w:tab w:val="left" w:pos="7380"/>
        </w:tabs>
        <w:spacing w:line="276" w:lineRule="auto"/>
        <w:rPr>
          <w:color w:val="auto"/>
          <w:sz w:val="26"/>
          <w:szCs w:val="26"/>
        </w:rPr>
      </w:pPr>
    </w:p>
    <w:p w:rsidR="00874514" w:rsidRPr="001B3DAA" w:rsidRDefault="00874514" w:rsidP="001B3DAA">
      <w:pPr>
        <w:spacing w:line="276" w:lineRule="auto"/>
        <w:ind w:right="-2"/>
        <w:jc w:val="both"/>
        <w:rPr>
          <w:sz w:val="26"/>
          <w:szCs w:val="26"/>
        </w:rPr>
      </w:pPr>
    </w:p>
    <w:p w:rsidR="006255E5" w:rsidRPr="001B3DAA" w:rsidRDefault="006238AB" w:rsidP="001B3DAA">
      <w:pPr>
        <w:spacing w:line="276" w:lineRule="auto"/>
        <w:ind w:right="-2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Глава</w:t>
      </w:r>
      <w:r w:rsidR="00875B81" w:rsidRPr="001B3DAA">
        <w:rPr>
          <w:sz w:val="26"/>
          <w:szCs w:val="26"/>
        </w:rPr>
        <w:t xml:space="preserve"> </w:t>
      </w:r>
      <w:r w:rsidR="00047F3D" w:rsidRPr="001B3DAA">
        <w:rPr>
          <w:sz w:val="26"/>
          <w:szCs w:val="26"/>
        </w:rPr>
        <w:t xml:space="preserve">администрации </w:t>
      </w:r>
    </w:p>
    <w:p w:rsidR="006255E5" w:rsidRPr="001B3DAA" w:rsidRDefault="006255E5" w:rsidP="001B3DAA">
      <w:pPr>
        <w:spacing w:line="276" w:lineRule="auto"/>
        <w:ind w:right="-2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города Новочебоксарска</w:t>
      </w:r>
    </w:p>
    <w:p w:rsidR="005C1BE7" w:rsidRPr="001B3DAA" w:rsidRDefault="006255E5" w:rsidP="001B3DAA">
      <w:pPr>
        <w:spacing w:line="276" w:lineRule="auto"/>
        <w:ind w:right="-2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Чувашской Республики</w:t>
      </w:r>
      <w:r w:rsidR="006238AB" w:rsidRPr="001B3DAA">
        <w:rPr>
          <w:sz w:val="26"/>
          <w:szCs w:val="26"/>
        </w:rPr>
        <w:tab/>
      </w:r>
      <w:r w:rsidR="006238AB" w:rsidRPr="001B3DAA">
        <w:rPr>
          <w:sz w:val="26"/>
          <w:szCs w:val="26"/>
        </w:rPr>
        <w:tab/>
      </w:r>
      <w:r w:rsidR="006238AB" w:rsidRPr="001B3DAA">
        <w:rPr>
          <w:sz w:val="26"/>
          <w:szCs w:val="26"/>
        </w:rPr>
        <w:tab/>
      </w:r>
      <w:r w:rsidR="006238AB" w:rsidRPr="001B3DAA">
        <w:rPr>
          <w:sz w:val="26"/>
          <w:szCs w:val="26"/>
        </w:rPr>
        <w:tab/>
      </w:r>
      <w:r w:rsidR="006238AB" w:rsidRPr="001B3DAA">
        <w:rPr>
          <w:sz w:val="26"/>
          <w:szCs w:val="26"/>
        </w:rPr>
        <w:tab/>
      </w:r>
      <w:r w:rsidR="006238AB" w:rsidRPr="001B3DAA">
        <w:rPr>
          <w:sz w:val="26"/>
          <w:szCs w:val="26"/>
        </w:rPr>
        <w:tab/>
      </w:r>
      <w:r w:rsidR="006238AB" w:rsidRPr="001B3DAA">
        <w:rPr>
          <w:sz w:val="26"/>
          <w:szCs w:val="26"/>
        </w:rPr>
        <w:tab/>
        <w:t xml:space="preserve">       </w:t>
      </w:r>
      <w:r w:rsidR="001873FD" w:rsidRPr="001B3DAA">
        <w:rPr>
          <w:sz w:val="26"/>
          <w:szCs w:val="26"/>
        </w:rPr>
        <w:t xml:space="preserve">   </w:t>
      </w:r>
      <w:r w:rsidR="006238AB" w:rsidRPr="001B3DAA">
        <w:rPr>
          <w:sz w:val="26"/>
          <w:szCs w:val="26"/>
        </w:rPr>
        <w:t xml:space="preserve"> Д.А. Пулатов</w:t>
      </w: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</w:p>
    <w:p w:rsidR="005472E4" w:rsidRPr="001B3DAA" w:rsidRDefault="005472E4" w:rsidP="001B3DAA">
      <w:pPr>
        <w:pStyle w:val="Default"/>
        <w:tabs>
          <w:tab w:val="left" w:pos="7380"/>
        </w:tabs>
        <w:spacing w:line="276" w:lineRule="auto"/>
        <w:ind w:left="4536"/>
        <w:rPr>
          <w:color w:val="auto"/>
          <w:sz w:val="26"/>
          <w:szCs w:val="26"/>
        </w:rPr>
      </w:pPr>
      <w:r w:rsidRPr="001B3DAA">
        <w:rPr>
          <w:color w:val="auto"/>
          <w:sz w:val="26"/>
          <w:szCs w:val="26"/>
        </w:rPr>
        <w:lastRenderedPageBreak/>
        <w:t>УТВЕРЖДЕНО</w:t>
      </w:r>
    </w:p>
    <w:p w:rsidR="005472E4" w:rsidRPr="001B3DAA" w:rsidRDefault="005472E4" w:rsidP="001B3DAA">
      <w:pPr>
        <w:spacing w:line="276" w:lineRule="auto"/>
        <w:ind w:left="4536"/>
        <w:rPr>
          <w:sz w:val="26"/>
          <w:szCs w:val="26"/>
        </w:rPr>
      </w:pPr>
      <w:r w:rsidRPr="001B3DAA">
        <w:rPr>
          <w:sz w:val="26"/>
          <w:szCs w:val="26"/>
        </w:rPr>
        <w:t>постановлением администрации</w:t>
      </w:r>
    </w:p>
    <w:p w:rsidR="002969A4" w:rsidRPr="001B3DAA" w:rsidRDefault="002969A4" w:rsidP="001B3DAA">
      <w:pPr>
        <w:spacing w:line="276" w:lineRule="auto"/>
        <w:ind w:left="4536"/>
        <w:rPr>
          <w:sz w:val="26"/>
          <w:szCs w:val="26"/>
        </w:rPr>
      </w:pPr>
      <w:r w:rsidRPr="001B3DAA">
        <w:rPr>
          <w:sz w:val="26"/>
          <w:szCs w:val="26"/>
        </w:rPr>
        <w:t>города Новочебоксарска</w:t>
      </w:r>
    </w:p>
    <w:p w:rsidR="005472E4" w:rsidRPr="001B3DAA" w:rsidRDefault="002969A4" w:rsidP="001B3DAA">
      <w:pPr>
        <w:spacing w:line="276" w:lineRule="auto"/>
        <w:ind w:left="4536"/>
        <w:rPr>
          <w:sz w:val="26"/>
          <w:szCs w:val="26"/>
        </w:rPr>
      </w:pPr>
      <w:r w:rsidRPr="001B3DAA">
        <w:rPr>
          <w:sz w:val="26"/>
          <w:szCs w:val="26"/>
        </w:rPr>
        <w:t>Чувашской Республики</w:t>
      </w:r>
    </w:p>
    <w:p w:rsidR="005472E4" w:rsidRPr="001B3DAA" w:rsidRDefault="005472E4" w:rsidP="001B3DAA">
      <w:pPr>
        <w:spacing w:line="276" w:lineRule="auto"/>
        <w:ind w:left="4536"/>
        <w:rPr>
          <w:sz w:val="26"/>
          <w:szCs w:val="26"/>
        </w:rPr>
      </w:pPr>
      <w:r w:rsidRPr="001B3DAA">
        <w:rPr>
          <w:sz w:val="26"/>
          <w:szCs w:val="26"/>
        </w:rPr>
        <w:t xml:space="preserve">от </w:t>
      </w:r>
      <w:r w:rsidR="00B3377A">
        <w:rPr>
          <w:sz w:val="26"/>
          <w:szCs w:val="26"/>
        </w:rPr>
        <w:t>05.05.2023</w:t>
      </w:r>
      <w:r w:rsidRPr="001B3DAA">
        <w:rPr>
          <w:sz w:val="26"/>
          <w:szCs w:val="26"/>
        </w:rPr>
        <w:t xml:space="preserve"> № </w:t>
      </w:r>
      <w:r w:rsidR="00B3377A">
        <w:rPr>
          <w:sz w:val="26"/>
          <w:szCs w:val="26"/>
        </w:rPr>
        <w:t>656</w:t>
      </w:r>
      <w:bookmarkStart w:id="0" w:name="_GoBack"/>
      <w:bookmarkEnd w:id="0"/>
    </w:p>
    <w:p w:rsidR="005472E4" w:rsidRDefault="005472E4" w:rsidP="001B3DAA">
      <w:pPr>
        <w:spacing w:line="276" w:lineRule="auto"/>
        <w:ind w:left="4536"/>
        <w:rPr>
          <w:sz w:val="26"/>
          <w:szCs w:val="26"/>
        </w:rPr>
      </w:pPr>
    </w:p>
    <w:p w:rsidR="004C419E" w:rsidRPr="001B3DAA" w:rsidRDefault="004C419E" w:rsidP="001B3DAA">
      <w:pPr>
        <w:spacing w:line="276" w:lineRule="auto"/>
        <w:ind w:left="4536"/>
        <w:rPr>
          <w:sz w:val="26"/>
          <w:szCs w:val="26"/>
        </w:rPr>
      </w:pPr>
    </w:p>
    <w:p w:rsidR="005472E4" w:rsidRPr="001B3DAA" w:rsidRDefault="005472E4" w:rsidP="001B3DAA">
      <w:pPr>
        <w:spacing w:line="276" w:lineRule="auto"/>
        <w:jc w:val="center"/>
        <w:rPr>
          <w:b/>
          <w:sz w:val="26"/>
          <w:szCs w:val="26"/>
        </w:rPr>
      </w:pPr>
      <w:r w:rsidRPr="001B3DAA">
        <w:rPr>
          <w:b/>
          <w:sz w:val="26"/>
          <w:szCs w:val="26"/>
        </w:rPr>
        <w:t xml:space="preserve">Положение </w:t>
      </w:r>
      <w:r w:rsidRPr="001B3DAA">
        <w:rPr>
          <w:b/>
          <w:sz w:val="26"/>
          <w:szCs w:val="26"/>
        </w:rPr>
        <w:br/>
        <w:t xml:space="preserve">о специальной Комиссии по определению границ территорий, </w:t>
      </w:r>
      <w:r w:rsidRPr="001B3DAA">
        <w:rPr>
          <w:b/>
          <w:sz w:val="26"/>
          <w:szCs w:val="26"/>
        </w:rPr>
        <w:br/>
        <w:t xml:space="preserve">прилегающих к некоторым организациям и объектам, на которых не допускается розничная продажа алкогольной продукции и розничная продажа алкогольной продукции при оказании услуг общественного питания на территории </w:t>
      </w:r>
      <w:r w:rsidR="002969A4" w:rsidRPr="001B3DAA">
        <w:rPr>
          <w:b/>
          <w:sz w:val="26"/>
          <w:szCs w:val="26"/>
        </w:rPr>
        <w:t>города Новочебоксарска Чувашской Республики</w:t>
      </w:r>
    </w:p>
    <w:p w:rsidR="005472E4" w:rsidRPr="001B3DAA" w:rsidRDefault="005472E4" w:rsidP="001B3DAA">
      <w:pPr>
        <w:spacing w:line="276" w:lineRule="auto"/>
        <w:jc w:val="center"/>
        <w:rPr>
          <w:sz w:val="26"/>
          <w:szCs w:val="26"/>
        </w:rPr>
      </w:pPr>
    </w:p>
    <w:p w:rsidR="005472E4" w:rsidRPr="001B3DAA" w:rsidRDefault="005472E4" w:rsidP="001B3DAA">
      <w:pPr>
        <w:spacing w:line="276" w:lineRule="auto"/>
        <w:jc w:val="center"/>
        <w:rPr>
          <w:sz w:val="26"/>
          <w:szCs w:val="26"/>
        </w:rPr>
      </w:pPr>
      <w:r w:rsidRPr="001B3DAA">
        <w:rPr>
          <w:sz w:val="26"/>
          <w:szCs w:val="26"/>
        </w:rPr>
        <w:t>1. Общие положения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1.1. Специальная  Комиссия по определению границ территорий, прилегающих к некоторым организациям и объектам, на которых не допускается розничная продажа алкогольной продукции и розничная продажа алкогольной продукции при оказании услуг общественного питани</w:t>
      </w:r>
      <w:r w:rsidR="00E8600E" w:rsidRPr="001B3DAA">
        <w:rPr>
          <w:sz w:val="26"/>
          <w:szCs w:val="26"/>
        </w:rPr>
        <w:t>я на территории города Новочебоксарска Чувашской Республики</w:t>
      </w:r>
      <w:r w:rsidRPr="001B3DAA">
        <w:rPr>
          <w:sz w:val="26"/>
          <w:szCs w:val="26"/>
        </w:rPr>
        <w:t xml:space="preserve"> (далее – Комиссия), является постоянно действующим коллегиальным совещательным органом, рассматривающим поступившие замечания и предложения по определению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E8600E" w:rsidRPr="001B3DAA">
        <w:rPr>
          <w:sz w:val="26"/>
          <w:szCs w:val="26"/>
        </w:rPr>
        <w:t xml:space="preserve"> города Новочебоксарска Чувашской Республики</w:t>
      </w:r>
      <w:r w:rsidRPr="001B3DAA">
        <w:rPr>
          <w:sz w:val="26"/>
          <w:szCs w:val="26"/>
        </w:rPr>
        <w:t>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1.2. Комиссия в своей деятельности руководствуется Федеральным законом от 22.11.1995 № 171-ФЗ «О государственном регулировании производства и оборота этилового спирта, алкогольной продукции и спиртосодержащей продукции и об ограничении потребления (распития) алкогольной продукции», Федеральным законом от 25.12.2008 № 273-ФЗ «О противодействии коррупции», 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утверждёнными постановлением Правительства Российской Федерации от 23.12.2020 № 2220 (далее – Правила), и настоящим Положением.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1.3. Персональный состав Комиссии утверждается распоряжением</w:t>
      </w:r>
      <w:r w:rsidR="001B3DAA">
        <w:rPr>
          <w:sz w:val="26"/>
          <w:szCs w:val="26"/>
        </w:rPr>
        <w:t xml:space="preserve"> администрации города Новочебоксарска Чувашской Республики</w:t>
      </w:r>
      <w:r w:rsidRPr="001B3DAA">
        <w:rPr>
          <w:sz w:val="26"/>
          <w:szCs w:val="26"/>
        </w:rPr>
        <w:t xml:space="preserve"> с учётом пункта 6 Правил.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1.4. Основным документом, принимаемым Комиссией, является решение, оформленное в виде протокола.</w:t>
      </w:r>
    </w:p>
    <w:p w:rsidR="005472E4" w:rsidRPr="001B3DAA" w:rsidRDefault="005472E4" w:rsidP="001B3DAA">
      <w:pPr>
        <w:spacing w:line="276" w:lineRule="auto"/>
        <w:ind w:firstLine="709"/>
        <w:jc w:val="center"/>
        <w:rPr>
          <w:sz w:val="26"/>
          <w:szCs w:val="26"/>
        </w:rPr>
      </w:pPr>
      <w:r w:rsidRPr="001B3DAA">
        <w:rPr>
          <w:sz w:val="26"/>
          <w:szCs w:val="26"/>
        </w:rPr>
        <w:t>2. Основные задачи и функции Комиссии</w:t>
      </w:r>
    </w:p>
    <w:p w:rsidR="005472E4" w:rsidRPr="001B3DAA" w:rsidRDefault="005472E4" w:rsidP="001B3DA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lastRenderedPageBreak/>
        <w:t>Основными задачами Комиссии являются: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участие в рассмотрении проекта муниципального правового акта, в 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5472E4" w:rsidRPr="001B3DAA" w:rsidRDefault="005472E4" w:rsidP="001B3DA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рассмотрение заключений Минэкономразвития Чувашии, Минкультуры Чувашии, Минобразования Чувашии, Минздрава Чувашии, Уполномоченного по защите прав предпринимателей в Чувашской Республике, а также замечаний и предложений на проект, представленных членами Комиссии, заинтересованными организациями и гражданами;</w:t>
      </w:r>
    </w:p>
    <w:p w:rsidR="005472E4" w:rsidRPr="001B3DAA" w:rsidRDefault="005472E4" w:rsidP="001B3DA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осуществление иных полномочий;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вынесение заключения об одобрении проекта муниципального правового акта либо об отказе в его одобрении;</w:t>
      </w:r>
    </w:p>
    <w:p w:rsidR="005472E4" w:rsidRPr="001B3DAA" w:rsidRDefault="005472E4" w:rsidP="001B3DAA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в случае вынесения Комиссией заключения об отказе в одобрении проекта он возвращается Комиссией на доработку с последующим соблюдением этапов подготовки проекта муниципального правового акта, предусмотренных пунктами 3 - 6 Правил.</w:t>
      </w:r>
    </w:p>
    <w:p w:rsidR="005472E4" w:rsidRPr="001B3DAA" w:rsidRDefault="005472E4" w:rsidP="001B3DAA">
      <w:pPr>
        <w:spacing w:line="276" w:lineRule="auto"/>
        <w:ind w:firstLine="709"/>
        <w:jc w:val="center"/>
        <w:rPr>
          <w:sz w:val="26"/>
          <w:szCs w:val="26"/>
        </w:rPr>
      </w:pPr>
      <w:r w:rsidRPr="001B3DAA">
        <w:rPr>
          <w:sz w:val="26"/>
          <w:szCs w:val="26"/>
        </w:rPr>
        <w:t xml:space="preserve">3. Организация деятельности Комиссии </w:t>
      </w:r>
    </w:p>
    <w:p w:rsidR="005472E4" w:rsidRPr="001B3DAA" w:rsidRDefault="005472E4" w:rsidP="001B3DAA">
      <w:pPr>
        <w:pStyle w:val="1"/>
        <w:spacing w:before="0"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  <w:r w:rsidRPr="001B3DAA">
        <w:rPr>
          <w:rFonts w:ascii="Times New Roman" w:hAnsi="Times New Roman" w:cs="Times New Roman"/>
          <w:bCs/>
          <w:color w:val="auto"/>
          <w:sz w:val="26"/>
          <w:szCs w:val="26"/>
        </w:rPr>
        <w:t>3.1. Комиссия образуется в следующем составе: председатель, заместитель председателя, секретарь и иные члены Комиссии.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3.2. Организацию деятельности Комиссии обеспечивает её председатель, а в его отсутствие – заместитель председателя Комиссии.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3.3. Заседание Комиссии является правомочным при участии в нём не менее двух третей от общего числа членов Комиссии.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3.4.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 таком случае соответствующий член Комиссии не принимает участия в рассмотрении указанного вопроса.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3.5. На заседании Комиссии докладывает председатель Комиссии.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3.6. Решение об одобрении проекта принимается Комиссией большинством не менее двух третей общего числа членов Комиссии.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3.7. Член Комиссии, несогласный с принятым решением, имеет право в письменном виде изложить свое особое мнение, которое подлежит обязательному приобщению к протоколу общественных обсуждений.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3.8. Председатель Комиссии: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руководит деятельностью Комиссии и несёт ответственность за выполнение возложенных на неё задач;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организует работу Комиссии, даёт поручения членам Комиссии, утверждает повестку дня заседания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определяет время и место проведения заседаний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представляет Комиссию по вопросам, относящимся к её компетенции;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проводит очередные и выездные заседания Комиссии по мере необходимости;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lastRenderedPageBreak/>
        <w:t>вносит предложения об изменении состава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осуществляет общее руководство деятельностью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председательствует на заседаниях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распределяет обязанности между членами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подписывает документы, в том числе протоколы заседаний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имеет право решающего голоса на заседаниях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председатель Комиссии вправе перенести очередное заседание или назначить дополнительное.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3.9. Заместитель председателя Комиссии: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знакомится с материалами по вопросам, рассматриваемых Комиссией;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вносит предложения по вопросам, находящимся в компетенции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выполняет решения Комиссии и её председателя;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исполняет обязанности председателя Комиссии в период его отсутствия.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3.10. Секретарь Комиссии осуществляет организационно-техническое обеспечение деятельности Комиссии, не участвуя в принятии решений Комиссии: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формирует (по указанию председателя (заместителя председателя)) повестку дня заседания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организует сбор и подготовку материалов к заседаниям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информирует членов Комиссии о месте, времени, проведения и повестке дня заседания, обеспечивает их необходимыми справочными материалами;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докладывает информацию по вопросам, рассматриваемым Комиссией;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оформляет протоколы заседаний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3.11. Члены Комиссии: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вносят предложения в повестку дня заседания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знакомятся с материалами по вопросам, рассматриваемым Комиссией;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вносят предложения и замечания по вопросам, относящимся к компетенции Комиссии;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выполняют решения Комиссии и её председателя;</w:t>
      </w:r>
    </w:p>
    <w:p w:rsidR="005472E4" w:rsidRPr="001B3DAA" w:rsidRDefault="005472E4" w:rsidP="001B3DAA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подписывают протоколы Комиссии.</w:t>
      </w:r>
    </w:p>
    <w:p w:rsidR="00F946FB" w:rsidRPr="001B3DAA" w:rsidRDefault="005472E4" w:rsidP="004C419E">
      <w:pPr>
        <w:spacing w:line="276" w:lineRule="auto"/>
        <w:ind w:firstLine="709"/>
        <w:jc w:val="both"/>
        <w:rPr>
          <w:sz w:val="26"/>
          <w:szCs w:val="26"/>
        </w:rPr>
      </w:pPr>
      <w:r w:rsidRPr="001B3DAA">
        <w:rPr>
          <w:sz w:val="26"/>
          <w:szCs w:val="26"/>
        </w:rPr>
        <w:t>3.12. Заключения Комиссии оформляются протоколом, который подписывают председатель, заместитель председателя, в том числе за председателя в случае его отсутствия, члены Комиссии и секретарь в течение пяти рабочих дней после дня заседания Комиссии. Протокол по готовности может быть подписан указанными лицами непосредст</w:t>
      </w:r>
      <w:r w:rsidR="004C419E">
        <w:rPr>
          <w:sz w:val="26"/>
          <w:szCs w:val="26"/>
        </w:rPr>
        <w:t>венно в день заседания Комиссии.</w:t>
      </w:r>
    </w:p>
    <w:sectPr w:rsidR="00F946FB" w:rsidRPr="001B3DAA" w:rsidSect="0016674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44" w:rsidRDefault="00D10D44" w:rsidP="00BC37B3">
      <w:r>
        <w:separator/>
      </w:r>
    </w:p>
  </w:endnote>
  <w:endnote w:type="continuationSeparator" w:id="0">
    <w:p w:rsidR="00D10D44" w:rsidRDefault="00D10D44" w:rsidP="00B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44" w:rsidRDefault="00D10D44" w:rsidP="00BC37B3">
      <w:r>
        <w:separator/>
      </w:r>
    </w:p>
  </w:footnote>
  <w:footnote w:type="continuationSeparator" w:id="0">
    <w:p w:rsidR="00D10D44" w:rsidRDefault="00D10D44" w:rsidP="00BC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4F72"/>
    <w:multiLevelType w:val="hybridMultilevel"/>
    <w:tmpl w:val="1FEACA18"/>
    <w:lvl w:ilvl="0" w:tplc="61381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02B1C"/>
    <w:multiLevelType w:val="hybridMultilevel"/>
    <w:tmpl w:val="26E0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123C"/>
    <w:multiLevelType w:val="hybridMultilevel"/>
    <w:tmpl w:val="121AE6D6"/>
    <w:lvl w:ilvl="0" w:tplc="F5B2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2"/>
    <w:rsid w:val="000041F4"/>
    <w:rsid w:val="000121D6"/>
    <w:rsid w:val="00015476"/>
    <w:rsid w:val="000200B3"/>
    <w:rsid w:val="00023275"/>
    <w:rsid w:val="00024D40"/>
    <w:rsid w:val="000271F3"/>
    <w:rsid w:val="00027BFE"/>
    <w:rsid w:val="00037062"/>
    <w:rsid w:val="00043D79"/>
    <w:rsid w:val="00047F3D"/>
    <w:rsid w:val="000525BA"/>
    <w:rsid w:val="00052CEF"/>
    <w:rsid w:val="000550C8"/>
    <w:rsid w:val="00066006"/>
    <w:rsid w:val="00076C4F"/>
    <w:rsid w:val="000A30CB"/>
    <w:rsid w:val="000A4E76"/>
    <w:rsid w:val="000B4FB2"/>
    <w:rsid w:val="000C50EA"/>
    <w:rsid w:val="000C735C"/>
    <w:rsid w:val="000E2F56"/>
    <w:rsid w:val="000E4251"/>
    <w:rsid w:val="000E6B4B"/>
    <w:rsid w:val="00102C1A"/>
    <w:rsid w:val="0011389D"/>
    <w:rsid w:val="001146A1"/>
    <w:rsid w:val="00124081"/>
    <w:rsid w:val="00124126"/>
    <w:rsid w:val="001241F8"/>
    <w:rsid w:val="00124B97"/>
    <w:rsid w:val="00124DA5"/>
    <w:rsid w:val="0012659F"/>
    <w:rsid w:val="0014105D"/>
    <w:rsid w:val="00166745"/>
    <w:rsid w:val="001776FB"/>
    <w:rsid w:val="001873FD"/>
    <w:rsid w:val="00190901"/>
    <w:rsid w:val="00192031"/>
    <w:rsid w:val="00194880"/>
    <w:rsid w:val="001A03D9"/>
    <w:rsid w:val="001B3DAA"/>
    <w:rsid w:val="001B43AB"/>
    <w:rsid w:val="001C277D"/>
    <w:rsid w:val="001C6957"/>
    <w:rsid w:val="001D7237"/>
    <w:rsid w:val="001D7AFD"/>
    <w:rsid w:val="001E50C0"/>
    <w:rsid w:val="001F7DE9"/>
    <w:rsid w:val="0021041C"/>
    <w:rsid w:val="0021345D"/>
    <w:rsid w:val="00230362"/>
    <w:rsid w:val="002330ED"/>
    <w:rsid w:val="00237979"/>
    <w:rsid w:val="00252FDC"/>
    <w:rsid w:val="00254B89"/>
    <w:rsid w:val="00267BC6"/>
    <w:rsid w:val="00270611"/>
    <w:rsid w:val="00275C1A"/>
    <w:rsid w:val="00276B7D"/>
    <w:rsid w:val="0028012C"/>
    <w:rsid w:val="00280E66"/>
    <w:rsid w:val="00287D07"/>
    <w:rsid w:val="00291253"/>
    <w:rsid w:val="002969A4"/>
    <w:rsid w:val="002C0BFF"/>
    <w:rsid w:val="002C1043"/>
    <w:rsid w:val="002D4CEB"/>
    <w:rsid w:val="002E6390"/>
    <w:rsid w:val="002F3E3A"/>
    <w:rsid w:val="0030249E"/>
    <w:rsid w:val="00303796"/>
    <w:rsid w:val="00313CB3"/>
    <w:rsid w:val="00316C1B"/>
    <w:rsid w:val="003438E1"/>
    <w:rsid w:val="00345BB4"/>
    <w:rsid w:val="0035291D"/>
    <w:rsid w:val="00352A87"/>
    <w:rsid w:val="00352B47"/>
    <w:rsid w:val="00360EF2"/>
    <w:rsid w:val="00372CD6"/>
    <w:rsid w:val="0037641F"/>
    <w:rsid w:val="00383B3B"/>
    <w:rsid w:val="003951DE"/>
    <w:rsid w:val="00396267"/>
    <w:rsid w:val="00396960"/>
    <w:rsid w:val="003D5E93"/>
    <w:rsid w:val="003D6B40"/>
    <w:rsid w:val="003E0509"/>
    <w:rsid w:val="003E37E6"/>
    <w:rsid w:val="003E392C"/>
    <w:rsid w:val="003E44ED"/>
    <w:rsid w:val="003E5121"/>
    <w:rsid w:val="003F6C4A"/>
    <w:rsid w:val="0040394D"/>
    <w:rsid w:val="00404F6F"/>
    <w:rsid w:val="004278B4"/>
    <w:rsid w:val="00433470"/>
    <w:rsid w:val="00433E1C"/>
    <w:rsid w:val="00434991"/>
    <w:rsid w:val="00445679"/>
    <w:rsid w:val="00446575"/>
    <w:rsid w:val="00451DD1"/>
    <w:rsid w:val="00453316"/>
    <w:rsid w:val="00454714"/>
    <w:rsid w:val="004637BA"/>
    <w:rsid w:val="00480078"/>
    <w:rsid w:val="004856A5"/>
    <w:rsid w:val="004968EC"/>
    <w:rsid w:val="004A1037"/>
    <w:rsid w:val="004A6565"/>
    <w:rsid w:val="004B5AB5"/>
    <w:rsid w:val="004C1E5E"/>
    <w:rsid w:val="004C419E"/>
    <w:rsid w:val="004C5910"/>
    <w:rsid w:val="004C7375"/>
    <w:rsid w:val="004E6BDC"/>
    <w:rsid w:val="004F0EA0"/>
    <w:rsid w:val="004F246B"/>
    <w:rsid w:val="00500C93"/>
    <w:rsid w:val="005045AB"/>
    <w:rsid w:val="00512906"/>
    <w:rsid w:val="00522532"/>
    <w:rsid w:val="00526437"/>
    <w:rsid w:val="00530FAC"/>
    <w:rsid w:val="00534525"/>
    <w:rsid w:val="00537C6C"/>
    <w:rsid w:val="00541C1A"/>
    <w:rsid w:val="005472E4"/>
    <w:rsid w:val="0058137B"/>
    <w:rsid w:val="00583CFE"/>
    <w:rsid w:val="0058428C"/>
    <w:rsid w:val="0058513F"/>
    <w:rsid w:val="00587881"/>
    <w:rsid w:val="005907DD"/>
    <w:rsid w:val="00591ECD"/>
    <w:rsid w:val="005977CD"/>
    <w:rsid w:val="005A253B"/>
    <w:rsid w:val="005A78DD"/>
    <w:rsid w:val="005C1BE7"/>
    <w:rsid w:val="005C4EBF"/>
    <w:rsid w:val="005D0ED4"/>
    <w:rsid w:val="005F2782"/>
    <w:rsid w:val="005F44ED"/>
    <w:rsid w:val="005F68E8"/>
    <w:rsid w:val="00601838"/>
    <w:rsid w:val="00601DE9"/>
    <w:rsid w:val="00602648"/>
    <w:rsid w:val="00603A87"/>
    <w:rsid w:val="00605B86"/>
    <w:rsid w:val="00614BC7"/>
    <w:rsid w:val="00615CEB"/>
    <w:rsid w:val="006212B1"/>
    <w:rsid w:val="006238AB"/>
    <w:rsid w:val="006255E5"/>
    <w:rsid w:val="006349F4"/>
    <w:rsid w:val="006416F6"/>
    <w:rsid w:val="006541B9"/>
    <w:rsid w:val="00666C66"/>
    <w:rsid w:val="00671F1B"/>
    <w:rsid w:val="00672589"/>
    <w:rsid w:val="00677332"/>
    <w:rsid w:val="006968E5"/>
    <w:rsid w:val="006A0F73"/>
    <w:rsid w:val="006B2842"/>
    <w:rsid w:val="006B3099"/>
    <w:rsid w:val="006C2B17"/>
    <w:rsid w:val="006C6ED1"/>
    <w:rsid w:val="006D235E"/>
    <w:rsid w:val="006D3ACB"/>
    <w:rsid w:val="006E0A2D"/>
    <w:rsid w:val="0070281E"/>
    <w:rsid w:val="0071020E"/>
    <w:rsid w:val="00713174"/>
    <w:rsid w:val="007200DC"/>
    <w:rsid w:val="007224C7"/>
    <w:rsid w:val="00722943"/>
    <w:rsid w:val="007242D6"/>
    <w:rsid w:val="00735248"/>
    <w:rsid w:val="007361D3"/>
    <w:rsid w:val="00751AB5"/>
    <w:rsid w:val="0075286B"/>
    <w:rsid w:val="00753107"/>
    <w:rsid w:val="00766C78"/>
    <w:rsid w:val="0078056C"/>
    <w:rsid w:val="00787CEA"/>
    <w:rsid w:val="007A4731"/>
    <w:rsid w:val="007A79EC"/>
    <w:rsid w:val="007B1102"/>
    <w:rsid w:val="007C015D"/>
    <w:rsid w:val="007C5AF8"/>
    <w:rsid w:val="007D3548"/>
    <w:rsid w:val="007D640F"/>
    <w:rsid w:val="007D7E52"/>
    <w:rsid w:val="007E5304"/>
    <w:rsid w:val="007E6F11"/>
    <w:rsid w:val="00813E05"/>
    <w:rsid w:val="00852EC0"/>
    <w:rsid w:val="00855CA7"/>
    <w:rsid w:val="00855DF3"/>
    <w:rsid w:val="008575CC"/>
    <w:rsid w:val="008613D5"/>
    <w:rsid w:val="00862957"/>
    <w:rsid w:val="00866682"/>
    <w:rsid w:val="00873A11"/>
    <w:rsid w:val="00874514"/>
    <w:rsid w:val="0087558C"/>
    <w:rsid w:val="00875B81"/>
    <w:rsid w:val="00876FC8"/>
    <w:rsid w:val="0088065F"/>
    <w:rsid w:val="00886684"/>
    <w:rsid w:val="008B1FCE"/>
    <w:rsid w:val="008B54A0"/>
    <w:rsid w:val="008B6F92"/>
    <w:rsid w:val="008D5F06"/>
    <w:rsid w:val="008D62A8"/>
    <w:rsid w:val="0090347C"/>
    <w:rsid w:val="00903916"/>
    <w:rsid w:val="00907EAA"/>
    <w:rsid w:val="0091204F"/>
    <w:rsid w:val="00917663"/>
    <w:rsid w:val="009265D1"/>
    <w:rsid w:val="00926901"/>
    <w:rsid w:val="009338FD"/>
    <w:rsid w:val="00952BEE"/>
    <w:rsid w:val="009A4736"/>
    <w:rsid w:val="009B0027"/>
    <w:rsid w:val="009B3AD0"/>
    <w:rsid w:val="009E0EC3"/>
    <w:rsid w:val="00A006CA"/>
    <w:rsid w:val="00A0073D"/>
    <w:rsid w:val="00A051D6"/>
    <w:rsid w:val="00A0603D"/>
    <w:rsid w:val="00A17A36"/>
    <w:rsid w:val="00A276FE"/>
    <w:rsid w:val="00A30D92"/>
    <w:rsid w:val="00A32F00"/>
    <w:rsid w:val="00A3535A"/>
    <w:rsid w:val="00A36AEF"/>
    <w:rsid w:val="00A37479"/>
    <w:rsid w:val="00A426DF"/>
    <w:rsid w:val="00A563CD"/>
    <w:rsid w:val="00A566E4"/>
    <w:rsid w:val="00A75EB7"/>
    <w:rsid w:val="00A9152F"/>
    <w:rsid w:val="00AA0CF0"/>
    <w:rsid w:val="00AC2524"/>
    <w:rsid w:val="00AC35B5"/>
    <w:rsid w:val="00AC3D22"/>
    <w:rsid w:val="00AC5E14"/>
    <w:rsid w:val="00AC7CE0"/>
    <w:rsid w:val="00AF471E"/>
    <w:rsid w:val="00B04EBF"/>
    <w:rsid w:val="00B06070"/>
    <w:rsid w:val="00B10B34"/>
    <w:rsid w:val="00B15C0A"/>
    <w:rsid w:val="00B24A1D"/>
    <w:rsid w:val="00B3377A"/>
    <w:rsid w:val="00B34770"/>
    <w:rsid w:val="00B50E6D"/>
    <w:rsid w:val="00B57BF1"/>
    <w:rsid w:val="00B6116E"/>
    <w:rsid w:val="00B7017A"/>
    <w:rsid w:val="00B74EFA"/>
    <w:rsid w:val="00B93959"/>
    <w:rsid w:val="00BA0E38"/>
    <w:rsid w:val="00BA75CF"/>
    <w:rsid w:val="00BB3233"/>
    <w:rsid w:val="00BC37B3"/>
    <w:rsid w:val="00BD15C2"/>
    <w:rsid w:val="00BD196D"/>
    <w:rsid w:val="00BD5485"/>
    <w:rsid w:val="00BE11ED"/>
    <w:rsid w:val="00C009C5"/>
    <w:rsid w:val="00C0387E"/>
    <w:rsid w:val="00C10E23"/>
    <w:rsid w:val="00C10F51"/>
    <w:rsid w:val="00C14F1D"/>
    <w:rsid w:val="00C16ED8"/>
    <w:rsid w:val="00C2207C"/>
    <w:rsid w:val="00C25E17"/>
    <w:rsid w:val="00C31B3D"/>
    <w:rsid w:val="00C3533F"/>
    <w:rsid w:val="00C60CBF"/>
    <w:rsid w:val="00C72A66"/>
    <w:rsid w:val="00C7531D"/>
    <w:rsid w:val="00C8585B"/>
    <w:rsid w:val="00C85CBD"/>
    <w:rsid w:val="00C867BE"/>
    <w:rsid w:val="00C93A8F"/>
    <w:rsid w:val="00C94806"/>
    <w:rsid w:val="00CA03D2"/>
    <w:rsid w:val="00CA6DC4"/>
    <w:rsid w:val="00CC01CC"/>
    <w:rsid w:val="00CD55A5"/>
    <w:rsid w:val="00CE1D45"/>
    <w:rsid w:val="00CE1EE6"/>
    <w:rsid w:val="00CF0CFB"/>
    <w:rsid w:val="00CF44F5"/>
    <w:rsid w:val="00CF7AAB"/>
    <w:rsid w:val="00D046B6"/>
    <w:rsid w:val="00D06D68"/>
    <w:rsid w:val="00D10D44"/>
    <w:rsid w:val="00D14FF1"/>
    <w:rsid w:val="00D16439"/>
    <w:rsid w:val="00D40AB1"/>
    <w:rsid w:val="00D44F4E"/>
    <w:rsid w:val="00D47E04"/>
    <w:rsid w:val="00D54008"/>
    <w:rsid w:val="00D70881"/>
    <w:rsid w:val="00D778B0"/>
    <w:rsid w:val="00D923F9"/>
    <w:rsid w:val="00D937E2"/>
    <w:rsid w:val="00D94E0A"/>
    <w:rsid w:val="00DC2823"/>
    <w:rsid w:val="00DD0F58"/>
    <w:rsid w:val="00DD5447"/>
    <w:rsid w:val="00DD66C7"/>
    <w:rsid w:val="00DE4E98"/>
    <w:rsid w:val="00DF2F10"/>
    <w:rsid w:val="00DF37CC"/>
    <w:rsid w:val="00E07554"/>
    <w:rsid w:val="00E228FA"/>
    <w:rsid w:val="00E305EC"/>
    <w:rsid w:val="00E31242"/>
    <w:rsid w:val="00E35E41"/>
    <w:rsid w:val="00E41DAF"/>
    <w:rsid w:val="00E4249D"/>
    <w:rsid w:val="00E6110E"/>
    <w:rsid w:val="00E627B2"/>
    <w:rsid w:val="00E6548E"/>
    <w:rsid w:val="00E73103"/>
    <w:rsid w:val="00E8600E"/>
    <w:rsid w:val="00E91B68"/>
    <w:rsid w:val="00EA10A4"/>
    <w:rsid w:val="00EC366A"/>
    <w:rsid w:val="00ED23F6"/>
    <w:rsid w:val="00ED38B3"/>
    <w:rsid w:val="00ED7818"/>
    <w:rsid w:val="00EE4384"/>
    <w:rsid w:val="00EE6A87"/>
    <w:rsid w:val="00EF43E4"/>
    <w:rsid w:val="00EF4A22"/>
    <w:rsid w:val="00EF55DB"/>
    <w:rsid w:val="00EF5962"/>
    <w:rsid w:val="00F03459"/>
    <w:rsid w:val="00F061AE"/>
    <w:rsid w:val="00F13D33"/>
    <w:rsid w:val="00F1419A"/>
    <w:rsid w:val="00F20D3F"/>
    <w:rsid w:val="00F22573"/>
    <w:rsid w:val="00F45620"/>
    <w:rsid w:val="00F554DC"/>
    <w:rsid w:val="00F61FEB"/>
    <w:rsid w:val="00F83897"/>
    <w:rsid w:val="00F946FB"/>
    <w:rsid w:val="00FA172C"/>
    <w:rsid w:val="00FA74F6"/>
    <w:rsid w:val="00FB1D01"/>
    <w:rsid w:val="00FB2126"/>
    <w:rsid w:val="00FB4D71"/>
    <w:rsid w:val="00FC65E2"/>
    <w:rsid w:val="00FE5E83"/>
    <w:rsid w:val="00FF0712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FA7417"/>
  <w15:docId w15:val="{7ADB420C-B03B-4A3D-A4B8-0794F75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0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72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E6110E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6110E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E6110E"/>
    <w:pPr>
      <w:jc w:val="both"/>
    </w:pPr>
    <w:rPr>
      <w:rFonts w:ascii="TimesET" w:hAnsi="TimesET"/>
    </w:rPr>
  </w:style>
  <w:style w:type="paragraph" w:styleId="a4">
    <w:name w:val="List Paragraph"/>
    <w:basedOn w:val="a"/>
    <w:uiPriority w:val="34"/>
    <w:qFormat/>
    <w:rsid w:val="009B0027"/>
    <w:pPr>
      <w:ind w:left="720"/>
      <w:contextualSpacing/>
    </w:pPr>
  </w:style>
  <w:style w:type="paragraph" w:styleId="a5">
    <w:name w:val="No Spacing"/>
    <w:uiPriority w:val="1"/>
    <w:qFormat/>
    <w:rsid w:val="00360EF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7B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C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7B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D7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037062"/>
  </w:style>
  <w:style w:type="character" w:customStyle="1" w:styleId="30">
    <w:name w:val="Заголовок 3 Знак"/>
    <w:basedOn w:val="a0"/>
    <w:link w:val="3"/>
    <w:uiPriority w:val="9"/>
    <w:semiHidden/>
    <w:rsid w:val="003764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F9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046B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Default">
    <w:name w:val="Default"/>
    <w:rsid w:val="00D046B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046B6"/>
    <w:rPr>
      <w:rFonts w:ascii="Arial" w:eastAsia="Calibr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472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FD815-22FC-4EDC-B4CB-B2EA55A5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administraciya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economy3</dc:creator>
  <cp:lastModifiedBy>Адм. г. Новочебоксарск (Канцелярия)</cp:lastModifiedBy>
  <cp:revision>2</cp:revision>
  <cp:lastPrinted>2023-05-02T07:44:00Z</cp:lastPrinted>
  <dcterms:created xsi:type="dcterms:W3CDTF">2023-05-05T08:42:00Z</dcterms:created>
  <dcterms:modified xsi:type="dcterms:W3CDTF">2023-05-05T08:42:00Z</dcterms:modified>
</cp:coreProperties>
</file>