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C6FE9" w:rsidRPr="000C6FE9" w14:paraId="4588D68F" w14:textId="77777777" w:rsidTr="00C15F62">
        <w:trPr>
          <w:trHeight w:val="1418"/>
        </w:trPr>
        <w:tc>
          <w:tcPr>
            <w:tcW w:w="3540" w:type="dxa"/>
          </w:tcPr>
          <w:p w14:paraId="1F763313" w14:textId="77777777" w:rsidR="000C6FE9" w:rsidRPr="000C6FE9" w:rsidRDefault="000C6FE9" w:rsidP="000C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 Республики</w:t>
            </w:r>
          </w:p>
          <w:p w14:paraId="149212A2" w14:textId="77777777" w:rsidR="000C6FE9" w:rsidRPr="000C6FE9" w:rsidRDefault="000C6FE9" w:rsidP="000C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 хула</w:t>
            </w:r>
          </w:p>
          <w:p w14:paraId="42E18334" w14:textId="77777777" w:rsidR="000C6FE9" w:rsidRPr="000C6FE9" w:rsidRDefault="000C6FE9" w:rsidP="000C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</w:p>
          <w:p w14:paraId="60733E20" w14:textId="77777777" w:rsidR="000C6FE9" w:rsidRPr="000C6FE9" w:rsidRDefault="000C6FE9" w:rsidP="000C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0234278" w14:textId="77777777" w:rsidR="000C6FE9" w:rsidRPr="000C6FE9" w:rsidRDefault="000C6FE9" w:rsidP="000C6FE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0C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23B9BE34" w14:textId="1960458F" w:rsidR="000C6FE9" w:rsidRPr="000C6FE9" w:rsidRDefault="000C6FE9" w:rsidP="000C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 wp14:anchorId="2E85C4F4" wp14:editId="363B3B57">
                  <wp:extent cx="590550" cy="799465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27C284BE" w14:textId="77777777" w:rsidR="000C6FE9" w:rsidRPr="000C6FE9" w:rsidRDefault="000C6FE9" w:rsidP="000C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6C6B3B2C" w14:textId="77777777" w:rsidR="000C6FE9" w:rsidRPr="000C6FE9" w:rsidRDefault="000C6FE9" w:rsidP="000C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68C9F221" w14:textId="77777777" w:rsidR="000C6FE9" w:rsidRPr="000C6FE9" w:rsidRDefault="000C6FE9" w:rsidP="000C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265AD274" w14:textId="77777777" w:rsidR="000C6FE9" w:rsidRPr="000C6FE9" w:rsidRDefault="000C6FE9" w:rsidP="000C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548664A" w14:textId="77777777" w:rsidR="000C6FE9" w:rsidRPr="000C6FE9" w:rsidRDefault="000C6FE9" w:rsidP="000C6FE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0C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2D9C1633" w14:textId="77777777" w:rsidR="000C6FE9" w:rsidRPr="000C6FE9" w:rsidRDefault="000C6FE9" w:rsidP="000C6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C6BBB" w14:textId="34BFF00F" w:rsidR="000C6FE9" w:rsidRPr="000C6FE9" w:rsidRDefault="000C6FE9" w:rsidP="000C6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0C6FE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C6FE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 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C6F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6F8DD087" w14:textId="77777777" w:rsidR="000C6FE9" w:rsidRPr="000C6FE9" w:rsidRDefault="000C6FE9" w:rsidP="000C6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5C7FA" w14:textId="77777777" w:rsidR="00D032BF" w:rsidRDefault="00D032BF" w:rsidP="00887602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14:paraId="4DE699CD" w14:textId="667DAB75" w:rsidR="00C2352F" w:rsidRPr="00887602" w:rsidRDefault="00C2352F" w:rsidP="00D032BF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887602">
        <w:rPr>
          <w:rFonts w:ascii="Times New Roman" w:hAnsi="Times New Roman" w:cs="Times New Roman"/>
          <w:sz w:val="28"/>
          <w:szCs w:val="28"/>
        </w:rPr>
        <w:t>О некоторых мерах правового регу</w:t>
      </w:r>
      <w:r w:rsidR="00D032BF">
        <w:rPr>
          <w:rFonts w:ascii="Times New Roman" w:hAnsi="Times New Roman" w:cs="Times New Roman"/>
          <w:sz w:val="28"/>
          <w:szCs w:val="28"/>
        </w:rPr>
        <w:t>лирования вопросов, связанных с </w:t>
      </w:r>
      <w:r w:rsidRPr="00887602">
        <w:rPr>
          <w:rFonts w:ascii="Times New Roman" w:hAnsi="Times New Roman" w:cs="Times New Roman"/>
          <w:sz w:val="28"/>
          <w:szCs w:val="28"/>
        </w:rPr>
        <w:t xml:space="preserve">оказанием </w:t>
      </w:r>
      <w:r w:rsidR="00495E59" w:rsidRPr="00887602">
        <w:rPr>
          <w:rFonts w:ascii="Times New Roman" w:hAnsi="Times New Roman" w:cs="Times New Roman"/>
          <w:sz w:val="28"/>
          <w:szCs w:val="28"/>
        </w:rPr>
        <w:t>муниципальной</w:t>
      </w:r>
      <w:r w:rsidRPr="00887602">
        <w:rPr>
          <w:rFonts w:ascii="Times New Roman" w:hAnsi="Times New Roman" w:cs="Times New Roman"/>
          <w:sz w:val="28"/>
          <w:szCs w:val="28"/>
        </w:rPr>
        <w:t xml:space="preserve"> услуги «Реализация </w:t>
      </w:r>
      <w:r w:rsidR="00B7104F" w:rsidRPr="00887602">
        <w:rPr>
          <w:rFonts w:ascii="Times New Roman" w:hAnsi="Times New Roman" w:cs="Times New Roman"/>
          <w:sz w:val="28"/>
          <w:szCs w:val="28"/>
        </w:rPr>
        <w:t>дополнительных общеразвивающих</w:t>
      </w:r>
      <w:r w:rsidRPr="00887602">
        <w:rPr>
          <w:rFonts w:ascii="Times New Roman" w:hAnsi="Times New Roman" w:cs="Times New Roman"/>
          <w:sz w:val="28"/>
          <w:szCs w:val="28"/>
        </w:rPr>
        <w:t xml:space="preserve"> программ» в</w:t>
      </w:r>
      <w:r w:rsidR="00D032BF">
        <w:rPr>
          <w:rFonts w:ascii="Times New Roman" w:hAnsi="Times New Roman" w:cs="Times New Roman"/>
          <w:sz w:val="28"/>
          <w:szCs w:val="28"/>
        </w:rPr>
        <w:t> </w:t>
      </w:r>
      <w:r w:rsidRPr="00887602">
        <w:rPr>
          <w:rFonts w:ascii="Times New Roman" w:hAnsi="Times New Roman" w:cs="Times New Roman"/>
          <w:sz w:val="28"/>
          <w:szCs w:val="28"/>
        </w:rPr>
        <w:t>соответствии с социальными сертификатами</w:t>
      </w: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65C8C" w14:textId="02D90F7B" w:rsidR="009846E7" w:rsidRPr="000E46EE" w:rsidRDefault="00C2352F" w:rsidP="00D03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D032BF">
        <w:rPr>
          <w:rFonts w:ascii="Times New Roman" w:hAnsi="Times New Roman" w:cs="Times New Roman"/>
          <w:sz w:val="28"/>
          <w:szCs w:val="28"/>
        </w:rPr>
        <w:t xml:space="preserve"> от 13.07.2020 № 189-ФЗ «О </w:t>
      </w:r>
      <w:r w:rsidRPr="000E46EE">
        <w:rPr>
          <w:rFonts w:ascii="Times New Roman" w:hAnsi="Times New Roman" w:cs="Times New Roman"/>
          <w:sz w:val="28"/>
          <w:szCs w:val="28"/>
        </w:rPr>
        <w:t>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</w:t>
      </w:r>
      <w:r w:rsidR="00D032BF">
        <w:rPr>
          <w:rFonts w:ascii="Times New Roman" w:hAnsi="Times New Roman" w:cs="Times New Roman"/>
          <w:sz w:val="28"/>
          <w:szCs w:val="28"/>
        </w:rPr>
        <w:t> </w:t>
      </w:r>
      <w:r w:rsidRPr="000E46EE">
        <w:rPr>
          <w:rFonts w:ascii="Times New Roman" w:hAnsi="Times New Roman" w:cs="Times New Roman"/>
          <w:sz w:val="28"/>
          <w:szCs w:val="28"/>
        </w:rPr>
        <w:t>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</w:t>
      </w:r>
      <w:r w:rsidR="00887602" w:rsidRPr="00887602">
        <w:rPr>
          <w:rFonts w:ascii="Times New Roman" w:hAnsi="Times New Roman" w:cs="Times New Roman"/>
          <w:sz w:val="28"/>
          <w:szCs w:val="28"/>
        </w:rPr>
        <w:t>постановлением администрации города Чебоксары от  09.06.2023 № 2012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</w:t>
      </w:r>
      <w:r w:rsidR="00D032BF">
        <w:rPr>
          <w:rFonts w:ascii="Times New Roman" w:hAnsi="Times New Roman" w:cs="Times New Roman"/>
          <w:sz w:val="28"/>
          <w:szCs w:val="28"/>
        </w:rPr>
        <w:t> </w:t>
      </w:r>
      <w:r w:rsidR="00887602" w:rsidRPr="00887602">
        <w:rPr>
          <w:rFonts w:ascii="Times New Roman" w:hAnsi="Times New Roman" w:cs="Times New Roman"/>
          <w:sz w:val="28"/>
          <w:szCs w:val="28"/>
        </w:rPr>
        <w:t>социальной сфере на территории города Чебоксары»</w:t>
      </w:r>
      <w:r w:rsidR="00C51C6D">
        <w:rPr>
          <w:rFonts w:ascii="Times New Roman" w:hAnsi="Times New Roman" w:cs="Times New Roman"/>
          <w:sz w:val="28"/>
          <w:szCs w:val="28"/>
        </w:rPr>
        <w:t>,</w:t>
      </w:r>
      <w:r w:rsidR="00887602" w:rsidRPr="00887602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 40, администрация города Чебоксары п о с т а н о в л я е т:</w:t>
      </w:r>
    </w:p>
    <w:p w14:paraId="71B83D31" w14:textId="77777777" w:rsidR="001758B6" w:rsidRPr="000E46EE" w:rsidRDefault="001758B6" w:rsidP="00D032BF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Утвердить:</w:t>
      </w:r>
    </w:p>
    <w:p w14:paraId="4410697A" w14:textId="3D275062" w:rsidR="001758B6" w:rsidRPr="000E46EE" w:rsidRDefault="001758B6" w:rsidP="00D032BF">
      <w:pPr>
        <w:pStyle w:val="a3"/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 (приложение № 1);</w:t>
      </w:r>
    </w:p>
    <w:p w14:paraId="44AB3DB8" w14:textId="41333FFA" w:rsidR="001758B6" w:rsidRPr="000E46EE" w:rsidRDefault="001758B6" w:rsidP="00D032BF">
      <w:pPr>
        <w:pStyle w:val="a3"/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Порядок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</w:t>
      </w:r>
      <w:r w:rsidR="00D032BF">
        <w:rPr>
          <w:rFonts w:ascii="Times New Roman" w:hAnsi="Times New Roman" w:cs="Times New Roman"/>
          <w:sz w:val="28"/>
          <w:szCs w:val="28"/>
        </w:rPr>
        <w:t> </w:t>
      </w:r>
      <w:r w:rsidRPr="000E46EE">
        <w:rPr>
          <w:rFonts w:ascii="Times New Roman" w:hAnsi="Times New Roman" w:cs="Times New Roman"/>
          <w:sz w:val="28"/>
          <w:szCs w:val="28"/>
        </w:rPr>
        <w:t>социальным сертификатом (приложение № 2);</w:t>
      </w:r>
    </w:p>
    <w:p w14:paraId="633C773C" w14:textId="7812595D" w:rsidR="001D3478" w:rsidRDefault="001D3478" w:rsidP="00D032B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3478">
        <w:rPr>
          <w:rFonts w:ascii="Times New Roman" w:hAnsi="Times New Roman" w:cs="Times New Roman"/>
          <w:sz w:val="28"/>
          <w:szCs w:val="28"/>
        </w:rPr>
        <w:t>2.</w:t>
      </w:r>
      <w:r w:rsidR="00D032BF">
        <w:rPr>
          <w:rFonts w:ascii="Times New Roman" w:hAnsi="Times New Roman" w:cs="Times New Roman"/>
          <w:sz w:val="28"/>
          <w:szCs w:val="28"/>
        </w:rPr>
        <w:t> </w:t>
      </w:r>
      <w:r w:rsidRPr="001D3478">
        <w:rPr>
          <w:rFonts w:ascii="Times New Roman" w:hAnsi="Times New Roman" w:cs="Times New Roman"/>
          <w:sz w:val="28"/>
          <w:szCs w:val="28"/>
        </w:rPr>
        <w:t>Установить</w:t>
      </w:r>
      <w:r w:rsidRPr="000E46EE">
        <w:rPr>
          <w:rFonts w:ascii="Times New Roman" w:hAnsi="Times New Roman" w:cs="Times New Roman"/>
          <w:sz w:val="28"/>
          <w:szCs w:val="28"/>
        </w:rPr>
        <w:t xml:space="preserve"> категорию получателей социального сертификата на</w:t>
      </w:r>
      <w:r w:rsidR="00D032BF">
        <w:rPr>
          <w:rFonts w:ascii="Times New Roman" w:hAnsi="Times New Roman" w:cs="Times New Roman"/>
          <w:sz w:val="28"/>
          <w:szCs w:val="28"/>
        </w:rPr>
        <w:t> </w:t>
      </w:r>
      <w:r w:rsidRPr="000E46EE">
        <w:rPr>
          <w:rFonts w:ascii="Times New Roman" w:hAnsi="Times New Roman" w:cs="Times New Roman"/>
          <w:sz w:val="28"/>
          <w:szCs w:val="28"/>
        </w:rPr>
        <w:t xml:space="preserve">получение муниципальной услуги «Реализация дополнительных общеразвивающих программ» – дети в возрасте от 5 до 18 лет, проживающие на территории </w:t>
      </w:r>
      <w:r w:rsidR="00887602">
        <w:rPr>
          <w:rFonts w:ascii="Times New Roman" w:hAnsi="Times New Roman" w:cs="Times New Roman"/>
          <w:sz w:val="28"/>
          <w:szCs w:val="28"/>
        </w:rPr>
        <w:t>города Чебоксары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7CED5B" w14:textId="57C4EC64" w:rsidR="00003EED" w:rsidRDefault="001D3478" w:rsidP="00D032B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602">
        <w:rPr>
          <w:rFonts w:ascii="Times New Roman" w:hAnsi="Times New Roman" w:cs="Times New Roman"/>
          <w:sz w:val="28"/>
          <w:szCs w:val="28"/>
        </w:rPr>
        <w:t xml:space="preserve">3. </w:t>
      </w:r>
      <w:r w:rsidR="00887602" w:rsidRPr="00887602">
        <w:rPr>
          <w:rFonts w:ascii="Times New Roman" w:hAnsi="Times New Roman" w:cs="Times New Roman"/>
          <w:sz w:val="28"/>
          <w:szCs w:val="28"/>
        </w:rPr>
        <w:t>У</w:t>
      </w:r>
      <w:r w:rsidR="00887602">
        <w:rPr>
          <w:rFonts w:ascii="Times New Roman" w:hAnsi="Times New Roman" w:cs="Times New Roman"/>
          <w:sz w:val="28"/>
          <w:szCs w:val="28"/>
        </w:rPr>
        <w:t>правлению образовани</w:t>
      </w:r>
      <w:r w:rsidR="00D51C82">
        <w:rPr>
          <w:rFonts w:ascii="Times New Roman" w:hAnsi="Times New Roman" w:cs="Times New Roman"/>
          <w:sz w:val="28"/>
          <w:szCs w:val="28"/>
        </w:rPr>
        <w:t>я</w:t>
      </w:r>
      <w:r w:rsidR="00887602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5F28E1">
        <w:rPr>
          <w:rFonts w:ascii="Times New Roman" w:hAnsi="Times New Roman" w:cs="Times New Roman"/>
          <w:sz w:val="28"/>
          <w:szCs w:val="28"/>
        </w:rPr>
        <w:t>Чебоксары</w:t>
      </w:r>
      <w:r w:rsidR="00923992" w:rsidRPr="001D3478">
        <w:rPr>
          <w:rFonts w:ascii="Times New Roman" w:hAnsi="Times New Roman" w:cs="Times New Roman"/>
          <w:sz w:val="28"/>
          <w:szCs w:val="28"/>
        </w:rPr>
        <w:t xml:space="preserve"> (далее – </w:t>
      </w:r>
      <w:bookmarkStart w:id="0" w:name="_Hlk141696460"/>
      <w:r w:rsidR="001758B6" w:rsidRPr="001D3478">
        <w:rPr>
          <w:rFonts w:ascii="Times New Roman" w:hAnsi="Times New Roman" w:cs="Times New Roman"/>
          <w:sz w:val="28"/>
          <w:szCs w:val="28"/>
        </w:rPr>
        <w:t>Уполномоченн</w:t>
      </w:r>
      <w:r w:rsidR="00923992" w:rsidRPr="001D3478">
        <w:rPr>
          <w:rFonts w:ascii="Times New Roman" w:hAnsi="Times New Roman" w:cs="Times New Roman"/>
          <w:sz w:val="28"/>
          <w:szCs w:val="28"/>
        </w:rPr>
        <w:t>ый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орган</w:t>
      </w:r>
      <w:bookmarkEnd w:id="0"/>
      <w:r w:rsidR="00923992" w:rsidRPr="001D3478">
        <w:rPr>
          <w:rFonts w:ascii="Times New Roman" w:hAnsi="Times New Roman" w:cs="Times New Roman"/>
          <w:sz w:val="28"/>
          <w:szCs w:val="28"/>
        </w:rPr>
        <w:t>)</w:t>
      </w:r>
      <w:r w:rsidR="0054315B">
        <w:rPr>
          <w:rFonts w:ascii="Times New Roman" w:hAnsi="Times New Roman" w:cs="Times New Roman"/>
          <w:sz w:val="28"/>
          <w:szCs w:val="28"/>
        </w:rPr>
        <w:t xml:space="preserve"> в</w:t>
      </w:r>
      <w:r w:rsidR="0054315B" w:rsidRPr="001D3478">
        <w:rPr>
          <w:rFonts w:ascii="Times New Roman" w:hAnsi="Times New Roman" w:cs="Times New Roman"/>
          <w:sz w:val="28"/>
          <w:szCs w:val="28"/>
        </w:rPr>
        <w:t xml:space="preserve"> срок </w:t>
      </w:r>
      <w:r w:rsidR="0054315B">
        <w:rPr>
          <w:rFonts w:ascii="Times New Roman" w:hAnsi="Times New Roman" w:cs="Times New Roman"/>
          <w:sz w:val="28"/>
          <w:szCs w:val="28"/>
        </w:rPr>
        <w:t>не позднее</w:t>
      </w:r>
      <w:r w:rsidR="0054315B" w:rsidRPr="001D3478">
        <w:rPr>
          <w:rFonts w:ascii="Times New Roman" w:hAnsi="Times New Roman" w:cs="Times New Roman"/>
          <w:sz w:val="28"/>
          <w:szCs w:val="28"/>
        </w:rPr>
        <w:t xml:space="preserve"> </w:t>
      </w:r>
      <w:r w:rsidR="0054315B">
        <w:rPr>
          <w:rFonts w:ascii="Times New Roman" w:hAnsi="Times New Roman" w:cs="Times New Roman"/>
          <w:sz w:val="28"/>
          <w:szCs w:val="28"/>
        </w:rPr>
        <w:t>01.08.2023:</w:t>
      </w:r>
    </w:p>
    <w:p w14:paraId="7EBE1FB8" w14:textId="12AA0252" w:rsidR="001D3478" w:rsidRDefault="0054315B" w:rsidP="00D032B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03EED">
        <w:rPr>
          <w:rFonts w:ascii="Times New Roman" w:hAnsi="Times New Roman" w:cs="Times New Roman"/>
          <w:sz w:val="28"/>
          <w:szCs w:val="28"/>
        </w:rPr>
        <w:t>азработать и представить на утверждение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15B" w:rsidRPr="001D3478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1D3478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1D3478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 w:rsidR="001D3478">
        <w:rPr>
          <w:rFonts w:ascii="Times New Roman" w:hAnsi="Times New Roman" w:cs="Times New Roman"/>
          <w:sz w:val="28"/>
          <w:szCs w:val="28"/>
        </w:rPr>
        <w:t>;</w:t>
      </w:r>
    </w:p>
    <w:p w14:paraId="0F0F56F4" w14:textId="3BBF038D" w:rsidR="00923992" w:rsidRPr="001D3478" w:rsidRDefault="00C32184" w:rsidP="00003EE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программу персонифицированного финансирования</w:t>
      </w:r>
      <w:r w:rsidR="003D2764">
        <w:rPr>
          <w:rFonts w:ascii="Times New Roman" w:hAnsi="Times New Roman" w:cs="Times New Roman"/>
          <w:sz w:val="28"/>
          <w:szCs w:val="28"/>
        </w:rPr>
        <w:t>.</w:t>
      </w:r>
    </w:p>
    <w:p w14:paraId="1A3FEB2D" w14:textId="29F80EFE" w:rsidR="00003EED" w:rsidRDefault="0054315B" w:rsidP="00003EE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3EED">
        <w:rPr>
          <w:rFonts w:ascii="Times New Roman" w:hAnsi="Times New Roman" w:cs="Times New Roman"/>
          <w:sz w:val="28"/>
          <w:szCs w:val="28"/>
        </w:rPr>
        <w:t xml:space="preserve">. </w:t>
      </w:r>
      <w:r w:rsidRPr="0054315B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54315B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3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03EED">
        <w:rPr>
          <w:rFonts w:ascii="Times New Roman" w:hAnsi="Times New Roman" w:cs="Times New Roman"/>
          <w:sz w:val="28"/>
          <w:szCs w:val="28"/>
        </w:rPr>
        <w:t xml:space="preserve">осле исполнения мероприятий, указанных в пункте 3 настоящего постановления, </w:t>
      </w:r>
      <w:r w:rsidR="00003EED" w:rsidRPr="001D3478">
        <w:rPr>
          <w:rFonts w:ascii="Times New Roman" w:hAnsi="Times New Roman" w:cs="Times New Roman"/>
          <w:sz w:val="28"/>
          <w:szCs w:val="28"/>
        </w:rPr>
        <w:t>осуществить перевод механи</w:t>
      </w:r>
      <w:r w:rsidR="00003EED">
        <w:rPr>
          <w:rFonts w:ascii="Times New Roman" w:hAnsi="Times New Roman" w:cs="Times New Roman"/>
          <w:sz w:val="28"/>
          <w:szCs w:val="28"/>
        </w:rPr>
        <w:t xml:space="preserve">змов функционирования </w:t>
      </w:r>
      <w:r w:rsidR="00003EED" w:rsidRPr="007B26A7">
        <w:rPr>
          <w:rFonts w:ascii="Times New Roman" w:hAnsi="Times New Roman" w:cs="Times New Roman"/>
          <w:sz w:val="28"/>
          <w:szCs w:val="28"/>
        </w:rPr>
        <w:t xml:space="preserve">персонифицированного финансирования дополнительного образования детей </w:t>
      </w:r>
      <w:r w:rsidR="00003EED">
        <w:rPr>
          <w:rFonts w:ascii="Times New Roman" w:hAnsi="Times New Roman" w:cs="Times New Roman"/>
          <w:sz w:val="28"/>
          <w:szCs w:val="28"/>
        </w:rPr>
        <w:t>на </w:t>
      </w:r>
      <w:r w:rsidR="00003EED" w:rsidRPr="001D3478">
        <w:rPr>
          <w:rFonts w:ascii="Times New Roman" w:hAnsi="Times New Roman" w:cs="Times New Roman"/>
          <w:sz w:val="28"/>
          <w:szCs w:val="28"/>
        </w:rPr>
        <w:t>механизмы, предусмотренные Федеральным законом</w:t>
      </w:r>
      <w:r w:rsidR="00003EED">
        <w:rPr>
          <w:rFonts w:ascii="Times New Roman" w:hAnsi="Times New Roman" w:cs="Times New Roman"/>
          <w:sz w:val="28"/>
          <w:szCs w:val="28"/>
        </w:rPr>
        <w:t>.</w:t>
      </w:r>
    </w:p>
    <w:p w14:paraId="09277EF1" w14:textId="5F776595" w:rsidR="00D032BF" w:rsidRPr="00D032BF" w:rsidRDefault="0054315B" w:rsidP="00D032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032BF" w:rsidRPr="00D032BF">
        <w:rPr>
          <w:rFonts w:ascii="Times New Roman" w:eastAsia="Times New Roman" w:hAnsi="Times New Roman" w:cs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14:paraId="5BC765E9" w14:textId="2A26A605" w:rsidR="005F28E1" w:rsidRPr="005F28E1" w:rsidRDefault="0054315B" w:rsidP="00D032B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28E1" w:rsidRPr="005F28E1">
        <w:rPr>
          <w:rFonts w:ascii="Times New Roman" w:hAnsi="Times New Roman" w:cs="Times New Roman"/>
          <w:sz w:val="28"/>
          <w:szCs w:val="28"/>
        </w:rPr>
        <w:t>.</w:t>
      </w:r>
      <w:r w:rsidR="00D94D5E">
        <w:rPr>
          <w:rFonts w:ascii="Times New Roman" w:hAnsi="Times New Roman" w:cs="Times New Roman"/>
          <w:sz w:val="28"/>
          <w:szCs w:val="28"/>
        </w:rPr>
        <w:t> </w:t>
      </w:r>
      <w:r w:rsidR="005F28E1" w:rsidRPr="005F28E1">
        <w:rPr>
          <w:rFonts w:ascii="Times New Roman" w:hAnsi="Times New Roman" w:cs="Times New Roman"/>
          <w:sz w:val="28"/>
          <w:szCs w:val="28"/>
        </w:rPr>
        <w:t>Контроль за исполнением дан</w:t>
      </w:r>
      <w:r w:rsidR="00D94D5E">
        <w:rPr>
          <w:rFonts w:ascii="Times New Roman" w:hAnsi="Times New Roman" w:cs="Times New Roman"/>
          <w:sz w:val="28"/>
          <w:szCs w:val="28"/>
        </w:rPr>
        <w:t>ного постановления возложить на </w:t>
      </w:r>
      <w:r w:rsidR="005F28E1" w:rsidRPr="005F28E1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Чебоксары по социальным вопросам.</w:t>
      </w:r>
    </w:p>
    <w:p w14:paraId="0B9D8107" w14:textId="77777777" w:rsidR="005F28E1" w:rsidRPr="005F28E1" w:rsidRDefault="005F28E1" w:rsidP="005F28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E203AE" w14:textId="218FD925" w:rsidR="005F28E1" w:rsidRPr="00C32184" w:rsidRDefault="005F28E1" w:rsidP="005F28E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F28E1" w:rsidRPr="00C32184" w:rsidSect="00D94D5E">
          <w:headerReference w:type="default" r:id="rId10"/>
          <w:footerReference w:type="default" r:id="rId11"/>
          <w:footerReference w:type="first" r:id="rId12"/>
          <w:pgSz w:w="11906" w:h="16838"/>
          <w:pgMar w:top="1134" w:right="850" w:bottom="993" w:left="1701" w:header="708" w:footer="625" w:gutter="0"/>
          <w:pgNumType w:start="1"/>
          <w:cols w:space="708"/>
          <w:docGrid w:linePitch="360"/>
        </w:sectPr>
      </w:pPr>
      <w:r w:rsidRPr="005F28E1">
        <w:rPr>
          <w:rFonts w:ascii="Times New Roman" w:hAnsi="Times New Roman" w:cs="Times New Roman"/>
          <w:sz w:val="28"/>
          <w:szCs w:val="28"/>
        </w:rPr>
        <w:t>Глава администрации города Чебоксары</w:t>
      </w:r>
      <w:r w:rsidRPr="005F28E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Д.В. Спирин</w:t>
      </w:r>
    </w:p>
    <w:p w14:paraId="73B6370B" w14:textId="306A8E9E" w:rsidR="00D032BF" w:rsidRDefault="00D032BF" w:rsidP="00D032BF">
      <w:pPr>
        <w:widowControl w:val="0"/>
        <w:autoSpaceDE w:val="0"/>
        <w:autoSpaceDN w:val="0"/>
        <w:adjustRightInd w:val="0"/>
        <w:spacing w:after="200"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 1</w:t>
      </w:r>
    </w:p>
    <w:p w14:paraId="1A5E78FE" w14:textId="125C22F8" w:rsidR="00D032BF" w:rsidRPr="00D032BF" w:rsidRDefault="00D032BF" w:rsidP="00D032BF">
      <w:pPr>
        <w:widowControl w:val="0"/>
        <w:autoSpaceDE w:val="0"/>
        <w:autoSpaceDN w:val="0"/>
        <w:adjustRightInd w:val="0"/>
        <w:spacing w:after="200"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2B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14:paraId="35545861" w14:textId="77777777" w:rsidR="00D032BF" w:rsidRPr="00D032BF" w:rsidRDefault="00D032BF" w:rsidP="00D032BF">
      <w:pPr>
        <w:widowControl w:val="0"/>
        <w:autoSpaceDE w:val="0"/>
        <w:autoSpaceDN w:val="0"/>
        <w:adjustRightInd w:val="0"/>
        <w:spacing w:after="200"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14:paraId="7FCF4C3D" w14:textId="77777777" w:rsidR="00D032BF" w:rsidRPr="00D032BF" w:rsidRDefault="00D032BF" w:rsidP="00D032BF">
      <w:pPr>
        <w:widowControl w:val="0"/>
        <w:autoSpaceDE w:val="0"/>
        <w:autoSpaceDN w:val="0"/>
        <w:adjustRightInd w:val="0"/>
        <w:spacing w:after="200"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2B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Чебоксары</w:t>
      </w:r>
    </w:p>
    <w:p w14:paraId="4EACB98B" w14:textId="51E3D4BD" w:rsidR="00D032BF" w:rsidRPr="00D032BF" w:rsidRDefault="00D032BF" w:rsidP="00D032BF">
      <w:pPr>
        <w:widowControl w:val="0"/>
        <w:autoSpaceDE w:val="0"/>
        <w:autoSpaceDN w:val="0"/>
        <w:adjustRightInd w:val="0"/>
        <w:spacing w:after="200"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0C6FE9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0C6FE9" w:rsidRPr="000C6FE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C6F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C6FE9" w:rsidRPr="000C6FE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 27</w:t>
      </w:r>
      <w:r w:rsidR="000C6F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C6FE9" w:rsidRPr="000C6F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08C092F5" w14:textId="5ED278C0"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C1DB861" w14:textId="77777777"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1" w:name="_Hlk109039373"/>
    </w:p>
    <w:p w14:paraId="7B374ABC" w14:textId="6B3A41DE"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формирования в электронном виде социальных сертификатов на</w:t>
      </w:r>
      <w:r w:rsidR="00390FB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получение </w:t>
      </w:r>
      <w:bookmarkEnd w:id="1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14:paraId="133B04E9" w14:textId="77777777"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826CD" w14:textId="77777777" w:rsidR="0020554D" w:rsidRDefault="0020554D" w:rsidP="00D032BF">
      <w:pPr>
        <w:pStyle w:val="a3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4CC265D9" w14:textId="77777777" w:rsidR="00D032BF" w:rsidRPr="00B7104F" w:rsidRDefault="00D032BF" w:rsidP="00D032BF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AD331DF" w14:textId="641C9390" w:rsidR="0073115E" w:rsidRDefault="0020554D" w:rsidP="0073115E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5E">
        <w:rPr>
          <w:rFonts w:ascii="Times New Roman" w:hAnsi="Times New Roman" w:cs="Times New Roman"/>
          <w:sz w:val="28"/>
          <w:szCs w:val="28"/>
        </w:rPr>
        <w:t>Настоящие Правила определяют порядок формирования в</w:t>
      </w:r>
      <w:r w:rsidR="00FC59FA">
        <w:rPr>
          <w:rFonts w:ascii="Times New Roman" w:hAnsi="Times New Roman" w:cs="Times New Roman"/>
          <w:sz w:val="28"/>
          <w:szCs w:val="28"/>
        </w:rPr>
        <w:t> </w:t>
      </w:r>
      <w:r w:rsidRPr="0073115E">
        <w:rPr>
          <w:rFonts w:ascii="Times New Roman" w:hAnsi="Times New Roman" w:cs="Times New Roman"/>
          <w:sz w:val="28"/>
          <w:szCs w:val="28"/>
        </w:rPr>
        <w:t xml:space="preserve">электронном виде социального сертификата на получение </w:t>
      </w:r>
      <w:r w:rsidR="00495E59" w:rsidRPr="0073115E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73115E">
        <w:rPr>
          <w:rFonts w:ascii="Times New Roman" w:hAnsi="Times New Roman" w:cs="Times New Roman"/>
          <w:sz w:val="28"/>
          <w:szCs w:val="28"/>
        </w:rPr>
        <w:t xml:space="preserve"> </w:t>
      </w:r>
      <w:r w:rsidRPr="0073115E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73115E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73115E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73115E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73115E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 w:rsidRPr="0073115E">
        <w:rPr>
          <w:rFonts w:ascii="Times New Roman" w:hAnsi="Times New Roman" w:cs="Times New Roman"/>
          <w:sz w:val="28"/>
          <w:szCs w:val="28"/>
        </w:rPr>
        <w:t>муниципальная</w:t>
      </w:r>
      <w:r w:rsidRPr="0073115E">
        <w:rPr>
          <w:rFonts w:ascii="Times New Roman" w:hAnsi="Times New Roman" w:cs="Times New Roman"/>
          <w:sz w:val="28"/>
          <w:szCs w:val="28"/>
        </w:rPr>
        <w:t xml:space="preserve"> услуга) в соответствии с</w:t>
      </w:r>
      <w:r w:rsidR="00FC59FA">
        <w:rPr>
          <w:rFonts w:ascii="Times New Roman" w:hAnsi="Times New Roman" w:cs="Times New Roman"/>
          <w:sz w:val="28"/>
          <w:szCs w:val="28"/>
        </w:rPr>
        <w:t> </w:t>
      </w:r>
      <w:r w:rsidRPr="0073115E">
        <w:rPr>
          <w:rFonts w:ascii="Times New Roman" w:hAnsi="Times New Roman" w:cs="Times New Roman"/>
          <w:sz w:val="28"/>
          <w:szCs w:val="28"/>
        </w:rPr>
        <w:t>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14:paraId="1546D40A" w14:textId="050EFB81" w:rsidR="0020554D" w:rsidRPr="0073115E" w:rsidRDefault="0020554D" w:rsidP="0073115E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5E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14:paraId="5941462B" w14:textId="7DF61BC0" w:rsidR="0020554D" w:rsidRPr="00B7104F" w:rsidRDefault="0020554D" w:rsidP="00D032B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5F28E1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14:paraId="382DC4DA" w14:textId="19E489F5" w:rsidR="0020554D" w:rsidRPr="00B7104F" w:rsidRDefault="0020554D" w:rsidP="00D032B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5F28E1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Чебоксары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14:paraId="4EE5A1E2" w14:textId="31FC421E" w:rsidR="0020554D" w:rsidRPr="00B7104F" w:rsidRDefault="0020554D" w:rsidP="00D032B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 подписью лица, имеющего право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действовать от имени соответственно уполномоченного органа, исполнителя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95E59" w:rsidRPr="005F28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F28E1">
        <w:rPr>
          <w:rFonts w:ascii="Times New Roman" w:hAnsi="Times New Roman" w:cs="Times New Roman"/>
          <w:sz w:val="28"/>
          <w:szCs w:val="28"/>
        </w:rPr>
        <w:t>города Чебоксары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</w:p>
    <w:p w14:paraId="5A8027E7" w14:textId="3B27C515" w:rsidR="0020554D" w:rsidRPr="00B7104F" w:rsidRDefault="0020554D" w:rsidP="00D032B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5F28E1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Pr="00B7104F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0187A9BB" w14:textId="77777777" w:rsidR="0020554D" w:rsidRPr="00B7104F" w:rsidRDefault="0020554D" w:rsidP="00D032B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4C87121F" w14:textId="61BB21A8" w:rsidR="0020554D" w:rsidRPr="00B7104F" w:rsidRDefault="0020554D" w:rsidP="00D032B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8E1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 w:rsidRPr="005F28E1">
        <w:rPr>
          <w:rFonts w:ascii="Times New Roman" w:hAnsi="Times New Roman" w:cs="Times New Roman"/>
          <w:sz w:val="28"/>
          <w:szCs w:val="28"/>
        </w:rPr>
        <w:t>–</w:t>
      </w:r>
      <w:r w:rsidRPr="005F28E1">
        <w:rPr>
          <w:rFonts w:ascii="Times New Roman" w:hAnsi="Times New Roman" w:cs="Times New Roman"/>
          <w:sz w:val="28"/>
          <w:szCs w:val="28"/>
        </w:rPr>
        <w:t xml:space="preserve"> </w:t>
      </w:r>
      <w:r w:rsidR="004530F6" w:rsidRPr="005F28E1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5F28E1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003EED">
        <w:rPr>
          <w:rFonts w:ascii="Times New Roman" w:eastAsia="Calibri" w:hAnsi="Times New Roman" w:cs="Times New Roman"/>
          <w:sz w:val="28"/>
          <w:szCs w:val="28"/>
        </w:rPr>
        <w:t>горда Чебоксары</w:t>
      </w:r>
      <w:r w:rsidRPr="005F28E1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5F28E1" w:rsidRPr="005F28E1">
        <w:rPr>
          <w:rFonts w:ascii="Times New Roman" w:eastAsia="Calibri" w:hAnsi="Times New Roman" w:cs="Times New Roman"/>
          <w:sz w:val="28"/>
          <w:szCs w:val="28"/>
        </w:rPr>
        <w:t>Муниципального автономного образовательного учреждение дополнительного образования «Дворец детского (юношеского) творчества»</w:t>
      </w:r>
      <w:r w:rsidRPr="005F28E1">
        <w:rPr>
          <w:rFonts w:ascii="Times New Roman" w:eastAsia="Calibri" w:hAnsi="Times New Roman" w:cs="Times New Roman"/>
          <w:sz w:val="28"/>
          <w:szCs w:val="28"/>
        </w:rPr>
        <w:t xml:space="preserve">, которому уполномоченным органом переданы функции по ведению реестра получателей социального сертификата в соответствии с приказом </w:t>
      </w:r>
      <w:r w:rsidR="005F28E1" w:rsidRPr="005F28E1">
        <w:rPr>
          <w:rFonts w:ascii="Times New Roman" w:eastAsia="Calibri" w:hAnsi="Times New Roman" w:cs="Times New Roman"/>
          <w:sz w:val="28"/>
          <w:szCs w:val="28"/>
        </w:rPr>
        <w:t xml:space="preserve">управления образования администрации города Чебоксары </w:t>
      </w:r>
      <w:r w:rsidRPr="005F28E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F28E1" w:rsidRPr="005F28E1">
        <w:rPr>
          <w:rFonts w:ascii="Times New Roman" w:eastAsia="Calibri" w:hAnsi="Times New Roman" w:cs="Times New Roman"/>
          <w:sz w:val="28"/>
          <w:szCs w:val="28"/>
        </w:rPr>
        <w:t>29.06.2023</w:t>
      </w:r>
      <w:r w:rsidRPr="005F28E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F28E1" w:rsidRPr="005F28E1">
        <w:rPr>
          <w:rFonts w:ascii="Times New Roman" w:eastAsia="Calibri" w:hAnsi="Times New Roman" w:cs="Times New Roman"/>
          <w:sz w:val="28"/>
          <w:szCs w:val="28"/>
        </w:rPr>
        <w:t>255 «О передач</w:t>
      </w:r>
      <w:r w:rsidR="00EB344E">
        <w:rPr>
          <w:rFonts w:ascii="Times New Roman" w:eastAsia="Calibri" w:hAnsi="Times New Roman" w:cs="Times New Roman"/>
          <w:sz w:val="28"/>
          <w:szCs w:val="28"/>
        </w:rPr>
        <w:t>е</w:t>
      </w:r>
      <w:r w:rsidR="005F28E1" w:rsidRPr="005F28E1">
        <w:rPr>
          <w:rFonts w:ascii="Times New Roman" w:eastAsia="Calibri" w:hAnsi="Times New Roman" w:cs="Times New Roman"/>
          <w:sz w:val="28"/>
          <w:szCs w:val="28"/>
        </w:rPr>
        <w:t xml:space="preserve"> функции по ведению реестра получателей социального сертификата муниципальному (опорному) центру дополнительного образования (МАОУДО «ДДЮТ»)</w:t>
      </w:r>
      <w:r w:rsidR="005F28E1">
        <w:rPr>
          <w:rFonts w:ascii="Times New Roman" w:eastAsia="Calibri" w:hAnsi="Times New Roman" w:cs="Times New Roman"/>
          <w:sz w:val="28"/>
          <w:szCs w:val="28"/>
        </w:rPr>
        <w:t>»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C87346" w14:textId="77777777" w:rsidR="0073115E" w:rsidRDefault="0020554D" w:rsidP="007311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6F14371B" w14:textId="77777777" w:rsidR="0073115E" w:rsidRDefault="0020554D" w:rsidP="0073115E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5E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45F246C3" w14:textId="72602FBC" w:rsidR="0020554D" w:rsidRPr="0073115E" w:rsidRDefault="0020554D" w:rsidP="0073115E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5E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479E3A66" w14:textId="77777777" w:rsidR="00EF0A30" w:rsidRDefault="0020554D" w:rsidP="00D032B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14:paraId="58C0DAA0" w14:textId="77777777" w:rsidR="0073115E" w:rsidRDefault="00C32184" w:rsidP="0073115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F404F9">
        <w:rPr>
          <w:rFonts w:ascii="Times New Roman" w:hAnsi="Times New Roman" w:cs="Times New Roman"/>
          <w:sz w:val="28"/>
          <w:szCs w:val="28"/>
        </w:rPr>
        <w:t>оминал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F404F9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4F9">
        <w:rPr>
          <w:rFonts w:ascii="Times New Roman" w:hAnsi="Times New Roman" w:cs="Times New Roman"/>
          <w:sz w:val="28"/>
          <w:szCs w:val="28"/>
        </w:rPr>
        <w:t xml:space="preserve">, число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F404F9">
        <w:rPr>
          <w:rFonts w:ascii="Times New Roman" w:hAnsi="Times New Roman" w:cs="Times New Roman"/>
          <w:sz w:val="28"/>
          <w:szCs w:val="28"/>
        </w:rPr>
        <w:t>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Fonts w:ascii="Times New Roman" w:hAnsi="Times New Roman" w:cs="Times New Roman"/>
          <w:sz w:val="28"/>
          <w:szCs w:val="28"/>
        </w:rPr>
        <w:t xml:space="preserve">в том числе в разрезе отдельных категорий </w:t>
      </w:r>
      <w:r>
        <w:rPr>
          <w:rFonts w:ascii="Times New Roman" w:hAnsi="Times New Roman" w:cs="Times New Roman"/>
          <w:sz w:val="28"/>
          <w:szCs w:val="28"/>
        </w:rPr>
        <w:t>потребителей</w:t>
      </w:r>
      <w:r w:rsidRPr="00F404F9"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Style w:val="2"/>
          <w:rFonts w:eastAsiaTheme="minorHAnsi"/>
          <w:sz w:val="28"/>
          <w:szCs w:val="28"/>
        </w:rPr>
        <w:t xml:space="preserve">объем обеспечения </w:t>
      </w:r>
      <w:r>
        <w:rPr>
          <w:rStyle w:val="2"/>
          <w:rFonts w:eastAsiaTheme="minorHAnsi"/>
          <w:sz w:val="28"/>
          <w:szCs w:val="28"/>
        </w:rPr>
        <w:t xml:space="preserve">социальных </w:t>
      </w:r>
      <w:r w:rsidRPr="00F404F9">
        <w:rPr>
          <w:rStyle w:val="2"/>
          <w:rFonts w:eastAsiaTheme="minorHAnsi"/>
          <w:sz w:val="28"/>
          <w:szCs w:val="28"/>
        </w:rPr>
        <w:t>сертификатов</w:t>
      </w:r>
      <w:r w:rsidRPr="00F404F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F404F9">
        <w:rPr>
          <w:rFonts w:ascii="Times New Roman" w:hAnsi="Times New Roman" w:cs="Times New Roman"/>
          <w:sz w:val="28"/>
          <w:szCs w:val="28"/>
        </w:rPr>
        <w:t>ограничения по использованию детьми сертификата дополнительного образования при выборе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F9">
        <w:rPr>
          <w:rFonts w:ascii="Times New Roman" w:hAnsi="Times New Roman" w:cs="Times New Roman"/>
          <w:sz w:val="28"/>
          <w:szCs w:val="28"/>
        </w:rPr>
        <w:lastRenderedPageBreak/>
        <w:t>обще</w:t>
      </w:r>
      <w:r>
        <w:rPr>
          <w:rFonts w:ascii="Times New Roman" w:hAnsi="Times New Roman" w:cs="Times New Roman"/>
          <w:sz w:val="28"/>
          <w:szCs w:val="28"/>
        </w:rPr>
        <w:t>развивающих</w:t>
      </w:r>
      <w:r w:rsidRPr="00F404F9">
        <w:rPr>
          <w:rFonts w:ascii="Times New Roman" w:hAnsi="Times New Roman" w:cs="Times New Roman"/>
          <w:sz w:val="28"/>
          <w:szCs w:val="28"/>
        </w:rPr>
        <w:t xml:space="preserve"> программ определенных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уполномоченным органом</w:t>
      </w:r>
      <w:r w:rsidR="003473E1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3473E1" w:rsidRPr="003473E1">
        <w:rPr>
          <w:rFonts w:ascii="Times New Roman" w:hAnsi="Times New Roman" w:cs="Times New Roman"/>
          <w:sz w:val="28"/>
          <w:szCs w:val="28"/>
        </w:rPr>
        <w:t>до начала очередного финансового года</w:t>
      </w:r>
      <w:r w:rsidR="003473E1">
        <w:rPr>
          <w:rFonts w:ascii="Times New Roman" w:hAnsi="Times New Roman" w:cs="Times New Roman"/>
          <w:sz w:val="28"/>
          <w:szCs w:val="28"/>
        </w:rPr>
        <w:t>, определяемого как период действия программы персонифицированного финансирования.</w:t>
      </w:r>
    </w:p>
    <w:p w14:paraId="38CC1E5C" w14:textId="355B02C1" w:rsidR="0020554D" w:rsidRPr="0073115E" w:rsidRDefault="0020554D" w:rsidP="0073115E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5E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73115E">
        <w:rPr>
          <w:rFonts w:ascii="Times New Roman" w:hAnsi="Times New Roman" w:cs="Times New Roman"/>
          <w:sz w:val="28"/>
          <w:szCs w:val="28"/>
        </w:rPr>
        <w:t xml:space="preserve">муниципальному опорному центру дополнительного образования детей, наделенному </w:t>
      </w:r>
      <w:r w:rsidR="0054315B" w:rsidRPr="0073115E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молодежной политики Чувашской Республики от 23.11.2021 № 1459 «О присвоении статуса муниципального (опорного) центра дополнительного образования» </w:t>
      </w:r>
      <w:r w:rsidRPr="0073115E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54315B" w:rsidRPr="0073115E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73115E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09B58F1C" w14:textId="77777777" w:rsidR="0020554D" w:rsidRPr="00B7104F" w:rsidRDefault="0020554D" w:rsidP="00D032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1BC2A5" w14:textId="77777777" w:rsidR="0020554D" w:rsidRDefault="0020554D" w:rsidP="00D032B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14:paraId="58CA24E0" w14:textId="77777777" w:rsidR="00D032BF" w:rsidRPr="00B7104F" w:rsidRDefault="00D032BF" w:rsidP="00D032BF">
      <w:pPr>
        <w:pStyle w:val="a3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0073232" w14:textId="77777777" w:rsidR="0020554D" w:rsidRPr="00B7104F" w:rsidRDefault="0020554D" w:rsidP="00D032B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2"/>
    </w:p>
    <w:p w14:paraId="3F1D848D" w14:textId="77777777" w:rsidR="0020554D" w:rsidRPr="00B7104F" w:rsidRDefault="0020554D" w:rsidP="00D032BF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14:paraId="6A72EDA3" w14:textId="77777777" w:rsidR="0020554D" w:rsidRPr="00B7104F" w:rsidRDefault="0020554D" w:rsidP="00D032BF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14:paraId="56136CF1" w14:textId="77777777" w:rsidR="0020554D" w:rsidRPr="00B7104F" w:rsidRDefault="0020554D" w:rsidP="00D032BF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14:paraId="42473484" w14:textId="77777777" w:rsidR="0020554D" w:rsidRPr="00B7104F" w:rsidRDefault="0020554D" w:rsidP="00D032BF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40B6730F" w14:textId="77777777" w:rsidR="0020554D" w:rsidRPr="00B7104F" w:rsidRDefault="0020554D" w:rsidP="00D032BF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14:paraId="3268EEC0" w14:textId="77777777" w:rsidR="0020554D" w:rsidRPr="00B7104F" w:rsidRDefault="0020554D" w:rsidP="00D032BF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7E9C0F97" w14:textId="5BDB01B3" w:rsidR="0020554D" w:rsidRPr="00B7104F" w:rsidRDefault="0020554D" w:rsidP="00D032B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14:paraId="440F1DE0" w14:textId="77777777" w:rsidR="0020554D" w:rsidRPr="00B7104F" w:rsidRDefault="0020554D" w:rsidP="00D032BF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14:paraId="12F9E455" w14:textId="77777777" w:rsidR="0020554D" w:rsidRPr="00B7104F" w:rsidRDefault="0020554D" w:rsidP="00D032BF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4BCB2F97" w14:textId="77777777" w:rsidR="00504087" w:rsidRDefault="0020554D" w:rsidP="00504087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органом в адрес исполнителя услуг, указанного в заявлении о получении социального сертификата, посредством информационной системы. </w:t>
      </w:r>
      <w:bookmarkStart w:id="3" w:name="_Ref120283741"/>
      <w:bookmarkStart w:id="4" w:name="_Ref114174702"/>
    </w:p>
    <w:p w14:paraId="3B1B363D" w14:textId="3755EC9B" w:rsidR="0020554D" w:rsidRPr="00504087" w:rsidRDefault="00504087" w:rsidP="00504087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20554D" w:rsidRPr="00504087">
        <w:rPr>
          <w:rFonts w:ascii="Times New Roman" w:hAnsi="Times New Roman" w:cs="Times New Roman"/>
          <w:sz w:val="28"/>
          <w:szCs w:val="28"/>
        </w:rPr>
        <w:t xml:space="preserve">В случае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1C356C">
        <w:rPr>
          <w:rFonts w:ascii="Times New Roman" w:hAnsi="Times New Roman" w:cs="Times New Roman"/>
          <w:sz w:val="28"/>
          <w:szCs w:val="28"/>
        </w:rPr>
        <w:t>2.1</w:t>
      </w:r>
      <w:r w:rsidR="0020554D" w:rsidRPr="00504087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3"/>
    </w:p>
    <w:p w14:paraId="0A624065" w14:textId="772E54DD" w:rsidR="00504087" w:rsidRDefault="0020554D" w:rsidP="0050408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</w:t>
      </w:r>
      <w:r w:rsidR="007D62EF">
        <w:rPr>
          <w:rFonts w:ascii="Times New Roman" w:hAnsi="Times New Roman" w:cs="Times New Roman"/>
          <w:sz w:val="28"/>
          <w:szCs w:val="28"/>
        </w:rPr>
        <w:t>2.1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bookmarkStart w:id="5" w:name="_Ref114175693"/>
      <w:bookmarkEnd w:id="4"/>
    </w:p>
    <w:p w14:paraId="537D82EE" w14:textId="2EC18348" w:rsidR="00504087" w:rsidRDefault="00504087" w:rsidP="0050408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0554D" w:rsidRPr="00504087">
        <w:rPr>
          <w:rFonts w:ascii="Times New Roman" w:hAnsi="Times New Roman" w:cs="Times New Roman"/>
          <w:sz w:val="28"/>
          <w:szCs w:val="28"/>
        </w:rPr>
        <w:t>Правовым</w:t>
      </w:r>
      <w:r w:rsidR="0020554D" w:rsidRPr="00504087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="007D62EF">
        <w:rPr>
          <w:rFonts w:ascii="Times New Roman" w:hAnsi="Times New Roman" w:cs="Times New Roman"/>
          <w:sz w:val="28"/>
          <w:szCs w:val="28"/>
        </w:rPr>
        <w:t>2.1-2.2</w:t>
      </w:r>
      <w:r w:rsidR="0020554D" w:rsidRPr="00504087">
        <w:rPr>
          <w:rFonts w:ascii="Times New Roman" w:hAnsi="Times New Roman" w:cs="Times New Roman"/>
          <w:sz w:val="28"/>
          <w:szCs w:val="28"/>
        </w:rPr>
        <w:t xml:space="preserve"> настоящих Правил,</w:t>
      </w:r>
      <w:r w:rsidR="0020554D" w:rsidRPr="00504087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50408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0554D" w:rsidRPr="00504087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504087">
        <w:rPr>
          <w:rFonts w:ascii="Times New Roman" w:eastAsia="Calibri" w:hAnsi="Times New Roman" w:cs="Times New Roman"/>
          <w:sz w:val="28"/>
          <w:szCs w:val="28"/>
        </w:rPr>
        <w:t>)</w:t>
      </w:r>
      <w:r w:rsidR="0020554D" w:rsidRPr="00504087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Start w:id="6" w:name="_Ref114175421"/>
      <w:bookmarkEnd w:id="5"/>
    </w:p>
    <w:p w14:paraId="455DA811" w14:textId="77777777" w:rsidR="00504087" w:rsidRDefault="00504087" w:rsidP="0050408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 w:rsidR="0020554D" w:rsidRPr="00504087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="0020554D" w:rsidRPr="00504087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="0020554D" w:rsidRPr="00504087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Start w:id="7" w:name="_Ref8569274"/>
      <w:bookmarkEnd w:id="6"/>
    </w:p>
    <w:p w14:paraId="640C7105" w14:textId="69A6F6F9" w:rsidR="0020554D" w:rsidRPr="00504087" w:rsidRDefault="00504087" w:rsidP="0050408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20554D" w:rsidRPr="00504087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="0020554D" w:rsidRPr="00504087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="0020554D" w:rsidRPr="00504087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8" w:name="_Ref21637376"/>
      <w:r w:rsidR="0020554D" w:rsidRPr="00504087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7"/>
      <w:bookmarkEnd w:id="8"/>
    </w:p>
    <w:p w14:paraId="4C58BB09" w14:textId="77777777" w:rsidR="0020554D" w:rsidRPr="00B7104F" w:rsidRDefault="0020554D" w:rsidP="00D032BF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14:paraId="030C2988" w14:textId="77777777" w:rsidR="0020554D" w:rsidRPr="00B7104F" w:rsidRDefault="0020554D" w:rsidP="00D032BF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9"/>
    </w:p>
    <w:p w14:paraId="04A1F10B" w14:textId="77777777" w:rsidR="0020554D" w:rsidRPr="00B7104F" w:rsidRDefault="0020554D" w:rsidP="00D032BF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53A8F409" w14:textId="77777777" w:rsidR="0020554D" w:rsidRPr="00B7104F" w:rsidRDefault="0020554D" w:rsidP="00D032BF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14:paraId="13A6E138" w14:textId="77777777" w:rsidR="0020554D" w:rsidRPr="00B7104F" w:rsidRDefault="0020554D" w:rsidP="00D032BF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14:paraId="041AD160" w14:textId="77777777" w:rsidR="0020554D" w:rsidRPr="00B7104F" w:rsidRDefault="0020554D" w:rsidP="00D032BF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0"/>
    </w:p>
    <w:p w14:paraId="13DF13EA" w14:textId="77777777" w:rsidR="0020554D" w:rsidRPr="00B7104F" w:rsidRDefault="0020554D" w:rsidP="00D032BF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14:paraId="700BA8C9" w14:textId="77777777" w:rsidR="0020554D" w:rsidRPr="00B7104F" w:rsidRDefault="0020554D" w:rsidP="00D032BF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17532171"/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фамилия, имя, отчество (последнее – при наличии) родителя (законного представителя) потребителя услуги;</w:t>
      </w:r>
      <w:bookmarkEnd w:id="11"/>
    </w:p>
    <w:p w14:paraId="0A570A61" w14:textId="77777777" w:rsidR="0020554D" w:rsidRPr="00B7104F" w:rsidRDefault="0020554D" w:rsidP="00D032BF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14:paraId="4835D952" w14:textId="77777777" w:rsidR="0020554D" w:rsidRPr="00B7104F" w:rsidRDefault="0020554D" w:rsidP="00D032BF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21955484"/>
      <w:bookmarkStart w:id="13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14:paraId="54DEED76" w14:textId="77777777" w:rsidR="0020554D" w:rsidRPr="00B7104F" w:rsidRDefault="0020554D" w:rsidP="00D032BF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0748BD6F" w14:textId="531A7B84" w:rsidR="0020554D" w:rsidRPr="00B7104F" w:rsidRDefault="0020554D" w:rsidP="00FC59FA">
      <w:pPr>
        <w:widowControl w:val="0"/>
        <w:numPr>
          <w:ilvl w:val="1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</w:t>
      </w:r>
      <w:r w:rsidR="007D62EF">
        <w:rPr>
          <w:rFonts w:ascii="Times New Roman" w:eastAsia="Calibri" w:hAnsi="Times New Roman" w:cs="Times New Roman"/>
          <w:sz w:val="28"/>
          <w:szCs w:val="28"/>
        </w:rPr>
        <w:t>2.2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Правил);</w:t>
      </w:r>
    </w:p>
    <w:p w14:paraId="29C91876" w14:textId="77777777" w:rsidR="00504087" w:rsidRDefault="0020554D" w:rsidP="00504087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2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Start w:id="14" w:name="_Ref17540954"/>
      <w:bookmarkEnd w:id="13"/>
    </w:p>
    <w:p w14:paraId="0A84F42F" w14:textId="63C93C4B" w:rsidR="003A3563" w:rsidRPr="00504087" w:rsidRDefault="00504087" w:rsidP="00504087">
      <w:pPr>
        <w:pStyle w:val="a3"/>
        <w:widowControl w:val="0"/>
        <w:numPr>
          <w:ilvl w:val="1"/>
          <w:numId w:val="30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3563" w:rsidRPr="00504087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«а» пункта </w:t>
      </w:r>
      <w:r w:rsidR="007D62EF">
        <w:rPr>
          <w:rFonts w:ascii="Times New Roman" w:eastAsia="Calibri" w:hAnsi="Times New Roman" w:cs="Times New Roman"/>
          <w:sz w:val="28"/>
          <w:szCs w:val="28"/>
        </w:rPr>
        <w:t>2.5</w:t>
      </w:r>
      <w:r w:rsidR="003A3563" w:rsidRPr="00504087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формируется автоматически в информационной системе.</w:t>
      </w:r>
    </w:p>
    <w:p w14:paraId="4168B729" w14:textId="4DB2586C" w:rsidR="0020554D" w:rsidRPr="00B7104F" w:rsidRDefault="0020554D" w:rsidP="00D032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7D62EF">
        <w:rPr>
          <w:rFonts w:ascii="Times New Roman" w:eastAsia="Calibri" w:hAnsi="Times New Roman" w:cs="Times New Roman"/>
          <w:sz w:val="28"/>
          <w:szCs w:val="28"/>
        </w:rPr>
        <w:t>2.5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</w:t>
      </w:r>
      <w:r w:rsidR="007D62EF">
        <w:rPr>
          <w:rFonts w:ascii="Times New Roman" w:eastAsia="Calibri" w:hAnsi="Times New Roman" w:cs="Times New Roman"/>
          <w:sz w:val="28"/>
          <w:szCs w:val="28"/>
        </w:rPr>
        <w:t>2.1-2.2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 </w:t>
      </w:r>
      <w:bookmarkStart w:id="15" w:name="_Ref17532039"/>
      <w:bookmarkEnd w:id="14"/>
    </w:p>
    <w:p w14:paraId="37254786" w14:textId="4D4353D3" w:rsidR="00504087" w:rsidRDefault="0020554D" w:rsidP="00504087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087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7D62EF">
        <w:rPr>
          <w:rFonts w:ascii="Times New Roman" w:eastAsia="Calibri" w:hAnsi="Times New Roman" w:cs="Times New Roman"/>
          <w:sz w:val="28"/>
          <w:szCs w:val="28"/>
        </w:rPr>
        <w:t>2.5</w:t>
      </w:r>
      <w:r w:rsidRPr="00504087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формируются в соответствии с Общими требованиями.</w:t>
      </w:r>
      <w:bookmarkStart w:id="16" w:name="_Ref114234408"/>
      <w:bookmarkStart w:id="17" w:name="_Ref21597482"/>
    </w:p>
    <w:p w14:paraId="1E73E308" w14:textId="1A0C904E" w:rsidR="00504087" w:rsidRDefault="0020554D" w:rsidP="00504087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087">
        <w:rPr>
          <w:rFonts w:ascii="Times New Roman" w:eastAsia="Calibri" w:hAnsi="Times New Roman" w:cs="Times New Roman"/>
          <w:sz w:val="28"/>
          <w:szCs w:val="28"/>
        </w:rPr>
        <w:t>В случае, если получатель социального  сертификата, его</w:t>
      </w:r>
      <w:r w:rsidRPr="00504087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4087">
        <w:rPr>
          <w:rFonts w:ascii="Times New Roman" w:eastAsia="Calibri" w:hAnsi="Times New Roman" w:cs="Times New Roman"/>
          <w:sz w:val="28"/>
          <w:szCs w:val="28"/>
        </w:rPr>
        <w:t xml:space="preserve">законный представитель при подаче одного из заявлений, предусмотренных пунктами </w:t>
      </w:r>
      <w:r w:rsidR="007D62EF">
        <w:rPr>
          <w:rFonts w:ascii="Times New Roman" w:eastAsia="Calibri" w:hAnsi="Times New Roman" w:cs="Times New Roman"/>
          <w:sz w:val="28"/>
          <w:szCs w:val="28"/>
        </w:rPr>
        <w:t>2.1-2.2</w:t>
      </w:r>
      <w:r w:rsidRPr="00504087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отказывается от обработки персональных данных (персональных данных получателя социального  сертификата</w:t>
      </w:r>
      <w:r w:rsidRPr="00504087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4087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6"/>
      <w:r w:rsidRPr="00504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8" w:name="_Ref114175468"/>
      <w:bookmarkStart w:id="19" w:name="_Ref25505937"/>
      <w:bookmarkEnd w:id="15"/>
      <w:bookmarkEnd w:id="17"/>
    </w:p>
    <w:p w14:paraId="08549C13" w14:textId="08E6EF38" w:rsidR="0020554D" w:rsidRPr="00504087" w:rsidRDefault="0020554D" w:rsidP="00504087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087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8"/>
    </w:p>
    <w:p w14:paraId="30F439E1" w14:textId="11C9FBC9" w:rsidR="0020554D" w:rsidRPr="00B7104F" w:rsidRDefault="0020554D" w:rsidP="00D032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одного из заявлений, предусмотренных пунктами </w:t>
      </w:r>
      <w:r w:rsidR="007D62EF">
        <w:rPr>
          <w:rFonts w:ascii="Times New Roman" w:eastAsia="Calibri" w:hAnsi="Times New Roman" w:cs="Times New Roman"/>
          <w:sz w:val="28"/>
          <w:szCs w:val="28"/>
        </w:rPr>
        <w:t>2.1-2.2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7D62EF">
        <w:rPr>
          <w:rStyle w:val="a6"/>
          <w:rFonts w:ascii="Times New Roman" w:hAnsi="Times New Roman"/>
          <w:color w:val="auto"/>
          <w:sz w:val="28"/>
          <w:szCs w:val="28"/>
        </w:rPr>
        <w:t>2.10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14:paraId="324F6326" w14:textId="77777777" w:rsidR="00504087" w:rsidRDefault="0020554D" w:rsidP="00504087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день принятия решения о формировании соответствующей информации, включаемой в реестр получателей социального сертификата,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  <w:bookmarkStart w:id="20" w:name="_Ref25505939"/>
      <w:bookmarkStart w:id="21" w:name="_Ref36817919"/>
      <w:bookmarkEnd w:id="19"/>
    </w:p>
    <w:p w14:paraId="2613B3D9" w14:textId="014262B4" w:rsidR="0020554D" w:rsidRPr="00504087" w:rsidRDefault="0020554D" w:rsidP="00504087">
      <w:pPr>
        <w:pStyle w:val="a3"/>
        <w:widowControl w:val="0"/>
        <w:numPr>
          <w:ilvl w:val="1"/>
          <w:numId w:val="30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087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504087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504087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504087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504087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0"/>
      <w:bookmarkEnd w:id="21"/>
    </w:p>
    <w:p w14:paraId="5CE7618C" w14:textId="77777777" w:rsidR="0020554D" w:rsidRPr="00B7104F" w:rsidRDefault="0020554D" w:rsidP="00D032BF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3963045" w14:textId="35329DE0" w:rsidR="0020554D" w:rsidRPr="00B7104F" w:rsidRDefault="0020554D" w:rsidP="00D032BF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неполных (недостоверных) сведений, указанных в заявлениях, предусмотренных пунктами </w:t>
      </w:r>
      <w:r w:rsidR="007D62EF">
        <w:rPr>
          <w:rFonts w:ascii="Times New Roman" w:eastAsia="Calibri" w:hAnsi="Times New Roman" w:cs="Times New Roman"/>
          <w:sz w:val="28"/>
          <w:szCs w:val="28"/>
        </w:rPr>
        <w:t>2.1-2.2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Правил;</w:t>
      </w:r>
    </w:p>
    <w:p w14:paraId="23C69CF0" w14:textId="77777777" w:rsidR="0020554D" w:rsidRPr="00B7104F" w:rsidRDefault="0020554D" w:rsidP="00D032BF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14:paraId="0074C727" w14:textId="77777777" w:rsidR="00504087" w:rsidRDefault="0020554D" w:rsidP="00504087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Start w:id="22" w:name="_Ref36817382"/>
    </w:p>
    <w:p w14:paraId="52183ED3" w14:textId="46C5B5A4" w:rsidR="0020554D" w:rsidRPr="00504087" w:rsidRDefault="00504087" w:rsidP="00504087">
      <w:pPr>
        <w:pStyle w:val="a3"/>
        <w:widowControl w:val="0"/>
        <w:numPr>
          <w:ilvl w:val="1"/>
          <w:numId w:val="30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504087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="0020554D" w:rsidRPr="00504087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504087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«б»-«в», «з»-«к» пункта </w:t>
      </w:r>
      <w:r w:rsidR="007D62EF">
        <w:rPr>
          <w:rFonts w:ascii="Times New Roman" w:eastAsia="Calibri" w:hAnsi="Times New Roman" w:cs="Times New Roman"/>
          <w:sz w:val="28"/>
          <w:szCs w:val="28"/>
        </w:rPr>
        <w:t>2.5</w:t>
      </w:r>
      <w:r w:rsidR="0020554D" w:rsidRPr="00504087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посредством подачи</w:t>
      </w:r>
      <w:r w:rsidR="0020554D" w:rsidRPr="00504087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504087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2"/>
    </w:p>
    <w:p w14:paraId="072F0563" w14:textId="77777777" w:rsidR="0020554D" w:rsidRPr="00B7104F" w:rsidRDefault="0020554D" w:rsidP="00D032BF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14:paraId="31EE6D8C" w14:textId="2AC59C11" w:rsidR="0020554D" w:rsidRPr="00B7104F" w:rsidRDefault="0020554D" w:rsidP="00D032BF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14:paraId="22ED71BF" w14:textId="77777777" w:rsidR="0020554D" w:rsidRPr="00B7104F" w:rsidRDefault="0020554D" w:rsidP="00D032B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14:paraId="7F030B8A" w14:textId="72C76BFE" w:rsidR="00504087" w:rsidRDefault="0020554D" w:rsidP="00504087">
      <w:pPr>
        <w:pStyle w:val="a3"/>
        <w:widowControl w:val="0"/>
        <w:numPr>
          <w:ilvl w:val="1"/>
          <w:numId w:val="30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21611687"/>
      <w:bookmarkStart w:id="24" w:name="_Ref114233772"/>
      <w:r w:rsidRPr="00504087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504087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504087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504087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504087">
        <w:rPr>
          <w:rFonts w:ascii="Times New Roman" w:hAnsi="Times New Roman" w:cs="Times New Roman"/>
          <w:sz w:val="28"/>
          <w:szCs w:val="28"/>
        </w:rPr>
        <w:t xml:space="preserve"> сертификата в течение 2 рабочих дней с даты</w:t>
      </w:r>
      <w:bookmarkStart w:id="25" w:name="_Ref21458283"/>
      <w:bookmarkEnd w:id="23"/>
      <w:r w:rsidRPr="00504087">
        <w:rPr>
          <w:rFonts w:ascii="Times New Roman" w:hAnsi="Times New Roman" w:cs="Times New Roman"/>
          <w:sz w:val="28"/>
          <w:szCs w:val="28"/>
        </w:rPr>
        <w:t xml:space="preserve"> </w:t>
      </w:r>
      <w:r w:rsidRPr="00504087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504087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504087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4087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504087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504087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Start w:id="26" w:name="_Ref25505947"/>
      <w:bookmarkEnd w:id="24"/>
    </w:p>
    <w:p w14:paraId="4D82E8B1" w14:textId="68AB5867" w:rsidR="00504087" w:rsidRDefault="0020554D" w:rsidP="00504087">
      <w:pPr>
        <w:pStyle w:val="a3"/>
        <w:widowControl w:val="0"/>
        <w:numPr>
          <w:ilvl w:val="1"/>
          <w:numId w:val="30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087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504087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504087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7D62EF">
        <w:rPr>
          <w:rFonts w:ascii="Times New Roman" w:eastAsia="Calibri" w:hAnsi="Times New Roman" w:cs="Times New Roman"/>
          <w:sz w:val="28"/>
          <w:szCs w:val="28"/>
        </w:rPr>
        <w:t>2.12</w:t>
      </w:r>
      <w:r w:rsidRPr="00504087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</w:t>
      </w:r>
      <w:r w:rsidRPr="00504087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504087">
        <w:rPr>
          <w:rFonts w:ascii="Times New Roman" w:eastAsia="Calibri" w:hAnsi="Times New Roman" w:cs="Times New Roman"/>
          <w:sz w:val="28"/>
          <w:szCs w:val="28"/>
        </w:rPr>
        <w:t>.</w:t>
      </w:r>
      <w:bookmarkEnd w:id="25"/>
      <w:bookmarkEnd w:id="26"/>
    </w:p>
    <w:p w14:paraId="0326230D" w14:textId="6BFE3AA4" w:rsidR="0020554D" w:rsidRPr="00504087" w:rsidRDefault="0020554D" w:rsidP="00504087">
      <w:pPr>
        <w:pStyle w:val="a3"/>
        <w:widowControl w:val="0"/>
        <w:numPr>
          <w:ilvl w:val="1"/>
          <w:numId w:val="30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087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</w:t>
      </w:r>
      <w:r w:rsidR="007D62EF">
        <w:rPr>
          <w:rFonts w:ascii="Times New Roman" w:eastAsia="Calibri" w:hAnsi="Times New Roman" w:cs="Times New Roman"/>
          <w:sz w:val="28"/>
          <w:szCs w:val="28"/>
        </w:rPr>
        <w:t>2.1</w:t>
      </w:r>
      <w:r w:rsidRPr="0050408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D62EF">
        <w:rPr>
          <w:rFonts w:ascii="Times New Roman" w:eastAsia="Calibri" w:hAnsi="Times New Roman" w:cs="Times New Roman"/>
          <w:sz w:val="28"/>
          <w:szCs w:val="28"/>
        </w:rPr>
        <w:t>2.2</w:t>
      </w:r>
      <w:r w:rsidRPr="0050408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D62EF">
        <w:rPr>
          <w:rFonts w:ascii="Times New Roman" w:eastAsia="Calibri" w:hAnsi="Times New Roman" w:cs="Times New Roman"/>
          <w:sz w:val="28"/>
          <w:szCs w:val="28"/>
        </w:rPr>
        <w:t>2.3</w:t>
      </w:r>
      <w:r w:rsidRPr="0050408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D62EF">
        <w:rPr>
          <w:rFonts w:ascii="Times New Roman" w:eastAsia="Calibri" w:hAnsi="Times New Roman" w:cs="Times New Roman"/>
          <w:sz w:val="28"/>
          <w:szCs w:val="28"/>
        </w:rPr>
        <w:t>2.11</w:t>
      </w:r>
      <w:r w:rsidRPr="0050408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D62EF">
        <w:rPr>
          <w:rFonts w:ascii="Times New Roman" w:eastAsia="Calibri" w:hAnsi="Times New Roman" w:cs="Times New Roman"/>
          <w:sz w:val="28"/>
          <w:szCs w:val="28"/>
        </w:rPr>
        <w:t>2.12</w:t>
      </w:r>
      <w:r w:rsidRPr="00504087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устанавливаются уполномоченным органом.</w:t>
      </w:r>
    </w:p>
    <w:p w14:paraId="691B50C2" w14:textId="77777777" w:rsidR="0020554D" w:rsidRPr="00B7104F" w:rsidRDefault="0020554D" w:rsidP="00D032B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F614AB" w14:textId="77777777" w:rsidR="0020554D" w:rsidRPr="00B7104F" w:rsidRDefault="0020554D" w:rsidP="00504087">
      <w:pPr>
        <w:pStyle w:val="a3"/>
        <w:widowControl w:val="0"/>
        <w:numPr>
          <w:ilvl w:val="0"/>
          <w:numId w:val="30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Порядок заключения, изменения и расторжения договоров об образовании с использованием социального сертификата</w:t>
      </w:r>
    </w:p>
    <w:p w14:paraId="1683CE13" w14:textId="68E1CE16" w:rsidR="0020554D" w:rsidRPr="005A4BCF" w:rsidRDefault="0020554D" w:rsidP="005A4BCF">
      <w:pPr>
        <w:pStyle w:val="a3"/>
        <w:numPr>
          <w:ilvl w:val="1"/>
          <w:numId w:val="3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Ref114235157"/>
      <w:bookmarkStart w:id="28" w:name="_Ref113026726"/>
      <w:r w:rsidRPr="005A4BCF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7"/>
    </w:p>
    <w:p w14:paraId="59855C3C" w14:textId="77777777" w:rsidR="0020554D" w:rsidRPr="00B7104F" w:rsidRDefault="0020554D" w:rsidP="00D032BF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6C303F83" w14:textId="77777777" w:rsidR="0020554D" w:rsidRPr="00B7104F" w:rsidRDefault="0020554D" w:rsidP="00D032BF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14:paraId="4319C4F7" w14:textId="77777777" w:rsidR="005A4BCF" w:rsidRDefault="0020554D" w:rsidP="005A4BCF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4571C22B" w14:textId="7AABD3FF" w:rsidR="005A4BCF" w:rsidRPr="005A4BCF" w:rsidRDefault="0020554D" w:rsidP="005A4BCF">
      <w:pPr>
        <w:pStyle w:val="a3"/>
        <w:numPr>
          <w:ilvl w:val="1"/>
          <w:numId w:val="33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5A4BCF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5A4BC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</w:t>
      </w:r>
      <w:r w:rsidR="005A4BCF">
        <w:rPr>
          <w:rFonts w:ascii="Times New Roman" w:eastAsia="Calibri" w:hAnsi="Times New Roman" w:cs="Times New Roman"/>
          <w:sz w:val="28"/>
          <w:szCs w:val="28"/>
        </w:rPr>
        <w:t>2.1-2.2</w:t>
      </w:r>
      <w:r w:rsidRPr="005A4BC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информацию о получателе социального сертификата, предусмотренную пунктом </w:t>
      </w:r>
      <w:r w:rsidR="003A3563" w:rsidRPr="005A4BCF">
        <w:rPr>
          <w:rFonts w:ascii="Times New Roman" w:eastAsia="Calibri" w:hAnsi="Times New Roman" w:cs="Times New Roman"/>
          <w:sz w:val="28"/>
          <w:szCs w:val="28"/>
        </w:rPr>
        <w:t>1</w:t>
      </w:r>
      <w:r w:rsidRPr="005A4BC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</w:t>
      </w:r>
      <w:r w:rsidR="005A4BCF">
        <w:rPr>
          <w:rFonts w:ascii="Times New Roman" w:eastAsia="Calibri" w:hAnsi="Times New Roman" w:cs="Times New Roman"/>
          <w:sz w:val="28"/>
          <w:szCs w:val="28"/>
        </w:rPr>
        <w:t xml:space="preserve">2.1-2.2 </w:t>
      </w:r>
      <w:r w:rsidRPr="005A4BCF">
        <w:rPr>
          <w:rFonts w:ascii="Times New Roman" w:eastAsia="Calibri" w:hAnsi="Times New Roman" w:cs="Times New Roman"/>
          <w:sz w:val="28"/>
          <w:szCs w:val="28"/>
        </w:rPr>
        <w:t xml:space="preserve">настоящих Правил заявления о зачислении, договора об образовании в случае выполнения всех условий, предусмотренных пунктом </w:t>
      </w:r>
      <w:r w:rsidR="005A4BCF">
        <w:rPr>
          <w:rFonts w:ascii="Times New Roman" w:eastAsia="Calibri" w:hAnsi="Times New Roman" w:cs="Times New Roman"/>
          <w:sz w:val="28"/>
          <w:szCs w:val="28"/>
        </w:rPr>
        <w:t>3.1</w:t>
      </w:r>
      <w:r w:rsidRPr="005A4BC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  <w:bookmarkStart w:id="29" w:name="_Ref21458824"/>
      <w:bookmarkEnd w:id="28"/>
    </w:p>
    <w:p w14:paraId="3718F8D9" w14:textId="77777777" w:rsidR="005A4BCF" w:rsidRDefault="0020554D" w:rsidP="005A4BCF">
      <w:pPr>
        <w:pStyle w:val="a3"/>
        <w:numPr>
          <w:ilvl w:val="1"/>
          <w:numId w:val="33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5A4BC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5A4BCF">
        <w:rPr>
          <w:rFonts w:ascii="Times New Roman" w:hAnsi="Times New Roman" w:cs="Times New Roman"/>
          <w:sz w:val="28"/>
          <w:szCs w:val="28"/>
        </w:rPr>
        <w:t>.</w:t>
      </w:r>
      <w:bookmarkStart w:id="30" w:name="_Ref114234579"/>
    </w:p>
    <w:p w14:paraId="6E8A405E" w14:textId="5F368891" w:rsidR="0020554D" w:rsidRPr="005A4BCF" w:rsidRDefault="0020554D" w:rsidP="005A4BCF">
      <w:pPr>
        <w:pStyle w:val="a3"/>
        <w:numPr>
          <w:ilvl w:val="1"/>
          <w:numId w:val="33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5A4BCF">
        <w:rPr>
          <w:rFonts w:ascii="Times New Roman" w:hAnsi="Times New Roman" w:cs="Times New Roman"/>
          <w:sz w:val="28"/>
          <w:szCs w:val="28"/>
        </w:rPr>
        <w:t>2.8</w:t>
      </w:r>
      <w:r w:rsidRPr="005A4BCF">
        <w:rPr>
          <w:rFonts w:ascii="Times New Roman" w:hAnsi="Times New Roman" w:cs="Times New Roman"/>
          <w:sz w:val="28"/>
          <w:szCs w:val="28"/>
        </w:rPr>
        <w:t xml:space="preserve">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</w:t>
      </w:r>
      <w:r w:rsidR="005A4BCF">
        <w:rPr>
          <w:rFonts w:ascii="Times New Roman" w:hAnsi="Times New Roman" w:cs="Times New Roman"/>
          <w:sz w:val="28"/>
          <w:szCs w:val="28"/>
        </w:rPr>
        <w:t>2.1</w:t>
      </w:r>
      <w:r w:rsidRPr="005A4BCF">
        <w:rPr>
          <w:rFonts w:ascii="Times New Roman" w:hAnsi="Times New Roman" w:cs="Times New Roman"/>
          <w:sz w:val="28"/>
          <w:szCs w:val="28"/>
        </w:rPr>
        <w:t xml:space="preserve"> настоящих Правил. Исполнитель услуг после получения такой информации формирует в срок не более 2 рабочих дней в адрес </w:t>
      </w:r>
      <w:r w:rsidRPr="005A4BCF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9"/>
      <w:bookmarkEnd w:id="30"/>
    </w:p>
    <w:p w14:paraId="48D43741" w14:textId="77777777" w:rsidR="0020554D" w:rsidRPr="00B7104F" w:rsidRDefault="0020554D" w:rsidP="00D032BF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14:paraId="1058A20A" w14:textId="77777777" w:rsidR="0020554D" w:rsidRPr="00B7104F" w:rsidRDefault="0020554D" w:rsidP="00D032BF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14:paraId="334D22EA" w14:textId="77777777" w:rsidR="0020554D" w:rsidRPr="00B7104F" w:rsidRDefault="0020554D" w:rsidP="00D032BF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14:paraId="3E3CB14E" w14:textId="77777777" w:rsidR="005A4BCF" w:rsidRDefault="0020554D" w:rsidP="005A4BCF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  <w:bookmarkStart w:id="31" w:name="_Ref113028493"/>
    </w:p>
    <w:p w14:paraId="09EC2709" w14:textId="77777777" w:rsidR="005A4BCF" w:rsidRDefault="0020554D" w:rsidP="005A4BCF">
      <w:pPr>
        <w:pStyle w:val="a3"/>
        <w:widowControl w:val="0"/>
        <w:numPr>
          <w:ilvl w:val="1"/>
          <w:numId w:val="33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7D62EF" w:rsidRPr="005A4BCF">
        <w:rPr>
          <w:rFonts w:ascii="Times New Roman" w:hAnsi="Times New Roman" w:cs="Times New Roman"/>
          <w:sz w:val="28"/>
          <w:szCs w:val="28"/>
        </w:rPr>
        <w:t>3.4</w:t>
      </w:r>
      <w:r w:rsidRPr="005A4BCF">
        <w:rPr>
          <w:rFonts w:ascii="Times New Roman" w:hAnsi="Times New Roman" w:cs="Times New Roman"/>
          <w:sz w:val="28"/>
          <w:szCs w:val="28"/>
        </w:rPr>
        <w:t xml:space="preserve"> настоящих Правил, проверяет соответствие номера реестровой записи о </w:t>
      </w:r>
      <w:r w:rsidRPr="005A4BC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5A4BC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5A4BC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5A4BC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2" w:name="_Ref17541109"/>
      <w:bookmarkStart w:id="33" w:name="_Ref21458834"/>
      <w:bookmarkEnd w:id="31"/>
    </w:p>
    <w:p w14:paraId="3BD5BB3B" w14:textId="77777777" w:rsidR="005A4BCF" w:rsidRDefault="0020554D" w:rsidP="005A4BCF">
      <w:pPr>
        <w:pStyle w:val="a3"/>
        <w:widowControl w:val="0"/>
        <w:numPr>
          <w:ilvl w:val="1"/>
          <w:numId w:val="33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7D62EF" w:rsidRPr="005A4BCF">
        <w:rPr>
          <w:rFonts w:ascii="Times New Roman" w:hAnsi="Times New Roman" w:cs="Times New Roman"/>
          <w:sz w:val="28"/>
          <w:szCs w:val="28"/>
        </w:rPr>
        <w:t>3.4</w:t>
      </w:r>
      <w:r w:rsidRPr="005A4BCF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Start w:id="34" w:name="_Ref14618636"/>
      <w:bookmarkStart w:id="35" w:name="_Ref21458847"/>
      <w:bookmarkEnd w:id="32"/>
      <w:bookmarkEnd w:id="33"/>
    </w:p>
    <w:p w14:paraId="2ABF67F0" w14:textId="77777777" w:rsidR="005A4BCF" w:rsidRDefault="0020554D" w:rsidP="005A4BCF">
      <w:pPr>
        <w:pStyle w:val="a3"/>
        <w:widowControl w:val="0"/>
        <w:numPr>
          <w:ilvl w:val="1"/>
          <w:numId w:val="33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5A4BCF" w:rsidRPr="005A4BCF">
        <w:rPr>
          <w:rFonts w:ascii="Times New Roman" w:hAnsi="Times New Roman" w:cs="Times New Roman"/>
          <w:sz w:val="28"/>
          <w:szCs w:val="28"/>
        </w:rPr>
        <w:t>3.1</w:t>
      </w:r>
      <w:r w:rsidRPr="005A4BCF">
        <w:rPr>
          <w:rFonts w:ascii="Times New Roman" w:hAnsi="Times New Roman" w:cs="Times New Roman"/>
          <w:sz w:val="28"/>
          <w:szCs w:val="28"/>
        </w:rPr>
        <w:t xml:space="preserve">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5A4BCF">
        <w:rPr>
          <w:rFonts w:ascii="Times New Roman" w:hAnsi="Times New Roman" w:cs="Times New Roman"/>
          <w:sz w:val="28"/>
          <w:szCs w:val="28"/>
        </w:rPr>
        <w:t>2.8</w:t>
      </w:r>
      <w:r w:rsidRPr="005A4BCF">
        <w:rPr>
          <w:rFonts w:ascii="Times New Roman" w:hAnsi="Times New Roman" w:cs="Times New Roman"/>
          <w:sz w:val="28"/>
          <w:szCs w:val="28"/>
        </w:rPr>
        <w:t xml:space="preserve"> настоящих Правил), а также предоставляет исполнителю услуг сведения об </w:t>
      </w:r>
      <w:bookmarkStart w:id="36" w:name="_Ref8587360"/>
      <w:r w:rsidRPr="005A4BC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 w:rsidRPr="005A4BCF">
        <w:rPr>
          <w:rFonts w:ascii="Times New Roman" w:hAnsi="Times New Roman" w:cs="Times New Roman"/>
          <w:sz w:val="28"/>
          <w:szCs w:val="28"/>
        </w:rPr>
        <w:t>муниципальной</w:t>
      </w:r>
      <w:r w:rsidRPr="005A4BC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7" w:name="_Ref113030093"/>
      <w:bookmarkStart w:id="38" w:name="_Ref64285873"/>
      <w:bookmarkEnd w:id="34"/>
      <w:bookmarkEnd w:id="35"/>
      <w:bookmarkEnd w:id="36"/>
    </w:p>
    <w:p w14:paraId="4297B5B3" w14:textId="6D0D1A86" w:rsidR="0020554D" w:rsidRPr="005A4BCF" w:rsidRDefault="0020554D" w:rsidP="005A4BCF">
      <w:pPr>
        <w:pStyle w:val="a3"/>
        <w:widowControl w:val="0"/>
        <w:numPr>
          <w:ilvl w:val="1"/>
          <w:numId w:val="33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5A4BCF">
        <w:rPr>
          <w:rFonts w:ascii="Times New Roman" w:hAnsi="Times New Roman" w:cs="Times New Roman"/>
          <w:sz w:val="28"/>
          <w:szCs w:val="28"/>
        </w:rPr>
        <w:t>муниципальной</w:t>
      </w:r>
      <w:r w:rsidRPr="005A4BC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7"/>
    </w:p>
    <w:p w14:paraId="51227CED" w14:textId="527F4F4E" w:rsidR="0020554D" w:rsidRPr="00B7104F" w:rsidRDefault="0020554D" w:rsidP="00D032BF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14:paraId="60426628" w14:textId="77777777" w:rsidR="005A4BCF" w:rsidRDefault="0020554D" w:rsidP="005A4BCF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Start w:id="39" w:name="_Ref8586178"/>
      <w:bookmarkStart w:id="40" w:name="_Ref21458760"/>
      <w:bookmarkEnd w:id="38"/>
    </w:p>
    <w:p w14:paraId="5E93C9B1" w14:textId="4988F5CA" w:rsidR="0020554D" w:rsidRPr="005A4BCF" w:rsidRDefault="0020554D" w:rsidP="005A4BCF">
      <w:pPr>
        <w:pStyle w:val="a3"/>
        <w:numPr>
          <w:ilvl w:val="1"/>
          <w:numId w:val="33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F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39"/>
      <w:bookmarkEnd w:id="40"/>
    </w:p>
    <w:p w14:paraId="66AD6C1B" w14:textId="150C8DC6" w:rsidR="0020554D" w:rsidRPr="00B7104F" w:rsidRDefault="0020554D" w:rsidP="00D032BF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5F28E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F28E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28E1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14:paraId="26193BB9" w14:textId="77777777" w:rsidR="0020554D" w:rsidRPr="00B7104F" w:rsidRDefault="0020554D" w:rsidP="00D032BF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14:paraId="311501F9" w14:textId="04F26C26" w:rsidR="0020554D" w:rsidRPr="00B7104F" w:rsidRDefault="0020554D" w:rsidP="00D032BF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Hlk25571309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1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14:paraId="0DF9782A" w14:textId="77777777" w:rsidR="0020554D" w:rsidRPr="00B7104F" w:rsidRDefault="0020554D" w:rsidP="00D032BF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14:paraId="1A2BD35F" w14:textId="77777777" w:rsidR="005A4BCF" w:rsidRDefault="0020554D" w:rsidP="005A4BCF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5A4BCF">
        <w:rPr>
          <w:rFonts w:ascii="Times New Roman" w:hAnsi="Times New Roman" w:cs="Times New Roman"/>
          <w:sz w:val="28"/>
          <w:szCs w:val="28"/>
        </w:rPr>
        <w:t>3.8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в договор об образовании включается как минимум одно из условий, предусмотренных подпунктами «а» – «</w:t>
      </w:r>
      <w:r w:rsidR="00EF0A30">
        <w:rPr>
          <w:rFonts w:ascii="Times New Roman" w:hAnsi="Times New Roman" w:cs="Times New Roman"/>
          <w:sz w:val="28"/>
          <w:szCs w:val="28"/>
        </w:rPr>
        <w:t>б</w:t>
      </w:r>
      <w:r w:rsidRPr="00B7104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5A4BCF">
        <w:rPr>
          <w:rFonts w:ascii="Times New Roman" w:hAnsi="Times New Roman" w:cs="Times New Roman"/>
          <w:sz w:val="28"/>
          <w:szCs w:val="28"/>
        </w:rPr>
        <w:t>3.8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48765658" w14:textId="77777777" w:rsidR="005A4BCF" w:rsidRDefault="0020554D" w:rsidP="005A4BCF">
      <w:pPr>
        <w:pStyle w:val="a3"/>
        <w:numPr>
          <w:ilvl w:val="1"/>
          <w:numId w:val="33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F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</w:t>
      </w:r>
      <w:r w:rsidR="005A4BCF">
        <w:rPr>
          <w:rFonts w:ascii="Times New Roman" w:hAnsi="Times New Roman" w:cs="Times New Roman"/>
          <w:sz w:val="28"/>
          <w:szCs w:val="28"/>
        </w:rPr>
        <w:t>2.1-2.2</w:t>
      </w:r>
      <w:r w:rsidRPr="005A4BCF">
        <w:rPr>
          <w:rFonts w:ascii="Times New Roman" w:hAnsi="Times New Roman" w:cs="Times New Roman"/>
          <w:sz w:val="28"/>
          <w:szCs w:val="28"/>
        </w:rPr>
        <w:t xml:space="preserve"> настоящих Правил, после проверки соблюдения условий, предусмотренных пунктом </w:t>
      </w:r>
      <w:r w:rsidR="005A4BCF">
        <w:rPr>
          <w:rFonts w:ascii="Times New Roman" w:hAnsi="Times New Roman" w:cs="Times New Roman"/>
          <w:sz w:val="28"/>
          <w:szCs w:val="28"/>
        </w:rPr>
        <w:t>3.1</w:t>
      </w:r>
      <w:r w:rsidRPr="005A4BCF">
        <w:rPr>
          <w:rFonts w:ascii="Times New Roman" w:hAnsi="Times New Roman" w:cs="Times New Roman"/>
          <w:sz w:val="28"/>
          <w:szCs w:val="28"/>
        </w:rPr>
        <w:t xml:space="preserve">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Pr="005A4BC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представителем одного из заявлений, предусмотренных пунктами </w:t>
      </w:r>
      <w:r w:rsidR="005A4BC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2.1-2.2</w:t>
      </w:r>
      <w:r w:rsidRPr="005A4BC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настоящих Правил, в</w:t>
      </w:r>
      <w:r w:rsidRPr="005A4BC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2" w:name="_Ref8572330"/>
    </w:p>
    <w:p w14:paraId="0D4D5BC5" w14:textId="77777777" w:rsidR="005A4BCF" w:rsidRDefault="0020554D" w:rsidP="005A4BCF">
      <w:pPr>
        <w:pStyle w:val="a3"/>
        <w:numPr>
          <w:ilvl w:val="1"/>
          <w:numId w:val="33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F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</w:t>
      </w:r>
      <w:r w:rsidRPr="005A4BCF">
        <w:rPr>
          <w:rFonts w:ascii="Times New Roman" w:hAnsi="Times New Roman" w:cs="Times New Roman"/>
          <w:sz w:val="28"/>
          <w:szCs w:val="28"/>
        </w:rPr>
        <w:lastRenderedPageBreak/>
        <w:t>минимальное число, исполнитель услуг имеет право отклонить указанные предложения.</w:t>
      </w:r>
      <w:bookmarkStart w:id="43" w:name="_Ref31625823"/>
      <w:bookmarkStart w:id="44" w:name="_Ref8586590"/>
      <w:bookmarkEnd w:id="42"/>
    </w:p>
    <w:p w14:paraId="4C397A1D" w14:textId="77777777" w:rsidR="005A4BCF" w:rsidRDefault="0020554D" w:rsidP="005A4BCF">
      <w:pPr>
        <w:pStyle w:val="a3"/>
        <w:numPr>
          <w:ilvl w:val="1"/>
          <w:numId w:val="33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3"/>
    </w:p>
    <w:p w14:paraId="5CB3731D" w14:textId="1A3D6C50" w:rsidR="005A4BCF" w:rsidRDefault="0020554D" w:rsidP="005A4BCF">
      <w:pPr>
        <w:pStyle w:val="a3"/>
        <w:numPr>
          <w:ilvl w:val="1"/>
          <w:numId w:val="33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F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5A4BCF">
        <w:rPr>
          <w:rFonts w:ascii="Times New Roman" w:hAnsi="Times New Roman" w:cs="Times New Roman"/>
          <w:sz w:val="28"/>
          <w:szCs w:val="28"/>
        </w:rPr>
        <w:t>3.12</w:t>
      </w:r>
      <w:r w:rsidRPr="005A4BCF">
        <w:rPr>
          <w:rFonts w:ascii="Times New Roman" w:hAnsi="Times New Roman" w:cs="Times New Roman"/>
          <w:sz w:val="28"/>
          <w:szCs w:val="28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  <w:bookmarkStart w:id="45" w:name="_Ref25499742"/>
      <w:bookmarkEnd w:id="44"/>
    </w:p>
    <w:p w14:paraId="37A6B4F0" w14:textId="77777777" w:rsidR="005A4BCF" w:rsidRDefault="0020554D" w:rsidP="005A4BCF">
      <w:pPr>
        <w:pStyle w:val="a3"/>
        <w:numPr>
          <w:ilvl w:val="1"/>
          <w:numId w:val="33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F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6" w:name="_Ref8586895"/>
      <w:bookmarkEnd w:id="45"/>
      <w:r w:rsidRPr="005A4BC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7" w:name="_Ref21458807"/>
    </w:p>
    <w:p w14:paraId="44A89474" w14:textId="0083B191" w:rsidR="005A4BCF" w:rsidRDefault="0020554D" w:rsidP="005A4BCF">
      <w:pPr>
        <w:pStyle w:val="a3"/>
        <w:numPr>
          <w:ilvl w:val="1"/>
          <w:numId w:val="33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5A4BCF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Pr="005A4BCF">
        <w:rPr>
          <w:rFonts w:ascii="Times New Roman" w:hAnsi="Times New Roman" w:cs="Times New Roman"/>
          <w:sz w:val="28"/>
          <w:szCs w:val="28"/>
        </w:rPr>
        <w:t xml:space="preserve">. </w:t>
      </w:r>
      <w:bookmarkEnd w:id="46"/>
      <w:bookmarkEnd w:id="47"/>
      <w:r w:rsidRPr="005A4BCF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</w:t>
      </w:r>
      <w:r w:rsidR="005A4BCF">
        <w:rPr>
          <w:rFonts w:ascii="Times New Roman" w:hAnsi="Times New Roman" w:cs="Times New Roman"/>
          <w:sz w:val="28"/>
          <w:szCs w:val="28"/>
        </w:rPr>
        <w:t>3.14</w:t>
      </w:r>
      <w:r w:rsidRPr="005A4BCF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 образовании.</w:t>
      </w:r>
    </w:p>
    <w:p w14:paraId="538156CC" w14:textId="43B30BDA" w:rsidR="0020554D" w:rsidRPr="005A4BCF" w:rsidRDefault="0020554D" w:rsidP="005A4BCF">
      <w:pPr>
        <w:pStyle w:val="a3"/>
        <w:numPr>
          <w:ilvl w:val="1"/>
          <w:numId w:val="33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F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5A4BCF">
        <w:rPr>
          <w:rFonts w:ascii="Times New Roman" w:hAnsi="Times New Roman" w:cs="Times New Roman"/>
          <w:sz w:val="28"/>
          <w:szCs w:val="28"/>
        </w:rPr>
        <w:t>3.4</w:t>
      </w:r>
      <w:r w:rsidRPr="005A4BCF">
        <w:rPr>
          <w:rFonts w:ascii="Times New Roman" w:hAnsi="Times New Roman" w:cs="Times New Roman"/>
          <w:sz w:val="28"/>
          <w:szCs w:val="28"/>
        </w:rPr>
        <w:t xml:space="preserve">, </w:t>
      </w:r>
      <w:r w:rsidR="005A4BCF">
        <w:rPr>
          <w:rFonts w:ascii="Times New Roman" w:hAnsi="Times New Roman" w:cs="Times New Roman"/>
          <w:sz w:val="28"/>
          <w:szCs w:val="28"/>
        </w:rPr>
        <w:t>3.6</w:t>
      </w:r>
      <w:r w:rsidRPr="005A4BCF">
        <w:rPr>
          <w:rFonts w:ascii="Times New Roman" w:hAnsi="Times New Roman" w:cs="Times New Roman"/>
          <w:sz w:val="28"/>
          <w:szCs w:val="28"/>
        </w:rPr>
        <w:t>-</w:t>
      </w:r>
      <w:r w:rsidR="005A4BCF">
        <w:rPr>
          <w:rFonts w:ascii="Times New Roman" w:hAnsi="Times New Roman" w:cs="Times New Roman"/>
          <w:sz w:val="28"/>
          <w:szCs w:val="28"/>
        </w:rPr>
        <w:t>3.7</w:t>
      </w:r>
      <w:r w:rsidRPr="005A4BCF">
        <w:rPr>
          <w:rFonts w:ascii="Times New Roman" w:hAnsi="Times New Roman" w:cs="Times New Roman"/>
          <w:sz w:val="28"/>
          <w:szCs w:val="28"/>
        </w:rPr>
        <w:t>, настоящих Правил, устанавливаются Уполномоченным органом.</w:t>
      </w:r>
    </w:p>
    <w:p w14:paraId="5F3370AF" w14:textId="5607E6AC" w:rsidR="000E46EE" w:rsidRPr="000E46EE" w:rsidRDefault="00D032BF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E46EE" w:rsidRPr="000E46EE" w:rsidSect="00D94D5E"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8205C1" w:rsidRPr="000E46EE">
        <w:rPr>
          <w:rFonts w:ascii="Times New Roman" w:hAnsi="Times New Roman" w:cs="Times New Roman"/>
          <w:sz w:val="28"/>
          <w:szCs w:val="28"/>
        </w:rPr>
        <w:t>______________</w:t>
      </w:r>
    </w:p>
    <w:p w14:paraId="082944CE" w14:textId="5EEC2CB0" w:rsidR="00D032BF" w:rsidRDefault="00D032BF" w:rsidP="00D032BF">
      <w:pPr>
        <w:widowControl w:val="0"/>
        <w:autoSpaceDE w:val="0"/>
        <w:autoSpaceDN w:val="0"/>
        <w:adjustRightInd w:val="0"/>
        <w:spacing w:after="200"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 2</w:t>
      </w:r>
    </w:p>
    <w:p w14:paraId="32415107" w14:textId="257B3C26" w:rsidR="00D032BF" w:rsidRPr="00D032BF" w:rsidRDefault="00D032BF" w:rsidP="00D032BF">
      <w:pPr>
        <w:widowControl w:val="0"/>
        <w:autoSpaceDE w:val="0"/>
        <w:autoSpaceDN w:val="0"/>
        <w:adjustRightInd w:val="0"/>
        <w:spacing w:after="200"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2B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14:paraId="0ECE4A3E" w14:textId="77777777" w:rsidR="00D032BF" w:rsidRPr="00D032BF" w:rsidRDefault="00D032BF" w:rsidP="00D032BF">
      <w:pPr>
        <w:widowControl w:val="0"/>
        <w:autoSpaceDE w:val="0"/>
        <w:autoSpaceDN w:val="0"/>
        <w:adjustRightInd w:val="0"/>
        <w:spacing w:after="200"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14:paraId="1B02F80E" w14:textId="77777777" w:rsidR="00D032BF" w:rsidRPr="00D032BF" w:rsidRDefault="00D032BF" w:rsidP="00D032BF">
      <w:pPr>
        <w:widowControl w:val="0"/>
        <w:autoSpaceDE w:val="0"/>
        <w:autoSpaceDN w:val="0"/>
        <w:adjustRightInd w:val="0"/>
        <w:spacing w:after="200"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2B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Чебоксары</w:t>
      </w:r>
    </w:p>
    <w:p w14:paraId="5BF2E828" w14:textId="44A00687" w:rsidR="00D032BF" w:rsidRPr="00D032BF" w:rsidRDefault="00D032BF" w:rsidP="00D032BF">
      <w:pPr>
        <w:widowControl w:val="0"/>
        <w:autoSpaceDE w:val="0"/>
        <w:autoSpaceDN w:val="0"/>
        <w:adjustRightInd w:val="0"/>
        <w:spacing w:after="200"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0C6FE9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0C6FE9" w:rsidRPr="000C6FE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C6F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C6FE9" w:rsidRPr="000C6FE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 27</w:t>
      </w:r>
      <w:r w:rsidR="000C6F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C6FE9" w:rsidRPr="000C6F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360AD618" w14:textId="65433ACB"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FC2DD3" w14:textId="12F461BA" w:rsidR="000E46EE" w:rsidRPr="000E46EE" w:rsidRDefault="000E46EE" w:rsidP="001D3478">
      <w:pPr>
        <w:pStyle w:val="1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 w:rsidR="00495E5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D032BF">
        <w:rPr>
          <w:rFonts w:ascii="Times New Roman" w:hAnsi="Times New Roman" w:cs="Times New Roman"/>
          <w:color w:val="auto"/>
          <w:sz w:val="28"/>
          <w:szCs w:val="28"/>
        </w:rPr>
        <w:t xml:space="preserve"> в 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соответствии с социальным </w:t>
      </w:r>
      <w:bookmarkStart w:id="48" w:name="_GoBack"/>
      <w:bookmarkEnd w:id="48"/>
      <w:r w:rsidRPr="000E46EE">
        <w:rPr>
          <w:rFonts w:ascii="Times New Roman" w:hAnsi="Times New Roman" w:cs="Times New Roman"/>
          <w:color w:val="auto"/>
          <w:sz w:val="28"/>
          <w:szCs w:val="28"/>
        </w:rPr>
        <w:t>сертификатом</w:t>
      </w:r>
    </w:p>
    <w:p w14:paraId="3976E92B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DBF795" w14:textId="77777777" w:rsidR="000E46EE" w:rsidRPr="000E46EE" w:rsidRDefault="000E46EE" w:rsidP="001D3478">
      <w:pPr>
        <w:pStyle w:val="1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1004"/>
      <w:r w:rsidRPr="000E46EE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49"/>
    <w:p w14:paraId="0EB5C442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E36C322" w14:textId="4C539608" w:rsidR="000E46EE" w:rsidRPr="000E46EE" w:rsidRDefault="00B57B4F" w:rsidP="00B57B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1"/>
      <w:r>
        <w:rPr>
          <w:rFonts w:ascii="Times New Roman" w:hAnsi="Times New Roman" w:cs="Times New Roman"/>
          <w:sz w:val="28"/>
          <w:szCs w:val="28"/>
        </w:rPr>
        <w:t>1.1. 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0E46EE" w:rsidRPr="000E46EE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="000E46EE"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14:paraId="45E8E12B" w14:textId="3DAF8F9E" w:rsidR="000E46EE" w:rsidRPr="000E46EE" w:rsidRDefault="00B57B4F" w:rsidP="00B57B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2"/>
      <w:bookmarkEnd w:id="50"/>
      <w:r>
        <w:rPr>
          <w:rFonts w:ascii="Times New Roman" w:hAnsi="Times New Roman" w:cs="Times New Roman"/>
          <w:sz w:val="28"/>
          <w:szCs w:val="28"/>
        </w:rPr>
        <w:t>1.2. 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="000E46EE"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</w:t>
      </w:r>
      <w:r w:rsidR="00AD1433">
        <w:rPr>
          <w:rFonts w:ascii="Times New Roman" w:hAnsi="Times New Roman" w:cs="Times New Roman"/>
          <w:sz w:val="28"/>
          <w:szCs w:val="28"/>
        </w:rPr>
        <w:t> </w:t>
      </w:r>
      <w:r w:rsidR="000E46EE" w:rsidRPr="000E46EE">
        <w:rPr>
          <w:rFonts w:ascii="Times New Roman" w:hAnsi="Times New Roman" w:cs="Times New Roman"/>
          <w:sz w:val="28"/>
          <w:szCs w:val="28"/>
        </w:rPr>
        <w:t>государственном (муниципальном) социальном заказе на оказание государственных (муниципальных) услуг в социальной сфере».</w:t>
      </w:r>
    </w:p>
    <w:p w14:paraId="1213052B" w14:textId="13256AA8" w:rsidR="000E46EE" w:rsidRPr="000E46EE" w:rsidRDefault="00B57B4F" w:rsidP="00B57B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3"/>
      <w:bookmarkEnd w:id="51"/>
      <w:r>
        <w:rPr>
          <w:rFonts w:ascii="Times New Roman" w:hAnsi="Times New Roman" w:cs="Times New Roman"/>
          <w:sz w:val="28"/>
          <w:szCs w:val="28"/>
        </w:rPr>
        <w:t>1.3. 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="000E46EE" w:rsidRPr="000E46EE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14:paraId="7EB9EE3A" w14:textId="1D7962BC" w:rsidR="000E46EE" w:rsidRPr="000E46EE" w:rsidRDefault="00B57B4F" w:rsidP="00B57B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4"/>
      <w:bookmarkEnd w:id="52"/>
      <w:r>
        <w:rPr>
          <w:rFonts w:ascii="Times New Roman" w:hAnsi="Times New Roman" w:cs="Times New Roman"/>
          <w:sz w:val="28"/>
          <w:szCs w:val="28"/>
        </w:rPr>
        <w:t>1.4. 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 w:rsidR="005F28E1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Чебоксары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14:paraId="7F4CCD0E" w14:textId="54CD8682" w:rsidR="000E46EE" w:rsidRDefault="00B57B4F" w:rsidP="00B57B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="000E46EE" w:rsidRPr="005F28E1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EA15CC" w:rsidRPr="005F28E1">
        <w:rPr>
          <w:rFonts w:ascii="Times New Roman" w:eastAsia="Calibri" w:hAnsi="Times New Roman" w:cs="Times New Roman"/>
          <w:sz w:val="28"/>
          <w:szCs w:val="28"/>
        </w:rPr>
        <w:t xml:space="preserve">муниципальный опорный центр дополнительного образования детей </w:t>
      </w:r>
      <w:r w:rsidR="00F94B87">
        <w:rPr>
          <w:rFonts w:ascii="Times New Roman" w:eastAsia="Calibri" w:hAnsi="Times New Roman" w:cs="Times New Roman"/>
          <w:sz w:val="28"/>
          <w:szCs w:val="28"/>
        </w:rPr>
        <w:t>города Чебоксары</w:t>
      </w:r>
      <w:r w:rsidR="00EA15CC" w:rsidRPr="005F28E1">
        <w:rPr>
          <w:rFonts w:ascii="Times New Roman" w:eastAsia="Calibri" w:hAnsi="Times New Roman" w:cs="Times New Roman"/>
          <w:sz w:val="28"/>
          <w:szCs w:val="28"/>
        </w:rPr>
        <w:t xml:space="preserve">, созданный </w:t>
      </w:r>
      <w:bookmarkStart w:id="54" w:name="sub_1015"/>
      <w:bookmarkEnd w:id="53"/>
      <w:r w:rsidR="005F28E1" w:rsidRPr="005F28E1">
        <w:rPr>
          <w:rFonts w:ascii="Times New Roman" w:eastAsia="Calibri" w:hAnsi="Times New Roman" w:cs="Times New Roman"/>
          <w:sz w:val="28"/>
          <w:szCs w:val="28"/>
        </w:rPr>
        <w:t xml:space="preserve">на базе </w:t>
      </w:r>
      <w:r w:rsidR="00AD1433">
        <w:rPr>
          <w:rFonts w:ascii="Times New Roman" w:eastAsia="Calibri" w:hAnsi="Times New Roman" w:cs="Times New Roman"/>
          <w:sz w:val="28"/>
          <w:szCs w:val="28"/>
        </w:rPr>
        <w:t>м</w:t>
      </w:r>
      <w:r w:rsidR="005F28E1" w:rsidRPr="005F28E1">
        <w:rPr>
          <w:rFonts w:ascii="Times New Roman" w:eastAsia="Calibri" w:hAnsi="Times New Roman" w:cs="Times New Roman"/>
          <w:sz w:val="28"/>
          <w:szCs w:val="28"/>
        </w:rPr>
        <w:t>униципального автономного образовательного учреждени</w:t>
      </w:r>
      <w:r w:rsidR="009B71E6">
        <w:rPr>
          <w:rFonts w:ascii="Times New Roman" w:eastAsia="Calibri" w:hAnsi="Times New Roman" w:cs="Times New Roman"/>
          <w:sz w:val="28"/>
          <w:szCs w:val="28"/>
        </w:rPr>
        <w:t>я</w:t>
      </w:r>
      <w:r w:rsidR="005F28E1" w:rsidRPr="005F28E1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 «Дворец </w:t>
      </w:r>
      <w:r w:rsidR="005F28E1" w:rsidRPr="005F28E1">
        <w:rPr>
          <w:rFonts w:ascii="Times New Roman" w:eastAsia="Calibri" w:hAnsi="Times New Roman" w:cs="Times New Roman"/>
          <w:sz w:val="28"/>
          <w:szCs w:val="28"/>
        </w:rPr>
        <w:lastRenderedPageBreak/>
        <w:t>детского (юношеского) творчества», которому уполномоченным органом переданы функции по ведению реестра получателей социального сертификата в соответствии с приказом управления образования администрации города Чебоксары от 29.06.2023 № 255 «О передач</w:t>
      </w:r>
      <w:r w:rsidR="009B71E6">
        <w:rPr>
          <w:rFonts w:ascii="Times New Roman" w:eastAsia="Calibri" w:hAnsi="Times New Roman" w:cs="Times New Roman"/>
          <w:sz w:val="28"/>
          <w:szCs w:val="28"/>
        </w:rPr>
        <w:t>е</w:t>
      </w:r>
      <w:r w:rsidR="005F28E1" w:rsidRPr="005F28E1">
        <w:rPr>
          <w:rFonts w:ascii="Times New Roman" w:eastAsia="Calibri" w:hAnsi="Times New Roman" w:cs="Times New Roman"/>
          <w:sz w:val="28"/>
          <w:szCs w:val="28"/>
        </w:rPr>
        <w:t xml:space="preserve"> функции по ведению реестра получателей социального сертификата муниципальному (опорному) центру дополнительного образования (МАОУДО «ДДЮТ»)».</w:t>
      </w:r>
      <w:r w:rsidR="00AD1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46EE" w:rsidRPr="005F28E1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F94B87">
        <w:rPr>
          <w:rFonts w:ascii="Times New Roman" w:hAnsi="Times New Roman" w:cs="Times New Roman"/>
          <w:sz w:val="28"/>
          <w:szCs w:val="28"/>
        </w:rPr>
        <w:t>городе Чебоксары</w:t>
      </w:r>
      <w:r w:rsidR="00742A5B" w:rsidRPr="005F28E1"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5F28E1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региональной информационной системы «Навигатор дополнительного образования детей </w:t>
      </w:r>
      <w:r w:rsidR="005F28E1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="000E46EE" w:rsidRPr="005F28E1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p w14:paraId="118CA8C0" w14:textId="77777777" w:rsidR="00B57B4F" w:rsidRPr="005F28E1" w:rsidRDefault="00B57B4F" w:rsidP="00B57B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54"/>
    <w:p w14:paraId="4C567E04" w14:textId="77777777" w:rsidR="003B6D09" w:rsidRDefault="00B57B4F" w:rsidP="003B6D0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D032BF" w:rsidRPr="00D032BF">
        <w:rPr>
          <w:rFonts w:ascii="Times New Roman" w:hAnsi="Times New Roman" w:cs="Times New Roman"/>
          <w:b/>
          <w:sz w:val="28"/>
          <w:szCs w:val="28"/>
        </w:rPr>
        <w:t>Включение исполнителей услуги в Реестр исполнителей услуги</w:t>
      </w:r>
      <w:bookmarkStart w:id="55" w:name="sub_1021"/>
    </w:p>
    <w:p w14:paraId="398EB458" w14:textId="77777777" w:rsidR="003B6D09" w:rsidRDefault="003B6D09" w:rsidP="003B6D0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2E9B6A70" w14:textId="2D2D2FC7" w:rsidR="000E46EE" w:rsidRPr="00AD1433" w:rsidRDefault="00B57B4F" w:rsidP="003B6D0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0E46EE" w:rsidRPr="00AD1433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="000E46EE" w:rsidRPr="00AD1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14:paraId="1B4F2188" w14:textId="5F24A866" w:rsidR="000E46EE" w:rsidRPr="000E46EE" w:rsidRDefault="00B57B4F" w:rsidP="003B6D09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22"/>
      <w:bookmarkEnd w:id="55"/>
      <w:r>
        <w:rPr>
          <w:rFonts w:ascii="Times New Roman" w:hAnsi="Times New Roman" w:cs="Times New Roman"/>
          <w:sz w:val="28"/>
          <w:szCs w:val="28"/>
        </w:rPr>
        <w:t>2.2. </w:t>
      </w:r>
      <w:r w:rsidR="000E46EE" w:rsidRPr="000E46EE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7" w:name="sub_1027"/>
      <w:bookmarkEnd w:id="56"/>
    </w:p>
    <w:p w14:paraId="45C625E3" w14:textId="1C5D4379" w:rsidR="000E46EE" w:rsidRPr="000E46EE" w:rsidRDefault="00B57B4F" w:rsidP="00B57B4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_Ref114234500"/>
      <w:bookmarkStart w:id="59" w:name="sub_1028"/>
      <w:bookmarkEnd w:id="57"/>
      <w:r>
        <w:rPr>
          <w:rFonts w:ascii="Times New Roman" w:hAnsi="Times New Roman" w:cs="Times New Roman"/>
          <w:sz w:val="28"/>
          <w:szCs w:val="28"/>
        </w:rPr>
        <w:t>2.3. </w:t>
      </w:r>
      <w:r w:rsidR="000E46EE" w:rsidRPr="000E46EE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8"/>
    </w:p>
    <w:p w14:paraId="5DA85A3E" w14:textId="77777777" w:rsidR="000E46EE" w:rsidRPr="000E46EE" w:rsidRDefault="000E46EE" w:rsidP="00B57B4F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14:paraId="1E9AE221" w14:textId="77777777" w:rsidR="000E46EE" w:rsidRPr="000E46EE" w:rsidRDefault="000E46EE" w:rsidP="00B57B4F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14:paraId="36E1CB27" w14:textId="77777777" w:rsidR="000E46EE" w:rsidRPr="000E46EE" w:rsidRDefault="000E46EE" w:rsidP="00B57B4F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0F3B75BB" w14:textId="77777777" w:rsidR="000E46EE" w:rsidRPr="000E46EE" w:rsidRDefault="000E46EE" w:rsidP="00B57B4F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14:paraId="7720433F" w14:textId="77777777" w:rsidR="000E46EE" w:rsidRPr="000E46EE" w:rsidRDefault="000E46EE" w:rsidP="00B57B4F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14:paraId="2BC0D08F" w14:textId="77777777" w:rsidR="000E46EE" w:rsidRPr="000E46EE" w:rsidRDefault="000E46EE" w:rsidP="00B57B4F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14:paraId="1F0DBD6A" w14:textId="77777777" w:rsidR="000E46EE" w:rsidRPr="000E46EE" w:rsidRDefault="000E46EE" w:rsidP="00B57B4F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14:paraId="6D285F93" w14:textId="77777777" w:rsidR="000E46EE" w:rsidRPr="000E46EE" w:rsidRDefault="000E46EE" w:rsidP="00B57B4F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14:paraId="40E782F6" w14:textId="77777777" w:rsidR="000E46EE" w:rsidRPr="000E46EE" w:rsidRDefault="000E46EE" w:rsidP="00B57B4F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14:paraId="0C97FB40" w14:textId="40F23A72" w:rsidR="000E46EE" w:rsidRPr="000E46EE" w:rsidRDefault="00B57B4F" w:rsidP="00B57B4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31"/>
      <w:bookmarkEnd w:id="59"/>
      <w:r>
        <w:rPr>
          <w:rFonts w:ascii="Times New Roman" w:hAnsi="Times New Roman" w:cs="Times New Roman"/>
          <w:sz w:val="28"/>
          <w:szCs w:val="28"/>
        </w:rPr>
        <w:t>2.4. </w:t>
      </w:r>
      <w:r w:rsidR="000E46EE" w:rsidRPr="000E46EE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14:paraId="3D8E7E99" w14:textId="27B8F7D0" w:rsidR="000E46EE" w:rsidRPr="000E46EE" w:rsidRDefault="00B57B4F" w:rsidP="00B57B4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_Ref114234412"/>
      <w:r>
        <w:rPr>
          <w:rFonts w:ascii="Times New Roman" w:hAnsi="Times New Roman" w:cs="Times New Roman"/>
          <w:sz w:val="28"/>
          <w:szCs w:val="28"/>
        </w:rPr>
        <w:t>2.5. </w:t>
      </w:r>
      <w:r w:rsidR="000E46EE" w:rsidRPr="000E46EE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1"/>
    </w:p>
    <w:p w14:paraId="1E9B7DD7" w14:textId="77777777" w:rsidR="000E46EE" w:rsidRPr="000E46EE" w:rsidRDefault="000E46EE" w:rsidP="00B57B4F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386"/>
      <w:r w:rsidRPr="000E46E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2"/>
    </w:p>
    <w:p w14:paraId="4E3754CE" w14:textId="77777777" w:rsidR="000E46EE" w:rsidRPr="000E46EE" w:rsidRDefault="000E46EE" w:rsidP="00B57B4F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95"/>
      <w:r w:rsidRPr="000E46EE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3"/>
    </w:p>
    <w:p w14:paraId="3BBD496A" w14:textId="77777777" w:rsidR="000E46EE" w:rsidRPr="000E46EE" w:rsidRDefault="000E46EE" w:rsidP="00B57B4F">
      <w:pPr>
        <w:pStyle w:val="a3"/>
        <w:tabs>
          <w:tab w:val="left" w:pos="1276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4" w:name="sub_1264"/>
      <w:bookmarkEnd w:id="60"/>
    </w:p>
    <w:p w14:paraId="67B63488" w14:textId="7E07BC94" w:rsidR="000E46EE" w:rsidRPr="000E46EE" w:rsidRDefault="00B57B4F" w:rsidP="00B57B4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</w:t>
      </w:r>
      <w:r w:rsidR="000E46EE" w:rsidRPr="000E46EE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14:paraId="540A3B1E" w14:textId="09DA67B0" w:rsidR="000E46EE" w:rsidRPr="000E46EE" w:rsidRDefault="00B57B4F" w:rsidP="00B57B4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265"/>
      <w:bookmarkEnd w:id="64"/>
      <w:r>
        <w:rPr>
          <w:rFonts w:ascii="Times New Roman" w:hAnsi="Times New Roman" w:cs="Times New Roman"/>
          <w:sz w:val="28"/>
          <w:szCs w:val="28"/>
        </w:rPr>
        <w:t>2.7. 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6" w:name="_Hlk109772206"/>
      <w:bookmarkEnd w:id="65"/>
      <w:r w:rsidR="000E46EE" w:rsidRPr="000E46EE">
        <w:rPr>
          <w:rFonts w:ascii="Times New Roman" w:hAnsi="Times New Roman" w:cs="Times New Roman"/>
          <w:sz w:val="28"/>
          <w:szCs w:val="28"/>
        </w:rPr>
        <w:t>орган в течение пяти рабочих дней с даты получения заявки, указанной в пункте 2.3 настоящего Порядка:</w:t>
      </w:r>
    </w:p>
    <w:p w14:paraId="278AD573" w14:textId="67856A78" w:rsidR="000E46EE" w:rsidRPr="000E46EE" w:rsidRDefault="000E46EE" w:rsidP="00B57B4F">
      <w:pPr>
        <w:tabs>
          <w:tab w:val="left" w:pos="1276"/>
        </w:tabs>
        <w:spacing w:after="0"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</w:t>
      </w:r>
      <w:r w:rsidR="00F94B87">
        <w:rPr>
          <w:rFonts w:ascii="Times New Roman" w:hAnsi="Times New Roman" w:cs="Times New Roman"/>
          <w:sz w:val="28"/>
          <w:szCs w:val="28"/>
        </w:rPr>
        <w:t>приказом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Уполномоченного органа (далее - </w:t>
      </w:r>
      <w:r w:rsidR="00F94B87">
        <w:rPr>
          <w:rFonts w:ascii="Times New Roman" w:hAnsi="Times New Roman" w:cs="Times New Roman"/>
          <w:sz w:val="28"/>
          <w:szCs w:val="28"/>
        </w:rPr>
        <w:t>приказ</w:t>
      </w:r>
      <w:r w:rsidRPr="000E46EE">
        <w:rPr>
          <w:rFonts w:ascii="Times New Roman" w:hAnsi="Times New Roman" w:cs="Times New Roman"/>
          <w:sz w:val="28"/>
          <w:szCs w:val="28"/>
        </w:rPr>
        <w:t>);</w:t>
      </w:r>
    </w:p>
    <w:p w14:paraId="142B77AB" w14:textId="77777777" w:rsidR="000E46EE" w:rsidRPr="000E46EE" w:rsidRDefault="000E46EE" w:rsidP="00B57B4F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6"/>
    </w:p>
    <w:p w14:paraId="629A9B42" w14:textId="1AC89066" w:rsidR="000E46EE" w:rsidRPr="000E46EE" w:rsidRDefault="00B57B4F" w:rsidP="00B57B4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272"/>
      <w:r>
        <w:rPr>
          <w:rFonts w:ascii="Times New Roman" w:hAnsi="Times New Roman" w:cs="Times New Roman"/>
          <w:sz w:val="28"/>
          <w:szCs w:val="28"/>
        </w:rPr>
        <w:t>2.8. </w:t>
      </w:r>
      <w:r w:rsidR="000E46EE" w:rsidRPr="000E46EE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14:paraId="60431F65" w14:textId="1B585B25" w:rsidR="000E46EE" w:rsidRPr="000E46EE" w:rsidRDefault="00B57B4F" w:rsidP="00B57B4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_Ref114234561"/>
      <w:bookmarkStart w:id="69" w:name="sub_1273"/>
      <w:bookmarkEnd w:id="67"/>
      <w:r>
        <w:rPr>
          <w:rFonts w:ascii="Times New Roman" w:hAnsi="Times New Roman" w:cs="Times New Roman"/>
          <w:sz w:val="28"/>
          <w:szCs w:val="28"/>
        </w:rPr>
        <w:t>2.9. </w:t>
      </w:r>
      <w:r w:rsidR="000E46EE" w:rsidRPr="000E46EE">
        <w:rPr>
          <w:rFonts w:ascii="Times New Roman" w:hAnsi="Times New Roman" w:cs="Times New Roman"/>
          <w:sz w:val="28"/>
          <w:szCs w:val="28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8"/>
    </w:p>
    <w:p w14:paraId="0A185F87" w14:textId="77777777" w:rsidR="000E46EE" w:rsidRPr="000E46EE" w:rsidRDefault="000E46EE" w:rsidP="00B57B4F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274"/>
      <w:bookmarkEnd w:id="69"/>
      <w:r w:rsidRPr="000E46EE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14:paraId="64157EDB" w14:textId="77777777" w:rsidR="000E46EE" w:rsidRPr="000E46EE" w:rsidRDefault="000E46EE" w:rsidP="00B57B4F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8"/>
      <w:bookmarkEnd w:id="70"/>
      <w:r w:rsidRPr="000E46E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14:paraId="27B075F8" w14:textId="3FC3B456" w:rsidR="000E46EE" w:rsidRPr="000E46EE" w:rsidRDefault="00B57B4F" w:rsidP="00B57B4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9"/>
      <w:bookmarkEnd w:id="71"/>
      <w:r>
        <w:rPr>
          <w:rFonts w:ascii="Times New Roman" w:hAnsi="Times New Roman" w:cs="Times New Roman"/>
          <w:sz w:val="28"/>
          <w:szCs w:val="28"/>
        </w:rPr>
        <w:t>2.10. 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Отказ во включении информации об исполнителе услуги в Реестр исполнителей услуги по основаниям, указанным в </w:t>
      </w:r>
      <w:r w:rsidR="000E46EE"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="000E46EE" w:rsidRPr="000E46EE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14:paraId="37AA7FD7" w14:textId="51EA11CC" w:rsidR="000E46EE" w:rsidRPr="000E46EE" w:rsidRDefault="00B57B4F" w:rsidP="00B57B4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10"/>
      <w:bookmarkEnd w:id="72"/>
      <w:r>
        <w:rPr>
          <w:rFonts w:ascii="Times New Roman" w:hAnsi="Times New Roman" w:cs="Times New Roman"/>
          <w:sz w:val="28"/>
          <w:szCs w:val="28"/>
        </w:rPr>
        <w:t>2.11. 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="000E46EE"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 и </w:t>
      </w:r>
      <w:r w:rsidR="000E46EE" w:rsidRPr="000E46EE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73"/>
    <w:p w14:paraId="22F71F4B" w14:textId="77777777" w:rsidR="000E46EE" w:rsidRPr="00B57B4F" w:rsidRDefault="000E46EE" w:rsidP="00B57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B3F4DC" w14:textId="77777777" w:rsidR="00B57B4F" w:rsidRPr="00B57B4F" w:rsidRDefault="00B57B4F" w:rsidP="00B57B4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6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4" w:name="sub_1280"/>
      <w:r w:rsidRPr="00B57B4F">
        <w:rPr>
          <w:rFonts w:ascii="Times New Roman" w:hAnsi="Times New Roman" w:cs="Times New Roman"/>
          <w:b/>
          <w:sz w:val="28"/>
          <w:szCs w:val="28"/>
        </w:rPr>
        <w:t>3. </w:t>
      </w:r>
      <w:r w:rsidR="00D032BF" w:rsidRPr="00B57B4F">
        <w:rPr>
          <w:rFonts w:ascii="Times New Roman" w:hAnsi="Times New Roman" w:cs="Times New Roman"/>
          <w:b/>
          <w:sz w:val="28"/>
          <w:szCs w:val="28"/>
        </w:rPr>
        <w:t>Правила формирования сведений об услуге и условиях ее оказания в информационной системе</w:t>
      </w:r>
    </w:p>
    <w:p w14:paraId="47A572A0" w14:textId="77777777" w:rsidR="00B57B4F" w:rsidRPr="00B57B4F" w:rsidRDefault="00B57B4F" w:rsidP="00B57B4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6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A188AD" w14:textId="0EC571A5" w:rsidR="00B57B4F" w:rsidRPr="00B57B4F" w:rsidRDefault="00B57B4F" w:rsidP="003B6D09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Pr="00B57B4F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5" w:name="_Hlk110013562"/>
      <w:r w:rsidRPr="00B57B4F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5"/>
      <w:r w:rsidRPr="00B57B4F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B57B4F">
        <w:rPr>
          <w:rFonts w:ascii="Times New Roman" w:hAnsi="Times New Roman" w:cs="Times New Roman"/>
          <w:sz w:val="28"/>
          <w:szCs w:val="28"/>
        </w:rPr>
        <w:t>раздел II</w:t>
      </w:r>
      <w:r w:rsidRPr="00B57B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7B4F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</w:t>
      </w:r>
      <w:r w:rsidRPr="00B57B4F">
        <w:rPr>
          <w:rFonts w:ascii="Times New Roman" w:hAnsi="Times New Roman" w:cs="Times New Roman"/>
          <w:sz w:val="28"/>
          <w:szCs w:val="28"/>
        </w:rPr>
        <w:t xml:space="preserve"> </w:t>
      </w:r>
      <w:r w:rsidRPr="00B57B4F">
        <w:rPr>
          <w:rFonts w:ascii="Times New Roman" w:hAnsi="Times New Roman" w:cs="Times New Roman"/>
          <w:sz w:val="28"/>
          <w:szCs w:val="28"/>
        </w:rPr>
        <w:t xml:space="preserve"> </w:t>
      </w:r>
      <w:r w:rsidRPr="00B57B4F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B57B4F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B57B4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B57B4F">
        <w:rPr>
          <w:rFonts w:ascii="Times New Roman" w:hAnsi="Times New Roman" w:cs="Times New Roman"/>
          <w:sz w:val="28"/>
          <w:szCs w:val="28"/>
        </w:rPr>
        <w:t>Положения о структуре реестра исполнителей услуг</w:t>
      </w:r>
      <w:r w:rsidRPr="00B57B4F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B57B4F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B57B4F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  <w:r w:rsidRPr="00B57B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42914" w14:textId="77777777" w:rsidR="000E46EE" w:rsidRPr="000E46EE" w:rsidRDefault="000E46EE" w:rsidP="003B6D0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6" w:name="_Ref114236125"/>
      <w:r w:rsidRPr="000E46EE">
        <w:rPr>
          <w:rFonts w:ascii="Times New Roman" w:eastAsia="Times New Roman" w:hAnsi="Times New Roman" w:cs="Times New Roman"/>
          <w:sz w:val="28"/>
          <w:szCs w:val="28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6"/>
    </w:p>
    <w:p w14:paraId="5848E750" w14:textId="77777777" w:rsidR="000E46EE" w:rsidRPr="000E46EE" w:rsidRDefault="000E46EE" w:rsidP="003B6D0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31"/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7"/>
    </w:p>
    <w:p w14:paraId="7FDEDC6C" w14:textId="77777777" w:rsidR="000E46EE" w:rsidRPr="000E46EE" w:rsidRDefault="000E46EE" w:rsidP="003B6D0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078"/>
      <w:r w:rsidRPr="000E46EE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8"/>
    </w:p>
    <w:p w14:paraId="23BB1ECF" w14:textId="77777777" w:rsidR="000E46EE" w:rsidRPr="000E46EE" w:rsidRDefault="000E46EE" w:rsidP="003B6D0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14:paraId="5C99C38A" w14:textId="0729ED8C" w:rsidR="000E46EE" w:rsidRPr="000E46EE" w:rsidRDefault="000E46EE" w:rsidP="003B6D0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="005F28E1">
        <w:rPr>
          <w:rFonts w:ascii="Times New Roman" w:hAnsi="Times New Roman" w:cs="Times New Roman"/>
          <w:sz w:val="28"/>
          <w:szCs w:val="28"/>
        </w:rPr>
        <w:t>города Чебоксары</w:t>
      </w:r>
      <w:r w:rsidR="00742A5B"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14:paraId="11EF64E5" w14:textId="77777777" w:rsidR="000E46EE" w:rsidRPr="000E46EE" w:rsidRDefault="000E46EE" w:rsidP="003B6D0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14:paraId="27FE5DEA" w14:textId="77777777" w:rsidR="000E46EE" w:rsidRPr="000E46EE" w:rsidRDefault="000E46EE" w:rsidP="003B6D0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14:paraId="6465A0BD" w14:textId="77777777" w:rsidR="000E46EE" w:rsidRPr="000E46EE" w:rsidRDefault="000E46EE" w:rsidP="003B6D0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14:paraId="29D45E7C" w14:textId="77777777" w:rsidR="000E46EE" w:rsidRPr="000E46EE" w:rsidRDefault="000E46EE" w:rsidP="003B6D0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возрастная категория обучающихся;</w:t>
      </w:r>
    </w:p>
    <w:p w14:paraId="53397D22" w14:textId="77777777" w:rsidR="000E46EE" w:rsidRPr="000E46EE" w:rsidRDefault="000E46EE" w:rsidP="003B6D0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категория(-и) состояния здоровья обучающихся (включая указание на наличие ограниченных возможностей здоровья);</w:t>
      </w:r>
    </w:p>
    <w:p w14:paraId="5F826322" w14:textId="77777777" w:rsidR="000E46EE" w:rsidRPr="000E46EE" w:rsidRDefault="000E46EE" w:rsidP="003B6D0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14:paraId="2821EAC4" w14:textId="77777777" w:rsidR="000E46EE" w:rsidRPr="000E46EE" w:rsidRDefault="000E46EE" w:rsidP="003B6D0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14:paraId="38382BC2" w14:textId="77777777" w:rsidR="000E46EE" w:rsidRPr="000E46EE" w:rsidRDefault="000E46EE" w:rsidP="003B6D0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обучающихся в одной группе; </w:t>
      </w:r>
    </w:p>
    <w:p w14:paraId="5DF3810D" w14:textId="77777777" w:rsidR="000E46EE" w:rsidRPr="000E46EE" w:rsidRDefault="000E46EE" w:rsidP="003B6D0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14:paraId="61AAA5D0" w14:textId="77777777" w:rsidR="000E46EE" w:rsidRPr="000E46EE" w:rsidRDefault="000E46EE" w:rsidP="003B6D0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91"/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79"/>
    </w:p>
    <w:p w14:paraId="6AA81173" w14:textId="77777777" w:rsidR="000E46EE" w:rsidRPr="000E46EE" w:rsidRDefault="000E46EE" w:rsidP="003B6D0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145"/>
      <w:r w:rsidRPr="000E46EE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0"/>
    </w:p>
    <w:p w14:paraId="4CB25067" w14:textId="77777777" w:rsidR="000E46EE" w:rsidRPr="000E46EE" w:rsidRDefault="000E46EE" w:rsidP="003B6D0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14:paraId="6FC36146" w14:textId="77777777" w:rsidR="000E46EE" w:rsidRPr="000E46EE" w:rsidRDefault="000E46EE" w:rsidP="003B6D0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обучающихся, завершивших обучение по дополнительной общеразвивающей программе; </w:t>
      </w:r>
    </w:p>
    <w:p w14:paraId="35779CD0" w14:textId="77777777" w:rsidR="000E46EE" w:rsidRPr="000E46EE" w:rsidRDefault="000E46EE" w:rsidP="003B6D0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14:paraId="48C79E12" w14:textId="77777777" w:rsidR="000E46EE" w:rsidRPr="000E46EE" w:rsidRDefault="000E46EE" w:rsidP="003B6D09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5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1"/>
    </w:p>
    <w:p w14:paraId="2D07EF75" w14:textId="1BB98EB0" w:rsidR="000E46EE" w:rsidRPr="000E46EE" w:rsidRDefault="00B57B4F" w:rsidP="003B6D09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3.2. 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="000E46EE" w:rsidRPr="000E46EE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47A29F5" w14:textId="77777777" w:rsidR="000E46EE" w:rsidRPr="000E46EE" w:rsidRDefault="000E46EE" w:rsidP="003B6D09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Сведения, указанные в подпунктах 1-2, 16 - 20 пункта 3.1 настоящего Порядка </w:t>
      </w:r>
      <w:r w:rsidRPr="000E46EE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A8564B" w14:textId="38A3A5AB" w:rsidR="000E46EE" w:rsidRPr="000E46EE" w:rsidRDefault="00B57B4F" w:rsidP="003B6D09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17"/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="000E46EE"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2"/>
    </w:p>
    <w:p w14:paraId="3E038796" w14:textId="79175FA5" w:rsidR="000E46EE" w:rsidRPr="000E46EE" w:rsidRDefault="00B57B4F" w:rsidP="003B6D09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3.4. 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К заявлению прикладывается соответствующая дополнительная общеразвивающая программа в форме прикрепления документа(-ов) в электронном виде. </w:t>
      </w:r>
    </w:p>
    <w:p w14:paraId="28756793" w14:textId="77777777" w:rsidR="000E46EE" w:rsidRPr="000E46EE" w:rsidRDefault="000E46EE" w:rsidP="003B6D09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14:paraId="3B134353" w14:textId="10BD2492" w:rsidR="000E46EE" w:rsidRPr="000E46EE" w:rsidRDefault="00B57B4F" w:rsidP="003B6D09">
      <w:pPr>
        <w:pStyle w:val="a3"/>
        <w:widowControl w:val="0"/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332"/>
      <w:r>
        <w:rPr>
          <w:rFonts w:ascii="Times New Roman" w:eastAsia="Times New Roman" w:hAnsi="Times New Roman" w:cs="Times New Roman"/>
          <w:sz w:val="28"/>
          <w:szCs w:val="28"/>
        </w:rPr>
        <w:t>3.5. 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</w:t>
      </w:r>
      <w:r w:rsidR="000E46EE">
        <w:rPr>
          <w:rFonts w:ascii="Times New Roman" w:eastAsia="Times New Roman" w:hAnsi="Times New Roman" w:cs="Times New Roman"/>
          <w:sz w:val="28"/>
          <w:szCs w:val="28"/>
        </w:rPr>
        <w:t>Требованиями к условиям и порядку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оказания услуги, утвержденн</w:t>
      </w:r>
      <w:r w:rsidR="000E46EE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B87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города Чебоксары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</w:t>
      </w:r>
      <w:r w:rsidR="003860B1" w:rsidRPr="003860B1">
        <w:rPr>
          <w:rFonts w:ascii="Times New Roman" w:eastAsia="Times New Roman" w:hAnsi="Times New Roman" w:cs="Times New Roman"/>
          <w:sz w:val="28"/>
          <w:szCs w:val="28"/>
        </w:rPr>
        <w:t>приказом ГАУ Чувашской Республики «Центр внешкольной работы «Эткер» Минобразования Чувашии от 14.09.2012 №177-ОД  «Об утверждении Процедуры  добровольной сертификации  дополнительных общеразвивающих  программ»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 НОК), и включает сведения о дополнительной общеразвивающей программе в раздел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3"/>
    </w:p>
    <w:p w14:paraId="6D0AA795" w14:textId="77777777" w:rsidR="000E46EE" w:rsidRPr="000E46EE" w:rsidRDefault="000E46EE" w:rsidP="003B6D09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14:paraId="4CCBF690" w14:textId="77777777" w:rsidR="000E46EE" w:rsidRPr="000E46EE" w:rsidRDefault="000E46EE" w:rsidP="003B6D09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14:paraId="47BEE0D5" w14:textId="77777777" w:rsidR="000E46EE" w:rsidRPr="000E46EE" w:rsidRDefault="000E46EE" w:rsidP="003B6D09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14:paraId="00C42226" w14:textId="4330B09B" w:rsidR="000E46EE" w:rsidRPr="000E46EE" w:rsidRDefault="00B57B4F" w:rsidP="003B6D09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434"/>
      <w:r>
        <w:rPr>
          <w:rFonts w:ascii="Times New Roman" w:eastAsia="Times New Roman" w:hAnsi="Times New Roman" w:cs="Times New Roman"/>
          <w:sz w:val="28"/>
          <w:szCs w:val="28"/>
        </w:rPr>
        <w:t>3.6. 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 рабочих дней с даты включения указанных сведений в раздел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4"/>
    </w:p>
    <w:p w14:paraId="7F5ECC50" w14:textId="3DF413A9" w:rsidR="000E46EE" w:rsidRPr="000E46EE" w:rsidRDefault="00B57B4F" w:rsidP="003B6D09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42"/>
      <w:r>
        <w:rPr>
          <w:rFonts w:ascii="Times New Roman" w:eastAsia="Times New Roman" w:hAnsi="Times New Roman" w:cs="Times New Roman"/>
          <w:sz w:val="28"/>
          <w:szCs w:val="28"/>
        </w:rPr>
        <w:t>3.7. 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5"/>
    </w:p>
    <w:p w14:paraId="72D12853" w14:textId="57A2FCB4" w:rsidR="000E46EE" w:rsidRPr="000E46EE" w:rsidRDefault="00B57B4F" w:rsidP="003B6D09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3.8. 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="000E46EE" w:rsidRPr="000E46EE">
        <w:rPr>
          <w:rFonts w:ascii="Times New Roman" w:hAnsi="Times New Roman" w:cs="Times New Roman"/>
          <w:noProof/>
          <w:sz w:val="28"/>
          <w:szCs w:val="28"/>
          <w:lang w:eastAsia="ko-KR"/>
        </w:rPr>
        <w:drawing>
          <wp:anchor distT="0" distB="0" distL="114300" distR="114300" simplePos="0" relativeHeight="251659264" behindDoc="0" locked="0" layoutInCell="1" allowOverlap="0" wp14:anchorId="1EBD6867" wp14:editId="635AFB9A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4E8EB" w14:textId="22C57C14" w:rsidR="000E46EE" w:rsidRPr="000E46EE" w:rsidRDefault="00B57B4F" w:rsidP="003B6D09">
      <w:pPr>
        <w:pStyle w:val="a3"/>
        <w:widowControl w:val="0"/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50"/>
      <w:r>
        <w:rPr>
          <w:rFonts w:ascii="Times New Roman" w:eastAsia="Times New Roman" w:hAnsi="Times New Roman" w:cs="Times New Roman"/>
          <w:sz w:val="28"/>
          <w:szCs w:val="28"/>
        </w:rPr>
        <w:t>3.9. 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="000E46EE"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6"/>
    </w:p>
    <w:p w14:paraId="20686773" w14:textId="31E5B96C" w:rsidR="000E46EE" w:rsidRPr="000E46EE" w:rsidRDefault="003B6D09" w:rsidP="003B6D09">
      <w:pPr>
        <w:pStyle w:val="a3"/>
        <w:widowControl w:val="0"/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12"/>
      <w:r>
        <w:rPr>
          <w:rFonts w:ascii="Times New Roman" w:eastAsia="Times New Roman" w:hAnsi="Times New Roman" w:cs="Times New Roman"/>
          <w:sz w:val="28"/>
          <w:szCs w:val="28"/>
        </w:rPr>
        <w:t>3.10. 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7"/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5565B7" w14:textId="77777777" w:rsidR="000E46EE" w:rsidRPr="000E46EE" w:rsidRDefault="000E46EE" w:rsidP="003B6D09">
      <w:pPr>
        <w:pStyle w:val="a3"/>
        <w:tabs>
          <w:tab w:val="left" w:pos="0"/>
          <w:tab w:val="left" w:pos="993"/>
          <w:tab w:val="left" w:pos="1418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72C0D80" w14:textId="55073E5F" w:rsidR="000E46EE" w:rsidRPr="000E46EE" w:rsidRDefault="003B6D09" w:rsidP="003B6D09">
      <w:pPr>
        <w:pStyle w:val="a3"/>
        <w:widowControl w:val="0"/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58"/>
      <w:r>
        <w:rPr>
          <w:rFonts w:ascii="Times New Roman" w:eastAsia="Times New Roman" w:hAnsi="Times New Roman" w:cs="Times New Roman"/>
          <w:sz w:val="28"/>
          <w:szCs w:val="28"/>
        </w:rPr>
        <w:t>3.11. 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8"/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EB02F" w14:textId="11F0B00F" w:rsidR="000E46EE" w:rsidRPr="00D94D5E" w:rsidRDefault="003B6D09" w:rsidP="003B6D09">
      <w:pPr>
        <w:pStyle w:val="a3"/>
        <w:widowControl w:val="0"/>
        <w:tabs>
          <w:tab w:val="left" w:pos="0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3.12. </w:t>
      </w:r>
      <w:r w:rsidR="000E46EE" w:rsidRPr="00D94D5E">
        <w:rPr>
          <w:rFonts w:ascii="Times New Roman" w:eastAsia="Times New Roman" w:hAnsi="Times New Roman" w:cs="Times New Roman"/>
          <w:spacing w:val="-4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14:paraId="4E89B5E4" w14:textId="599EF85A" w:rsidR="000E46EE" w:rsidRDefault="003B6D09" w:rsidP="003B6D09">
      <w:pPr>
        <w:pStyle w:val="a3"/>
        <w:widowControl w:val="0"/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3.13. 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="000E46EE" w:rsidRPr="000E46EE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14:paraId="2C2988B8" w14:textId="77777777" w:rsidR="003B6D09" w:rsidRPr="000E46EE" w:rsidRDefault="003B6D09" w:rsidP="003B6D09">
      <w:pPr>
        <w:pStyle w:val="a3"/>
        <w:widowControl w:val="0"/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5D4C97" w14:textId="77777777" w:rsidR="003B6D09" w:rsidRDefault="003B6D09" w:rsidP="003B6D0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9" w:name="sub_1281"/>
      <w:bookmarkEnd w:id="74"/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D032BF" w:rsidRPr="00D032BF">
        <w:rPr>
          <w:rFonts w:ascii="Times New Roman" w:hAnsi="Times New Roman" w:cs="Times New Roman"/>
          <w:b/>
          <w:sz w:val="28"/>
          <w:szCs w:val="28"/>
        </w:rPr>
        <w:t>Исключение исполнителей услуги из Реестра исполнителей услуги</w:t>
      </w:r>
      <w:bookmarkStart w:id="90" w:name="_Ref114236519"/>
    </w:p>
    <w:p w14:paraId="30BFD99F" w14:textId="77777777" w:rsidR="003B6D09" w:rsidRDefault="003B6D09" w:rsidP="003B6D0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3EBB47" w14:textId="19501845" w:rsidR="000E46EE" w:rsidRPr="003B6D09" w:rsidRDefault="003B6D09" w:rsidP="003B6D0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0E46EE" w:rsidRPr="003B6D09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0"/>
    </w:p>
    <w:p w14:paraId="14A35050" w14:textId="77777777" w:rsidR="000E46EE" w:rsidRPr="000E46EE" w:rsidRDefault="000E46EE" w:rsidP="003B6D09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01"/>
      <w:bookmarkStart w:id="92" w:name="sub_1282"/>
      <w:bookmarkEnd w:id="89"/>
      <w:r w:rsidRPr="000E46EE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основании заявления исполнителя услуги в Уполномоченный орган;</w:t>
      </w:r>
      <w:bookmarkEnd w:id="91"/>
    </w:p>
    <w:p w14:paraId="584CC568" w14:textId="77777777" w:rsidR="000E46EE" w:rsidRPr="000E46EE" w:rsidRDefault="000E46EE" w:rsidP="003B6D09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3" w:name="_Ref114236565"/>
      <w:bookmarkStart w:id="94" w:name="sub_1283"/>
      <w:bookmarkEnd w:id="92"/>
      <w:r w:rsidRPr="000E46EE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3"/>
    </w:p>
    <w:p w14:paraId="143E1767" w14:textId="77777777" w:rsidR="000E46EE" w:rsidRPr="000E46EE" w:rsidRDefault="000E46EE" w:rsidP="003B6D09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5" w:name="_Ref114236575"/>
      <w:r w:rsidRPr="000E46EE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5"/>
    </w:p>
    <w:p w14:paraId="2D147E1F" w14:textId="77777777" w:rsidR="000E46EE" w:rsidRPr="000E46EE" w:rsidRDefault="000E46EE" w:rsidP="003B6D09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84"/>
      <w:r w:rsidRPr="000E46EE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6"/>
    </w:p>
    <w:p w14:paraId="06372B7B" w14:textId="77777777" w:rsidR="000E46EE" w:rsidRPr="000E46EE" w:rsidRDefault="000E46EE" w:rsidP="003B6D09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1284"/>
      <w:bookmarkEnd w:id="94"/>
      <w:r w:rsidRPr="000E46EE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14:paraId="0D8BB45A" w14:textId="3F2064F9" w:rsidR="000E46EE" w:rsidRPr="000E46EE" w:rsidRDefault="003B6D09" w:rsidP="003B6D09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5"/>
      <w:bookmarkEnd w:id="97"/>
      <w:r>
        <w:rPr>
          <w:rFonts w:ascii="Times New Roman" w:hAnsi="Times New Roman" w:cs="Times New Roman"/>
          <w:sz w:val="28"/>
          <w:szCs w:val="28"/>
        </w:rPr>
        <w:t>4.2. </w:t>
      </w:r>
      <w:r w:rsidR="000E46EE"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14:paraId="439289AE" w14:textId="58CE6E2F" w:rsidR="000E46EE" w:rsidRPr="000E46EE" w:rsidRDefault="003B6D09" w:rsidP="003B6D09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="000E46EE"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</w:t>
      </w:r>
      <w:r w:rsidR="00AD1433">
        <w:rPr>
          <w:rFonts w:ascii="Times New Roman" w:hAnsi="Times New Roman" w:cs="Times New Roman"/>
          <w:sz w:val="28"/>
          <w:szCs w:val="28"/>
        </w:rPr>
        <w:t>,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 вносит соответствующие изменения в реестровую запись и переносит ее в архив, где она подлежит хранению в течение пяти лет.</w:t>
      </w:r>
    </w:p>
    <w:p w14:paraId="67B8BFC2" w14:textId="0265F717" w:rsidR="000E46EE" w:rsidRPr="000E46EE" w:rsidRDefault="003B6D09" w:rsidP="003B6D09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</w:t>
      </w:r>
      <w:r w:rsidR="000E46EE" w:rsidRPr="000E46EE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14:paraId="35A176BB" w14:textId="1CC4E40E" w:rsidR="000E46EE" w:rsidRPr="000E46EE" w:rsidRDefault="003B6D09" w:rsidP="003B6D09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двух рабочих дней с даты </w:t>
      </w:r>
      <w:r w:rsidR="000E46EE" w:rsidRPr="00D94D5E">
        <w:rPr>
          <w:rFonts w:ascii="Times New Roman" w:hAnsi="Times New Roman" w:cs="Times New Roman"/>
          <w:spacing w:val="-4"/>
          <w:sz w:val="28"/>
          <w:szCs w:val="28"/>
        </w:rPr>
        <w:t>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14:paraId="0E54A413" w14:textId="486DB77E" w:rsidR="000E46EE" w:rsidRPr="000E46EE" w:rsidRDefault="003B6D09" w:rsidP="003B6D09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_Ref114236607"/>
      <w:r>
        <w:rPr>
          <w:rFonts w:ascii="Times New Roman" w:hAnsi="Times New Roman" w:cs="Times New Roman"/>
          <w:sz w:val="28"/>
          <w:szCs w:val="28"/>
        </w:rPr>
        <w:t>4.6. </w:t>
      </w:r>
      <w:r w:rsidR="000E46EE" w:rsidRPr="000E46EE">
        <w:rPr>
          <w:rFonts w:ascii="Times New Roman" w:hAnsi="Times New Roman" w:cs="Times New Roman"/>
          <w:sz w:val="28"/>
          <w:szCs w:val="28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99"/>
    </w:p>
    <w:p w14:paraId="602732F5" w14:textId="3425356A" w:rsidR="000E46EE" w:rsidRPr="000E46EE" w:rsidRDefault="003B6D09" w:rsidP="003B6D09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</w:t>
      </w:r>
      <w:r w:rsidR="000E46EE" w:rsidRPr="000E46EE">
        <w:rPr>
          <w:rFonts w:ascii="Times New Roman" w:hAnsi="Times New Roman" w:cs="Times New Roman"/>
          <w:sz w:val="28"/>
          <w:szCs w:val="28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98"/>
    </w:p>
    <w:p w14:paraId="4B6F3CFC" w14:textId="5897A5D9" w:rsidR="0020554D" w:rsidRPr="000E46EE" w:rsidRDefault="00D032BF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0E46EE">
        <w:rPr>
          <w:rFonts w:ascii="Times New Roman" w:hAnsi="Times New Roman" w:cs="Times New Roman"/>
          <w:sz w:val="28"/>
          <w:szCs w:val="28"/>
        </w:rPr>
        <w:t>____________</w:t>
      </w:r>
    </w:p>
    <w:sectPr w:rsidR="0020554D" w:rsidRPr="000E46EE" w:rsidSect="00D94D5E">
      <w:pgSz w:w="11906" w:h="16838"/>
      <w:pgMar w:top="1134" w:right="850" w:bottom="993" w:left="1701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EF84E" w14:textId="77777777" w:rsidR="00A563FB" w:rsidRDefault="00A563FB" w:rsidP="00C2352F">
      <w:pPr>
        <w:spacing w:after="0" w:line="240" w:lineRule="auto"/>
      </w:pPr>
      <w:r>
        <w:separator/>
      </w:r>
    </w:p>
  </w:endnote>
  <w:endnote w:type="continuationSeparator" w:id="0">
    <w:p w14:paraId="01B048C0" w14:textId="77777777" w:rsidR="00A563FB" w:rsidRDefault="00A563FB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32D0C" w14:textId="758B6659" w:rsidR="000942A4" w:rsidRPr="000942A4" w:rsidRDefault="000942A4" w:rsidP="000942A4">
    <w:pPr>
      <w:pStyle w:val="af1"/>
      <w:jc w:val="right"/>
      <w:rPr>
        <w:sz w:val="16"/>
        <w:szCs w:val="16"/>
      </w:rPr>
    </w:pPr>
    <w:r>
      <w:rPr>
        <w:sz w:val="16"/>
        <w:szCs w:val="16"/>
      </w:rPr>
      <w:t>017-54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C968C" w14:textId="40077058" w:rsidR="00D032BF" w:rsidRPr="00D032BF" w:rsidRDefault="00D032BF" w:rsidP="00D032BF">
    <w:pPr>
      <w:pStyle w:val="af1"/>
      <w:jc w:val="right"/>
      <w:rPr>
        <w:sz w:val="16"/>
        <w:szCs w:val="16"/>
      </w:rPr>
    </w:pPr>
    <w:r>
      <w:rPr>
        <w:sz w:val="16"/>
        <w:szCs w:val="16"/>
      </w:rPr>
      <w:t>017-54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D6C75" w14:textId="77777777" w:rsidR="00A563FB" w:rsidRDefault="00A563FB" w:rsidP="00C2352F">
      <w:pPr>
        <w:spacing w:after="0" w:line="240" w:lineRule="auto"/>
      </w:pPr>
      <w:r>
        <w:separator/>
      </w:r>
    </w:p>
  </w:footnote>
  <w:footnote w:type="continuationSeparator" w:id="0">
    <w:p w14:paraId="6AF9F2B5" w14:textId="77777777" w:rsidR="00A563FB" w:rsidRDefault="00A563FB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76844"/>
      <w:docPartObj>
        <w:docPartGallery w:val="Page Numbers (Top of Page)"/>
        <w:docPartUnique/>
      </w:docPartObj>
    </w:sdtPr>
    <w:sdtEndPr/>
    <w:sdtContent>
      <w:p w14:paraId="7CD79C77" w14:textId="1D989133" w:rsidR="00D94D5E" w:rsidRDefault="00D94D5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D09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DB9"/>
    <w:multiLevelType w:val="multilevel"/>
    <w:tmpl w:val="1F92902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6F518CF"/>
    <w:multiLevelType w:val="multilevel"/>
    <w:tmpl w:val="8BA0F182"/>
    <w:numStyleLink w:val="1"/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54705"/>
    <w:multiLevelType w:val="multilevel"/>
    <w:tmpl w:val="30162E6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E537C"/>
    <w:multiLevelType w:val="multilevel"/>
    <w:tmpl w:val="2AAEA3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14360E"/>
    <w:multiLevelType w:val="multilevel"/>
    <w:tmpl w:val="EB8291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8251DB"/>
    <w:multiLevelType w:val="multilevel"/>
    <w:tmpl w:val="2BF6D6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15B2F74"/>
    <w:multiLevelType w:val="multilevel"/>
    <w:tmpl w:val="4552D8DC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A96E39"/>
    <w:multiLevelType w:val="multilevel"/>
    <w:tmpl w:val="A748ED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31">
    <w:nsid w:val="6BD776A4"/>
    <w:multiLevelType w:val="multilevel"/>
    <w:tmpl w:val="1D547E62"/>
    <w:lvl w:ilvl="0">
      <w:start w:val="2"/>
      <w:numFmt w:val="decimal"/>
      <w:lvlText w:val="%1.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82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2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ED517E3"/>
    <w:multiLevelType w:val="multilevel"/>
    <w:tmpl w:val="8BA0F182"/>
    <w:styleLink w:val="1"/>
    <w:lvl w:ilvl="0">
      <w:start w:val="2"/>
      <w:numFmt w:val="decimal"/>
      <w:lvlText w:val="%1.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787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3"/>
  </w:num>
  <w:num w:numId="4">
    <w:abstractNumId w:val="22"/>
  </w:num>
  <w:num w:numId="5">
    <w:abstractNumId w:val="26"/>
  </w:num>
  <w:num w:numId="6">
    <w:abstractNumId w:val="27"/>
  </w:num>
  <w:num w:numId="7">
    <w:abstractNumId w:val="4"/>
  </w:num>
  <w:num w:numId="8">
    <w:abstractNumId w:val="16"/>
  </w:num>
  <w:num w:numId="9">
    <w:abstractNumId w:val="9"/>
  </w:num>
  <w:num w:numId="10">
    <w:abstractNumId w:val="8"/>
  </w:num>
  <w:num w:numId="11">
    <w:abstractNumId w:val="11"/>
  </w:num>
  <w:num w:numId="12">
    <w:abstractNumId w:val="7"/>
  </w:num>
  <w:num w:numId="13">
    <w:abstractNumId w:val="12"/>
  </w:num>
  <w:num w:numId="14">
    <w:abstractNumId w:val="19"/>
  </w:num>
  <w:num w:numId="15">
    <w:abstractNumId w:val="2"/>
  </w:num>
  <w:num w:numId="16">
    <w:abstractNumId w:val="32"/>
  </w:num>
  <w:num w:numId="17">
    <w:abstractNumId w:val="13"/>
  </w:num>
  <w:num w:numId="18">
    <w:abstractNumId w:val="10"/>
  </w:num>
  <w:num w:numId="19">
    <w:abstractNumId w:val="29"/>
  </w:num>
  <w:num w:numId="20">
    <w:abstractNumId w:val="3"/>
  </w:num>
  <w:num w:numId="21">
    <w:abstractNumId w:val="28"/>
  </w:num>
  <w:num w:numId="22">
    <w:abstractNumId w:val="24"/>
  </w:num>
  <w:num w:numId="23">
    <w:abstractNumId w:val="21"/>
  </w:num>
  <w:num w:numId="24">
    <w:abstractNumId w:val="15"/>
  </w:num>
  <w:num w:numId="25">
    <w:abstractNumId w:val="14"/>
  </w:num>
  <w:num w:numId="26">
    <w:abstractNumId w:val="18"/>
  </w:num>
  <w:num w:numId="27">
    <w:abstractNumId w:val="0"/>
  </w:num>
  <w:num w:numId="28">
    <w:abstractNumId w:val="33"/>
  </w:num>
  <w:num w:numId="29">
    <w:abstractNumId w:val="31"/>
  </w:num>
  <w:num w:numId="30">
    <w:abstractNumId w:val="20"/>
  </w:num>
  <w:num w:numId="31">
    <w:abstractNumId w:val="30"/>
  </w:num>
  <w:num w:numId="32">
    <w:abstractNumId w:val="25"/>
  </w:num>
  <w:num w:numId="33">
    <w:abstractNumId w:val="17"/>
  </w:num>
  <w:num w:numId="34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03EED"/>
    <w:rsid w:val="00014C0B"/>
    <w:rsid w:val="000170A9"/>
    <w:rsid w:val="000233DD"/>
    <w:rsid w:val="000434A9"/>
    <w:rsid w:val="00044E27"/>
    <w:rsid w:val="00054150"/>
    <w:rsid w:val="000728E2"/>
    <w:rsid w:val="000942A4"/>
    <w:rsid w:val="00094C8E"/>
    <w:rsid w:val="000B6C7E"/>
    <w:rsid w:val="000C6FE9"/>
    <w:rsid w:val="000E46EE"/>
    <w:rsid w:val="000F5B76"/>
    <w:rsid w:val="00104246"/>
    <w:rsid w:val="00126461"/>
    <w:rsid w:val="00130210"/>
    <w:rsid w:val="001568AC"/>
    <w:rsid w:val="001758B6"/>
    <w:rsid w:val="001C356C"/>
    <w:rsid w:val="001D3478"/>
    <w:rsid w:val="001E4CA9"/>
    <w:rsid w:val="0020554D"/>
    <w:rsid w:val="00213C58"/>
    <w:rsid w:val="00234841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093E"/>
    <w:rsid w:val="00351DC1"/>
    <w:rsid w:val="00366B50"/>
    <w:rsid w:val="00373714"/>
    <w:rsid w:val="0038406A"/>
    <w:rsid w:val="00385B14"/>
    <w:rsid w:val="003860B1"/>
    <w:rsid w:val="0038701E"/>
    <w:rsid w:val="00390FBB"/>
    <w:rsid w:val="00395E65"/>
    <w:rsid w:val="0039729B"/>
    <w:rsid w:val="003A3563"/>
    <w:rsid w:val="003B47EB"/>
    <w:rsid w:val="003B595B"/>
    <w:rsid w:val="003B6D09"/>
    <w:rsid w:val="003B7BD6"/>
    <w:rsid w:val="003D2764"/>
    <w:rsid w:val="003F3780"/>
    <w:rsid w:val="004179F9"/>
    <w:rsid w:val="00426434"/>
    <w:rsid w:val="004530F6"/>
    <w:rsid w:val="0045460E"/>
    <w:rsid w:val="0047498F"/>
    <w:rsid w:val="00495E59"/>
    <w:rsid w:val="00496F19"/>
    <w:rsid w:val="004B33AA"/>
    <w:rsid w:val="004B3E8C"/>
    <w:rsid w:val="004B6080"/>
    <w:rsid w:val="004E215B"/>
    <w:rsid w:val="004E78AF"/>
    <w:rsid w:val="00504087"/>
    <w:rsid w:val="005278BF"/>
    <w:rsid w:val="005319F2"/>
    <w:rsid w:val="0054315B"/>
    <w:rsid w:val="00543F50"/>
    <w:rsid w:val="005721FB"/>
    <w:rsid w:val="00586EB5"/>
    <w:rsid w:val="005A4BCF"/>
    <w:rsid w:val="005F28E1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115E"/>
    <w:rsid w:val="00735223"/>
    <w:rsid w:val="00742A5B"/>
    <w:rsid w:val="007538F8"/>
    <w:rsid w:val="007549EF"/>
    <w:rsid w:val="0075633B"/>
    <w:rsid w:val="007719D7"/>
    <w:rsid w:val="0077497F"/>
    <w:rsid w:val="00785B44"/>
    <w:rsid w:val="0079230B"/>
    <w:rsid w:val="007A1538"/>
    <w:rsid w:val="007A2A99"/>
    <w:rsid w:val="007A6AB1"/>
    <w:rsid w:val="007B25DF"/>
    <w:rsid w:val="007B26A7"/>
    <w:rsid w:val="007C7F02"/>
    <w:rsid w:val="007D62EF"/>
    <w:rsid w:val="007E084B"/>
    <w:rsid w:val="007F053C"/>
    <w:rsid w:val="008038CA"/>
    <w:rsid w:val="00805661"/>
    <w:rsid w:val="008205C1"/>
    <w:rsid w:val="00820DC3"/>
    <w:rsid w:val="00832C1A"/>
    <w:rsid w:val="00874F10"/>
    <w:rsid w:val="00887602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515D"/>
    <w:rsid w:val="00946516"/>
    <w:rsid w:val="009846E7"/>
    <w:rsid w:val="009B364F"/>
    <w:rsid w:val="009B71E6"/>
    <w:rsid w:val="009E1A0F"/>
    <w:rsid w:val="009E4FCA"/>
    <w:rsid w:val="00A02634"/>
    <w:rsid w:val="00A16CEA"/>
    <w:rsid w:val="00A452E7"/>
    <w:rsid w:val="00A5414C"/>
    <w:rsid w:val="00A563FB"/>
    <w:rsid w:val="00A72B4C"/>
    <w:rsid w:val="00A91D55"/>
    <w:rsid w:val="00AA62A8"/>
    <w:rsid w:val="00AA6E98"/>
    <w:rsid w:val="00AB19E5"/>
    <w:rsid w:val="00AC5B56"/>
    <w:rsid w:val="00AC60DB"/>
    <w:rsid w:val="00AD1433"/>
    <w:rsid w:val="00AD267A"/>
    <w:rsid w:val="00AE51B6"/>
    <w:rsid w:val="00AF05FE"/>
    <w:rsid w:val="00AF22D1"/>
    <w:rsid w:val="00AF32A8"/>
    <w:rsid w:val="00AF59DB"/>
    <w:rsid w:val="00B11F58"/>
    <w:rsid w:val="00B472AF"/>
    <w:rsid w:val="00B57B4F"/>
    <w:rsid w:val="00B66977"/>
    <w:rsid w:val="00B7104F"/>
    <w:rsid w:val="00B82553"/>
    <w:rsid w:val="00B82640"/>
    <w:rsid w:val="00B875AE"/>
    <w:rsid w:val="00B96219"/>
    <w:rsid w:val="00BA0BFE"/>
    <w:rsid w:val="00BA3BE2"/>
    <w:rsid w:val="00BA4157"/>
    <w:rsid w:val="00BB1EA6"/>
    <w:rsid w:val="00BB2B7A"/>
    <w:rsid w:val="00BC703A"/>
    <w:rsid w:val="00BD27F8"/>
    <w:rsid w:val="00BD7092"/>
    <w:rsid w:val="00BF6CEE"/>
    <w:rsid w:val="00C01E54"/>
    <w:rsid w:val="00C2352F"/>
    <w:rsid w:val="00C32184"/>
    <w:rsid w:val="00C33279"/>
    <w:rsid w:val="00C51C6D"/>
    <w:rsid w:val="00C54D9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D032BF"/>
    <w:rsid w:val="00D04B56"/>
    <w:rsid w:val="00D51C82"/>
    <w:rsid w:val="00D6256D"/>
    <w:rsid w:val="00D80A6E"/>
    <w:rsid w:val="00D946BE"/>
    <w:rsid w:val="00D94D5E"/>
    <w:rsid w:val="00D96B3B"/>
    <w:rsid w:val="00DA0BEB"/>
    <w:rsid w:val="00DA354A"/>
    <w:rsid w:val="00DC5618"/>
    <w:rsid w:val="00DD03F8"/>
    <w:rsid w:val="00DE63F1"/>
    <w:rsid w:val="00DE6C5B"/>
    <w:rsid w:val="00DF7CE8"/>
    <w:rsid w:val="00E22CF2"/>
    <w:rsid w:val="00E36A28"/>
    <w:rsid w:val="00E403F2"/>
    <w:rsid w:val="00E54DD3"/>
    <w:rsid w:val="00E7267C"/>
    <w:rsid w:val="00EA15CC"/>
    <w:rsid w:val="00EB344E"/>
    <w:rsid w:val="00EC3DCF"/>
    <w:rsid w:val="00EC74F6"/>
    <w:rsid w:val="00ED00DF"/>
    <w:rsid w:val="00ED29CA"/>
    <w:rsid w:val="00EE147A"/>
    <w:rsid w:val="00EE7CAD"/>
    <w:rsid w:val="00EF0A30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94B87"/>
    <w:rsid w:val="00FB0AD1"/>
    <w:rsid w:val="00FC59FA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">
    <w:name w:val="Стиль1"/>
    <w:uiPriority w:val="99"/>
    <w:rsid w:val="00504087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">
    <w:name w:val="Стиль1"/>
    <w:uiPriority w:val="99"/>
    <w:rsid w:val="00504087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757D4-F8A7-4464-BF5F-2D393780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7197</Words>
  <Characters>41028</Characters>
  <Application>Microsoft Office Word</Application>
  <DocSecurity>4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gcheb_delo</cp:lastModifiedBy>
  <cp:revision>2</cp:revision>
  <cp:lastPrinted>2023-08-07T08:30:00Z</cp:lastPrinted>
  <dcterms:created xsi:type="dcterms:W3CDTF">2023-08-07T08:31:00Z</dcterms:created>
  <dcterms:modified xsi:type="dcterms:W3CDTF">2023-08-07T08:31:00Z</dcterms:modified>
</cp:coreProperties>
</file>